
<file path=[Content_Types].xml><?xml version="1.0" encoding="utf-8"?>
<Types xmlns="http://schemas.openxmlformats.org/package/2006/content-types">
  <Default Extension="png" ContentType="image/pn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0793" w:rsidRPr="000E6381" w:rsidRDefault="00BF0793" w:rsidP="00BF0793">
      <w:pPr>
        <w:spacing w:line="360" w:lineRule="auto"/>
        <w:jc w:val="both"/>
        <w:rPr>
          <w:rFonts w:asciiTheme="majorBidi" w:hAnsiTheme="majorBidi" w:cs="David"/>
          <w:szCs w:val="24"/>
          <w:rtl/>
        </w:rPr>
      </w:pPr>
    </w:p>
    <w:p w:rsidR="00BF0793" w:rsidRPr="000E6381" w:rsidRDefault="00BF0793" w:rsidP="00BF0793">
      <w:pPr>
        <w:pStyle w:val="afffff9"/>
        <w:jc w:val="both"/>
        <w:rPr>
          <w:rFonts w:asciiTheme="majorBidi" w:hAnsiTheme="majorBidi" w:cs="David"/>
          <w:sz w:val="24"/>
          <w:szCs w:val="24"/>
          <w:rtl/>
        </w:rPr>
      </w:pPr>
    </w:p>
    <w:p w:rsidR="00BF0793" w:rsidRPr="000E6381" w:rsidRDefault="00BF0793" w:rsidP="00BF0793">
      <w:pPr>
        <w:pStyle w:val="afffff9"/>
        <w:jc w:val="both"/>
        <w:rPr>
          <w:rFonts w:asciiTheme="majorBidi" w:hAnsiTheme="majorBidi" w:cs="David"/>
          <w:sz w:val="40"/>
          <w:szCs w:val="40"/>
          <w:rtl/>
        </w:rPr>
      </w:pPr>
    </w:p>
    <w:p w:rsidR="00BF0793" w:rsidRPr="000E6381" w:rsidRDefault="00BF0793" w:rsidP="00BF0793">
      <w:pPr>
        <w:pStyle w:val="afffff9"/>
        <w:rPr>
          <w:rFonts w:asciiTheme="majorBidi" w:hAnsiTheme="majorBidi" w:cs="David"/>
          <w:b/>
          <w:bCs/>
          <w:sz w:val="40"/>
          <w:szCs w:val="40"/>
          <w:rtl/>
        </w:rPr>
      </w:pPr>
      <w:r w:rsidRPr="000E6381">
        <w:rPr>
          <w:rFonts w:asciiTheme="majorBidi" w:hAnsiTheme="majorBidi" w:cs="David"/>
          <w:b/>
          <w:bCs/>
          <w:sz w:val="40"/>
          <w:szCs w:val="40"/>
          <w:rtl/>
        </w:rPr>
        <w:t>מדינת ישראל</w:t>
      </w:r>
    </w:p>
    <w:p w:rsidR="00BF0793" w:rsidRPr="000E6381" w:rsidRDefault="00BF0793" w:rsidP="00BF0793">
      <w:pPr>
        <w:pStyle w:val="afffff9"/>
        <w:rPr>
          <w:rFonts w:asciiTheme="majorBidi" w:hAnsiTheme="majorBidi" w:cs="David"/>
          <w:b/>
          <w:bCs/>
          <w:sz w:val="40"/>
          <w:szCs w:val="40"/>
          <w:rtl/>
        </w:rPr>
      </w:pPr>
      <w:r w:rsidRPr="000E6381">
        <w:rPr>
          <w:rFonts w:asciiTheme="majorBidi" w:hAnsiTheme="majorBidi" w:cs="David"/>
          <w:b/>
          <w:bCs/>
          <w:sz w:val="40"/>
          <w:szCs w:val="40"/>
          <w:rtl/>
        </w:rPr>
        <w:t>משרד ה</w:t>
      </w:r>
      <w:bookmarkStart w:id="0" w:name="_GoBack"/>
      <w:bookmarkEnd w:id="0"/>
      <w:r w:rsidRPr="000E6381">
        <w:rPr>
          <w:rFonts w:asciiTheme="majorBidi" w:hAnsiTheme="majorBidi" w:cs="David"/>
          <w:b/>
          <w:bCs/>
          <w:sz w:val="40"/>
          <w:szCs w:val="40"/>
          <w:rtl/>
        </w:rPr>
        <w:t>תשתיות הלאומיות האנרגיה והמים</w:t>
      </w:r>
    </w:p>
    <w:p w:rsidR="00BF0793" w:rsidRPr="000E6381" w:rsidRDefault="00BF0793" w:rsidP="00BF0793">
      <w:pPr>
        <w:pStyle w:val="afffff9"/>
        <w:rPr>
          <w:rFonts w:asciiTheme="majorBidi" w:hAnsiTheme="majorBidi" w:cs="David"/>
          <w:sz w:val="24"/>
          <w:szCs w:val="24"/>
          <w:rtl/>
        </w:rPr>
      </w:pPr>
    </w:p>
    <w:p w:rsidR="00BF0793" w:rsidRPr="000E6381" w:rsidRDefault="00BF0793" w:rsidP="00BF0793">
      <w:pPr>
        <w:pStyle w:val="afffff9"/>
        <w:rPr>
          <w:rFonts w:asciiTheme="majorBidi" w:hAnsiTheme="majorBidi" w:cs="David"/>
          <w:sz w:val="24"/>
          <w:szCs w:val="24"/>
          <w:rtl/>
        </w:rPr>
      </w:pPr>
    </w:p>
    <w:p w:rsidR="00BF0793" w:rsidRPr="000E6381" w:rsidRDefault="00BF0793" w:rsidP="00E2178E">
      <w:pPr>
        <w:pStyle w:val="afffff9"/>
        <w:rPr>
          <w:rFonts w:asciiTheme="majorBidi" w:hAnsiTheme="majorBidi" w:cs="David"/>
          <w:b/>
          <w:bCs/>
          <w:sz w:val="44"/>
          <w:szCs w:val="44"/>
          <w:rtl/>
        </w:rPr>
      </w:pPr>
      <w:r w:rsidRPr="000E6381">
        <w:rPr>
          <w:rFonts w:asciiTheme="majorBidi" w:hAnsiTheme="majorBidi" w:cs="David"/>
          <w:b/>
          <w:bCs/>
          <w:sz w:val="44"/>
          <w:szCs w:val="44"/>
          <w:rtl/>
        </w:rPr>
        <w:t xml:space="preserve">מכרז פומבי מס'  </w:t>
      </w:r>
      <w:r w:rsidR="004D4F73" w:rsidRPr="000E6381">
        <w:rPr>
          <w:rFonts w:asciiTheme="majorBidi" w:hAnsiTheme="majorBidi" w:cs="David"/>
          <w:b/>
          <w:bCs/>
          <w:sz w:val="44"/>
          <w:szCs w:val="44"/>
          <w:highlight w:val="yellow"/>
          <w:rtl/>
        </w:rPr>
        <w:t>13/17</w:t>
      </w:r>
    </w:p>
    <w:p w:rsidR="00BF0793" w:rsidRPr="000E6381" w:rsidRDefault="00BF0793" w:rsidP="00BF0793">
      <w:pPr>
        <w:pStyle w:val="afffff9"/>
        <w:rPr>
          <w:rFonts w:asciiTheme="majorBidi" w:hAnsiTheme="majorBidi" w:cs="David"/>
          <w:b/>
          <w:bCs/>
          <w:sz w:val="44"/>
          <w:szCs w:val="44"/>
          <w:rtl/>
        </w:rPr>
      </w:pPr>
    </w:p>
    <w:p w:rsidR="00BF0793" w:rsidRPr="000E6381" w:rsidRDefault="00BF0793" w:rsidP="00BF0793">
      <w:pPr>
        <w:pStyle w:val="afffffa"/>
        <w:spacing w:line="360" w:lineRule="auto"/>
        <w:rPr>
          <w:rFonts w:asciiTheme="majorBidi" w:hAnsiTheme="majorBidi" w:cs="David"/>
          <w:b/>
          <w:bCs/>
          <w:sz w:val="32"/>
          <w:szCs w:val="32"/>
          <w:rtl/>
        </w:rPr>
      </w:pPr>
      <w:r w:rsidRPr="000E6381">
        <w:rPr>
          <w:rFonts w:asciiTheme="majorBidi" w:hAnsiTheme="majorBidi" w:cs="David"/>
          <w:b/>
          <w:bCs/>
          <w:sz w:val="32"/>
          <w:szCs w:val="32"/>
          <w:rtl/>
        </w:rPr>
        <w:t>תכנית ההזנק של משרד התשתיות הלאומיות, האנרגיה והמים</w:t>
      </w:r>
    </w:p>
    <w:p w:rsidR="00BF0793" w:rsidRPr="000E6381" w:rsidRDefault="00BF0793" w:rsidP="00BF0793">
      <w:pPr>
        <w:pStyle w:val="afffff9"/>
        <w:rPr>
          <w:rFonts w:asciiTheme="majorBidi" w:hAnsiTheme="majorBidi" w:cs="David"/>
          <w:b/>
          <w:bCs/>
          <w:sz w:val="32"/>
          <w:szCs w:val="32"/>
          <w:rtl/>
        </w:rPr>
      </w:pPr>
      <w:r w:rsidRPr="000E6381">
        <w:rPr>
          <w:rFonts w:asciiTheme="majorBidi" w:hAnsiTheme="majorBidi" w:cs="David"/>
          <w:b/>
          <w:bCs/>
          <w:sz w:val="32"/>
          <w:szCs w:val="32"/>
          <w:rtl/>
        </w:rPr>
        <w:t>להגשת הצעות להשקעת משרד התשתיות במו"פ בנושאי אנרגיה דלקים, מים ואנרגיה, והתייעלות אנרגטית</w:t>
      </w:r>
    </w:p>
    <w:p w:rsidR="00BF0793" w:rsidRPr="000E6381" w:rsidRDefault="00BF0793" w:rsidP="00BF0793">
      <w:pPr>
        <w:spacing w:line="360" w:lineRule="auto"/>
        <w:jc w:val="both"/>
        <w:rPr>
          <w:rFonts w:asciiTheme="majorBidi" w:hAnsiTheme="majorBidi" w:cs="David"/>
          <w:rtl/>
        </w:rPr>
      </w:pPr>
    </w:p>
    <w:p w:rsidR="00BF0793" w:rsidRPr="000E6381" w:rsidRDefault="00BF0793" w:rsidP="00BF0793">
      <w:pPr>
        <w:tabs>
          <w:tab w:val="left" w:pos="5604"/>
        </w:tabs>
        <w:spacing w:line="360" w:lineRule="auto"/>
        <w:jc w:val="both"/>
        <w:rPr>
          <w:rFonts w:asciiTheme="majorBidi" w:hAnsiTheme="majorBidi" w:cs="David"/>
          <w:szCs w:val="24"/>
          <w:rtl/>
        </w:rPr>
      </w:pPr>
    </w:p>
    <w:p w:rsidR="00BF0793" w:rsidRPr="000E6381" w:rsidRDefault="00BF0793" w:rsidP="00BF0793">
      <w:pPr>
        <w:tabs>
          <w:tab w:val="left" w:pos="5604"/>
        </w:tabs>
        <w:spacing w:line="360" w:lineRule="auto"/>
        <w:jc w:val="both"/>
        <w:rPr>
          <w:rFonts w:asciiTheme="majorBidi" w:hAnsiTheme="majorBidi" w:cs="David"/>
          <w:szCs w:val="24"/>
          <w:rtl/>
        </w:rPr>
      </w:pPr>
    </w:p>
    <w:p w:rsidR="00BF0793" w:rsidRPr="000E6381" w:rsidRDefault="00BF0793" w:rsidP="00BF0793">
      <w:pPr>
        <w:tabs>
          <w:tab w:val="left" w:pos="5604"/>
        </w:tabs>
        <w:spacing w:line="360" w:lineRule="auto"/>
        <w:jc w:val="both"/>
        <w:rPr>
          <w:rFonts w:asciiTheme="majorBidi" w:hAnsiTheme="majorBidi" w:cs="David"/>
          <w:szCs w:val="24"/>
          <w:rtl/>
        </w:rPr>
      </w:pPr>
    </w:p>
    <w:p w:rsidR="00BF0793" w:rsidRPr="000E6381" w:rsidRDefault="00E93DAC" w:rsidP="00E2178E">
      <w:pPr>
        <w:pStyle w:val="afffff9"/>
        <w:rPr>
          <w:rFonts w:asciiTheme="majorBidi" w:hAnsiTheme="majorBidi" w:cs="David"/>
          <w:b/>
          <w:bCs/>
          <w:sz w:val="32"/>
          <w:szCs w:val="32"/>
          <w:rtl/>
        </w:rPr>
      </w:pPr>
      <w:r>
        <w:rPr>
          <w:rFonts w:asciiTheme="majorBidi" w:hAnsiTheme="majorBidi" w:cs="David"/>
          <w:b/>
          <w:bCs/>
          <w:sz w:val="32"/>
          <w:szCs w:val="32"/>
          <w:rtl/>
        </w:rPr>
        <w:t xml:space="preserve">תאריך: </w:t>
      </w:r>
      <w:r>
        <w:rPr>
          <w:rFonts w:asciiTheme="majorBidi" w:hAnsiTheme="majorBidi" w:cs="David" w:hint="cs"/>
          <w:b/>
          <w:bCs/>
          <w:sz w:val="32"/>
          <w:szCs w:val="32"/>
          <w:rtl/>
        </w:rPr>
        <w:t xml:space="preserve">מאי </w:t>
      </w:r>
      <w:r w:rsidR="00C27E65" w:rsidRPr="000E6381">
        <w:rPr>
          <w:rFonts w:asciiTheme="majorBidi" w:hAnsiTheme="majorBidi" w:cs="David"/>
          <w:b/>
          <w:bCs/>
          <w:sz w:val="32"/>
          <w:szCs w:val="32"/>
          <w:rtl/>
        </w:rPr>
        <w:t>201</w:t>
      </w:r>
      <w:r w:rsidR="00720610" w:rsidRPr="000E6381">
        <w:rPr>
          <w:rFonts w:asciiTheme="majorBidi" w:hAnsiTheme="majorBidi" w:cs="David"/>
          <w:b/>
          <w:bCs/>
          <w:sz w:val="32"/>
          <w:szCs w:val="32"/>
          <w:rtl/>
        </w:rPr>
        <w:t>7</w:t>
      </w:r>
    </w:p>
    <w:p w:rsidR="00BF0793" w:rsidRPr="000E6381" w:rsidRDefault="00BF0793" w:rsidP="00BF0793">
      <w:pPr>
        <w:pageBreakBefore/>
        <w:spacing w:line="360" w:lineRule="auto"/>
        <w:jc w:val="both"/>
        <w:rPr>
          <w:rFonts w:asciiTheme="majorBidi" w:hAnsiTheme="majorBidi" w:cs="David"/>
          <w:szCs w:val="24"/>
          <w:rtl/>
        </w:rPr>
      </w:pPr>
    </w:p>
    <w:p w:rsidR="00BF0793" w:rsidRPr="000E6381" w:rsidRDefault="00BF0793" w:rsidP="00A17389">
      <w:pPr>
        <w:pStyle w:val="13"/>
        <w:tabs>
          <w:tab w:val="left" w:pos="850"/>
        </w:tabs>
        <w:spacing w:before="120" w:after="100" w:afterAutospacing="1" w:line="360" w:lineRule="auto"/>
        <w:jc w:val="both"/>
        <w:rPr>
          <w:rFonts w:asciiTheme="majorBidi" w:hAnsiTheme="majorBidi" w:cs="David"/>
          <w:u w:val="single"/>
          <w:rtl/>
        </w:rPr>
      </w:pPr>
      <w:bookmarkStart w:id="1" w:name="_Toc444602318"/>
      <w:r w:rsidRPr="000E6381">
        <w:rPr>
          <w:rFonts w:asciiTheme="majorBidi" w:hAnsiTheme="majorBidi" w:cs="David"/>
          <w:u w:val="single"/>
          <w:rtl/>
        </w:rPr>
        <w:t>מבוא</w:t>
      </w:r>
      <w:bookmarkEnd w:id="1"/>
    </w:p>
    <w:p w:rsidR="00BF0793" w:rsidRPr="000E6381" w:rsidRDefault="00BF0793" w:rsidP="00BF0793">
      <w:pPr>
        <w:spacing w:line="360" w:lineRule="auto"/>
        <w:jc w:val="both"/>
        <w:rPr>
          <w:rFonts w:asciiTheme="majorBidi" w:hAnsiTheme="majorBidi" w:cs="David"/>
          <w:szCs w:val="24"/>
          <w:rtl/>
        </w:rPr>
      </w:pPr>
      <w:r w:rsidRPr="000E6381">
        <w:rPr>
          <w:rFonts w:asciiTheme="majorBidi" w:hAnsiTheme="majorBidi" w:cs="David"/>
          <w:szCs w:val="24"/>
          <w:rtl/>
        </w:rPr>
        <w:t>משרד התשתיות הלאומיות האנרגיה והמים (להלן: "</w:t>
      </w:r>
      <w:r w:rsidRPr="000E6381">
        <w:rPr>
          <w:rFonts w:asciiTheme="majorBidi" w:hAnsiTheme="majorBidi" w:cs="David"/>
          <w:b/>
          <w:bCs/>
          <w:szCs w:val="24"/>
          <w:rtl/>
        </w:rPr>
        <w:t>המשרד</w:t>
      </w:r>
      <w:r w:rsidRPr="000E6381">
        <w:rPr>
          <w:rFonts w:asciiTheme="majorBidi" w:hAnsiTheme="majorBidi" w:cs="David"/>
          <w:szCs w:val="24"/>
          <w:rtl/>
        </w:rPr>
        <w:t>") הציב לעצמו כמטרה להפוך את ישראל למרכז מצוינות בתחומי האנרגיה החלופית, המתחדשת, תחליפי הנפט וההתייעלות האנרגטית.</w:t>
      </w:r>
    </w:p>
    <w:p w:rsidR="00BF0793" w:rsidRPr="000E6381" w:rsidRDefault="00BF0793" w:rsidP="008E6505">
      <w:pPr>
        <w:spacing w:line="360" w:lineRule="auto"/>
        <w:jc w:val="both"/>
        <w:rPr>
          <w:rFonts w:asciiTheme="majorBidi" w:hAnsiTheme="majorBidi" w:cs="David"/>
          <w:szCs w:val="24"/>
          <w:rtl/>
        </w:rPr>
      </w:pPr>
      <w:r w:rsidRPr="000E6381">
        <w:rPr>
          <w:rFonts w:asciiTheme="majorBidi" w:hAnsiTheme="majorBidi" w:cs="David"/>
          <w:szCs w:val="24"/>
          <w:rtl/>
        </w:rPr>
        <w:t>כאחד האמצעים להשגת מטרה זו ייחד המשרד משאבים לצורך "תכנית הזנק"</w:t>
      </w:r>
      <w:r w:rsidR="008E6505" w:rsidRPr="000E6381">
        <w:rPr>
          <w:rFonts w:asciiTheme="majorBidi" w:hAnsiTheme="majorBidi" w:cs="David"/>
          <w:szCs w:val="24"/>
          <w:rtl/>
        </w:rPr>
        <w:t xml:space="preserve"> אשר ממומנת מכספי המשרד </w:t>
      </w:r>
      <w:r w:rsidR="008E6505" w:rsidRPr="000E6381">
        <w:rPr>
          <w:rFonts w:asciiTheme="majorBidi" w:hAnsiTheme="majorBidi" w:cs="David" w:hint="eastAsia"/>
          <w:szCs w:val="24"/>
          <w:rtl/>
        </w:rPr>
        <w:t>ותכליתה</w:t>
      </w:r>
      <w:r w:rsidRPr="000E6381">
        <w:rPr>
          <w:rFonts w:asciiTheme="majorBidi" w:hAnsiTheme="majorBidi" w:cs="David"/>
          <w:szCs w:val="24"/>
          <w:rtl/>
        </w:rPr>
        <w:t xml:space="preserve"> </w:t>
      </w:r>
      <w:r w:rsidR="008E6505" w:rsidRPr="000E6381">
        <w:rPr>
          <w:rFonts w:asciiTheme="majorBidi" w:hAnsiTheme="majorBidi" w:cs="David" w:hint="eastAsia"/>
          <w:szCs w:val="24"/>
          <w:rtl/>
        </w:rPr>
        <w:t>ל</w:t>
      </w:r>
      <w:r w:rsidRPr="000E6381">
        <w:rPr>
          <w:rFonts w:asciiTheme="majorBidi" w:hAnsiTheme="majorBidi" w:cs="David"/>
          <w:szCs w:val="24"/>
          <w:rtl/>
        </w:rPr>
        <w:t>עודד יזמים להשתלב בתחומים אלה</w:t>
      </w:r>
      <w:r w:rsidRPr="000E6381">
        <w:rPr>
          <w:rFonts w:asciiTheme="majorBidi" w:hAnsiTheme="majorBidi" w:cs="David"/>
          <w:color w:val="000000"/>
          <w:szCs w:val="24"/>
          <w:rtl/>
        </w:rPr>
        <w:t>.</w:t>
      </w:r>
      <w:r w:rsidRPr="000E6381">
        <w:rPr>
          <w:rFonts w:asciiTheme="majorBidi" w:hAnsiTheme="majorBidi" w:cs="David"/>
          <w:szCs w:val="24"/>
          <w:rtl/>
        </w:rPr>
        <w:t xml:space="preserve"> התכנית תסייע ליזמים שייבחרו להתקדם לקראת הוכחת ההיתכנות של תכנ</w:t>
      </w:r>
      <w:r w:rsidR="008E6505" w:rsidRPr="000E6381">
        <w:rPr>
          <w:rFonts w:asciiTheme="majorBidi" w:hAnsiTheme="majorBidi" w:cs="David" w:hint="eastAsia"/>
          <w:szCs w:val="24"/>
          <w:rtl/>
        </w:rPr>
        <w:t>י</w:t>
      </w:r>
      <w:r w:rsidRPr="000E6381">
        <w:rPr>
          <w:rFonts w:asciiTheme="majorBidi" w:hAnsiTheme="majorBidi" w:cs="David"/>
          <w:szCs w:val="24"/>
          <w:rtl/>
        </w:rPr>
        <w:t>ותיהם, באמצעות השתתפות של עד 62.5% מהתקציב המאושר (כהגדרת מונח זה להלן) של היזם למטרה זו, ועד תקרה של 750,000 ₪.</w:t>
      </w:r>
    </w:p>
    <w:p w:rsidR="00BF0793" w:rsidRPr="000E6381" w:rsidRDefault="00BF0793" w:rsidP="00BF0793">
      <w:pPr>
        <w:spacing w:line="360" w:lineRule="auto"/>
        <w:jc w:val="both"/>
        <w:rPr>
          <w:rFonts w:asciiTheme="majorBidi" w:hAnsiTheme="majorBidi" w:cs="David"/>
          <w:szCs w:val="24"/>
          <w:rtl/>
        </w:rPr>
      </w:pPr>
      <w:r w:rsidRPr="000E6381">
        <w:rPr>
          <w:rFonts w:asciiTheme="majorBidi" w:hAnsiTheme="majorBidi" w:cs="David"/>
          <w:szCs w:val="24"/>
          <w:rtl/>
        </w:rPr>
        <w:t>מכרז פומבי זה (להלן גם "</w:t>
      </w:r>
      <w:r w:rsidRPr="000E6381">
        <w:rPr>
          <w:rFonts w:asciiTheme="majorBidi" w:hAnsiTheme="majorBidi" w:cs="David"/>
          <w:b/>
          <w:bCs/>
          <w:szCs w:val="24"/>
          <w:rtl/>
        </w:rPr>
        <w:t>המכרז</w:t>
      </w:r>
      <w:r w:rsidRPr="000E6381">
        <w:rPr>
          <w:rFonts w:asciiTheme="majorBidi" w:hAnsiTheme="majorBidi" w:cs="David"/>
          <w:szCs w:val="24"/>
          <w:rtl/>
        </w:rPr>
        <w:t>" או "</w:t>
      </w:r>
      <w:r w:rsidRPr="000E6381">
        <w:rPr>
          <w:rFonts w:asciiTheme="majorBidi" w:hAnsiTheme="majorBidi" w:cs="David"/>
          <w:b/>
          <w:bCs/>
          <w:szCs w:val="24"/>
          <w:rtl/>
        </w:rPr>
        <w:t>ההזמנה</w:t>
      </w:r>
      <w:r w:rsidRPr="000E6381">
        <w:rPr>
          <w:rFonts w:asciiTheme="majorBidi" w:hAnsiTheme="majorBidi" w:cs="David"/>
          <w:szCs w:val="24"/>
          <w:rtl/>
        </w:rPr>
        <w:t xml:space="preserve">") מהווה מרכיב בהוצאתה לפועל של מדיניות המשרד. </w:t>
      </w:r>
    </w:p>
    <w:p w:rsidR="008E6505" w:rsidRPr="00A17389" w:rsidRDefault="00BF0793" w:rsidP="00A17389">
      <w:pPr>
        <w:spacing w:line="360" w:lineRule="auto"/>
        <w:jc w:val="both"/>
        <w:rPr>
          <w:rFonts w:asciiTheme="majorBidi" w:hAnsiTheme="majorBidi" w:cs="David"/>
          <w:szCs w:val="24"/>
          <w:rtl/>
        </w:rPr>
      </w:pPr>
      <w:r w:rsidRPr="000E6381">
        <w:rPr>
          <w:rFonts w:asciiTheme="majorBidi" w:hAnsiTheme="majorBidi" w:cs="David"/>
          <w:szCs w:val="24"/>
          <w:rtl/>
        </w:rPr>
        <w:t xml:space="preserve">המשרד מאפשר ומעודד שיתוף גופי תעשיה ואקדמיה שונים במסגרת הפרויקט וזאת על ידי העסקתם כקבלני משנה בפרויקט. תתאפשר גם הגשה של הצעות במסגרת שיתופי פעולה בינלאומיים של המשרד. </w:t>
      </w:r>
      <w:r w:rsidR="00A17389" w:rsidRPr="000E6381">
        <w:rPr>
          <w:rFonts w:asciiTheme="majorBidi" w:hAnsiTheme="majorBidi" w:cs="David"/>
          <w:szCs w:val="24"/>
          <w:rtl/>
        </w:rPr>
        <w:t>דוגמאות</w:t>
      </w:r>
      <w:r w:rsidRPr="000E6381">
        <w:rPr>
          <w:rFonts w:asciiTheme="majorBidi" w:hAnsiTheme="majorBidi" w:cs="David"/>
          <w:szCs w:val="24"/>
          <w:rtl/>
        </w:rPr>
        <w:t xml:space="preserve"> לשיתופי פעולה כאלה ניתן למצוא באתר המשרד</w:t>
      </w:r>
      <w:r w:rsidR="008E6505" w:rsidRPr="000E6381">
        <w:rPr>
          <w:rFonts w:asciiTheme="majorBidi" w:hAnsiTheme="majorBidi" w:cs="David"/>
          <w:szCs w:val="24"/>
          <w:rtl/>
        </w:rPr>
        <w:t>:</w:t>
      </w:r>
      <w:r w:rsidRPr="000E6381">
        <w:rPr>
          <w:rFonts w:asciiTheme="majorBidi" w:hAnsiTheme="majorBidi" w:cs="David"/>
          <w:szCs w:val="24"/>
          <w:rtl/>
        </w:rPr>
        <w:t xml:space="preserve"> </w:t>
      </w:r>
      <w:hyperlink r:id="rId11" w:tooltip="קישור לאתר המשרד" w:history="1">
        <w:r w:rsidRPr="00A17389">
          <w:rPr>
            <w:rStyle w:val="Hyperlink"/>
            <w:rFonts w:asciiTheme="majorBidi" w:hAnsiTheme="majorBidi" w:cs="David"/>
            <w:szCs w:val="24"/>
          </w:rPr>
          <w:t>http://energy.gov.il/Subjects/RAndDChiefScientist/Pages/GxmsMniRDInternationalCooperation.aspx</w:t>
        </w:r>
      </w:hyperlink>
      <w:r w:rsidRPr="00A17389">
        <w:rPr>
          <w:rFonts w:asciiTheme="majorBidi" w:hAnsiTheme="majorBidi" w:cs="David"/>
          <w:szCs w:val="24"/>
          <w:rtl/>
        </w:rPr>
        <w:t xml:space="preserve">, </w:t>
      </w:r>
    </w:p>
    <w:p w:rsidR="00BF0793" w:rsidRPr="00A17389" w:rsidRDefault="00BF0793" w:rsidP="00C656A9">
      <w:pPr>
        <w:spacing w:line="360" w:lineRule="auto"/>
        <w:rPr>
          <w:rFonts w:asciiTheme="majorBidi" w:hAnsiTheme="majorBidi" w:cs="David"/>
          <w:szCs w:val="24"/>
          <w:rtl/>
        </w:rPr>
      </w:pPr>
      <w:r w:rsidRPr="00A17389">
        <w:rPr>
          <w:rFonts w:asciiTheme="majorBidi" w:hAnsiTheme="majorBidi" w:cs="David"/>
          <w:szCs w:val="24"/>
          <w:rtl/>
        </w:rPr>
        <w:t>ו</w:t>
      </w:r>
      <w:r w:rsidR="00720610" w:rsidRPr="00A17389">
        <w:rPr>
          <w:rFonts w:asciiTheme="majorBidi" w:hAnsiTheme="majorBidi" w:cs="David"/>
          <w:szCs w:val="24"/>
          <w:rtl/>
        </w:rPr>
        <w:t>כן</w:t>
      </w:r>
      <w:r w:rsidRPr="00A17389">
        <w:rPr>
          <w:rFonts w:asciiTheme="majorBidi" w:hAnsiTheme="majorBidi" w:cs="David"/>
          <w:szCs w:val="24"/>
          <w:rtl/>
        </w:rPr>
        <w:t>-</w:t>
      </w:r>
      <w:r w:rsidRPr="00A17389">
        <w:rPr>
          <w:rFonts w:asciiTheme="majorBidi" w:hAnsiTheme="majorBidi" w:cs="David"/>
          <w:szCs w:val="24"/>
        </w:rPr>
        <w:t>JPI Water</w:t>
      </w:r>
      <w:r w:rsidR="00C656A9" w:rsidRPr="00A17389">
        <w:rPr>
          <w:rFonts w:asciiTheme="majorBidi" w:hAnsiTheme="majorBidi" w:cs="David"/>
          <w:szCs w:val="24"/>
          <w:rtl/>
        </w:rPr>
        <w:t xml:space="preserve"> </w:t>
      </w:r>
      <w:hyperlink r:id="rId12" w:tooltip="קישור לאתר water JPI" w:history="1">
        <w:r w:rsidRPr="00A17389">
          <w:rPr>
            <w:rStyle w:val="Hyperlink"/>
            <w:rFonts w:asciiTheme="majorBidi" w:hAnsiTheme="majorBidi" w:cs="David"/>
            <w:szCs w:val="24"/>
          </w:rPr>
          <w:t>http://www.waterjpi.eu/index.php?option=com_content&amp;view=article&amp;id=440&amp;Itemid=1008</w:t>
        </w:r>
      </w:hyperlink>
    </w:p>
    <w:p w:rsidR="00BF0793" w:rsidRPr="00A17389" w:rsidRDefault="00BF0793" w:rsidP="00BF0793">
      <w:pPr>
        <w:spacing w:line="360" w:lineRule="auto"/>
        <w:jc w:val="both"/>
        <w:rPr>
          <w:rFonts w:asciiTheme="majorBidi" w:hAnsiTheme="majorBidi" w:cs="David"/>
          <w:szCs w:val="24"/>
          <w:rtl/>
        </w:rPr>
      </w:pPr>
    </w:p>
    <w:p w:rsidR="00BF0793" w:rsidRPr="00A17389" w:rsidRDefault="00BF0793" w:rsidP="00BF0793">
      <w:pPr>
        <w:pStyle w:val="13"/>
        <w:numPr>
          <w:ilvl w:val="0"/>
          <w:numId w:val="101"/>
        </w:numPr>
        <w:tabs>
          <w:tab w:val="left" w:pos="850"/>
        </w:tabs>
        <w:spacing w:before="120" w:after="100" w:afterAutospacing="1" w:line="360" w:lineRule="auto"/>
        <w:jc w:val="both"/>
        <w:rPr>
          <w:rFonts w:asciiTheme="majorBidi" w:hAnsiTheme="majorBidi" w:cs="David"/>
          <w:u w:val="single"/>
          <w:rtl/>
        </w:rPr>
      </w:pPr>
      <w:bookmarkStart w:id="2" w:name="_Toc444602319"/>
      <w:bookmarkStart w:id="3" w:name="_Ref448410370"/>
      <w:bookmarkStart w:id="4" w:name="_Ref448760655"/>
      <w:bookmarkStart w:id="5" w:name="_Ref448762273"/>
      <w:r w:rsidRPr="00A17389">
        <w:rPr>
          <w:rFonts w:asciiTheme="majorBidi" w:hAnsiTheme="majorBidi" w:cs="David" w:hint="eastAsia"/>
          <w:u w:val="single"/>
          <w:rtl/>
        </w:rPr>
        <w:t>נושאי</w:t>
      </w:r>
      <w:r w:rsidRPr="00A17389">
        <w:rPr>
          <w:rFonts w:asciiTheme="majorBidi" w:hAnsiTheme="majorBidi" w:cs="David"/>
          <w:u w:val="single"/>
          <w:rtl/>
        </w:rPr>
        <w:t xml:space="preserve"> </w:t>
      </w:r>
      <w:r w:rsidRPr="00A17389">
        <w:rPr>
          <w:rFonts w:asciiTheme="majorBidi" w:hAnsiTheme="majorBidi" w:cs="David" w:hint="eastAsia"/>
          <w:u w:val="single"/>
          <w:rtl/>
        </w:rPr>
        <w:t>המכרז</w:t>
      </w:r>
      <w:bookmarkEnd w:id="2"/>
      <w:bookmarkEnd w:id="3"/>
      <w:bookmarkEnd w:id="4"/>
      <w:bookmarkEnd w:id="5"/>
    </w:p>
    <w:p w:rsidR="00BF0793" w:rsidRPr="00A17389" w:rsidRDefault="003C6FAE" w:rsidP="002F3245">
      <w:pPr>
        <w:spacing w:line="360" w:lineRule="auto"/>
        <w:jc w:val="both"/>
        <w:rPr>
          <w:rFonts w:asciiTheme="majorBidi" w:hAnsiTheme="majorBidi" w:cs="David"/>
          <w:szCs w:val="24"/>
          <w:rtl/>
        </w:rPr>
      </w:pPr>
      <w:r w:rsidRPr="00A17389">
        <w:rPr>
          <w:rFonts w:asciiTheme="majorBidi" w:hAnsiTheme="majorBidi" w:cs="David"/>
          <w:szCs w:val="24"/>
          <w:rtl/>
        </w:rPr>
        <w:t>פירוט דוגמאות ל</w:t>
      </w:r>
      <w:r w:rsidR="00BF0793" w:rsidRPr="00A17389">
        <w:rPr>
          <w:rFonts w:asciiTheme="majorBidi" w:hAnsiTheme="majorBidi" w:cs="David"/>
          <w:szCs w:val="24"/>
          <w:rtl/>
        </w:rPr>
        <w:t xml:space="preserve">תחומים ונושאים ספציפיים כמו גם עדיפויות המשרד מופיע </w:t>
      </w:r>
      <w:r w:rsidR="00061DAD" w:rsidRPr="00A17389">
        <w:rPr>
          <w:rFonts w:asciiTheme="majorBidi" w:hAnsiTheme="majorBidi" w:cs="David"/>
          <w:szCs w:val="24"/>
          <w:rtl/>
        </w:rPr>
        <w:t>ב</w:t>
      </w:r>
      <w:r w:rsidR="001349FE">
        <w:rPr>
          <w:rFonts w:asciiTheme="majorBidi" w:hAnsiTheme="majorBidi" w:cs="David" w:hint="cs"/>
          <w:szCs w:val="24"/>
          <w:rtl/>
        </w:rPr>
        <w:t>נספח יא</w:t>
      </w:r>
      <w:r w:rsidR="00AA4D99" w:rsidRPr="00A17389">
        <w:rPr>
          <w:rFonts w:asciiTheme="majorBidi" w:hAnsiTheme="majorBidi" w:cs="David"/>
          <w:szCs w:val="24"/>
          <w:rtl/>
        </w:rPr>
        <w:t xml:space="preserve"> ולהלן</w:t>
      </w:r>
      <w:r w:rsidR="002F3245">
        <w:rPr>
          <w:rFonts w:asciiTheme="majorBidi" w:hAnsiTheme="majorBidi" w:cs="David" w:hint="cs"/>
          <w:szCs w:val="24"/>
          <w:rtl/>
        </w:rPr>
        <w:t>:</w:t>
      </w:r>
    </w:p>
    <w:p w:rsidR="000D4B4E" w:rsidRPr="00A17389" w:rsidRDefault="000D4B4E" w:rsidP="000D4B4E">
      <w:pPr>
        <w:pStyle w:val="af6"/>
        <w:numPr>
          <w:ilvl w:val="0"/>
          <w:numId w:val="100"/>
        </w:numPr>
        <w:spacing w:line="360" w:lineRule="auto"/>
        <w:jc w:val="both"/>
        <w:rPr>
          <w:rFonts w:asciiTheme="majorBidi" w:hAnsiTheme="majorBidi" w:cs="David"/>
          <w:szCs w:val="24"/>
        </w:rPr>
      </w:pPr>
      <w:r w:rsidRPr="00A17389">
        <w:rPr>
          <w:rFonts w:asciiTheme="majorBidi" w:hAnsiTheme="majorBidi" w:cs="David"/>
          <w:szCs w:val="24"/>
          <w:rtl/>
        </w:rPr>
        <w:t>אנרגיות מתחדשות וחלופיות</w:t>
      </w:r>
    </w:p>
    <w:p w:rsidR="000D4B4E" w:rsidRPr="00A17389" w:rsidRDefault="000D4B4E" w:rsidP="000D4B4E">
      <w:pPr>
        <w:pStyle w:val="af6"/>
        <w:numPr>
          <w:ilvl w:val="0"/>
          <w:numId w:val="100"/>
        </w:numPr>
        <w:spacing w:line="360" w:lineRule="auto"/>
        <w:jc w:val="both"/>
        <w:rPr>
          <w:rFonts w:asciiTheme="majorBidi" w:hAnsiTheme="majorBidi" w:cs="David"/>
          <w:szCs w:val="24"/>
          <w:rtl/>
        </w:rPr>
      </w:pPr>
      <w:r w:rsidRPr="00A17389">
        <w:rPr>
          <w:rFonts w:asciiTheme="majorBidi" w:hAnsiTheme="majorBidi" w:cs="David"/>
          <w:szCs w:val="24"/>
          <w:rtl/>
        </w:rPr>
        <w:t>התייעלות אנרגטית ושימור אנרגיה. קיימות במרחב האורבני</w:t>
      </w:r>
    </w:p>
    <w:p w:rsidR="000D4B4E" w:rsidRPr="00A17389" w:rsidRDefault="000D4B4E" w:rsidP="000D4B4E">
      <w:pPr>
        <w:pStyle w:val="af6"/>
        <w:numPr>
          <w:ilvl w:val="0"/>
          <w:numId w:val="100"/>
        </w:numPr>
        <w:spacing w:line="360" w:lineRule="auto"/>
        <w:jc w:val="both"/>
        <w:rPr>
          <w:rFonts w:asciiTheme="majorBidi" w:hAnsiTheme="majorBidi" w:cs="David"/>
          <w:szCs w:val="24"/>
        </w:rPr>
      </w:pPr>
      <w:r w:rsidRPr="00A17389">
        <w:rPr>
          <w:rFonts w:asciiTheme="majorBidi" w:hAnsiTheme="majorBidi" w:cs="David"/>
          <w:szCs w:val="24"/>
          <w:rtl/>
        </w:rPr>
        <w:t>צמצום פליטות</w:t>
      </w:r>
    </w:p>
    <w:p w:rsidR="000D4B4E" w:rsidRPr="00A17389" w:rsidRDefault="000D4B4E" w:rsidP="000D4B4E">
      <w:pPr>
        <w:pStyle w:val="af6"/>
        <w:numPr>
          <w:ilvl w:val="0"/>
          <w:numId w:val="100"/>
        </w:numPr>
        <w:spacing w:line="360" w:lineRule="auto"/>
        <w:jc w:val="both"/>
        <w:rPr>
          <w:rFonts w:asciiTheme="majorBidi" w:hAnsiTheme="majorBidi" w:cs="David"/>
          <w:szCs w:val="24"/>
        </w:rPr>
      </w:pPr>
      <w:r w:rsidRPr="00A17389">
        <w:rPr>
          <w:rFonts w:asciiTheme="majorBidi" w:hAnsiTheme="majorBidi" w:cs="David"/>
          <w:szCs w:val="24"/>
          <w:rtl/>
        </w:rPr>
        <w:t>אגירת אנרגיה והמרות אנרגיה</w:t>
      </w:r>
    </w:p>
    <w:p w:rsidR="000D4B4E" w:rsidRPr="00A17389" w:rsidRDefault="000D4B4E" w:rsidP="000D4B4E">
      <w:pPr>
        <w:pStyle w:val="af6"/>
        <w:numPr>
          <w:ilvl w:val="0"/>
          <w:numId w:val="100"/>
        </w:numPr>
        <w:spacing w:line="360" w:lineRule="auto"/>
        <w:jc w:val="both"/>
        <w:rPr>
          <w:rFonts w:asciiTheme="majorBidi" w:hAnsiTheme="majorBidi" w:cs="David"/>
          <w:szCs w:val="24"/>
        </w:rPr>
      </w:pPr>
      <w:r w:rsidRPr="00A17389">
        <w:rPr>
          <w:rFonts w:asciiTheme="majorBidi" w:hAnsiTheme="majorBidi" w:cs="David"/>
          <w:szCs w:val="24"/>
          <w:rtl/>
        </w:rPr>
        <w:t>משק החשמל ורשת החשמל</w:t>
      </w:r>
    </w:p>
    <w:p w:rsidR="000D4B4E" w:rsidRPr="00A17389" w:rsidRDefault="000D4B4E" w:rsidP="000D4B4E">
      <w:pPr>
        <w:pStyle w:val="af6"/>
        <w:numPr>
          <w:ilvl w:val="0"/>
          <w:numId w:val="100"/>
        </w:numPr>
        <w:spacing w:line="360" w:lineRule="auto"/>
        <w:jc w:val="both"/>
        <w:rPr>
          <w:rFonts w:asciiTheme="majorBidi" w:hAnsiTheme="majorBidi" w:cs="David"/>
          <w:szCs w:val="24"/>
        </w:rPr>
      </w:pPr>
      <w:r w:rsidRPr="00A17389">
        <w:rPr>
          <w:rFonts w:asciiTheme="majorBidi" w:hAnsiTheme="majorBidi" w:cs="David"/>
          <w:szCs w:val="24"/>
          <w:rtl/>
        </w:rPr>
        <w:t xml:space="preserve">תחליפי נפט לתחבורה ולתעשייה </w:t>
      </w:r>
    </w:p>
    <w:p w:rsidR="000D4B4E" w:rsidRPr="00A17389" w:rsidRDefault="000D4B4E" w:rsidP="000D4B4E">
      <w:pPr>
        <w:pStyle w:val="af6"/>
        <w:numPr>
          <w:ilvl w:val="0"/>
          <w:numId w:val="100"/>
        </w:numPr>
        <w:spacing w:line="360" w:lineRule="auto"/>
        <w:jc w:val="both"/>
        <w:rPr>
          <w:rFonts w:asciiTheme="majorBidi" w:hAnsiTheme="majorBidi" w:cs="David"/>
          <w:szCs w:val="24"/>
        </w:rPr>
      </w:pPr>
      <w:r w:rsidRPr="00A17389">
        <w:rPr>
          <w:rFonts w:asciiTheme="majorBidi" w:hAnsiTheme="majorBidi" w:cs="David"/>
          <w:szCs w:val="24"/>
          <w:rtl/>
        </w:rPr>
        <w:t>משק הדלקים</w:t>
      </w:r>
    </w:p>
    <w:p w:rsidR="000D4B4E" w:rsidRPr="00A17389" w:rsidRDefault="000D4B4E" w:rsidP="000D4B4E">
      <w:pPr>
        <w:pStyle w:val="af6"/>
        <w:numPr>
          <w:ilvl w:val="0"/>
          <w:numId w:val="100"/>
        </w:numPr>
        <w:spacing w:line="360" w:lineRule="auto"/>
        <w:jc w:val="both"/>
        <w:rPr>
          <w:rFonts w:asciiTheme="majorBidi" w:hAnsiTheme="majorBidi" w:cs="David"/>
          <w:szCs w:val="24"/>
          <w:rtl/>
        </w:rPr>
      </w:pPr>
      <w:r w:rsidRPr="00A17389">
        <w:rPr>
          <w:rFonts w:asciiTheme="majorBidi" w:hAnsiTheme="majorBidi" w:cs="David"/>
          <w:szCs w:val="24"/>
          <w:rtl/>
        </w:rPr>
        <w:t>אנרגיה במשק המים</w:t>
      </w:r>
    </w:p>
    <w:p w:rsidR="000D4B4E" w:rsidRPr="00A17389" w:rsidRDefault="000D4B4E" w:rsidP="000D4B4E">
      <w:pPr>
        <w:pStyle w:val="af6"/>
        <w:numPr>
          <w:ilvl w:val="0"/>
          <w:numId w:val="100"/>
        </w:numPr>
        <w:spacing w:line="360" w:lineRule="auto"/>
        <w:jc w:val="both"/>
        <w:rPr>
          <w:rFonts w:asciiTheme="majorBidi" w:hAnsiTheme="majorBidi" w:cs="David"/>
          <w:szCs w:val="24"/>
        </w:rPr>
      </w:pPr>
      <w:r w:rsidRPr="00A17389">
        <w:rPr>
          <w:rFonts w:asciiTheme="majorBidi" w:hAnsiTheme="majorBidi" w:cs="David"/>
          <w:szCs w:val="24"/>
          <w:rtl/>
        </w:rPr>
        <w:t>פתרונות טכנולוגיים וסביבתיים הקשורים בהפקת אנרגיה</w:t>
      </w:r>
    </w:p>
    <w:p w:rsidR="000D4B4E" w:rsidRPr="00A17389" w:rsidRDefault="000D4B4E" w:rsidP="000D4B4E">
      <w:pPr>
        <w:pStyle w:val="af6"/>
        <w:numPr>
          <w:ilvl w:val="0"/>
          <w:numId w:val="100"/>
        </w:numPr>
        <w:spacing w:line="360" w:lineRule="auto"/>
        <w:jc w:val="both"/>
        <w:rPr>
          <w:rFonts w:asciiTheme="majorBidi" w:hAnsiTheme="majorBidi" w:cs="David"/>
          <w:szCs w:val="24"/>
        </w:rPr>
      </w:pPr>
      <w:r w:rsidRPr="00A17389">
        <w:rPr>
          <w:rFonts w:asciiTheme="majorBidi" w:hAnsiTheme="majorBidi" w:cs="David"/>
          <w:szCs w:val="24"/>
          <w:rtl/>
        </w:rPr>
        <w:t>הנדסה של קידוח והפקה של נפט וגז</w:t>
      </w:r>
    </w:p>
    <w:p w:rsidR="000D4B4E" w:rsidRPr="00A17389" w:rsidRDefault="000D4B4E" w:rsidP="000D4B4E">
      <w:pPr>
        <w:pStyle w:val="af6"/>
        <w:numPr>
          <w:ilvl w:val="0"/>
          <w:numId w:val="100"/>
        </w:numPr>
        <w:spacing w:line="360" w:lineRule="auto"/>
        <w:jc w:val="both"/>
        <w:rPr>
          <w:rFonts w:asciiTheme="majorBidi" w:hAnsiTheme="majorBidi" w:cs="David"/>
          <w:szCs w:val="24"/>
        </w:rPr>
      </w:pPr>
      <w:r w:rsidRPr="00A17389">
        <w:rPr>
          <w:rFonts w:asciiTheme="majorBidi" w:hAnsiTheme="majorBidi" w:cs="David"/>
          <w:szCs w:val="24"/>
          <w:rtl/>
        </w:rPr>
        <w:lastRenderedPageBreak/>
        <w:t>כריה וחציבה</w:t>
      </w:r>
    </w:p>
    <w:p w:rsidR="00CC155C" w:rsidRPr="00A17389" w:rsidRDefault="000D4B4E" w:rsidP="000D4B4E">
      <w:pPr>
        <w:pStyle w:val="af6"/>
        <w:numPr>
          <w:ilvl w:val="0"/>
          <w:numId w:val="100"/>
        </w:numPr>
        <w:spacing w:line="360" w:lineRule="auto"/>
        <w:jc w:val="both"/>
        <w:rPr>
          <w:rFonts w:asciiTheme="majorBidi" w:hAnsiTheme="majorBidi" w:cs="David"/>
          <w:szCs w:val="24"/>
        </w:rPr>
      </w:pPr>
      <w:r w:rsidRPr="00A17389">
        <w:rPr>
          <w:rFonts w:asciiTheme="majorBidi" w:hAnsiTheme="majorBidi" w:cs="David"/>
          <w:szCs w:val="24"/>
          <w:rtl/>
        </w:rPr>
        <w:t>פסולת ואנרגיה</w:t>
      </w:r>
    </w:p>
    <w:p w:rsidR="000D4B4E" w:rsidRPr="00A17389" w:rsidRDefault="000D4B4E" w:rsidP="000D4B4E">
      <w:pPr>
        <w:pStyle w:val="af6"/>
        <w:numPr>
          <w:ilvl w:val="0"/>
          <w:numId w:val="100"/>
        </w:numPr>
        <w:spacing w:line="360" w:lineRule="auto"/>
        <w:jc w:val="both"/>
        <w:rPr>
          <w:rFonts w:asciiTheme="majorBidi" w:hAnsiTheme="majorBidi" w:cs="David"/>
          <w:szCs w:val="24"/>
          <w:rtl/>
        </w:rPr>
      </w:pPr>
      <w:r w:rsidRPr="00A17389">
        <w:rPr>
          <w:rFonts w:asciiTheme="majorBidi" w:hAnsiTheme="majorBidi" w:cs="David"/>
          <w:szCs w:val="24"/>
          <w:rtl/>
        </w:rPr>
        <w:t>חירום</w:t>
      </w:r>
      <w:r w:rsidR="003C5C0C" w:rsidRPr="00A17389">
        <w:rPr>
          <w:rFonts w:asciiTheme="majorBidi" w:hAnsiTheme="majorBidi" w:cs="David"/>
          <w:szCs w:val="24"/>
          <w:rtl/>
        </w:rPr>
        <w:t xml:space="preserve"> בתשתיות</w:t>
      </w:r>
    </w:p>
    <w:p w:rsidR="00BF0793" w:rsidRPr="00A17389" w:rsidRDefault="00BF0793" w:rsidP="00BF0793">
      <w:pPr>
        <w:spacing w:line="360" w:lineRule="auto"/>
        <w:ind w:left="360"/>
        <w:jc w:val="both"/>
        <w:rPr>
          <w:rFonts w:asciiTheme="majorBidi" w:hAnsiTheme="majorBidi" w:cs="David"/>
          <w:szCs w:val="24"/>
          <w:rtl/>
        </w:rPr>
      </w:pPr>
      <w:r w:rsidRPr="00A17389">
        <w:rPr>
          <w:rFonts w:asciiTheme="majorBidi" w:hAnsiTheme="majorBidi" w:cs="David"/>
          <w:szCs w:val="24"/>
          <w:rtl/>
        </w:rPr>
        <w:t>יצוין כי אם יוקצה תקציב ייעודי לאחד או יותר מהנושאים הנ"ל, הדירוג יתבצע בנפרד לכל אחד מהתחומים.</w:t>
      </w:r>
    </w:p>
    <w:p w:rsidR="00BF0793" w:rsidRPr="00A17389" w:rsidRDefault="00BF0793" w:rsidP="00BF0793">
      <w:pPr>
        <w:spacing w:line="360" w:lineRule="auto"/>
        <w:jc w:val="both"/>
        <w:rPr>
          <w:rFonts w:asciiTheme="majorBidi" w:hAnsiTheme="majorBidi" w:cs="David"/>
          <w:szCs w:val="24"/>
          <w:rtl/>
        </w:rPr>
      </w:pPr>
      <w:r w:rsidRPr="00A17389">
        <w:rPr>
          <w:rFonts w:asciiTheme="majorBidi" w:hAnsiTheme="majorBidi" w:cs="David"/>
          <w:szCs w:val="24"/>
          <w:u w:val="single"/>
          <w:rtl/>
        </w:rPr>
        <w:t>למען הסר ספק, לא יתקבלו הצעות הכוללות רעיונות כדלהלן</w:t>
      </w:r>
      <w:r w:rsidRPr="00A17389">
        <w:rPr>
          <w:rFonts w:asciiTheme="majorBidi" w:hAnsiTheme="majorBidi" w:cs="David"/>
          <w:szCs w:val="24"/>
          <w:rtl/>
        </w:rPr>
        <w:t>:</w:t>
      </w:r>
    </w:p>
    <w:p w:rsidR="00BF0793" w:rsidRPr="00A17389" w:rsidRDefault="00BF0793" w:rsidP="000D4B4E">
      <w:pPr>
        <w:pStyle w:val="af6"/>
        <w:numPr>
          <w:ilvl w:val="0"/>
          <w:numId w:val="170"/>
        </w:numPr>
        <w:spacing w:line="360" w:lineRule="auto"/>
        <w:jc w:val="both"/>
        <w:rPr>
          <w:rFonts w:asciiTheme="majorBidi" w:hAnsiTheme="majorBidi" w:cs="David"/>
          <w:szCs w:val="24"/>
        </w:rPr>
      </w:pPr>
      <w:r w:rsidRPr="00A17389">
        <w:rPr>
          <w:rFonts w:asciiTheme="majorBidi" w:hAnsiTheme="majorBidi" w:cs="David"/>
          <w:color w:val="000000"/>
          <w:szCs w:val="24"/>
          <w:rtl/>
        </w:rPr>
        <w:t xml:space="preserve">רעיונות </w:t>
      </w:r>
      <w:r w:rsidRPr="00A17389">
        <w:rPr>
          <w:rFonts w:asciiTheme="majorBidi" w:hAnsiTheme="majorBidi" w:cs="David"/>
          <w:szCs w:val="24"/>
          <w:rtl/>
        </w:rPr>
        <w:t>שאין בהם מרכיב של פיתוח טכנולוגי.</w:t>
      </w:r>
    </w:p>
    <w:p w:rsidR="00BF0793" w:rsidRPr="00A17389" w:rsidRDefault="00BF0793" w:rsidP="000D4B4E">
      <w:pPr>
        <w:pStyle w:val="af6"/>
        <w:numPr>
          <w:ilvl w:val="0"/>
          <w:numId w:val="170"/>
        </w:numPr>
        <w:spacing w:line="360" w:lineRule="auto"/>
        <w:jc w:val="both"/>
        <w:rPr>
          <w:rFonts w:asciiTheme="majorBidi" w:hAnsiTheme="majorBidi" w:cs="David"/>
          <w:szCs w:val="24"/>
        </w:rPr>
      </w:pPr>
      <w:r w:rsidRPr="00A17389">
        <w:rPr>
          <w:rFonts w:asciiTheme="majorBidi" w:hAnsiTheme="majorBidi" w:cs="David"/>
          <w:szCs w:val="24"/>
          <w:rtl/>
        </w:rPr>
        <w:t>רעיונות כלליים ולא מגובשים דיים, שאינם כוללים הצעה לפתרון טכני לבעיה מוגדרת, או אינם מובילים לפיתוח מוצר או תהליך סופי מוגדר.</w:t>
      </w:r>
    </w:p>
    <w:p w:rsidR="00BF0793" w:rsidRPr="00A17389" w:rsidRDefault="00BF0793" w:rsidP="000D4B4E">
      <w:pPr>
        <w:pStyle w:val="af6"/>
        <w:numPr>
          <w:ilvl w:val="0"/>
          <w:numId w:val="170"/>
        </w:numPr>
        <w:spacing w:line="360" w:lineRule="auto"/>
        <w:jc w:val="both"/>
        <w:rPr>
          <w:rFonts w:asciiTheme="majorBidi" w:hAnsiTheme="majorBidi" w:cs="David"/>
          <w:szCs w:val="24"/>
        </w:rPr>
      </w:pPr>
      <w:r w:rsidRPr="00A17389">
        <w:rPr>
          <w:rFonts w:asciiTheme="majorBidi" w:hAnsiTheme="majorBidi" w:cs="David"/>
          <w:szCs w:val="24"/>
          <w:rtl/>
        </w:rPr>
        <w:t>רעיונות שאין להם בסיס מדעי מוצק.</w:t>
      </w:r>
    </w:p>
    <w:p w:rsidR="00BF0793" w:rsidRPr="00A17389" w:rsidRDefault="00BF0793" w:rsidP="000D4B4E">
      <w:pPr>
        <w:pStyle w:val="af6"/>
        <w:numPr>
          <w:ilvl w:val="0"/>
          <w:numId w:val="170"/>
        </w:numPr>
        <w:spacing w:line="360" w:lineRule="auto"/>
        <w:jc w:val="both"/>
        <w:rPr>
          <w:rFonts w:asciiTheme="majorBidi" w:hAnsiTheme="majorBidi" w:cs="David"/>
          <w:szCs w:val="24"/>
        </w:rPr>
      </w:pPr>
      <w:r w:rsidRPr="00A17389">
        <w:rPr>
          <w:rFonts w:asciiTheme="majorBidi" w:hAnsiTheme="majorBidi" w:cs="David"/>
          <w:szCs w:val="24"/>
          <w:rtl/>
        </w:rPr>
        <w:t>רעיונות ללא מודל עסקי</w:t>
      </w:r>
      <w:r w:rsidR="008E6505">
        <w:rPr>
          <w:rFonts w:asciiTheme="majorBidi" w:hAnsiTheme="majorBidi" w:cs="David" w:hint="cs"/>
          <w:szCs w:val="24"/>
          <w:rtl/>
        </w:rPr>
        <w:t>.</w:t>
      </w:r>
    </w:p>
    <w:p w:rsidR="00BF0793" w:rsidRDefault="00BF0793" w:rsidP="002F3245">
      <w:pPr>
        <w:pStyle w:val="af6"/>
        <w:numPr>
          <w:ilvl w:val="0"/>
          <w:numId w:val="170"/>
        </w:numPr>
        <w:spacing w:line="360" w:lineRule="auto"/>
        <w:jc w:val="both"/>
        <w:rPr>
          <w:rFonts w:asciiTheme="majorBidi" w:hAnsiTheme="majorBidi" w:cs="David"/>
          <w:szCs w:val="24"/>
        </w:rPr>
      </w:pPr>
      <w:r w:rsidRPr="00A17389">
        <w:rPr>
          <w:rFonts w:asciiTheme="majorBidi" w:hAnsiTheme="majorBidi" w:cs="David"/>
          <w:color w:val="000000"/>
          <w:szCs w:val="24"/>
          <w:rtl/>
        </w:rPr>
        <w:t>רעיונות שאינם</w:t>
      </w:r>
      <w:r w:rsidRPr="00A17389">
        <w:rPr>
          <w:rFonts w:asciiTheme="majorBidi" w:hAnsiTheme="majorBidi" w:cs="David"/>
          <w:szCs w:val="24"/>
          <w:rtl/>
        </w:rPr>
        <w:t xml:space="preserve"> בתחומים שצוינו לעיל</w:t>
      </w:r>
      <w:r w:rsidR="00261A76" w:rsidRPr="00A17389">
        <w:rPr>
          <w:rFonts w:asciiTheme="majorBidi" w:hAnsiTheme="majorBidi" w:cs="David"/>
          <w:szCs w:val="24"/>
          <w:rtl/>
        </w:rPr>
        <w:t xml:space="preserve"> או </w:t>
      </w:r>
      <w:r w:rsidR="00CC155C" w:rsidRPr="00A17389">
        <w:rPr>
          <w:rFonts w:asciiTheme="majorBidi" w:hAnsiTheme="majorBidi" w:cs="David"/>
          <w:szCs w:val="24"/>
          <w:rtl/>
        </w:rPr>
        <w:t>ב</w:t>
      </w:r>
      <w:r w:rsidR="002F3245">
        <w:rPr>
          <w:rFonts w:asciiTheme="majorBidi" w:hAnsiTheme="majorBidi" w:cs="David" w:hint="cs"/>
          <w:szCs w:val="24"/>
          <w:rtl/>
        </w:rPr>
        <w:t>נספח י</w:t>
      </w:r>
      <w:r w:rsidR="001349FE">
        <w:rPr>
          <w:rFonts w:asciiTheme="majorBidi" w:hAnsiTheme="majorBidi" w:cs="David" w:hint="cs"/>
          <w:szCs w:val="24"/>
          <w:rtl/>
        </w:rPr>
        <w:t>א</w:t>
      </w:r>
      <w:r w:rsidRPr="00A17389">
        <w:rPr>
          <w:rFonts w:asciiTheme="majorBidi" w:hAnsiTheme="majorBidi" w:cs="David"/>
          <w:szCs w:val="24"/>
          <w:rtl/>
        </w:rPr>
        <w:t>.</w:t>
      </w:r>
    </w:p>
    <w:p w:rsidR="00BF0793" w:rsidRPr="002A2585" w:rsidRDefault="00BF0793" w:rsidP="00BF0793">
      <w:pPr>
        <w:pStyle w:val="13"/>
        <w:numPr>
          <w:ilvl w:val="0"/>
          <w:numId w:val="101"/>
        </w:numPr>
        <w:tabs>
          <w:tab w:val="left" w:pos="850"/>
        </w:tabs>
        <w:spacing w:before="120" w:after="100" w:afterAutospacing="1" w:line="360" w:lineRule="auto"/>
        <w:jc w:val="both"/>
        <w:rPr>
          <w:rFonts w:asciiTheme="majorBidi" w:hAnsiTheme="majorBidi" w:cs="David"/>
          <w:u w:val="single"/>
          <w:rtl/>
        </w:rPr>
      </w:pPr>
      <w:bookmarkStart w:id="6" w:name="_Toc444602320"/>
      <w:r w:rsidRPr="002A2585">
        <w:rPr>
          <w:rFonts w:asciiTheme="majorBidi" w:hAnsiTheme="majorBidi" w:cs="David" w:hint="eastAsia"/>
          <w:u w:val="single"/>
          <w:rtl/>
        </w:rPr>
        <w:t>תיאור</w:t>
      </w:r>
      <w:r w:rsidRPr="002A2585">
        <w:rPr>
          <w:rFonts w:asciiTheme="majorBidi" w:hAnsiTheme="majorBidi" w:cs="David"/>
          <w:u w:val="single"/>
          <w:rtl/>
        </w:rPr>
        <w:t xml:space="preserve"> </w:t>
      </w:r>
      <w:r w:rsidRPr="002A2585">
        <w:rPr>
          <w:rFonts w:asciiTheme="majorBidi" w:hAnsiTheme="majorBidi" w:cs="David" w:hint="eastAsia"/>
          <w:u w:val="single"/>
          <w:rtl/>
        </w:rPr>
        <w:t>נספחים</w:t>
      </w:r>
      <w:bookmarkEnd w:id="6"/>
    </w:p>
    <w:p w:rsidR="00BF0793" w:rsidRPr="002A2585" w:rsidRDefault="00BF0793" w:rsidP="00BF0793">
      <w:pPr>
        <w:spacing w:line="360" w:lineRule="auto"/>
        <w:jc w:val="both"/>
        <w:rPr>
          <w:rFonts w:asciiTheme="majorBidi" w:hAnsiTheme="majorBidi" w:cs="David"/>
          <w:szCs w:val="24"/>
          <w:rtl/>
        </w:rPr>
      </w:pPr>
      <w:r w:rsidRPr="002A2585">
        <w:rPr>
          <w:rFonts w:asciiTheme="majorBidi" w:hAnsiTheme="majorBidi" w:cs="David"/>
          <w:szCs w:val="24"/>
          <w:rtl/>
        </w:rPr>
        <w:t>למכרז זה מצורפים הנספחים המפורטים להלן:</w:t>
      </w:r>
    </w:p>
    <w:tbl>
      <w:tblPr>
        <w:bidiVisual/>
        <w:tblW w:w="0" w:type="auto"/>
        <w:tblLook w:val="01E0" w:firstRow="1" w:lastRow="1" w:firstColumn="1" w:lastColumn="1" w:noHBand="0" w:noVBand="0"/>
      </w:tblPr>
      <w:tblGrid>
        <w:gridCol w:w="1526"/>
        <w:gridCol w:w="236"/>
        <w:gridCol w:w="6544"/>
      </w:tblGrid>
      <w:tr w:rsidR="00491FFF" w:rsidRPr="008E6505" w:rsidTr="0047488E">
        <w:tc>
          <w:tcPr>
            <w:tcW w:w="1526" w:type="dxa"/>
          </w:tcPr>
          <w:p w:rsidR="00491FFF" w:rsidRPr="002A2585" w:rsidRDefault="00491FFF" w:rsidP="00A17389">
            <w:pPr>
              <w:spacing w:line="360" w:lineRule="auto"/>
              <w:jc w:val="both"/>
              <w:rPr>
                <w:rFonts w:asciiTheme="majorBidi" w:hAnsiTheme="majorBidi" w:cs="David"/>
                <w:b/>
                <w:bCs/>
                <w:szCs w:val="24"/>
                <w:rtl/>
              </w:rPr>
            </w:pPr>
            <w:r w:rsidRPr="002A2585">
              <w:rPr>
                <w:rFonts w:asciiTheme="majorBidi" w:hAnsiTheme="majorBidi" w:cs="David"/>
                <w:b/>
                <w:bCs/>
                <w:szCs w:val="24"/>
                <w:rtl/>
              </w:rPr>
              <w:fldChar w:fldCharType="begin"/>
            </w:r>
            <w:r w:rsidRPr="002A2585">
              <w:rPr>
                <w:rFonts w:asciiTheme="majorBidi" w:hAnsiTheme="majorBidi" w:cs="David"/>
                <w:b/>
                <w:bCs/>
                <w:szCs w:val="24"/>
                <w:rtl/>
              </w:rPr>
              <w:instrText xml:space="preserve"> </w:instrText>
            </w:r>
            <w:r w:rsidRPr="002A2585">
              <w:rPr>
                <w:rFonts w:asciiTheme="majorBidi" w:hAnsiTheme="majorBidi" w:cs="David"/>
                <w:b/>
                <w:bCs/>
                <w:szCs w:val="24"/>
              </w:rPr>
              <w:instrText>REF</w:instrText>
            </w:r>
            <w:r w:rsidRPr="002A2585">
              <w:rPr>
                <w:rFonts w:asciiTheme="majorBidi" w:hAnsiTheme="majorBidi" w:cs="David"/>
                <w:b/>
                <w:bCs/>
                <w:szCs w:val="24"/>
                <w:rtl/>
              </w:rPr>
              <w:instrText xml:space="preserve"> _</w:instrText>
            </w:r>
            <w:r w:rsidRPr="002A2585">
              <w:rPr>
                <w:rFonts w:asciiTheme="majorBidi" w:hAnsiTheme="majorBidi" w:cs="David"/>
                <w:b/>
                <w:bCs/>
                <w:szCs w:val="24"/>
              </w:rPr>
              <w:instrText>Ref448406624 \r \h</w:instrText>
            </w:r>
            <w:r w:rsidRPr="002A2585">
              <w:rPr>
                <w:rFonts w:asciiTheme="majorBidi" w:hAnsiTheme="majorBidi" w:cs="David"/>
                <w:b/>
                <w:bCs/>
                <w:szCs w:val="24"/>
                <w:rtl/>
              </w:rPr>
              <w:instrText xml:space="preserve">  \* </w:instrText>
            </w:r>
            <w:r w:rsidRPr="002A2585">
              <w:rPr>
                <w:rFonts w:asciiTheme="majorBidi" w:hAnsiTheme="majorBidi" w:cs="David"/>
                <w:b/>
                <w:bCs/>
                <w:szCs w:val="24"/>
              </w:rPr>
              <w:instrText>MERGEFORMAT</w:instrText>
            </w:r>
            <w:r w:rsidRPr="002A2585">
              <w:rPr>
                <w:rFonts w:asciiTheme="majorBidi" w:hAnsiTheme="majorBidi" w:cs="David"/>
                <w:b/>
                <w:bCs/>
                <w:szCs w:val="24"/>
                <w:rtl/>
              </w:rPr>
              <w:instrText xml:space="preserve"> </w:instrText>
            </w:r>
            <w:r w:rsidRPr="002A2585">
              <w:rPr>
                <w:rFonts w:asciiTheme="majorBidi" w:hAnsiTheme="majorBidi" w:cs="David"/>
                <w:b/>
                <w:bCs/>
                <w:szCs w:val="24"/>
                <w:rtl/>
              </w:rPr>
            </w:r>
            <w:r w:rsidRPr="002A2585">
              <w:rPr>
                <w:rFonts w:asciiTheme="majorBidi" w:hAnsiTheme="majorBidi" w:cs="David"/>
                <w:b/>
                <w:bCs/>
                <w:szCs w:val="24"/>
                <w:rtl/>
              </w:rPr>
              <w:fldChar w:fldCharType="separate"/>
            </w:r>
            <w:r w:rsidR="004D7818">
              <w:rPr>
                <w:rFonts w:asciiTheme="majorBidi" w:hAnsiTheme="majorBidi" w:cs="David"/>
                <w:b/>
                <w:bCs/>
                <w:szCs w:val="24"/>
                <w:cs/>
              </w:rPr>
              <w:t>‎</w:t>
            </w:r>
            <w:r w:rsidR="004D7818">
              <w:rPr>
                <w:rFonts w:asciiTheme="majorBidi" w:hAnsiTheme="majorBidi" w:cs="David"/>
                <w:b/>
                <w:bCs/>
                <w:szCs w:val="24"/>
                <w:rtl/>
              </w:rPr>
              <w:t>נספח א</w:t>
            </w:r>
            <w:r w:rsidRPr="002A2585">
              <w:rPr>
                <w:rFonts w:asciiTheme="majorBidi" w:hAnsiTheme="majorBidi" w:cs="David"/>
                <w:b/>
                <w:bCs/>
                <w:szCs w:val="24"/>
                <w:rtl/>
              </w:rPr>
              <w:fldChar w:fldCharType="end"/>
            </w:r>
          </w:p>
        </w:tc>
        <w:tc>
          <w:tcPr>
            <w:tcW w:w="236" w:type="dxa"/>
          </w:tcPr>
          <w:p w:rsidR="00491FFF" w:rsidRPr="002A2585" w:rsidRDefault="00491FFF" w:rsidP="00491FFF">
            <w:pPr>
              <w:spacing w:line="360" w:lineRule="auto"/>
              <w:jc w:val="both"/>
              <w:rPr>
                <w:rFonts w:asciiTheme="majorBidi" w:hAnsiTheme="majorBidi" w:cs="David"/>
                <w:b/>
                <w:bCs/>
                <w:szCs w:val="24"/>
                <w:rtl/>
              </w:rPr>
            </w:pPr>
          </w:p>
        </w:tc>
        <w:tc>
          <w:tcPr>
            <w:tcW w:w="6544" w:type="dxa"/>
          </w:tcPr>
          <w:p w:rsidR="00491FFF" w:rsidRPr="002A2585" w:rsidRDefault="00491FFF" w:rsidP="00491FFF">
            <w:pPr>
              <w:spacing w:line="360" w:lineRule="auto"/>
              <w:jc w:val="both"/>
              <w:rPr>
                <w:rFonts w:asciiTheme="majorBidi" w:hAnsiTheme="majorBidi" w:cs="David"/>
                <w:b/>
                <w:bCs/>
                <w:szCs w:val="24"/>
                <w:rtl/>
              </w:rPr>
            </w:pPr>
            <w:r w:rsidRPr="00290EF7">
              <w:rPr>
                <w:rFonts w:asciiTheme="majorBidi" w:hAnsiTheme="majorBidi" w:cs="David"/>
                <w:szCs w:val="24"/>
                <w:rtl/>
              </w:rPr>
              <w:t xml:space="preserve"> טופס בקשה להשקעת תכנית ההזנק במיזם </w:t>
            </w:r>
            <w:r w:rsidRPr="00290EF7">
              <w:rPr>
                <w:rFonts w:asciiTheme="majorBidi" w:hAnsiTheme="majorBidi" w:cs="David"/>
                <w:b/>
                <w:bCs/>
                <w:szCs w:val="24"/>
                <w:rtl/>
              </w:rPr>
              <w:t xml:space="preserve"> </w:t>
            </w:r>
          </w:p>
        </w:tc>
      </w:tr>
      <w:tr w:rsidR="00491FFF" w:rsidRPr="008E6505" w:rsidTr="0047488E">
        <w:tc>
          <w:tcPr>
            <w:tcW w:w="1526" w:type="dxa"/>
          </w:tcPr>
          <w:p w:rsidR="00491FFF" w:rsidRPr="002A2585" w:rsidRDefault="00491FFF" w:rsidP="00491FFF">
            <w:pPr>
              <w:spacing w:line="360" w:lineRule="auto"/>
              <w:jc w:val="both"/>
              <w:rPr>
                <w:rFonts w:asciiTheme="majorBidi" w:hAnsiTheme="majorBidi" w:cs="David"/>
                <w:b/>
                <w:bCs/>
                <w:szCs w:val="24"/>
                <w:rtl/>
              </w:rPr>
            </w:pPr>
            <w:r w:rsidRPr="002A2585">
              <w:rPr>
                <w:rFonts w:asciiTheme="majorBidi" w:hAnsiTheme="majorBidi" w:cs="David"/>
                <w:b/>
                <w:bCs/>
                <w:szCs w:val="24"/>
                <w:rtl/>
              </w:rPr>
              <w:t>נספח א1</w:t>
            </w:r>
          </w:p>
        </w:tc>
        <w:tc>
          <w:tcPr>
            <w:tcW w:w="236" w:type="dxa"/>
          </w:tcPr>
          <w:p w:rsidR="00491FFF" w:rsidRPr="008E6505" w:rsidRDefault="00491FFF" w:rsidP="00491FFF">
            <w:pPr>
              <w:spacing w:line="360" w:lineRule="auto"/>
              <w:jc w:val="both"/>
              <w:rPr>
                <w:rFonts w:asciiTheme="majorBidi" w:hAnsiTheme="majorBidi" w:cs="David"/>
                <w:b/>
                <w:bCs/>
                <w:szCs w:val="24"/>
                <w:rtl/>
              </w:rPr>
            </w:pPr>
          </w:p>
        </w:tc>
        <w:tc>
          <w:tcPr>
            <w:tcW w:w="6544" w:type="dxa"/>
          </w:tcPr>
          <w:p w:rsidR="00491FFF" w:rsidRPr="00E00D2E" w:rsidRDefault="00491FFF" w:rsidP="00491FFF">
            <w:pPr>
              <w:spacing w:line="360" w:lineRule="auto"/>
              <w:jc w:val="both"/>
              <w:rPr>
                <w:rFonts w:asciiTheme="majorBidi" w:hAnsiTheme="majorBidi" w:cs="David"/>
                <w:szCs w:val="24"/>
                <w:rtl/>
              </w:rPr>
            </w:pPr>
            <w:r w:rsidRPr="00E00D2E">
              <w:rPr>
                <w:rFonts w:asciiTheme="majorBidi" w:hAnsiTheme="majorBidi" w:cs="David"/>
                <w:szCs w:val="24"/>
                <w:rtl/>
              </w:rPr>
              <w:t>קובץ אקסל שיהיה לנספח תקציבי לבקשה להשקעת תכנית ההזנק (נספח א', נספח א'1, ביחד עם תכנית היזם יהפוך לנספח א' להסכם שייחתם)</w:t>
            </w:r>
            <w:r w:rsidRPr="00E00D2E">
              <w:rPr>
                <w:rFonts w:asciiTheme="majorBidi" w:hAnsiTheme="majorBidi" w:cs="David"/>
                <w:b/>
                <w:bCs/>
                <w:szCs w:val="24"/>
                <w:rtl/>
              </w:rPr>
              <w:t xml:space="preserve"> </w:t>
            </w:r>
          </w:p>
        </w:tc>
      </w:tr>
      <w:tr w:rsidR="00491FFF" w:rsidRPr="008E6505" w:rsidTr="0047488E">
        <w:tc>
          <w:tcPr>
            <w:tcW w:w="1526" w:type="dxa"/>
          </w:tcPr>
          <w:p w:rsidR="00491FFF" w:rsidRPr="002A2585" w:rsidRDefault="00491FFF" w:rsidP="00491FFF">
            <w:pPr>
              <w:spacing w:line="360" w:lineRule="auto"/>
              <w:jc w:val="both"/>
              <w:rPr>
                <w:rFonts w:asciiTheme="majorBidi" w:hAnsiTheme="majorBidi" w:cs="David"/>
                <w:b/>
                <w:bCs/>
                <w:szCs w:val="24"/>
                <w:rtl/>
              </w:rPr>
            </w:pPr>
            <w:r w:rsidRPr="002A2585">
              <w:rPr>
                <w:rFonts w:asciiTheme="majorBidi" w:hAnsiTheme="majorBidi" w:cs="David"/>
                <w:b/>
                <w:bCs/>
                <w:szCs w:val="24"/>
                <w:rtl/>
              </w:rPr>
              <w:fldChar w:fldCharType="begin"/>
            </w:r>
            <w:r w:rsidRPr="002A2585">
              <w:rPr>
                <w:rFonts w:asciiTheme="majorBidi" w:hAnsiTheme="majorBidi" w:cs="David"/>
                <w:b/>
                <w:bCs/>
                <w:szCs w:val="24"/>
                <w:rtl/>
              </w:rPr>
              <w:instrText xml:space="preserve"> </w:instrText>
            </w:r>
            <w:r w:rsidRPr="002A2585">
              <w:rPr>
                <w:rFonts w:asciiTheme="majorBidi" w:hAnsiTheme="majorBidi" w:cs="David"/>
                <w:b/>
                <w:bCs/>
                <w:szCs w:val="24"/>
              </w:rPr>
              <w:instrText>REF</w:instrText>
            </w:r>
            <w:r w:rsidRPr="002A2585">
              <w:rPr>
                <w:rFonts w:asciiTheme="majorBidi" w:hAnsiTheme="majorBidi" w:cs="David"/>
                <w:b/>
                <w:bCs/>
                <w:szCs w:val="24"/>
                <w:rtl/>
              </w:rPr>
              <w:instrText xml:space="preserve"> _</w:instrText>
            </w:r>
            <w:r w:rsidRPr="002A2585">
              <w:rPr>
                <w:rFonts w:asciiTheme="majorBidi" w:hAnsiTheme="majorBidi" w:cs="David"/>
                <w:b/>
                <w:bCs/>
                <w:szCs w:val="24"/>
              </w:rPr>
              <w:instrText>Ref448413465 \r \h</w:instrText>
            </w:r>
            <w:r w:rsidRPr="002A2585">
              <w:rPr>
                <w:rFonts w:asciiTheme="majorBidi" w:hAnsiTheme="majorBidi" w:cs="David"/>
                <w:b/>
                <w:bCs/>
                <w:szCs w:val="24"/>
                <w:rtl/>
              </w:rPr>
              <w:instrText xml:space="preserve">  \* </w:instrText>
            </w:r>
            <w:r w:rsidRPr="002A2585">
              <w:rPr>
                <w:rFonts w:asciiTheme="majorBidi" w:hAnsiTheme="majorBidi" w:cs="David"/>
                <w:b/>
                <w:bCs/>
                <w:szCs w:val="24"/>
              </w:rPr>
              <w:instrText>MERGEFORMAT</w:instrText>
            </w:r>
            <w:r w:rsidRPr="002A2585">
              <w:rPr>
                <w:rFonts w:asciiTheme="majorBidi" w:hAnsiTheme="majorBidi" w:cs="David"/>
                <w:b/>
                <w:bCs/>
                <w:szCs w:val="24"/>
                <w:rtl/>
              </w:rPr>
              <w:instrText xml:space="preserve"> </w:instrText>
            </w:r>
            <w:r w:rsidRPr="002A2585">
              <w:rPr>
                <w:rFonts w:asciiTheme="majorBidi" w:hAnsiTheme="majorBidi" w:cs="David"/>
                <w:b/>
                <w:bCs/>
                <w:szCs w:val="24"/>
                <w:rtl/>
              </w:rPr>
            </w:r>
            <w:r w:rsidRPr="002A2585">
              <w:rPr>
                <w:rFonts w:asciiTheme="majorBidi" w:hAnsiTheme="majorBidi" w:cs="David"/>
                <w:b/>
                <w:bCs/>
                <w:szCs w:val="24"/>
                <w:rtl/>
              </w:rPr>
              <w:fldChar w:fldCharType="separate"/>
            </w:r>
            <w:r w:rsidR="004D7818">
              <w:rPr>
                <w:rFonts w:asciiTheme="majorBidi" w:hAnsiTheme="majorBidi" w:cs="David"/>
                <w:b/>
                <w:bCs/>
                <w:szCs w:val="24"/>
                <w:cs/>
              </w:rPr>
              <w:t>‎</w:t>
            </w:r>
            <w:r w:rsidR="004D7818">
              <w:rPr>
                <w:rFonts w:asciiTheme="majorBidi" w:hAnsiTheme="majorBidi" w:cs="David"/>
                <w:b/>
                <w:bCs/>
                <w:szCs w:val="24"/>
                <w:rtl/>
              </w:rPr>
              <w:t>נספח ב</w:t>
            </w:r>
            <w:r w:rsidRPr="002A2585">
              <w:rPr>
                <w:rFonts w:asciiTheme="majorBidi" w:hAnsiTheme="majorBidi" w:cs="David"/>
                <w:b/>
                <w:bCs/>
                <w:szCs w:val="24"/>
                <w:rtl/>
              </w:rPr>
              <w:fldChar w:fldCharType="end"/>
            </w:r>
          </w:p>
        </w:tc>
        <w:tc>
          <w:tcPr>
            <w:tcW w:w="236" w:type="dxa"/>
          </w:tcPr>
          <w:p w:rsidR="00491FFF" w:rsidRPr="002A2585" w:rsidRDefault="00491FFF" w:rsidP="00491FFF">
            <w:pPr>
              <w:spacing w:line="360" w:lineRule="auto"/>
              <w:jc w:val="both"/>
              <w:rPr>
                <w:rFonts w:asciiTheme="majorBidi" w:hAnsiTheme="majorBidi" w:cs="David"/>
                <w:b/>
                <w:bCs/>
                <w:szCs w:val="24"/>
                <w:rtl/>
              </w:rPr>
            </w:pPr>
          </w:p>
        </w:tc>
        <w:tc>
          <w:tcPr>
            <w:tcW w:w="6544" w:type="dxa"/>
          </w:tcPr>
          <w:p w:rsidR="00491FFF" w:rsidRPr="00E00D2E" w:rsidRDefault="00491FFF" w:rsidP="00491FFF">
            <w:pPr>
              <w:spacing w:line="360" w:lineRule="auto"/>
              <w:jc w:val="both"/>
              <w:rPr>
                <w:rFonts w:asciiTheme="majorBidi" w:hAnsiTheme="majorBidi" w:cs="David"/>
                <w:szCs w:val="24"/>
                <w:rtl/>
              </w:rPr>
            </w:pPr>
            <w:r w:rsidRPr="00E00D2E">
              <w:rPr>
                <w:rFonts w:asciiTheme="majorBidi" w:hAnsiTheme="majorBidi" w:cs="David"/>
                <w:szCs w:val="24"/>
                <w:rtl/>
              </w:rPr>
              <w:t xml:space="preserve">נוסח ההסכם שייחתם בין המשרד והזוכים במכרז </w:t>
            </w:r>
          </w:p>
        </w:tc>
      </w:tr>
      <w:tr w:rsidR="00491FFF" w:rsidRPr="008E6505" w:rsidTr="0047488E">
        <w:tc>
          <w:tcPr>
            <w:tcW w:w="1526" w:type="dxa"/>
          </w:tcPr>
          <w:p w:rsidR="00491FFF" w:rsidRPr="002A2585" w:rsidRDefault="00491FFF" w:rsidP="00491FFF">
            <w:pPr>
              <w:spacing w:line="360" w:lineRule="auto"/>
              <w:jc w:val="both"/>
              <w:rPr>
                <w:rFonts w:asciiTheme="majorBidi" w:hAnsiTheme="majorBidi" w:cs="David"/>
                <w:b/>
                <w:bCs/>
                <w:szCs w:val="24"/>
                <w:rtl/>
              </w:rPr>
            </w:pPr>
            <w:r w:rsidRPr="002A2585">
              <w:rPr>
                <w:rFonts w:asciiTheme="majorBidi" w:hAnsiTheme="majorBidi" w:cs="David"/>
                <w:b/>
                <w:bCs/>
                <w:szCs w:val="24"/>
                <w:rtl/>
              </w:rPr>
              <w:fldChar w:fldCharType="begin"/>
            </w:r>
            <w:r w:rsidRPr="002A2585">
              <w:rPr>
                <w:rFonts w:asciiTheme="majorBidi" w:hAnsiTheme="majorBidi" w:cs="David"/>
                <w:b/>
                <w:bCs/>
                <w:szCs w:val="24"/>
                <w:rtl/>
              </w:rPr>
              <w:instrText xml:space="preserve"> </w:instrText>
            </w:r>
            <w:r w:rsidRPr="002A2585">
              <w:rPr>
                <w:rFonts w:asciiTheme="majorBidi" w:hAnsiTheme="majorBidi" w:cs="David"/>
                <w:b/>
                <w:bCs/>
                <w:szCs w:val="24"/>
              </w:rPr>
              <w:instrText>REF</w:instrText>
            </w:r>
            <w:r w:rsidRPr="002A2585">
              <w:rPr>
                <w:rFonts w:asciiTheme="majorBidi" w:hAnsiTheme="majorBidi" w:cs="David"/>
                <w:b/>
                <w:bCs/>
                <w:szCs w:val="24"/>
                <w:rtl/>
              </w:rPr>
              <w:instrText xml:space="preserve"> _</w:instrText>
            </w:r>
            <w:r w:rsidRPr="002A2585">
              <w:rPr>
                <w:rFonts w:asciiTheme="majorBidi" w:hAnsiTheme="majorBidi" w:cs="David"/>
                <w:b/>
                <w:bCs/>
                <w:szCs w:val="24"/>
              </w:rPr>
              <w:instrText>Ref448407303 \r \h</w:instrText>
            </w:r>
            <w:r w:rsidRPr="002A2585">
              <w:rPr>
                <w:rFonts w:asciiTheme="majorBidi" w:hAnsiTheme="majorBidi" w:cs="David"/>
                <w:b/>
                <w:bCs/>
                <w:szCs w:val="24"/>
                <w:rtl/>
              </w:rPr>
              <w:instrText xml:space="preserve">  \* </w:instrText>
            </w:r>
            <w:r w:rsidRPr="002A2585">
              <w:rPr>
                <w:rFonts w:asciiTheme="majorBidi" w:hAnsiTheme="majorBidi" w:cs="David"/>
                <w:b/>
                <w:bCs/>
                <w:szCs w:val="24"/>
              </w:rPr>
              <w:instrText>MERGEFORMAT</w:instrText>
            </w:r>
            <w:r w:rsidRPr="002A2585">
              <w:rPr>
                <w:rFonts w:asciiTheme="majorBidi" w:hAnsiTheme="majorBidi" w:cs="David"/>
                <w:b/>
                <w:bCs/>
                <w:szCs w:val="24"/>
                <w:rtl/>
              </w:rPr>
              <w:instrText xml:space="preserve"> </w:instrText>
            </w:r>
            <w:r w:rsidRPr="002A2585">
              <w:rPr>
                <w:rFonts w:asciiTheme="majorBidi" w:hAnsiTheme="majorBidi" w:cs="David"/>
                <w:b/>
                <w:bCs/>
                <w:szCs w:val="24"/>
                <w:rtl/>
              </w:rPr>
            </w:r>
            <w:r w:rsidRPr="002A2585">
              <w:rPr>
                <w:rFonts w:asciiTheme="majorBidi" w:hAnsiTheme="majorBidi" w:cs="David"/>
                <w:b/>
                <w:bCs/>
                <w:szCs w:val="24"/>
                <w:rtl/>
              </w:rPr>
              <w:fldChar w:fldCharType="separate"/>
            </w:r>
            <w:r w:rsidR="004D7818">
              <w:rPr>
                <w:rFonts w:asciiTheme="majorBidi" w:hAnsiTheme="majorBidi" w:cs="David"/>
                <w:b/>
                <w:bCs/>
                <w:szCs w:val="24"/>
                <w:cs/>
              </w:rPr>
              <w:t>‎</w:t>
            </w:r>
            <w:r w:rsidR="004D7818">
              <w:rPr>
                <w:rFonts w:asciiTheme="majorBidi" w:hAnsiTheme="majorBidi" w:cs="David"/>
                <w:b/>
                <w:bCs/>
                <w:szCs w:val="24"/>
                <w:rtl/>
              </w:rPr>
              <w:t>נספח ב.1</w:t>
            </w:r>
            <w:r w:rsidRPr="002A2585">
              <w:rPr>
                <w:rFonts w:asciiTheme="majorBidi" w:hAnsiTheme="majorBidi" w:cs="David"/>
                <w:b/>
                <w:bCs/>
                <w:szCs w:val="24"/>
                <w:rtl/>
              </w:rPr>
              <w:fldChar w:fldCharType="end"/>
            </w:r>
          </w:p>
        </w:tc>
        <w:tc>
          <w:tcPr>
            <w:tcW w:w="236" w:type="dxa"/>
          </w:tcPr>
          <w:p w:rsidR="00491FFF" w:rsidRPr="002A2585" w:rsidRDefault="00491FFF" w:rsidP="00491FFF">
            <w:pPr>
              <w:spacing w:line="360" w:lineRule="auto"/>
              <w:jc w:val="both"/>
              <w:rPr>
                <w:rFonts w:asciiTheme="majorBidi" w:hAnsiTheme="majorBidi" w:cs="David"/>
                <w:b/>
                <w:bCs/>
                <w:szCs w:val="24"/>
                <w:rtl/>
              </w:rPr>
            </w:pPr>
          </w:p>
        </w:tc>
        <w:tc>
          <w:tcPr>
            <w:tcW w:w="6544" w:type="dxa"/>
          </w:tcPr>
          <w:p w:rsidR="00491FFF" w:rsidRPr="00E00D2E" w:rsidRDefault="00491FFF" w:rsidP="00491FFF">
            <w:pPr>
              <w:spacing w:line="360" w:lineRule="auto"/>
              <w:jc w:val="both"/>
              <w:rPr>
                <w:rFonts w:asciiTheme="majorBidi" w:hAnsiTheme="majorBidi" w:cs="David"/>
                <w:szCs w:val="24"/>
                <w:rtl/>
              </w:rPr>
            </w:pPr>
            <w:r w:rsidRPr="00E00D2E">
              <w:rPr>
                <w:rFonts w:asciiTheme="majorBidi" w:hAnsiTheme="majorBidi" w:cs="David"/>
                <w:szCs w:val="24"/>
                <w:rtl/>
              </w:rPr>
              <w:t>פריסת תשלומים לפרויקט</w:t>
            </w:r>
          </w:p>
        </w:tc>
      </w:tr>
      <w:tr w:rsidR="00491FFF" w:rsidRPr="008E6505" w:rsidTr="0047488E">
        <w:tc>
          <w:tcPr>
            <w:tcW w:w="1526" w:type="dxa"/>
          </w:tcPr>
          <w:p w:rsidR="00491FFF" w:rsidRPr="002A2585" w:rsidRDefault="002F3245" w:rsidP="002F3245">
            <w:pPr>
              <w:spacing w:line="360" w:lineRule="auto"/>
              <w:jc w:val="both"/>
              <w:rPr>
                <w:rFonts w:asciiTheme="majorBidi" w:hAnsiTheme="majorBidi" w:cs="David"/>
                <w:b/>
                <w:bCs/>
                <w:szCs w:val="24"/>
                <w:rtl/>
              </w:rPr>
            </w:pPr>
            <w:r>
              <w:rPr>
                <w:rFonts w:asciiTheme="majorBidi" w:hAnsiTheme="majorBidi" w:cs="David" w:hint="cs"/>
                <w:b/>
                <w:bCs/>
                <w:szCs w:val="24"/>
                <w:rtl/>
              </w:rPr>
              <w:t>נספח ג</w:t>
            </w:r>
          </w:p>
        </w:tc>
        <w:tc>
          <w:tcPr>
            <w:tcW w:w="236" w:type="dxa"/>
          </w:tcPr>
          <w:p w:rsidR="00491FFF" w:rsidRPr="002A2585" w:rsidRDefault="00491FFF" w:rsidP="00491FFF">
            <w:pPr>
              <w:spacing w:line="360" w:lineRule="auto"/>
              <w:jc w:val="both"/>
              <w:rPr>
                <w:rFonts w:asciiTheme="majorBidi" w:hAnsiTheme="majorBidi" w:cs="David"/>
                <w:b/>
                <w:bCs/>
                <w:szCs w:val="24"/>
                <w:rtl/>
              </w:rPr>
            </w:pPr>
          </w:p>
        </w:tc>
        <w:tc>
          <w:tcPr>
            <w:tcW w:w="6544" w:type="dxa"/>
          </w:tcPr>
          <w:p w:rsidR="00491FFF" w:rsidRPr="00E00D2E" w:rsidRDefault="00491FFF" w:rsidP="00491FFF">
            <w:pPr>
              <w:spacing w:line="360" w:lineRule="auto"/>
              <w:jc w:val="both"/>
              <w:rPr>
                <w:rFonts w:asciiTheme="majorBidi" w:hAnsiTheme="majorBidi" w:cs="David"/>
                <w:szCs w:val="24"/>
                <w:rtl/>
              </w:rPr>
            </w:pPr>
            <w:r w:rsidRPr="00E00D2E">
              <w:rPr>
                <w:rFonts w:asciiTheme="majorBidi" w:hAnsiTheme="majorBidi" w:cs="David"/>
                <w:szCs w:val="24"/>
                <w:rtl/>
              </w:rPr>
              <w:t xml:space="preserve">טופס לפתיחת מוטב חדש במרכבה </w:t>
            </w:r>
          </w:p>
        </w:tc>
      </w:tr>
      <w:tr w:rsidR="00491FFF" w:rsidRPr="008E6505" w:rsidTr="0047488E">
        <w:tc>
          <w:tcPr>
            <w:tcW w:w="1526" w:type="dxa"/>
          </w:tcPr>
          <w:p w:rsidR="00491FFF" w:rsidRPr="002A2585" w:rsidRDefault="00491FFF" w:rsidP="00491FFF">
            <w:pPr>
              <w:spacing w:line="360" w:lineRule="auto"/>
              <w:jc w:val="both"/>
              <w:rPr>
                <w:rFonts w:asciiTheme="majorBidi" w:hAnsiTheme="majorBidi" w:cs="David"/>
                <w:b/>
                <w:bCs/>
                <w:szCs w:val="24"/>
                <w:rtl/>
              </w:rPr>
            </w:pPr>
            <w:r w:rsidRPr="002A2585">
              <w:rPr>
                <w:rFonts w:asciiTheme="majorBidi" w:hAnsiTheme="majorBidi" w:cs="David"/>
                <w:b/>
                <w:bCs/>
                <w:szCs w:val="24"/>
                <w:rtl/>
              </w:rPr>
              <w:fldChar w:fldCharType="begin"/>
            </w:r>
            <w:r w:rsidRPr="002A2585">
              <w:rPr>
                <w:rFonts w:asciiTheme="majorBidi" w:hAnsiTheme="majorBidi" w:cs="David"/>
                <w:b/>
                <w:bCs/>
                <w:szCs w:val="24"/>
                <w:rtl/>
              </w:rPr>
              <w:instrText xml:space="preserve"> </w:instrText>
            </w:r>
            <w:r w:rsidRPr="002A2585">
              <w:rPr>
                <w:rFonts w:asciiTheme="majorBidi" w:hAnsiTheme="majorBidi" w:cs="David"/>
                <w:b/>
                <w:bCs/>
                <w:szCs w:val="24"/>
              </w:rPr>
              <w:instrText>REF</w:instrText>
            </w:r>
            <w:r w:rsidRPr="002A2585">
              <w:rPr>
                <w:rFonts w:asciiTheme="majorBidi" w:hAnsiTheme="majorBidi" w:cs="David"/>
                <w:b/>
                <w:bCs/>
                <w:szCs w:val="24"/>
                <w:rtl/>
              </w:rPr>
              <w:instrText xml:space="preserve"> _</w:instrText>
            </w:r>
            <w:r w:rsidRPr="002A2585">
              <w:rPr>
                <w:rFonts w:asciiTheme="majorBidi" w:hAnsiTheme="majorBidi" w:cs="David"/>
                <w:b/>
                <w:bCs/>
                <w:szCs w:val="24"/>
              </w:rPr>
              <w:instrText>Ref448406971 \r \h</w:instrText>
            </w:r>
            <w:r w:rsidRPr="002A2585">
              <w:rPr>
                <w:rFonts w:asciiTheme="majorBidi" w:hAnsiTheme="majorBidi" w:cs="David"/>
                <w:b/>
                <w:bCs/>
                <w:szCs w:val="24"/>
                <w:rtl/>
              </w:rPr>
              <w:instrText xml:space="preserve">  \* </w:instrText>
            </w:r>
            <w:r w:rsidRPr="002A2585">
              <w:rPr>
                <w:rFonts w:asciiTheme="majorBidi" w:hAnsiTheme="majorBidi" w:cs="David"/>
                <w:b/>
                <w:bCs/>
                <w:szCs w:val="24"/>
              </w:rPr>
              <w:instrText>MERGEFORMAT</w:instrText>
            </w:r>
            <w:r w:rsidRPr="002A2585">
              <w:rPr>
                <w:rFonts w:asciiTheme="majorBidi" w:hAnsiTheme="majorBidi" w:cs="David"/>
                <w:b/>
                <w:bCs/>
                <w:szCs w:val="24"/>
                <w:rtl/>
              </w:rPr>
              <w:instrText xml:space="preserve"> </w:instrText>
            </w:r>
            <w:r w:rsidRPr="002A2585">
              <w:rPr>
                <w:rFonts w:asciiTheme="majorBidi" w:hAnsiTheme="majorBidi" w:cs="David"/>
                <w:b/>
                <w:bCs/>
                <w:szCs w:val="24"/>
                <w:rtl/>
              </w:rPr>
            </w:r>
            <w:r w:rsidRPr="002A2585">
              <w:rPr>
                <w:rFonts w:asciiTheme="majorBidi" w:hAnsiTheme="majorBidi" w:cs="David"/>
                <w:b/>
                <w:bCs/>
                <w:szCs w:val="24"/>
                <w:rtl/>
              </w:rPr>
              <w:fldChar w:fldCharType="separate"/>
            </w:r>
            <w:r w:rsidR="004D7818">
              <w:rPr>
                <w:rFonts w:asciiTheme="majorBidi" w:hAnsiTheme="majorBidi" w:cs="David"/>
                <w:b/>
                <w:bCs/>
                <w:szCs w:val="24"/>
                <w:cs/>
              </w:rPr>
              <w:t>‎</w:t>
            </w:r>
            <w:r w:rsidR="004D7818">
              <w:rPr>
                <w:rFonts w:asciiTheme="majorBidi" w:hAnsiTheme="majorBidi" w:cs="David"/>
                <w:b/>
                <w:bCs/>
                <w:szCs w:val="24"/>
                <w:rtl/>
              </w:rPr>
              <w:t>נספח ד</w:t>
            </w:r>
            <w:r w:rsidRPr="002A2585">
              <w:rPr>
                <w:rFonts w:asciiTheme="majorBidi" w:hAnsiTheme="majorBidi" w:cs="David"/>
                <w:b/>
                <w:bCs/>
                <w:szCs w:val="24"/>
                <w:rtl/>
              </w:rPr>
              <w:fldChar w:fldCharType="end"/>
            </w:r>
          </w:p>
        </w:tc>
        <w:tc>
          <w:tcPr>
            <w:tcW w:w="236" w:type="dxa"/>
          </w:tcPr>
          <w:p w:rsidR="00491FFF" w:rsidRPr="002A2585" w:rsidRDefault="00491FFF" w:rsidP="00491FFF">
            <w:pPr>
              <w:spacing w:line="360" w:lineRule="auto"/>
              <w:jc w:val="both"/>
              <w:rPr>
                <w:rFonts w:asciiTheme="majorBidi" w:hAnsiTheme="majorBidi" w:cs="David"/>
                <w:b/>
                <w:bCs/>
                <w:szCs w:val="24"/>
                <w:rtl/>
              </w:rPr>
            </w:pPr>
          </w:p>
        </w:tc>
        <w:tc>
          <w:tcPr>
            <w:tcW w:w="6544" w:type="dxa"/>
          </w:tcPr>
          <w:p w:rsidR="00491FFF" w:rsidRPr="00E00D2E" w:rsidRDefault="00491FFF" w:rsidP="00491FFF">
            <w:pPr>
              <w:spacing w:line="360" w:lineRule="auto"/>
              <w:jc w:val="both"/>
              <w:rPr>
                <w:rFonts w:asciiTheme="majorBidi" w:hAnsiTheme="majorBidi" w:cs="David"/>
                <w:b/>
                <w:bCs/>
                <w:szCs w:val="24"/>
                <w:rtl/>
              </w:rPr>
            </w:pPr>
            <w:r w:rsidRPr="00E00D2E">
              <w:rPr>
                <w:rFonts w:asciiTheme="majorBidi" w:hAnsiTheme="majorBidi" w:cs="David"/>
                <w:szCs w:val="24"/>
                <w:rtl/>
              </w:rPr>
              <w:t>תצהיר עבירות לפי חוק עובדים זרים או לפי חוק שכר מינימום</w:t>
            </w:r>
            <w:r w:rsidRPr="00E00D2E">
              <w:rPr>
                <w:rFonts w:asciiTheme="majorBidi" w:hAnsiTheme="majorBidi" w:cs="David"/>
                <w:b/>
                <w:bCs/>
                <w:szCs w:val="24"/>
                <w:rtl/>
              </w:rPr>
              <w:t xml:space="preserve"> </w:t>
            </w:r>
          </w:p>
        </w:tc>
      </w:tr>
      <w:tr w:rsidR="00491FFF" w:rsidRPr="008E6505" w:rsidTr="0047488E">
        <w:tc>
          <w:tcPr>
            <w:tcW w:w="1526" w:type="dxa"/>
          </w:tcPr>
          <w:p w:rsidR="00491FFF" w:rsidRPr="002A2585" w:rsidRDefault="00491FFF" w:rsidP="00491FFF">
            <w:pPr>
              <w:spacing w:line="360" w:lineRule="auto"/>
              <w:jc w:val="both"/>
              <w:rPr>
                <w:rFonts w:asciiTheme="majorBidi" w:hAnsiTheme="majorBidi" w:cs="David"/>
                <w:b/>
                <w:bCs/>
                <w:szCs w:val="24"/>
                <w:rtl/>
              </w:rPr>
            </w:pPr>
            <w:r w:rsidRPr="002A2585">
              <w:rPr>
                <w:rFonts w:asciiTheme="majorBidi" w:hAnsiTheme="majorBidi" w:cs="David"/>
                <w:b/>
                <w:bCs/>
                <w:szCs w:val="24"/>
                <w:rtl/>
              </w:rPr>
              <w:fldChar w:fldCharType="begin"/>
            </w:r>
            <w:r w:rsidRPr="002A2585">
              <w:rPr>
                <w:rFonts w:asciiTheme="majorBidi" w:hAnsiTheme="majorBidi" w:cs="David"/>
                <w:b/>
                <w:bCs/>
                <w:szCs w:val="24"/>
                <w:rtl/>
              </w:rPr>
              <w:instrText xml:space="preserve"> </w:instrText>
            </w:r>
            <w:r w:rsidRPr="002A2585">
              <w:rPr>
                <w:rFonts w:asciiTheme="majorBidi" w:hAnsiTheme="majorBidi" w:cs="David"/>
                <w:b/>
                <w:bCs/>
                <w:szCs w:val="24"/>
              </w:rPr>
              <w:instrText>REF</w:instrText>
            </w:r>
            <w:r w:rsidRPr="002A2585">
              <w:rPr>
                <w:rFonts w:asciiTheme="majorBidi" w:hAnsiTheme="majorBidi" w:cs="David"/>
                <w:b/>
                <w:bCs/>
                <w:szCs w:val="24"/>
                <w:rtl/>
              </w:rPr>
              <w:instrText xml:space="preserve"> _</w:instrText>
            </w:r>
            <w:r w:rsidRPr="002A2585">
              <w:rPr>
                <w:rFonts w:asciiTheme="majorBidi" w:hAnsiTheme="majorBidi" w:cs="David"/>
                <w:b/>
                <w:bCs/>
                <w:szCs w:val="24"/>
              </w:rPr>
              <w:instrText>Ref448406979 \r \h</w:instrText>
            </w:r>
            <w:r w:rsidRPr="002A2585">
              <w:rPr>
                <w:rFonts w:asciiTheme="majorBidi" w:hAnsiTheme="majorBidi" w:cs="David"/>
                <w:b/>
                <w:bCs/>
                <w:szCs w:val="24"/>
                <w:rtl/>
              </w:rPr>
              <w:instrText xml:space="preserve">  \* </w:instrText>
            </w:r>
            <w:r w:rsidRPr="002A2585">
              <w:rPr>
                <w:rFonts w:asciiTheme="majorBidi" w:hAnsiTheme="majorBidi" w:cs="David"/>
                <w:b/>
                <w:bCs/>
                <w:szCs w:val="24"/>
              </w:rPr>
              <w:instrText>MERGEFORMAT</w:instrText>
            </w:r>
            <w:r w:rsidRPr="002A2585">
              <w:rPr>
                <w:rFonts w:asciiTheme="majorBidi" w:hAnsiTheme="majorBidi" w:cs="David"/>
                <w:b/>
                <w:bCs/>
                <w:szCs w:val="24"/>
                <w:rtl/>
              </w:rPr>
              <w:instrText xml:space="preserve"> </w:instrText>
            </w:r>
            <w:r w:rsidRPr="002A2585">
              <w:rPr>
                <w:rFonts w:asciiTheme="majorBidi" w:hAnsiTheme="majorBidi" w:cs="David"/>
                <w:b/>
                <w:bCs/>
                <w:szCs w:val="24"/>
                <w:rtl/>
              </w:rPr>
            </w:r>
            <w:r w:rsidRPr="002A2585">
              <w:rPr>
                <w:rFonts w:asciiTheme="majorBidi" w:hAnsiTheme="majorBidi" w:cs="David"/>
                <w:b/>
                <w:bCs/>
                <w:szCs w:val="24"/>
                <w:rtl/>
              </w:rPr>
              <w:fldChar w:fldCharType="separate"/>
            </w:r>
            <w:r w:rsidR="004D7818">
              <w:rPr>
                <w:rFonts w:asciiTheme="majorBidi" w:hAnsiTheme="majorBidi" w:cs="David"/>
                <w:b/>
                <w:bCs/>
                <w:szCs w:val="24"/>
                <w:cs/>
              </w:rPr>
              <w:t>‎</w:t>
            </w:r>
            <w:r w:rsidR="004D7818">
              <w:rPr>
                <w:rFonts w:asciiTheme="majorBidi" w:hAnsiTheme="majorBidi" w:cs="David"/>
                <w:b/>
                <w:bCs/>
                <w:szCs w:val="24"/>
                <w:rtl/>
              </w:rPr>
              <w:t>נספח ה</w:t>
            </w:r>
            <w:r w:rsidRPr="002A2585">
              <w:rPr>
                <w:rFonts w:asciiTheme="majorBidi" w:hAnsiTheme="majorBidi" w:cs="David"/>
                <w:b/>
                <w:bCs/>
                <w:szCs w:val="24"/>
                <w:rtl/>
              </w:rPr>
              <w:fldChar w:fldCharType="end"/>
            </w:r>
          </w:p>
        </w:tc>
        <w:tc>
          <w:tcPr>
            <w:tcW w:w="236" w:type="dxa"/>
          </w:tcPr>
          <w:p w:rsidR="00491FFF" w:rsidRPr="002A2585" w:rsidRDefault="00491FFF" w:rsidP="00491FFF">
            <w:pPr>
              <w:spacing w:line="360" w:lineRule="auto"/>
              <w:jc w:val="both"/>
              <w:rPr>
                <w:rFonts w:asciiTheme="majorBidi" w:hAnsiTheme="majorBidi" w:cs="David"/>
                <w:b/>
                <w:bCs/>
                <w:szCs w:val="24"/>
                <w:rtl/>
              </w:rPr>
            </w:pPr>
          </w:p>
        </w:tc>
        <w:tc>
          <w:tcPr>
            <w:tcW w:w="6544" w:type="dxa"/>
          </w:tcPr>
          <w:p w:rsidR="00491FFF" w:rsidRPr="00E00D2E" w:rsidRDefault="00491FFF" w:rsidP="00491FFF">
            <w:pPr>
              <w:spacing w:line="360" w:lineRule="auto"/>
              <w:jc w:val="both"/>
              <w:rPr>
                <w:rFonts w:asciiTheme="majorBidi" w:hAnsiTheme="majorBidi" w:cs="David"/>
                <w:b/>
                <w:bCs/>
                <w:szCs w:val="24"/>
                <w:rtl/>
              </w:rPr>
            </w:pPr>
            <w:r w:rsidRPr="00E00D2E">
              <w:rPr>
                <w:rFonts w:asciiTheme="majorBidi" w:hAnsiTheme="majorBidi" w:cs="David"/>
                <w:szCs w:val="24"/>
                <w:rtl/>
              </w:rPr>
              <w:t xml:space="preserve">נוסח נדרש לכתב ערבות </w:t>
            </w:r>
          </w:p>
        </w:tc>
      </w:tr>
      <w:tr w:rsidR="00491FFF" w:rsidRPr="008E6505" w:rsidTr="0047488E">
        <w:tc>
          <w:tcPr>
            <w:tcW w:w="1526" w:type="dxa"/>
          </w:tcPr>
          <w:p w:rsidR="00491FFF" w:rsidRPr="002A2585" w:rsidRDefault="00491FFF" w:rsidP="00491FFF">
            <w:pPr>
              <w:spacing w:line="360" w:lineRule="auto"/>
              <w:jc w:val="both"/>
              <w:rPr>
                <w:rFonts w:asciiTheme="majorBidi" w:hAnsiTheme="majorBidi" w:cs="David"/>
                <w:b/>
                <w:bCs/>
                <w:szCs w:val="24"/>
                <w:rtl/>
              </w:rPr>
            </w:pPr>
            <w:r w:rsidRPr="002A2585">
              <w:rPr>
                <w:rFonts w:asciiTheme="majorBidi" w:hAnsiTheme="majorBidi" w:cs="David"/>
                <w:b/>
                <w:bCs/>
                <w:szCs w:val="24"/>
                <w:rtl/>
              </w:rPr>
              <w:fldChar w:fldCharType="begin"/>
            </w:r>
            <w:r w:rsidRPr="002A2585">
              <w:rPr>
                <w:rFonts w:asciiTheme="majorBidi" w:hAnsiTheme="majorBidi" w:cs="David"/>
                <w:b/>
                <w:bCs/>
                <w:szCs w:val="24"/>
                <w:rtl/>
              </w:rPr>
              <w:instrText xml:space="preserve"> </w:instrText>
            </w:r>
            <w:r w:rsidRPr="002A2585">
              <w:rPr>
                <w:rFonts w:asciiTheme="majorBidi" w:hAnsiTheme="majorBidi" w:cs="David"/>
                <w:b/>
                <w:bCs/>
                <w:szCs w:val="24"/>
              </w:rPr>
              <w:instrText>REF</w:instrText>
            </w:r>
            <w:r w:rsidRPr="002A2585">
              <w:rPr>
                <w:rFonts w:asciiTheme="majorBidi" w:hAnsiTheme="majorBidi" w:cs="David"/>
                <w:b/>
                <w:bCs/>
                <w:szCs w:val="24"/>
                <w:rtl/>
              </w:rPr>
              <w:instrText xml:space="preserve"> _</w:instrText>
            </w:r>
            <w:r w:rsidRPr="002A2585">
              <w:rPr>
                <w:rFonts w:asciiTheme="majorBidi" w:hAnsiTheme="majorBidi" w:cs="David"/>
                <w:b/>
                <w:bCs/>
                <w:szCs w:val="24"/>
              </w:rPr>
              <w:instrText>Ref448406992 \r \h</w:instrText>
            </w:r>
            <w:r w:rsidRPr="002A2585">
              <w:rPr>
                <w:rFonts w:asciiTheme="majorBidi" w:hAnsiTheme="majorBidi" w:cs="David"/>
                <w:b/>
                <w:bCs/>
                <w:szCs w:val="24"/>
                <w:rtl/>
              </w:rPr>
              <w:instrText xml:space="preserve">  \* </w:instrText>
            </w:r>
            <w:r w:rsidRPr="002A2585">
              <w:rPr>
                <w:rFonts w:asciiTheme="majorBidi" w:hAnsiTheme="majorBidi" w:cs="David"/>
                <w:b/>
                <w:bCs/>
                <w:szCs w:val="24"/>
              </w:rPr>
              <w:instrText>MERGEFORMAT</w:instrText>
            </w:r>
            <w:r w:rsidRPr="002A2585">
              <w:rPr>
                <w:rFonts w:asciiTheme="majorBidi" w:hAnsiTheme="majorBidi" w:cs="David"/>
                <w:b/>
                <w:bCs/>
                <w:szCs w:val="24"/>
                <w:rtl/>
              </w:rPr>
              <w:instrText xml:space="preserve"> </w:instrText>
            </w:r>
            <w:r w:rsidRPr="002A2585">
              <w:rPr>
                <w:rFonts w:asciiTheme="majorBidi" w:hAnsiTheme="majorBidi" w:cs="David"/>
                <w:b/>
                <w:bCs/>
                <w:szCs w:val="24"/>
                <w:rtl/>
              </w:rPr>
            </w:r>
            <w:r w:rsidRPr="002A2585">
              <w:rPr>
                <w:rFonts w:asciiTheme="majorBidi" w:hAnsiTheme="majorBidi" w:cs="David"/>
                <w:b/>
                <w:bCs/>
                <w:szCs w:val="24"/>
                <w:rtl/>
              </w:rPr>
              <w:fldChar w:fldCharType="separate"/>
            </w:r>
            <w:r w:rsidR="004D7818">
              <w:rPr>
                <w:rFonts w:asciiTheme="majorBidi" w:hAnsiTheme="majorBidi" w:cs="David"/>
                <w:b/>
                <w:bCs/>
                <w:szCs w:val="24"/>
                <w:cs/>
              </w:rPr>
              <w:t>‎</w:t>
            </w:r>
            <w:r w:rsidR="004D7818">
              <w:rPr>
                <w:rFonts w:asciiTheme="majorBidi" w:hAnsiTheme="majorBidi" w:cs="David"/>
                <w:b/>
                <w:bCs/>
                <w:szCs w:val="24"/>
                <w:rtl/>
              </w:rPr>
              <w:t>נספח ו</w:t>
            </w:r>
            <w:r w:rsidRPr="002A2585">
              <w:rPr>
                <w:rFonts w:asciiTheme="majorBidi" w:hAnsiTheme="majorBidi" w:cs="David"/>
                <w:b/>
                <w:bCs/>
                <w:szCs w:val="24"/>
                <w:rtl/>
              </w:rPr>
              <w:fldChar w:fldCharType="end"/>
            </w:r>
          </w:p>
        </w:tc>
        <w:tc>
          <w:tcPr>
            <w:tcW w:w="236" w:type="dxa"/>
          </w:tcPr>
          <w:p w:rsidR="00491FFF" w:rsidRPr="002A2585" w:rsidRDefault="00491FFF" w:rsidP="00491FFF">
            <w:pPr>
              <w:spacing w:line="360" w:lineRule="auto"/>
              <w:jc w:val="both"/>
              <w:rPr>
                <w:rFonts w:asciiTheme="majorBidi" w:hAnsiTheme="majorBidi" w:cs="David"/>
                <w:b/>
                <w:bCs/>
                <w:szCs w:val="24"/>
                <w:rtl/>
              </w:rPr>
            </w:pPr>
          </w:p>
        </w:tc>
        <w:tc>
          <w:tcPr>
            <w:tcW w:w="6544" w:type="dxa"/>
          </w:tcPr>
          <w:p w:rsidR="00491FFF" w:rsidRPr="00E00D2E" w:rsidRDefault="00491FFF" w:rsidP="00491FFF">
            <w:pPr>
              <w:spacing w:line="360" w:lineRule="auto"/>
              <w:jc w:val="both"/>
              <w:rPr>
                <w:rFonts w:asciiTheme="majorBidi" w:hAnsiTheme="majorBidi" w:cs="David"/>
                <w:szCs w:val="24"/>
                <w:rtl/>
              </w:rPr>
            </w:pPr>
            <w:r w:rsidRPr="00E00D2E">
              <w:rPr>
                <w:rFonts w:asciiTheme="majorBidi" w:hAnsiTheme="majorBidi" w:cs="David"/>
                <w:szCs w:val="24"/>
                <w:rtl/>
              </w:rPr>
              <w:t xml:space="preserve">כתב ויתור </w:t>
            </w:r>
          </w:p>
        </w:tc>
      </w:tr>
      <w:tr w:rsidR="00491FFF" w:rsidRPr="008E6505" w:rsidTr="0047488E">
        <w:tc>
          <w:tcPr>
            <w:tcW w:w="1526" w:type="dxa"/>
          </w:tcPr>
          <w:p w:rsidR="00491FFF" w:rsidRPr="002A2585" w:rsidRDefault="00491FFF" w:rsidP="00491FFF">
            <w:pPr>
              <w:spacing w:line="360" w:lineRule="auto"/>
              <w:jc w:val="both"/>
              <w:rPr>
                <w:rFonts w:asciiTheme="majorBidi" w:hAnsiTheme="majorBidi" w:cs="David"/>
                <w:b/>
                <w:bCs/>
                <w:szCs w:val="24"/>
                <w:rtl/>
              </w:rPr>
            </w:pPr>
            <w:r w:rsidRPr="002A2585">
              <w:rPr>
                <w:rFonts w:asciiTheme="majorBidi" w:hAnsiTheme="majorBidi" w:cs="David"/>
                <w:b/>
                <w:bCs/>
                <w:szCs w:val="24"/>
                <w:rtl/>
              </w:rPr>
              <w:fldChar w:fldCharType="begin"/>
            </w:r>
            <w:r w:rsidRPr="002A2585">
              <w:rPr>
                <w:rFonts w:asciiTheme="majorBidi" w:hAnsiTheme="majorBidi" w:cs="David"/>
                <w:b/>
                <w:bCs/>
                <w:szCs w:val="24"/>
                <w:rtl/>
              </w:rPr>
              <w:instrText xml:space="preserve"> </w:instrText>
            </w:r>
            <w:r w:rsidRPr="002A2585">
              <w:rPr>
                <w:rFonts w:asciiTheme="majorBidi" w:hAnsiTheme="majorBidi" w:cs="David"/>
                <w:b/>
                <w:bCs/>
                <w:szCs w:val="24"/>
              </w:rPr>
              <w:instrText>REF</w:instrText>
            </w:r>
            <w:r w:rsidRPr="002A2585">
              <w:rPr>
                <w:rFonts w:asciiTheme="majorBidi" w:hAnsiTheme="majorBidi" w:cs="David"/>
                <w:b/>
                <w:bCs/>
                <w:szCs w:val="24"/>
                <w:rtl/>
              </w:rPr>
              <w:instrText xml:space="preserve"> _</w:instrText>
            </w:r>
            <w:r w:rsidRPr="002A2585">
              <w:rPr>
                <w:rFonts w:asciiTheme="majorBidi" w:hAnsiTheme="majorBidi" w:cs="David"/>
                <w:b/>
                <w:bCs/>
                <w:szCs w:val="24"/>
              </w:rPr>
              <w:instrText>Ref448406998 \r \h</w:instrText>
            </w:r>
            <w:r w:rsidRPr="002A2585">
              <w:rPr>
                <w:rFonts w:asciiTheme="majorBidi" w:hAnsiTheme="majorBidi" w:cs="David"/>
                <w:b/>
                <w:bCs/>
                <w:szCs w:val="24"/>
                <w:rtl/>
              </w:rPr>
              <w:instrText xml:space="preserve">  \* </w:instrText>
            </w:r>
            <w:r w:rsidRPr="002A2585">
              <w:rPr>
                <w:rFonts w:asciiTheme="majorBidi" w:hAnsiTheme="majorBidi" w:cs="David"/>
                <w:b/>
                <w:bCs/>
                <w:szCs w:val="24"/>
              </w:rPr>
              <w:instrText>MERGEFORMAT</w:instrText>
            </w:r>
            <w:r w:rsidRPr="002A2585">
              <w:rPr>
                <w:rFonts w:asciiTheme="majorBidi" w:hAnsiTheme="majorBidi" w:cs="David"/>
                <w:b/>
                <w:bCs/>
                <w:szCs w:val="24"/>
                <w:rtl/>
              </w:rPr>
              <w:instrText xml:space="preserve"> </w:instrText>
            </w:r>
            <w:r w:rsidRPr="002A2585">
              <w:rPr>
                <w:rFonts w:asciiTheme="majorBidi" w:hAnsiTheme="majorBidi" w:cs="David"/>
                <w:b/>
                <w:bCs/>
                <w:szCs w:val="24"/>
                <w:rtl/>
              </w:rPr>
            </w:r>
            <w:r w:rsidRPr="002A2585">
              <w:rPr>
                <w:rFonts w:asciiTheme="majorBidi" w:hAnsiTheme="majorBidi" w:cs="David"/>
                <w:b/>
                <w:bCs/>
                <w:szCs w:val="24"/>
                <w:rtl/>
              </w:rPr>
              <w:fldChar w:fldCharType="separate"/>
            </w:r>
            <w:r w:rsidR="004D7818">
              <w:rPr>
                <w:rFonts w:asciiTheme="majorBidi" w:hAnsiTheme="majorBidi" w:cs="David"/>
                <w:b/>
                <w:bCs/>
                <w:szCs w:val="24"/>
                <w:cs/>
              </w:rPr>
              <w:t>‎</w:t>
            </w:r>
            <w:r w:rsidR="004D7818">
              <w:rPr>
                <w:rFonts w:asciiTheme="majorBidi" w:hAnsiTheme="majorBidi" w:cs="David"/>
                <w:b/>
                <w:bCs/>
                <w:szCs w:val="24"/>
                <w:rtl/>
              </w:rPr>
              <w:t>נספח ז</w:t>
            </w:r>
            <w:r w:rsidRPr="002A2585">
              <w:rPr>
                <w:rFonts w:asciiTheme="majorBidi" w:hAnsiTheme="majorBidi" w:cs="David"/>
                <w:b/>
                <w:bCs/>
                <w:szCs w:val="24"/>
                <w:rtl/>
              </w:rPr>
              <w:fldChar w:fldCharType="end"/>
            </w:r>
          </w:p>
        </w:tc>
        <w:tc>
          <w:tcPr>
            <w:tcW w:w="236" w:type="dxa"/>
          </w:tcPr>
          <w:p w:rsidR="00491FFF" w:rsidRPr="002A2585" w:rsidRDefault="00491FFF" w:rsidP="00491FFF">
            <w:pPr>
              <w:spacing w:line="360" w:lineRule="auto"/>
              <w:jc w:val="both"/>
              <w:rPr>
                <w:rFonts w:asciiTheme="majorBidi" w:hAnsiTheme="majorBidi" w:cs="David"/>
                <w:b/>
                <w:bCs/>
                <w:szCs w:val="24"/>
                <w:rtl/>
              </w:rPr>
            </w:pPr>
          </w:p>
        </w:tc>
        <w:tc>
          <w:tcPr>
            <w:tcW w:w="6544" w:type="dxa"/>
          </w:tcPr>
          <w:p w:rsidR="00491FFF" w:rsidRPr="00E00D2E" w:rsidRDefault="00491FFF" w:rsidP="00491FFF">
            <w:pPr>
              <w:spacing w:line="360" w:lineRule="auto"/>
              <w:jc w:val="both"/>
              <w:rPr>
                <w:rFonts w:asciiTheme="majorBidi" w:hAnsiTheme="majorBidi" w:cs="David"/>
                <w:szCs w:val="24"/>
                <w:rtl/>
              </w:rPr>
            </w:pPr>
            <w:r w:rsidRPr="00E00D2E">
              <w:rPr>
                <w:rFonts w:asciiTheme="majorBidi" w:hAnsiTheme="majorBidi" w:cs="David" w:hint="eastAsia"/>
                <w:szCs w:val="24"/>
                <w:rtl/>
              </w:rPr>
              <w:t>תצהיר</w:t>
            </w:r>
            <w:r w:rsidRPr="00E00D2E">
              <w:rPr>
                <w:rFonts w:asciiTheme="majorBidi" w:hAnsiTheme="majorBidi" w:cs="David"/>
                <w:szCs w:val="24"/>
                <w:rtl/>
              </w:rPr>
              <w:t xml:space="preserve"> </w:t>
            </w:r>
            <w:r w:rsidRPr="00E00D2E">
              <w:rPr>
                <w:rFonts w:asciiTheme="majorBidi" w:hAnsiTheme="majorBidi" w:cs="David" w:hint="eastAsia"/>
                <w:szCs w:val="24"/>
                <w:rtl/>
              </w:rPr>
              <w:t>בדבר</w:t>
            </w:r>
            <w:r w:rsidRPr="00E00D2E">
              <w:rPr>
                <w:rFonts w:asciiTheme="majorBidi" w:hAnsiTheme="majorBidi" w:cs="David"/>
                <w:szCs w:val="24"/>
                <w:rtl/>
              </w:rPr>
              <w:t xml:space="preserve"> </w:t>
            </w:r>
            <w:r w:rsidRPr="00E00D2E">
              <w:rPr>
                <w:rFonts w:asciiTheme="majorBidi" w:hAnsiTheme="majorBidi" w:cs="David" w:hint="eastAsia"/>
                <w:szCs w:val="24"/>
                <w:rtl/>
              </w:rPr>
              <w:t>העסקת</w:t>
            </w:r>
            <w:r w:rsidRPr="00E00D2E">
              <w:rPr>
                <w:rFonts w:asciiTheme="majorBidi" w:hAnsiTheme="majorBidi" w:cs="David"/>
                <w:szCs w:val="24"/>
                <w:rtl/>
              </w:rPr>
              <w:t xml:space="preserve"> </w:t>
            </w:r>
            <w:r w:rsidRPr="00E00D2E">
              <w:rPr>
                <w:rFonts w:asciiTheme="majorBidi" w:hAnsiTheme="majorBidi" w:cs="David" w:hint="eastAsia"/>
                <w:szCs w:val="24"/>
                <w:rtl/>
              </w:rPr>
              <w:t>עובדים</w:t>
            </w:r>
            <w:r w:rsidRPr="00E00D2E">
              <w:rPr>
                <w:rFonts w:asciiTheme="majorBidi" w:hAnsiTheme="majorBidi" w:cs="David"/>
                <w:szCs w:val="24"/>
                <w:rtl/>
              </w:rPr>
              <w:t xml:space="preserve"> </w:t>
            </w:r>
            <w:r w:rsidRPr="00E00D2E">
              <w:rPr>
                <w:rFonts w:asciiTheme="majorBidi" w:hAnsiTheme="majorBidi" w:cs="David" w:hint="eastAsia"/>
                <w:szCs w:val="24"/>
                <w:rtl/>
              </w:rPr>
              <w:t>עם</w:t>
            </w:r>
            <w:r w:rsidRPr="00E00D2E">
              <w:rPr>
                <w:rFonts w:asciiTheme="majorBidi" w:hAnsiTheme="majorBidi" w:cs="David"/>
                <w:szCs w:val="24"/>
                <w:rtl/>
              </w:rPr>
              <w:t xml:space="preserve"> </w:t>
            </w:r>
            <w:r w:rsidRPr="00E00D2E">
              <w:rPr>
                <w:rFonts w:asciiTheme="majorBidi" w:hAnsiTheme="majorBidi" w:cs="David" w:hint="eastAsia"/>
                <w:szCs w:val="24"/>
                <w:rtl/>
              </w:rPr>
              <w:t>מוגבלות</w:t>
            </w:r>
          </w:p>
        </w:tc>
      </w:tr>
      <w:tr w:rsidR="00491FFF" w:rsidRPr="008E6505" w:rsidTr="0047488E">
        <w:tc>
          <w:tcPr>
            <w:tcW w:w="1526" w:type="dxa"/>
          </w:tcPr>
          <w:p w:rsidR="00491FFF" w:rsidRPr="002A2585" w:rsidRDefault="00491FFF" w:rsidP="00491FFF">
            <w:pPr>
              <w:spacing w:line="360" w:lineRule="auto"/>
              <w:jc w:val="both"/>
              <w:rPr>
                <w:rFonts w:asciiTheme="majorBidi" w:hAnsiTheme="majorBidi" w:cs="David"/>
                <w:b/>
                <w:bCs/>
                <w:szCs w:val="24"/>
                <w:rtl/>
              </w:rPr>
            </w:pPr>
            <w:r w:rsidRPr="002A2585">
              <w:rPr>
                <w:rFonts w:asciiTheme="majorBidi" w:hAnsiTheme="majorBidi" w:cs="David"/>
                <w:b/>
                <w:bCs/>
                <w:szCs w:val="24"/>
                <w:rtl/>
              </w:rPr>
              <w:fldChar w:fldCharType="begin"/>
            </w:r>
            <w:r w:rsidRPr="002A2585">
              <w:rPr>
                <w:rFonts w:asciiTheme="majorBidi" w:hAnsiTheme="majorBidi" w:cs="David"/>
                <w:b/>
                <w:bCs/>
                <w:szCs w:val="24"/>
                <w:rtl/>
              </w:rPr>
              <w:instrText xml:space="preserve"> </w:instrText>
            </w:r>
            <w:r w:rsidRPr="002A2585">
              <w:rPr>
                <w:rFonts w:asciiTheme="majorBidi" w:hAnsiTheme="majorBidi" w:cs="David"/>
                <w:b/>
                <w:bCs/>
                <w:szCs w:val="24"/>
              </w:rPr>
              <w:instrText>REF</w:instrText>
            </w:r>
            <w:r w:rsidRPr="002A2585">
              <w:rPr>
                <w:rFonts w:asciiTheme="majorBidi" w:hAnsiTheme="majorBidi" w:cs="David"/>
                <w:b/>
                <w:bCs/>
                <w:szCs w:val="24"/>
                <w:rtl/>
              </w:rPr>
              <w:instrText xml:space="preserve"> _</w:instrText>
            </w:r>
            <w:r w:rsidRPr="002A2585">
              <w:rPr>
                <w:rFonts w:asciiTheme="majorBidi" w:hAnsiTheme="majorBidi" w:cs="David"/>
                <w:b/>
                <w:bCs/>
                <w:szCs w:val="24"/>
              </w:rPr>
              <w:instrText>Ref448407005 \r \h</w:instrText>
            </w:r>
            <w:r w:rsidRPr="002A2585">
              <w:rPr>
                <w:rFonts w:asciiTheme="majorBidi" w:hAnsiTheme="majorBidi" w:cs="David"/>
                <w:b/>
                <w:bCs/>
                <w:szCs w:val="24"/>
                <w:rtl/>
              </w:rPr>
              <w:instrText xml:space="preserve">  \* </w:instrText>
            </w:r>
            <w:r w:rsidRPr="002A2585">
              <w:rPr>
                <w:rFonts w:asciiTheme="majorBidi" w:hAnsiTheme="majorBidi" w:cs="David"/>
                <w:b/>
                <w:bCs/>
                <w:szCs w:val="24"/>
              </w:rPr>
              <w:instrText>MERGEFORMAT</w:instrText>
            </w:r>
            <w:r w:rsidRPr="002A2585">
              <w:rPr>
                <w:rFonts w:asciiTheme="majorBidi" w:hAnsiTheme="majorBidi" w:cs="David"/>
                <w:b/>
                <w:bCs/>
                <w:szCs w:val="24"/>
                <w:rtl/>
              </w:rPr>
              <w:instrText xml:space="preserve"> </w:instrText>
            </w:r>
            <w:r w:rsidRPr="002A2585">
              <w:rPr>
                <w:rFonts w:asciiTheme="majorBidi" w:hAnsiTheme="majorBidi" w:cs="David"/>
                <w:b/>
                <w:bCs/>
                <w:szCs w:val="24"/>
                <w:rtl/>
              </w:rPr>
            </w:r>
            <w:r w:rsidRPr="002A2585">
              <w:rPr>
                <w:rFonts w:asciiTheme="majorBidi" w:hAnsiTheme="majorBidi" w:cs="David"/>
                <w:b/>
                <w:bCs/>
                <w:szCs w:val="24"/>
                <w:rtl/>
              </w:rPr>
              <w:fldChar w:fldCharType="separate"/>
            </w:r>
            <w:r w:rsidR="004D7818">
              <w:rPr>
                <w:rFonts w:asciiTheme="majorBidi" w:hAnsiTheme="majorBidi" w:cs="David"/>
                <w:b/>
                <w:bCs/>
                <w:szCs w:val="24"/>
                <w:cs/>
              </w:rPr>
              <w:t>‎</w:t>
            </w:r>
            <w:r w:rsidR="004D7818">
              <w:rPr>
                <w:rFonts w:asciiTheme="majorBidi" w:hAnsiTheme="majorBidi" w:cs="David"/>
                <w:b/>
                <w:bCs/>
                <w:szCs w:val="24"/>
                <w:rtl/>
              </w:rPr>
              <w:t>נספח ח</w:t>
            </w:r>
            <w:r w:rsidRPr="002A2585">
              <w:rPr>
                <w:rFonts w:asciiTheme="majorBidi" w:hAnsiTheme="majorBidi" w:cs="David"/>
                <w:b/>
                <w:bCs/>
                <w:szCs w:val="24"/>
                <w:rtl/>
              </w:rPr>
              <w:fldChar w:fldCharType="end"/>
            </w:r>
          </w:p>
        </w:tc>
        <w:tc>
          <w:tcPr>
            <w:tcW w:w="236" w:type="dxa"/>
          </w:tcPr>
          <w:p w:rsidR="00491FFF" w:rsidRPr="002A2585" w:rsidRDefault="00491FFF" w:rsidP="00491FFF">
            <w:pPr>
              <w:spacing w:line="360" w:lineRule="auto"/>
              <w:jc w:val="both"/>
              <w:rPr>
                <w:rFonts w:asciiTheme="majorBidi" w:hAnsiTheme="majorBidi" w:cs="David"/>
                <w:b/>
                <w:bCs/>
                <w:szCs w:val="24"/>
                <w:rtl/>
              </w:rPr>
            </w:pPr>
          </w:p>
        </w:tc>
        <w:tc>
          <w:tcPr>
            <w:tcW w:w="6544" w:type="dxa"/>
          </w:tcPr>
          <w:p w:rsidR="00491FFF" w:rsidRPr="00E00D2E" w:rsidRDefault="00491FFF" w:rsidP="00491FFF">
            <w:pPr>
              <w:spacing w:line="360" w:lineRule="auto"/>
              <w:jc w:val="both"/>
              <w:rPr>
                <w:rFonts w:asciiTheme="majorBidi" w:hAnsiTheme="majorBidi" w:cs="David"/>
                <w:szCs w:val="24"/>
                <w:rtl/>
              </w:rPr>
            </w:pPr>
            <w:r w:rsidRPr="00E00D2E">
              <w:rPr>
                <w:rFonts w:asciiTheme="majorBidi" w:hAnsiTheme="majorBidi" w:cs="David"/>
                <w:szCs w:val="24"/>
                <w:rtl/>
              </w:rPr>
              <w:t xml:space="preserve">התחייבות המציע לשימוש בתוכנות מקוריות </w:t>
            </w:r>
          </w:p>
        </w:tc>
      </w:tr>
      <w:tr w:rsidR="00491FFF" w:rsidRPr="008E6505" w:rsidTr="0047488E">
        <w:tc>
          <w:tcPr>
            <w:tcW w:w="1526" w:type="dxa"/>
          </w:tcPr>
          <w:p w:rsidR="00491FFF" w:rsidRPr="002A2585" w:rsidRDefault="00557040" w:rsidP="00557040">
            <w:pPr>
              <w:spacing w:line="360" w:lineRule="auto"/>
              <w:jc w:val="both"/>
              <w:rPr>
                <w:rFonts w:asciiTheme="majorBidi" w:hAnsiTheme="majorBidi" w:cs="David"/>
                <w:b/>
                <w:bCs/>
                <w:szCs w:val="24"/>
                <w:rtl/>
              </w:rPr>
            </w:pPr>
            <w:r w:rsidRPr="00100C58">
              <w:rPr>
                <w:rFonts w:asciiTheme="majorBidi" w:hAnsiTheme="majorBidi" w:cs="David"/>
                <w:b/>
                <w:bCs/>
                <w:szCs w:val="24"/>
                <w:rtl/>
              </w:rPr>
              <w:fldChar w:fldCharType="begin"/>
            </w:r>
            <w:r w:rsidRPr="000E6381">
              <w:rPr>
                <w:rFonts w:asciiTheme="majorBidi" w:hAnsiTheme="majorBidi" w:cs="David"/>
                <w:b/>
                <w:bCs/>
                <w:szCs w:val="24"/>
                <w:rtl/>
              </w:rPr>
              <w:instrText xml:space="preserve"> </w:instrText>
            </w:r>
            <w:r w:rsidRPr="000E6381">
              <w:rPr>
                <w:rFonts w:asciiTheme="majorBidi" w:hAnsiTheme="majorBidi" w:cs="David"/>
                <w:b/>
                <w:bCs/>
                <w:szCs w:val="24"/>
              </w:rPr>
              <w:instrText>REF</w:instrText>
            </w:r>
            <w:r w:rsidRPr="000E6381">
              <w:rPr>
                <w:rFonts w:asciiTheme="majorBidi" w:hAnsiTheme="majorBidi" w:cs="David"/>
                <w:b/>
                <w:bCs/>
                <w:szCs w:val="24"/>
                <w:rtl/>
              </w:rPr>
              <w:instrText xml:space="preserve"> _</w:instrText>
            </w:r>
            <w:r w:rsidRPr="000E6381">
              <w:rPr>
                <w:rFonts w:asciiTheme="majorBidi" w:hAnsiTheme="majorBidi" w:cs="David"/>
                <w:b/>
                <w:bCs/>
                <w:szCs w:val="24"/>
              </w:rPr>
              <w:instrText>Ref481328244 \r \h</w:instrText>
            </w:r>
            <w:r w:rsidRPr="000E6381">
              <w:rPr>
                <w:rFonts w:asciiTheme="majorBidi" w:hAnsiTheme="majorBidi" w:cs="David"/>
                <w:b/>
                <w:bCs/>
                <w:szCs w:val="24"/>
                <w:rtl/>
              </w:rPr>
              <w:instrText xml:space="preserve"> </w:instrText>
            </w:r>
            <w:r w:rsidR="000E6381">
              <w:rPr>
                <w:rFonts w:asciiTheme="majorBidi" w:hAnsiTheme="majorBidi" w:cs="David"/>
                <w:b/>
                <w:bCs/>
                <w:szCs w:val="24"/>
                <w:rtl/>
              </w:rPr>
              <w:instrText xml:space="preserve"> \* </w:instrText>
            </w:r>
            <w:r w:rsidR="000E6381">
              <w:rPr>
                <w:rFonts w:asciiTheme="majorBidi" w:hAnsiTheme="majorBidi" w:cs="David"/>
                <w:b/>
                <w:bCs/>
                <w:szCs w:val="24"/>
              </w:rPr>
              <w:instrText>MERGEFORMAT</w:instrText>
            </w:r>
            <w:r w:rsidR="000E6381">
              <w:rPr>
                <w:rFonts w:asciiTheme="majorBidi" w:hAnsiTheme="majorBidi" w:cs="David"/>
                <w:b/>
                <w:bCs/>
                <w:szCs w:val="24"/>
                <w:rtl/>
              </w:rPr>
              <w:instrText xml:space="preserve"> </w:instrText>
            </w:r>
            <w:r w:rsidRPr="00100C58">
              <w:rPr>
                <w:rFonts w:asciiTheme="majorBidi" w:hAnsiTheme="majorBidi" w:cs="David"/>
                <w:b/>
                <w:bCs/>
                <w:szCs w:val="24"/>
                <w:rtl/>
              </w:rPr>
            </w:r>
            <w:r w:rsidRPr="00100C58">
              <w:rPr>
                <w:rFonts w:asciiTheme="majorBidi" w:hAnsiTheme="majorBidi" w:cs="David"/>
                <w:b/>
                <w:bCs/>
                <w:szCs w:val="24"/>
                <w:rtl/>
              </w:rPr>
              <w:fldChar w:fldCharType="separate"/>
            </w:r>
            <w:r w:rsidRPr="000E6381">
              <w:rPr>
                <w:rFonts w:asciiTheme="majorBidi" w:hAnsiTheme="majorBidi" w:cs="David"/>
                <w:b/>
                <w:bCs/>
                <w:szCs w:val="24"/>
                <w:rtl/>
              </w:rPr>
              <w:t>‏נספח ט</w:t>
            </w:r>
            <w:r w:rsidRPr="00100C58">
              <w:rPr>
                <w:rFonts w:asciiTheme="majorBidi" w:hAnsiTheme="majorBidi" w:cs="David"/>
                <w:b/>
                <w:bCs/>
                <w:szCs w:val="24"/>
                <w:rtl/>
              </w:rPr>
              <w:fldChar w:fldCharType="end"/>
            </w:r>
            <w:r w:rsidR="00491FFF" w:rsidRPr="002A2585">
              <w:rPr>
                <w:rFonts w:asciiTheme="majorBidi" w:hAnsiTheme="majorBidi" w:cs="David"/>
                <w:b/>
                <w:bCs/>
                <w:szCs w:val="24"/>
                <w:rtl/>
              </w:rPr>
              <w:fldChar w:fldCharType="begin"/>
            </w:r>
            <w:r w:rsidR="00491FFF" w:rsidRPr="002A2585">
              <w:rPr>
                <w:rFonts w:asciiTheme="majorBidi" w:hAnsiTheme="majorBidi" w:cs="David"/>
                <w:b/>
                <w:bCs/>
                <w:szCs w:val="24"/>
                <w:rtl/>
              </w:rPr>
              <w:instrText xml:space="preserve"> </w:instrText>
            </w:r>
            <w:r w:rsidR="00491FFF" w:rsidRPr="002A2585">
              <w:rPr>
                <w:rFonts w:asciiTheme="majorBidi" w:hAnsiTheme="majorBidi" w:cs="David"/>
                <w:b/>
                <w:bCs/>
                <w:szCs w:val="24"/>
              </w:rPr>
              <w:instrText>REF</w:instrText>
            </w:r>
            <w:r w:rsidR="00491FFF" w:rsidRPr="002A2585">
              <w:rPr>
                <w:rFonts w:asciiTheme="majorBidi" w:hAnsiTheme="majorBidi" w:cs="David"/>
                <w:b/>
                <w:bCs/>
                <w:szCs w:val="24"/>
                <w:rtl/>
              </w:rPr>
              <w:instrText xml:space="preserve"> _</w:instrText>
            </w:r>
            <w:r w:rsidR="00491FFF" w:rsidRPr="002A2585">
              <w:rPr>
                <w:rFonts w:asciiTheme="majorBidi" w:hAnsiTheme="majorBidi" w:cs="David"/>
                <w:b/>
                <w:bCs/>
                <w:szCs w:val="24"/>
              </w:rPr>
              <w:instrText>Ref448407013 \r \h</w:instrText>
            </w:r>
            <w:r w:rsidR="00491FFF" w:rsidRPr="002A2585">
              <w:rPr>
                <w:rFonts w:asciiTheme="majorBidi" w:hAnsiTheme="majorBidi" w:cs="David"/>
                <w:b/>
                <w:bCs/>
                <w:szCs w:val="24"/>
                <w:rtl/>
              </w:rPr>
              <w:instrText xml:space="preserve">  \* </w:instrText>
            </w:r>
            <w:r w:rsidR="00491FFF" w:rsidRPr="002A2585">
              <w:rPr>
                <w:rFonts w:asciiTheme="majorBidi" w:hAnsiTheme="majorBidi" w:cs="David"/>
                <w:b/>
                <w:bCs/>
                <w:szCs w:val="24"/>
              </w:rPr>
              <w:instrText>MERGEFORMAT</w:instrText>
            </w:r>
            <w:r w:rsidR="00491FFF" w:rsidRPr="002A2585">
              <w:rPr>
                <w:rFonts w:asciiTheme="majorBidi" w:hAnsiTheme="majorBidi" w:cs="David"/>
                <w:b/>
                <w:bCs/>
                <w:szCs w:val="24"/>
                <w:rtl/>
              </w:rPr>
              <w:instrText xml:space="preserve"> </w:instrText>
            </w:r>
            <w:r w:rsidR="00491FFF" w:rsidRPr="002A2585">
              <w:rPr>
                <w:rFonts w:asciiTheme="majorBidi" w:hAnsiTheme="majorBidi" w:cs="David"/>
                <w:b/>
                <w:bCs/>
                <w:szCs w:val="24"/>
                <w:rtl/>
              </w:rPr>
            </w:r>
            <w:r w:rsidR="00491FFF" w:rsidRPr="002A2585">
              <w:rPr>
                <w:rFonts w:asciiTheme="majorBidi" w:hAnsiTheme="majorBidi" w:cs="David"/>
                <w:b/>
                <w:bCs/>
                <w:szCs w:val="24"/>
                <w:rtl/>
              </w:rPr>
              <w:fldChar w:fldCharType="end"/>
            </w:r>
          </w:p>
        </w:tc>
        <w:tc>
          <w:tcPr>
            <w:tcW w:w="236" w:type="dxa"/>
          </w:tcPr>
          <w:p w:rsidR="00491FFF" w:rsidRPr="002A2585" w:rsidRDefault="00491FFF" w:rsidP="00491FFF">
            <w:pPr>
              <w:spacing w:line="360" w:lineRule="auto"/>
              <w:jc w:val="both"/>
              <w:rPr>
                <w:rFonts w:asciiTheme="majorBidi" w:hAnsiTheme="majorBidi" w:cs="David"/>
                <w:b/>
                <w:bCs/>
                <w:szCs w:val="24"/>
                <w:rtl/>
              </w:rPr>
            </w:pPr>
          </w:p>
        </w:tc>
        <w:tc>
          <w:tcPr>
            <w:tcW w:w="6544" w:type="dxa"/>
          </w:tcPr>
          <w:p w:rsidR="00491FFF" w:rsidRPr="00E00D2E" w:rsidRDefault="00491FFF" w:rsidP="00491FFF">
            <w:pPr>
              <w:spacing w:line="360" w:lineRule="auto"/>
              <w:jc w:val="both"/>
              <w:rPr>
                <w:rFonts w:asciiTheme="majorBidi" w:hAnsiTheme="majorBidi" w:cs="David"/>
                <w:szCs w:val="24"/>
                <w:rtl/>
              </w:rPr>
            </w:pPr>
            <w:r w:rsidRPr="00E00D2E">
              <w:rPr>
                <w:rFonts w:asciiTheme="majorBidi" w:hAnsiTheme="majorBidi" w:cs="David"/>
                <w:szCs w:val="24"/>
                <w:rtl/>
              </w:rPr>
              <w:t xml:space="preserve">הנחיות להגשת דו"חות כספיים (יצורף להסכם שייחתם בין המשרד לבין הזוכים כנספח ג') </w:t>
            </w:r>
          </w:p>
        </w:tc>
      </w:tr>
      <w:tr w:rsidR="00491FFF" w:rsidRPr="008E6505" w:rsidTr="0047488E">
        <w:tc>
          <w:tcPr>
            <w:tcW w:w="1526" w:type="dxa"/>
          </w:tcPr>
          <w:p w:rsidR="00491FFF" w:rsidRPr="002A2585" w:rsidRDefault="00557040" w:rsidP="00491FFF">
            <w:pPr>
              <w:spacing w:line="360" w:lineRule="auto"/>
              <w:jc w:val="both"/>
              <w:rPr>
                <w:rFonts w:asciiTheme="majorBidi" w:hAnsiTheme="majorBidi" w:cs="David"/>
                <w:b/>
                <w:bCs/>
                <w:szCs w:val="24"/>
                <w:rtl/>
              </w:rPr>
            </w:pPr>
            <w:r w:rsidRPr="00100C58">
              <w:rPr>
                <w:rFonts w:asciiTheme="majorBidi" w:hAnsiTheme="majorBidi" w:cs="David"/>
                <w:b/>
                <w:bCs/>
                <w:szCs w:val="24"/>
                <w:rtl/>
              </w:rPr>
              <w:fldChar w:fldCharType="begin"/>
            </w:r>
            <w:r w:rsidRPr="000E6381">
              <w:rPr>
                <w:rFonts w:asciiTheme="majorBidi" w:hAnsiTheme="majorBidi" w:cs="David"/>
                <w:b/>
                <w:bCs/>
                <w:szCs w:val="24"/>
                <w:rtl/>
              </w:rPr>
              <w:instrText xml:space="preserve"> </w:instrText>
            </w:r>
            <w:r w:rsidRPr="000E6381">
              <w:rPr>
                <w:rFonts w:asciiTheme="majorBidi" w:hAnsiTheme="majorBidi" w:cs="David"/>
                <w:b/>
                <w:bCs/>
                <w:szCs w:val="24"/>
              </w:rPr>
              <w:instrText>REF</w:instrText>
            </w:r>
            <w:r w:rsidRPr="000E6381">
              <w:rPr>
                <w:rFonts w:asciiTheme="majorBidi" w:hAnsiTheme="majorBidi" w:cs="David"/>
                <w:b/>
                <w:bCs/>
                <w:szCs w:val="24"/>
                <w:rtl/>
              </w:rPr>
              <w:instrText xml:space="preserve"> _</w:instrText>
            </w:r>
            <w:r w:rsidRPr="000E6381">
              <w:rPr>
                <w:rFonts w:asciiTheme="majorBidi" w:hAnsiTheme="majorBidi" w:cs="David"/>
                <w:b/>
                <w:bCs/>
                <w:szCs w:val="24"/>
              </w:rPr>
              <w:instrText>Ref448407040 \r \h</w:instrText>
            </w:r>
            <w:r w:rsidRPr="000E6381">
              <w:rPr>
                <w:rFonts w:asciiTheme="majorBidi" w:hAnsiTheme="majorBidi" w:cs="David"/>
                <w:b/>
                <w:bCs/>
                <w:szCs w:val="24"/>
                <w:rtl/>
              </w:rPr>
              <w:instrText xml:space="preserve"> </w:instrText>
            </w:r>
            <w:r w:rsidR="000E6381">
              <w:rPr>
                <w:rFonts w:asciiTheme="majorBidi" w:hAnsiTheme="majorBidi" w:cs="David"/>
                <w:b/>
                <w:bCs/>
                <w:szCs w:val="24"/>
                <w:rtl/>
              </w:rPr>
              <w:instrText xml:space="preserve"> \* </w:instrText>
            </w:r>
            <w:r w:rsidR="000E6381">
              <w:rPr>
                <w:rFonts w:asciiTheme="majorBidi" w:hAnsiTheme="majorBidi" w:cs="David"/>
                <w:b/>
                <w:bCs/>
                <w:szCs w:val="24"/>
              </w:rPr>
              <w:instrText>MERGEFORMAT</w:instrText>
            </w:r>
            <w:r w:rsidR="000E6381">
              <w:rPr>
                <w:rFonts w:asciiTheme="majorBidi" w:hAnsiTheme="majorBidi" w:cs="David"/>
                <w:b/>
                <w:bCs/>
                <w:szCs w:val="24"/>
                <w:rtl/>
              </w:rPr>
              <w:instrText xml:space="preserve"> </w:instrText>
            </w:r>
            <w:r w:rsidRPr="00100C58">
              <w:rPr>
                <w:rFonts w:asciiTheme="majorBidi" w:hAnsiTheme="majorBidi" w:cs="David"/>
                <w:b/>
                <w:bCs/>
                <w:szCs w:val="24"/>
                <w:rtl/>
              </w:rPr>
            </w:r>
            <w:r w:rsidRPr="00100C58">
              <w:rPr>
                <w:rFonts w:asciiTheme="majorBidi" w:hAnsiTheme="majorBidi" w:cs="David"/>
                <w:b/>
                <w:bCs/>
                <w:szCs w:val="24"/>
                <w:rtl/>
              </w:rPr>
              <w:fldChar w:fldCharType="separate"/>
            </w:r>
            <w:r w:rsidRPr="000E6381">
              <w:rPr>
                <w:rFonts w:asciiTheme="majorBidi" w:hAnsiTheme="majorBidi" w:cs="David"/>
                <w:b/>
                <w:bCs/>
                <w:szCs w:val="24"/>
                <w:rtl/>
              </w:rPr>
              <w:t>‏נספח י</w:t>
            </w:r>
            <w:r w:rsidRPr="00100C58">
              <w:rPr>
                <w:rFonts w:asciiTheme="majorBidi" w:hAnsiTheme="majorBidi" w:cs="David"/>
                <w:b/>
                <w:bCs/>
                <w:szCs w:val="24"/>
                <w:rtl/>
              </w:rPr>
              <w:fldChar w:fldCharType="end"/>
            </w:r>
          </w:p>
        </w:tc>
        <w:tc>
          <w:tcPr>
            <w:tcW w:w="236" w:type="dxa"/>
          </w:tcPr>
          <w:p w:rsidR="00491FFF" w:rsidRPr="002A2585" w:rsidRDefault="00491FFF" w:rsidP="00491FFF">
            <w:pPr>
              <w:spacing w:line="360" w:lineRule="auto"/>
              <w:jc w:val="both"/>
              <w:rPr>
                <w:rFonts w:asciiTheme="majorBidi" w:hAnsiTheme="majorBidi" w:cs="David"/>
                <w:b/>
                <w:bCs/>
                <w:szCs w:val="24"/>
                <w:rtl/>
              </w:rPr>
            </w:pPr>
          </w:p>
        </w:tc>
        <w:tc>
          <w:tcPr>
            <w:tcW w:w="6544" w:type="dxa"/>
          </w:tcPr>
          <w:p w:rsidR="00491FFF" w:rsidRPr="00E00D2E" w:rsidRDefault="00491FFF" w:rsidP="00491FFF">
            <w:pPr>
              <w:spacing w:line="360" w:lineRule="auto"/>
              <w:jc w:val="both"/>
              <w:rPr>
                <w:rFonts w:asciiTheme="majorBidi" w:hAnsiTheme="majorBidi" w:cs="David"/>
                <w:szCs w:val="24"/>
                <w:rtl/>
              </w:rPr>
            </w:pPr>
            <w:r w:rsidRPr="00E00D2E">
              <w:rPr>
                <w:rFonts w:asciiTheme="majorBidi" w:hAnsiTheme="majorBidi" w:cs="David"/>
                <w:szCs w:val="24"/>
                <w:rtl/>
              </w:rPr>
              <w:t xml:space="preserve">הנחיות להגשת דוחות מדעיים לפרויקט (יצורף להסכם שייחתם בין </w:t>
            </w:r>
            <w:r w:rsidRPr="00E00D2E">
              <w:rPr>
                <w:rFonts w:asciiTheme="majorBidi" w:hAnsiTheme="majorBidi" w:cs="David"/>
                <w:szCs w:val="24"/>
                <w:rtl/>
              </w:rPr>
              <w:lastRenderedPageBreak/>
              <w:t>המשרד לבין הזוכים כנספח ד')</w:t>
            </w:r>
          </w:p>
        </w:tc>
      </w:tr>
      <w:tr w:rsidR="00491FFF" w:rsidRPr="008E6505" w:rsidTr="0047488E">
        <w:tc>
          <w:tcPr>
            <w:tcW w:w="1526" w:type="dxa"/>
          </w:tcPr>
          <w:p w:rsidR="00491FFF" w:rsidRPr="002A2585" w:rsidRDefault="00557040" w:rsidP="00491FFF">
            <w:pPr>
              <w:spacing w:line="360" w:lineRule="auto"/>
              <w:jc w:val="both"/>
              <w:rPr>
                <w:rFonts w:asciiTheme="majorBidi" w:hAnsiTheme="majorBidi" w:cs="David"/>
                <w:b/>
                <w:bCs/>
                <w:szCs w:val="24"/>
                <w:rtl/>
              </w:rPr>
            </w:pPr>
            <w:r w:rsidRPr="00100C58">
              <w:rPr>
                <w:rFonts w:asciiTheme="majorBidi" w:hAnsiTheme="majorBidi" w:cs="David"/>
                <w:b/>
                <w:bCs/>
                <w:szCs w:val="24"/>
                <w:rtl/>
              </w:rPr>
              <w:lastRenderedPageBreak/>
              <w:fldChar w:fldCharType="begin"/>
            </w:r>
            <w:r w:rsidRPr="000E6381">
              <w:rPr>
                <w:rFonts w:asciiTheme="majorBidi" w:hAnsiTheme="majorBidi" w:cs="David"/>
                <w:b/>
                <w:bCs/>
                <w:szCs w:val="24"/>
                <w:rtl/>
              </w:rPr>
              <w:instrText xml:space="preserve"> </w:instrText>
            </w:r>
            <w:r w:rsidRPr="000E6381">
              <w:rPr>
                <w:rFonts w:asciiTheme="majorBidi" w:hAnsiTheme="majorBidi" w:cs="David"/>
                <w:b/>
                <w:bCs/>
                <w:szCs w:val="24"/>
              </w:rPr>
              <w:instrText>REF</w:instrText>
            </w:r>
            <w:r w:rsidRPr="000E6381">
              <w:rPr>
                <w:rFonts w:asciiTheme="majorBidi" w:hAnsiTheme="majorBidi" w:cs="David"/>
                <w:b/>
                <w:bCs/>
                <w:szCs w:val="24"/>
                <w:rtl/>
              </w:rPr>
              <w:instrText xml:space="preserve"> _</w:instrText>
            </w:r>
            <w:r w:rsidRPr="000E6381">
              <w:rPr>
                <w:rFonts w:asciiTheme="majorBidi" w:hAnsiTheme="majorBidi" w:cs="David"/>
                <w:b/>
                <w:bCs/>
                <w:szCs w:val="24"/>
              </w:rPr>
              <w:instrText>Ref481328319 \r \h</w:instrText>
            </w:r>
            <w:r w:rsidRPr="000E6381">
              <w:rPr>
                <w:rFonts w:asciiTheme="majorBidi" w:hAnsiTheme="majorBidi" w:cs="David"/>
                <w:b/>
                <w:bCs/>
                <w:szCs w:val="24"/>
                <w:rtl/>
              </w:rPr>
              <w:instrText xml:space="preserve"> </w:instrText>
            </w:r>
            <w:r w:rsidR="000E6381">
              <w:rPr>
                <w:rFonts w:asciiTheme="majorBidi" w:hAnsiTheme="majorBidi" w:cs="David"/>
                <w:b/>
                <w:bCs/>
                <w:szCs w:val="24"/>
                <w:rtl/>
              </w:rPr>
              <w:instrText xml:space="preserve"> \* </w:instrText>
            </w:r>
            <w:r w:rsidR="000E6381">
              <w:rPr>
                <w:rFonts w:asciiTheme="majorBidi" w:hAnsiTheme="majorBidi" w:cs="David"/>
                <w:b/>
                <w:bCs/>
                <w:szCs w:val="24"/>
              </w:rPr>
              <w:instrText>MERGEFORMAT</w:instrText>
            </w:r>
            <w:r w:rsidR="000E6381">
              <w:rPr>
                <w:rFonts w:asciiTheme="majorBidi" w:hAnsiTheme="majorBidi" w:cs="David"/>
                <w:b/>
                <w:bCs/>
                <w:szCs w:val="24"/>
                <w:rtl/>
              </w:rPr>
              <w:instrText xml:space="preserve"> </w:instrText>
            </w:r>
            <w:r w:rsidRPr="00100C58">
              <w:rPr>
                <w:rFonts w:asciiTheme="majorBidi" w:hAnsiTheme="majorBidi" w:cs="David"/>
                <w:b/>
                <w:bCs/>
                <w:szCs w:val="24"/>
                <w:rtl/>
              </w:rPr>
            </w:r>
            <w:r w:rsidRPr="00100C58">
              <w:rPr>
                <w:rFonts w:asciiTheme="majorBidi" w:hAnsiTheme="majorBidi" w:cs="David"/>
                <w:b/>
                <w:bCs/>
                <w:szCs w:val="24"/>
                <w:rtl/>
              </w:rPr>
              <w:fldChar w:fldCharType="separate"/>
            </w:r>
            <w:r w:rsidRPr="000E6381">
              <w:rPr>
                <w:rFonts w:asciiTheme="majorBidi" w:hAnsiTheme="majorBidi" w:cs="David"/>
                <w:b/>
                <w:bCs/>
                <w:szCs w:val="24"/>
                <w:rtl/>
              </w:rPr>
              <w:t>‏נספח יא</w:t>
            </w:r>
            <w:r w:rsidRPr="00100C58">
              <w:rPr>
                <w:rFonts w:asciiTheme="majorBidi" w:hAnsiTheme="majorBidi" w:cs="David"/>
                <w:b/>
                <w:bCs/>
                <w:szCs w:val="24"/>
                <w:rtl/>
              </w:rPr>
              <w:fldChar w:fldCharType="end"/>
            </w:r>
          </w:p>
        </w:tc>
        <w:tc>
          <w:tcPr>
            <w:tcW w:w="236" w:type="dxa"/>
          </w:tcPr>
          <w:p w:rsidR="00491FFF" w:rsidRPr="002A2585" w:rsidRDefault="00491FFF" w:rsidP="00491FFF">
            <w:pPr>
              <w:spacing w:line="360" w:lineRule="auto"/>
              <w:jc w:val="both"/>
              <w:rPr>
                <w:rFonts w:asciiTheme="majorBidi" w:hAnsiTheme="majorBidi" w:cs="David"/>
                <w:b/>
                <w:bCs/>
                <w:szCs w:val="24"/>
                <w:rtl/>
              </w:rPr>
            </w:pPr>
          </w:p>
        </w:tc>
        <w:tc>
          <w:tcPr>
            <w:tcW w:w="6544" w:type="dxa"/>
          </w:tcPr>
          <w:p w:rsidR="00491FFF" w:rsidRPr="00E00D2E" w:rsidRDefault="00491FFF" w:rsidP="00491FFF">
            <w:pPr>
              <w:spacing w:line="360" w:lineRule="auto"/>
              <w:jc w:val="both"/>
              <w:rPr>
                <w:rFonts w:asciiTheme="majorBidi" w:hAnsiTheme="majorBidi" w:cs="David"/>
                <w:szCs w:val="24"/>
                <w:rtl/>
              </w:rPr>
            </w:pPr>
            <w:r w:rsidRPr="00E00D2E">
              <w:rPr>
                <w:rFonts w:asciiTheme="majorBidi" w:hAnsiTheme="majorBidi" w:cs="David"/>
                <w:szCs w:val="24"/>
                <w:rtl/>
              </w:rPr>
              <w:t>פירוט דוגמאות לנושאי המכרז</w:t>
            </w:r>
          </w:p>
        </w:tc>
      </w:tr>
      <w:tr w:rsidR="00491FFF" w:rsidRPr="008E6505" w:rsidTr="0047488E">
        <w:tc>
          <w:tcPr>
            <w:tcW w:w="1526" w:type="dxa"/>
          </w:tcPr>
          <w:p w:rsidR="00491FFF" w:rsidRPr="002A2585" w:rsidRDefault="00491FFF" w:rsidP="00491FFF">
            <w:pPr>
              <w:spacing w:line="360" w:lineRule="auto"/>
              <w:jc w:val="both"/>
              <w:rPr>
                <w:rFonts w:asciiTheme="majorBidi" w:hAnsiTheme="majorBidi" w:cs="David"/>
                <w:b/>
                <w:bCs/>
                <w:szCs w:val="24"/>
                <w:rtl/>
              </w:rPr>
            </w:pPr>
            <w:r w:rsidRPr="002A2585">
              <w:rPr>
                <w:rFonts w:asciiTheme="majorBidi" w:hAnsiTheme="majorBidi" w:cs="David"/>
                <w:b/>
                <w:bCs/>
                <w:szCs w:val="24"/>
                <w:rtl/>
              </w:rPr>
              <w:fldChar w:fldCharType="begin"/>
            </w:r>
            <w:r w:rsidRPr="002A2585">
              <w:rPr>
                <w:rFonts w:asciiTheme="majorBidi" w:hAnsiTheme="majorBidi" w:cs="David"/>
                <w:b/>
                <w:bCs/>
                <w:szCs w:val="24"/>
                <w:rtl/>
              </w:rPr>
              <w:instrText xml:space="preserve"> </w:instrText>
            </w:r>
            <w:r w:rsidRPr="002A2585">
              <w:rPr>
                <w:rFonts w:asciiTheme="majorBidi" w:hAnsiTheme="majorBidi" w:cs="David"/>
                <w:b/>
                <w:bCs/>
                <w:szCs w:val="24"/>
              </w:rPr>
              <w:instrText>REF</w:instrText>
            </w:r>
            <w:r w:rsidRPr="002A2585">
              <w:rPr>
                <w:rFonts w:asciiTheme="majorBidi" w:hAnsiTheme="majorBidi" w:cs="David"/>
                <w:b/>
                <w:bCs/>
                <w:szCs w:val="24"/>
                <w:rtl/>
              </w:rPr>
              <w:instrText xml:space="preserve"> _</w:instrText>
            </w:r>
            <w:r w:rsidRPr="002A2585">
              <w:rPr>
                <w:rFonts w:asciiTheme="majorBidi" w:hAnsiTheme="majorBidi" w:cs="David"/>
                <w:b/>
                <w:bCs/>
                <w:szCs w:val="24"/>
              </w:rPr>
              <w:instrText>Ref448407090 \r \h</w:instrText>
            </w:r>
            <w:r w:rsidRPr="002A2585">
              <w:rPr>
                <w:rFonts w:asciiTheme="majorBidi" w:hAnsiTheme="majorBidi" w:cs="David"/>
                <w:b/>
                <w:bCs/>
                <w:szCs w:val="24"/>
                <w:rtl/>
              </w:rPr>
              <w:instrText xml:space="preserve">  \* </w:instrText>
            </w:r>
            <w:r w:rsidRPr="002A2585">
              <w:rPr>
                <w:rFonts w:asciiTheme="majorBidi" w:hAnsiTheme="majorBidi" w:cs="David"/>
                <w:b/>
                <w:bCs/>
                <w:szCs w:val="24"/>
              </w:rPr>
              <w:instrText>MERGEFORMAT</w:instrText>
            </w:r>
            <w:r w:rsidRPr="002A2585">
              <w:rPr>
                <w:rFonts w:asciiTheme="majorBidi" w:hAnsiTheme="majorBidi" w:cs="David"/>
                <w:b/>
                <w:bCs/>
                <w:szCs w:val="24"/>
                <w:rtl/>
              </w:rPr>
              <w:instrText xml:space="preserve"> </w:instrText>
            </w:r>
            <w:r w:rsidRPr="002A2585">
              <w:rPr>
                <w:rFonts w:asciiTheme="majorBidi" w:hAnsiTheme="majorBidi" w:cs="David"/>
                <w:b/>
                <w:bCs/>
                <w:szCs w:val="24"/>
                <w:rtl/>
              </w:rPr>
            </w:r>
            <w:r w:rsidRPr="002A2585">
              <w:rPr>
                <w:rFonts w:asciiTheme="majorBidi" w:hAnsiTheme="majorBidi" w:cs="David"/>
                <w:b/>
                <w:bCs/>
                <w:szCs w:val="24"/>
                <w:rtl/>
              </w:rPr>
              <w:fldChar w:fldCharType="separate"/>
            </w:r>
            <w:r w:rsidR="004D7818">
              <w:rPr>
                <w:rFonts w:asciiTheme="majorBidi" w:hAnsiTheme="majorBidi" w:cs="David"/>
                <w:b/>
                <w:bCs/>
                <w:szCs w:val="24"/>
                <w:cs/>
              </w:rPr>
              <w:t>‎</w:t>
            </w:r>
            <w:r w:rsidR="004D7818">
              <w:rPr>
                <w:rFonts w:asciiTheme="majorBidi" w:hAnsiTheme="majorBidi" w:cs="David"/>
                <w:b/>
                <w:bCs/>
                <w:szCs w:val="24"/>
                <w:rtl/>
              </w:rPr>
              <w:t>נספח יב</w:t>
            </w:r>
            <w:r w:rsidRPr="002A2585">
              <w:rPr>
                <w:rFonts w:asciiTheme="majorBidi" w:hAnsiTheme="majorBidi" w:cs="David"/>
                <w:b/>
                <w:bCs/>
                <w:szCs w:val="24"/>
                <w:rtl/>
              </w:rPr>
              <w:fldChar w:fldCharType="end"/>
            </w:r>
          </w:p>
        </w:tc>
        <w:tc>
          <w:tcPr>
            <w:tcW w:w="236" w:type="dxa"/>
          </w:tcPr>
          <w:p w:rsidR="00491FFF" w:rsidRPr="002A2585" w:rsidRDefault="00491FFF" w:rsidP="00491FFF">
            <w:pPr>
              <w:spacing w:line="360" w:lineRule="auto"/>
              <w:jc w:val="both"/>
              <w:rPr>
                <w:rFonts w:asciiTheme="majorBidi" w:hAnsiTheme="majorBidi" w:cs="David"/>
                <w:b/>
                <w:bCs/>
                <w:szCs w:val="24"/>
                <w:rtl/>
              </w:rPr>
            </w:pPr>
          </w:p>
        </w:tc>
        <w:tc>
          <w:tcPr>
            <w:tcW w:w="6544" w:type="dxa"/>
          </w:tcPr>
          <w:p w:rsidR="00491FFF" w:rsidRPr="00E00D2E" w:rsidRDefault="00491FFF" w:rsidP="00491FFF">
            <w:pPr>
              <w:spacing w:line="360" w:lineRule="auto"/>
              <w:jc w:val="both"/>
              <w:rPr>
                <w:rFonts w:asciiTheme="majorBidi" w:hAnsiTheme="majorBidi" w:cs="David"/>
                <w:szCs w:val="24"/>
                <w:rtl/>
              </w:rPr>
            </w:pPr>
            <w:r w:rsidRPr="00E00D2E">
              <w:rPr>
                <w:rFonts w:asciiTheme="majorBidi" w:hAnsiTheme="majorBidi" w:cs="David"/>
                <w:szCs w:val="24"/>
                <w:rtl/>
              </w:rPr>
              <w:t>הסכמת משקיע לתנאי הסכם</w:t>
            </w:r>
          </w:p>
        </w:tc>
      </w:tr>
      <w:tr w:rsidR="00491FFF" w:rsidRPr="008E6505" w:rsidTr="0047488E">
        <w:tc>
          <w:tcPr>
            <w:tcW w:w="1526" w:type="dxa"/>
          </w:tcPr>
          <w:p w:rsidR="00491FFF" w:rsidRPr="002A2585" w:rsidRDefault="00491FFF" w:rsidP="00491FFF">
            <w:pPr>
              <w:spacing w:line="360" w:lineRule="auto"/>
              <w:jc w:val="both"/>
              <w:rPr>
                <w:rFonts w:asciiTheme="majorBidi" w:hAnsiTheme="majorBidi" w:cs="David"/>
                <w:b/>
                <w:bCs/>
                <w:szCs w:val="24"/>
                <w:rtl/>
              </w:rPr>
            </w:pPr>
            <w:r w:rsidRPr="002A2585">
              <w:rPr>
                <w:rFonts w:asciiTheme="majorBidi" w:hAnsiTheme="majorBidi" w:cs="David"/>
                <w:b/>
                <w:bCs/>
                <w:szCs w:val="24"/>
                <w:rtl/>
              </w:rPr>
              <w:fldChar w:fldCharType="begin"/>
            </w:r>
            <w:r w:rsidRPr="002A2585">
              <w:rPr>
                <w:rFonts w:asciiTheme="majorBidi" w:hAnsiTheme="majorBidi" w:cs="David"/>
                <w:b/>
                <w:bCs/>
                <w:szCs w:val="24"/>
                <w:rtl/>
              </w:rPr>
              <w:instrText xml:space="preserve"> </w:instrText>
            </w:r>
            <w:r w:rsidRPr="002A2585">
              <w:rPr>
                <w:rFonts w:asciiTheme="majorBidi" w:hAnsiTheme="majorBidi" w:cs="David"/>
                <w:b/>
                <w:bCs/>
                <w:szCs w:val="24"/>
              </w:rPr>
              <w:instrText>REF</w:instrText>
            </w:r>
            <w:r w:rsidRPr="002A2585">
              <w:rPr>
                <w:rFonts w:asciiTheme="majorBidi" w:hAnsiTheme="majorBidi" w:cs="David"/>
                <w:b/>
                <w:bCs/>
                <w:szCs w:val="24"/>
                <w:rtl/>
              </w:rPr>
              <w:instrText xml:space="preserve"> _</w:instrText>
            </w:r>
            <w:r w:rsidRPr="002A2585">
              <w:rPr>
                <w:rFonts w:asciiTheme="majorBidi" w:hAnsiTheme="majorBidi" w:cs="David"/>
                <w:b/>
                <w:bCs/>
                <w:szCs w:val="24"/>
              </w:rPr>
              <w:instrText>Ref448407098 \r \h</w:instrText>
            </w:r>
            <w:r w:rsidRPr="002A2585">
              <w:rPr>
                <w:rFonts w:asciiTheme="majorBidi" w:hAnsiTheme="majorBidi" w:cs="David"/>
                <w:b/>
                <w:bCs/>
                <w:szCs w:val="24"/>
                <w:rtl/>
              </w:rPr>
              <w:instrText xml:space="preserve">  \* </w:instrText>
            </w:r>
            <w:r w:rsidRPr="002A2585">
              <w:rPr>
                <w:rFonts w:asciiTheme="majorBidi" w:hAnsiTheme="majorBidi" w:cs="David"/>
                <w:b/>
                <w:bCs/>
                <w:szCs w:val="24"/>
              </w:rPr>
              <w:instrText>MERGEFORMAT</w:instrText>
            </w:r>
            <w:r w:rsidRPr="002A2585">
              <w:rPr>
                <w:rFonts w:asciiTheme="majorBidi" w:hAnsiTheme="majorBidi" w:cs="David"/>
                <w:b/>
                <w:bCs/>
                <w:szCs w:val="24"/>
                <w:rtl/>
              </w:rPr>
              <w:instrText xml:space="preserve"> </w:instrText>
            </w:r>
            <w:r w:rsidRPr="002A2585">
              <w:rPr>
                <w:rFonts w:asciiTheme="majorBidi" w:hAnsiTheme="majorBidi" w:cs="David"/>
                <w:b/>
                <w:bCs/>
                <w:szCs w:val="24"/>
                <w:rtl/>
              </w:rPr>
            </w:r>
            <w:r w:rsidRPr="002A2585">
              <w:rPr>
                <w:rFonts w:asciiTheme="majorBidi" w:hAnsiTheme="majorBidi" w:cs="David"/>
                <w:b/>
                <w:bCs/>
                <w:szCs w:val="24"/>
                <w:rtl/>
              </w:rPr>
              <w:fldChar w:fldCharType="separate"/>
            </w:r>
            <w:r w:rsidR="004D7818">
              <w:rPr>
                <w:rFonts w:asciiTheme="majorBidi" w:hAnsiTheme="majorBidi" w:cs="David"/>
                <w:b/>
                <w:bCs/>
                <w:szCs w:val="24"/>
                <w:cs/>
              </w:rPr>
              <w:t>‎</w:t>
            </w:r>
            <w:r w:rsidR="004D7818">
              <w:rPr>
                <w:rFonts w:asciiTheme="majorBidi" w:hAnsiTheme="majorBidi" w:cs="David"/>
                <w:b/>
                <w:bCs/>
                <w:szCs w:val="24"/>
                <w:rtl/>
              </w:rPr>
              <w:t>נספח יג</w:t>
            </w:r>
            <w:r w:rsidRPr="002A2585">
              <w:rPr>
                <w:rFonts w:asciiTheme="majorBidi" w:hAnsiTheme="majorBidi" w:cs="David"/>
                <w:b/>
                <w:bCs/>
                <w:szCs w:val="24"/>
                <w:rtl/>
              </w:rPr>
              <w:fldChar w:fldCharType="end"/>
            </w:r>
          </w:p>
        </w:tc>
        <w:tc>
          <w:tcPr>
            <w:tcW w:w="236" w:type="dxa"/>
          </w:tcPr>
          <w:p w:rsidR="00491FFF" w:rsidRPr="002A2585" w:rsidRDefault="00491FFF" w:rsidP="00491FFF">
            <w:pPr>
              <w:spacing w:line="360" w:lineRule="auto"/>
              <w:jc w:val="both"/>
              <w:rPr>
                <w:rFonts w:asciiTheme="majorBidi" w:hAnsiTheme="majorBidi" w:cs="David"/>
                <w:b/>
                <w:bCs/>
                <w:szCs w:val="24"/>
                <w:rtl/>
              </w:rPr>
            </w:pPr>
          </w:p>
        </w:tc>
        <w:tc>
          <w:tcPr>
            <w:tcW w:w="6544" w:type="dxa"/>
          </w:tcPr>
          <w:p w:rsidR="00491FFF" w:rsidRPr="002A2585" w:rsidRDefault="00491FFF" w:rsidP="00491FFF">
            <w:pPr>
              <w:spacing w:line="360" w:lineRule="auto"/>
              <w:jc w:val="both"/>
              <w:rPr>
                <w:rFonts w:asciiTheme="majorBidi" w:hAnsiTheme="majorBidi" w:cs="David"/>
                <w:szCs w:val="24"/>
                <w:rtl/>
              </w:rPr>
            </w:pPr>
            <w:r w:rsidRPr="002A2585">
              <w:rPr>
                <w:rFonts w:asciiTheme="majorBidi" w:hAnsiTheme="majorBidi" w:cs="David"/>
                <w:szCs w:val="24"/>
                <w:rtl/>
              </w:rPr>
              <w:t xml:space="preserve">דירוג </w:t>
            </w:r>
            <w:r w:rsidRPr="002A2585">
              <w:rPr>
                <w:rFonts w:asciiTheme="majorBidi" w:hAnsiTheme="majorBidi" w:cs="David"/>
                <w:szCs w:val="24"/>
              </w:rPr>
              <w:t>TRL</w:t>
            </w:r>
            <w:r w:rsidRPr="002A2585">
              <w:rPr>
                <w:rFonts w:asciiTheme="majorBidi" w:hAnsiTheme="majorBidi" w:cs="David"/>
                <w:szCs w:val="24"/>
                <w:rtl/>
              </w:rPr>
              <w:t xml:space="preserve"> והערכה טכנו כלכלית</w:t>
            </w:r>
          </w:p>
        </w:tc>
      </w:tr>
      <w:tr w:rsidR="00557040" w:rsidRPr="008E6505" w:rsidTr="0047488E">
        <w:tc>
          <w:tcPr>
            <w:tcW w:w="1526" w:type="dxa"/>
          </w:tcPr>
          <w:p w:rsidR="00557040" w:rsidRPr="002A2585" w:rsidRDefault="00557040" w:rsidP="00491FFF">
            <w:pPr>
              <w:spacing w:line="360" w:lineRule="auto"/>
              <w:jc w:val="both"/>
              <w:rPr>
                <w:rFonts w:asciiTheme="majorBidi" w:hAnsiTheme="majorBidi" w:cs="David"/>
                <w:b/>
                <w:bCs/>
                <w:szCs w:val="24"/>
                <w:rtl/>
              </w:rPr>
            </w:pPr>
          </w:p>
        </w:tc>
        <w:tc>
          <w:tcPr>
            <w:tcW w:w="236" w:type="dxa"/>
          </w:tcPr>
          <w:p w:rsidR="00557040" w:rsidRPr="002A2585" w:rsidRDefault="00557040" w:rsidP="00491FFF">
            <w:pPr>
              <w:spacing w:line="360" w:lineRule="auto"/>
              <w:jc w:val="both"/>
              <w:rPr>
                <w:rFonts w:asciiTheme="majorBidi" w:hAnsiTheme="majorBidi" w:cs="David"/>
                <w:b/>
                <w:bCs/>
                <w:szCs w:val="24"/>
                <w:rtl/>
              </w:rPr>
            </w:pPr>
          </w:p>
        </w:tc>
        <w:tc>
          <w:tcPr>
            <w:tcW w:w="6544" w:type="dxa"/>
          </w:tcPr>
          <w:p w:rsidR="00557040" w:rsidRPr="002A2585" w:rsidRDefault="00557040" w:rsidP="00491FFF">
            <w:pPr>
              <w:spacing w:line="360" w:lineRule="auto"/>
              <w:jc w:val="both"/>
              <w:rPr>
                <w:rFonts w:asciiTheme="majorBidi" w:hAnsiTheme="majorBidi" w:cs="David"/>
                <w:szCs w:val="24"/>
                <w:rtl/>
              </w:rPr>
            </w:pPr>
          </w:p>
        </w:tc>
      </w:tr>
      <w:tr w:rsidR="00491FFF" w:rsidRPr="008E6505" w:rsidTr="0047488E">
        <w:tc>
          <w:tcPr>
            <w:tcW w:w="1526" w:type="dxa"/>
          </w:tcPr>
          <w:p w:rsidR="00491FFF" w:rsidRPr="002A2585" w:rsidRDefault="00491FFF" w:rsidP="00491FFF">
            <w:pPr>
              <w:spacing w:line="360" w:lineRule="auto"/>
              <w:jc w:val="both"/>
              <w:rPr>
                <w:rFonts w:asciiTheme="majorBidi" w:hAnsiTheme="majorBidi" w:cs="David"/>
                <w:b/>
                <w:bCs/>
                <w:szCs w:val="24"/>
                <w:rtl/>
              </w:rPr>
            </w:pPr>
          </w:p>
        </w:tc>
        <w:tc>
          <w:tcPr>
            <w:tcW w:w="236" w:type="dxa"/>
          </w:tcPr>
          <w:p w:rsidR="00491FFF" w:rsidRPr="002A2585" w:rsidRDefault="00491FFF" w:rsidP="00491FFF">
            <w:pPr>
              <w:spacing w:line="360" w:lineRule="auto"/>
              <w:jc w:val="both"/>
              <w:rPr>
                <w:rFonts w:asciiTheme="majorBidi" w:hAnsiTheme="majorBidi" w:cs="David"/>
                <w:b/>
                <w:bCs/>
                <w:szCs w:val="24"/>
                <w:rtl/>
              </w:rPr>
            </w:pPr>
          </w:p>
        </w:tc>
        <w:tc>
          <w:tcPr>
            <w:tcW w:w="6544" w:type="dxa"/>
          </w:tcPr>
          <w:p w:rsidR="00491FFF" w:rsidRPr="002A2585" w:rsidRDefault="00491FFF" w:rsidP="00491FFF">
            <w:pPr>
              <w:spacing w:line="360" w:lineRule="auto"/>
              <w:jc w:val="both"/>
              <w:rPr>
                <w:rFonts w:asciiTheme="majorBidi" w:hAnsiTheme="majorBidi" w:cs="David"/>
                <w:szCs w:val="24"/>
                <w:rtl/>
              </w:rPr>
            </w:pPr>
          </w:p>
        </w:tc>
      </w:tr>
    </w:tbl>
    <w:p w:rsidR="00BF0793" w:rsidRPr="002A2585" w:rsidRDefault="00BF0793" w:rsidP="00BF0793">
      <w:pPr>
        <w:pStyle w:val="13"/>
        <w:numPr>
          <w:ilvl w:val="0"/>
          <w:numId w:val="101"/>
        </w:numPr>
        <w:tabs>
          <w:tab w:val="left" w:pos="850"/>
        </w:tabs>
        <w:spacing w:before="120" w:after="100" w:afterAutospacing="1" w:line="360" w:lineRule="auto"/>
        <w:jc w:val="both"/>
        <w:rPr>
          <w:rFonts w:asciiTheme="majorBidi" w:hAnsiTheme="majorBidi" w:cs="David"/>
          <w:u w:val="single"/>
          <w:rtl/>
        </w:rPr>
      </w:pPr>
      <w:bookmarkStart w:id="7" w:name="_Toc444602321"/>
      <w:r w:rsidRPr="002A2585">
        <w:rPr>
          <w:rFonts w:asciiTheme="majorBidi" w:hAnsiTheme="majorBidi" w:cs="David" w:hint="eastAsia"/>
          <w:u w:val="single"/>
          <w:rtl/>
        </w:rPr>
        <w:t>הגדרות</w:t>
      </w:r>
      <w:bookmarkEnd w:id="7"/>
    </w:p>
    <w:p w:rsidR="00BF0793" w:rsidRPr="002A2585" w:rsidRDefault="00BF0793" w:rsidP="00261A76">
      <w:pPr>
        <w:spacing w:line="360" w:lineRule="auto"/>
        <w:jc w:val="both"/>
        <w:rPr>
          <w:rFonts w:asciiTheme="majorBidi" w:hAnsiTheme="majorBidi" w:cs="David"/>
          <w:szCs w:val="24"/>
          <w:rtl/>
        </w:rPr>
      </w:pPr>
      <w:r w:rsidRPr="002A2585">
        <w:rPr>
          <w:rFonts w:asciiTheme="majorBidi" w:hAnsiTheme="majorBidi" w:cs="David"/>
          <w:szCs w:val="24"/>
          <w:rtl/>
        </w:rPr>
        <w:t xml:space="preserve">במסמכי המכרז ובכל המסמכים המצורפים </w:t>
      </w:r>
      <w:r w:rsidR="00261A76" w:rsidRPr="002A2585">
        <w:rPr>
          <w:rFonts w:asciiTheme="majorBidi" w:hAnsiTheme="majorBidi" w:cs="David"/>
          <w:szCs w:val="24"/>
          <w:rtl/>
        </w:rPr>
        <w:t>לו</w:t>
      </w:r>
      <w:r w:rsidRPr="002A2585">
        <w:rPr>
          <w:rFonts w:asciiTheme="majorBidi" w:hAnsiTheme="majorBidi" w:cs="David"/>
          <w:szCs w:val="24"/>
          <w:rtl/>
        </w:rPr>
        <w:t>, למונחים המפורטים מטה המשמעות הרשומה לצידם:</w:t>
      </w:r>
    </w:p>
    <w:tbl>
      <w:tblPr>
        <w:bidiVisual/>
        <w:tblW w:w="0" w:type="auto"/>
        <w:tblLook w:val="01E0" w:firstRow="1" w:lastRow="1" w:firstColumn="1" w:lastColumn="1" w:noHBand="0" w:noVBand="0"/>
      </w:tblPr>
      <w:tblGrid>
        <w:gridCol w:w="2319"/>
        <w:gridCol w:w="349"/>
        <w:gridCol w:w="5638"/>
      </w:tblGrid>
      <w:tr w:rsidR="00BF0793" w:rsidRPr="008E6505" w:rsidTr="00BF0793">
        <w:tc>
          <w:tcPr>
            <w:tcW w:w="2319" w:type="dxa"/>
            <w:hideMark/>
          </w:tcPr>
          <w:p w:rsidR="00BF0793" w:rsidRPr="002A2585" w:rsidRDefault="00BF0793" w:rsidP="00BF0793">
            <w:pPr>
              <w:spacing w:line="360" w:lineRule="auto"/>
              <w:jc w:val="both"/>
              <w:rPr>
                <w:rFonts w:asciiTheme="majorBidi" w:hAnsiTheme="majorBidi" w:cs="David"/>
                <w:b/>
                <w:bCs/>
                <w:szCs w:val="24"/>
              </w:rPr>
            </w:pPr>
            <w:r w:rsidRPr="002A2585">
              <w:rPr>
                <w:rFonts w:asciiTheme="majorBidi" w:hAnsiTheme="majorBidi" w:cs="David"/>
                <w:b/>
                <w:bCs/>
                <w:szCs w:val="24"/>
                <w:rtl/>
              </w:rPr>
              <w:t>"המשרד"</w:t>
            </w:r>
          </w:p>
        </w:tc>
        <w:tc>
          <w:tcPr>
            <w:tcW w:w="349" w:type="dxa"/>
          </w:tcPr>
          <w:p w:rsidR="00BF0793" w:rsidRPr="002A2585" w:rsidRDefault="00BF0793" w:rsidP="00BF0793">
            <w:pPr>
              <w:spacing w:line="360" w:lineRule="auto"/>
              <w:jc w:val="both"/>
              <w:rPr>
                <w:rFonts w:asciiTheme="majorBidi" w:hAnsiTheme="majorBidi" w:cs="David"/>
                <w:b/>
                <w:bCs/>
                <w:szCs w:val="24"/>
              </w:rPr>
            </w:pPr>
          </w:p>
        </w:tc>
        <w:tc>
          <w:tcPr>
            <w:tcW w:w="5638" w:type="dxa"/>
            <w:hideMark/>
          </w:tcPr>
          <w:p w:rsidR="00BF0793" w:rsidRPr="002A2585" w:rsidRDefault="00BF0793" w:rsidP="00BF0793">
            <w:pPr>
              <w:keepNext/>
              <w:spacing w:line="360" w:lineRule="auto"/>
              <w:jc w:val="both"/>
              <w:rPr>
                <w:rFonts w:asciiTheme="majorBidi" w:hAnsiTheme="majorBidi" w:cs="David"/>
                <w:szCs w:val="24"/>
              </w:rPr>
            </w:pPr>
            <w:r w:rsidRPr="002A2585">
              <w:rPr>
                <w:rFonts w:asciiTheme="majorBidi" w:hAnsiTheme="majorBidi" w:cs="David"/>
                <w:szCs w:val="24"/>
                <w:rtl/>
              </w:rPr>
              <w:t>משרד התשתיות הלאומיות, האנרגיה והמים.</w:t>
            </w:r>
          </w:p>
        </w:tc>
      </w:tr>
      <w:tr w:rsidR="00BF0793" w:rsidRPr="008E6505" w:rsidTr="00BF0793">
        <w:tc>
          <w:tcPr>
            <w:tcW w:w="2319" w:type="dxa"/>
            <w:hideMark/>
          </w:tcPr>
          <w:p w:rsidR="00BF0793" w:rsidRPr="002A2585" w:rsidRDefault="00BF0793" w:rsidP="00BF0793">
            <w:pPr>
              <w:spacing w:line="360" w:lineRule="auto"/>
              <w:jc w:val="both"/>
              <w:rPr>
                <w:rFonts w:asciiTheme="majorBidi" w:hAnsiTheme="majorBidi" w:cs="David"/>
                <w:b/>
                <w:bCs/>
                <w:szCs w:val="24"/>
              </w:rPr>
            </w:pPr>
            <w:r w:rsidRPr="002A2585">
              <w:rPr>
                <w:rFonts w:asciiTheme="majorBidi" w:hAnsiTheme="majorBidi" w:cs="David"/>
                <w:b/>
                <w:bCs/>
                <w:szCs w:val="24"/>
                <w:rtl/>
              </w:rPr>
              <w:t>"המיזם/התכנית"</w:t>
            </w:r>
          </w:p>
        </w:tc>
        <w:tc>
          <w:tcPr>
            <w:tcW w:w="349" w:type="dxa"/>
          </w:tcPr>
          <w:p w:rsidR="00BF0793" w:rsidRPr="002A2585" w:rsidRDefault="00BF0793" w:rsidP="00BF0793">
            <w:pPr>
              <w:spacing w:line="360" w:lineRule="auto"/>
              <w:jc w:val="both"/>
              <w:rPr>
                <w:rFonts w:asciiTheme="majorBidi" w:hAnsiTheme="majorBidi" w:cs="David"/>
                <w:b/>
                <w:bCs/>
                <w:szCs w:val="24"/>
              </w:rPr>
            </w:pPr>
          </w:p>
        </w:tc>
        <w:tc>
          <w:tcPr>
            <w:tcW w:w="5638" w:type="dxa"/>
            <w:hideMark/>
          </w:tcPr>
          <w:p w:rsidR="00BF0793" w:rsidRPr="002A2585" w:rsidRDefault="00BF0793" w:rsidP="00BF0793">
            <w:pPr>
              <w:spacing w:line="360" w:lineRule="auto"/>
              <w:jc w:val="both"/>
              <w:rPr>
                <w:rFonts w:asciiTheme="majorBidi" w:hAnsiTheme="majorBidi" w:cs="David"/>
                <w:szCs w:val="24"/>
              </w:rPr>
            </w:pPr>
            <w:r w:rsidRPr="002A2585">
              <w:rPr>
                <w:rFonts w:asciiTheme="majorBidi" w:hAnsiTheme="majorBidi" w:cs="David"/>
                <w:szCs w:val="24"/>
                <w:rtl/>
              </w:rPr>
              <w:t xml:space="preserve">תכנית להוכחת היתכנות טכנולוגית או ישימות עסקית של רעיון לפיתוח וייצור מוצר חדש או פיתוח תהליך חדש, או לשיפור מהותי במוצר או תהליך קיים, ובלבד שהמוצר או התהליך הינם בתחומים המפורטים בסעיף </w:t>
            </w:r>
            <w:r w:rsidRPr="002A2585">
              <w:rPr>
                <w:rFonts w:asciiTheme="majorBidi" w:hAnsiTheme="majorBidi" w:cs="David"/>
                <w:szCs w:val="24"/>
                <w:highlight w:val="green"/>
                <w:rtl/>
              </w:rPr>
              <w:fldChar w:fldCharType="begin"/>
            </w:r>
            <w:r w:rsidRPr="002A2585">
              <w:rPr>
                <w:rFonts w:asciiTheme="majorBidi" w:hAnsiTheme="majorBidi" w:cs="David"/>
                <w:szCs w:val="24"/>
                <w:highlight w:val="green"/>
                <w:rtl/>
              </w:rPr>
              <w:instrText xml:space="preserve"> </w:instrText>
            </w:r>
            <w:r w:rsidRPr="002A2585">
              <w:rPr>
                <w:rFonts w:asciiTheme="majorBidi" w:hAnsiTheme="majorBidi" w:cs="David"/>
                <w:szCs w:val="24"/>
                <w:highlight w:val="green"/>
              </w:rPr>
              <w:instrText>REF</w:instrText>
            </w:r>
            <w:r w:rsidRPr="002A2585">
              <w:rPr>
                <w:rFonts w:asciiTheme="majorBidi" w:hAnsiTheme="majorBidi" w:cs="David"/>
                <w:szCs w:val="24"/>
                <w:highlight w:val="green"/>
                <w:rtl/>
              </w:rPr>
              <w:instrText xml:space="preserve"> _</w:instrText>
            </w:r>
            <w:r w:rsidRPr="002A2585">
              <w:rPr>
                <w:rFonts w:asciiTheme="majorBidi" w:hAnsiTheme="majorBidi" w:cs="David"/>
                <w:szCs w:val="24"/>
                <w:highlight w:val="green"/>
              </w:rPr>
              <w:instrText>Ref448410370 \r \h</w:instrText>
            </w:r>
            <w:r w:rsidRPr="002A2585">
              <w:rPr>
                <w:rFonts w:asciiTheme="majorBidi" w:hAnsiTheme="majorBidi" w:cs="David"/>
                <w:szCs w:val="24"/>
                <w:highlight w:val="green"/>
                <w:rtl/>
              </w:rPr>
              <w:instrText xml:space="preserve">  \* </w:instrText>
            </w:r>
            <w:r w:rsidRPr="002A2585">
              <w:rPr>
                <w:rFonts w:asciiTheme="majorBidi" w:hAnsiTheme="majorBidi" w:cs="David"/>
                <w:szCs w:val="24"/>
                <w:highlight w:val="green"/>
              </w:rPr>
              <w:instrText>MERGEFORMAT</w:instrText>
            </w:r>
            <w:r w:rsidRPr="002A2585">
              <w:rPr>
                <w:rFonts w:asciiTheme="majorBidi" w:hAnsiTheme="majorBidi" w:cs="David"/>
                <w:szCs w:val="24"/>
                <w:highlight w:val="green"/>
                <w:rtl/>
              </w:rPr>
              <w:instrText xml:space="preserve"> </w:instrText>
            </w:r>
            <w:r w:rsidRPr="002A2585">
              <w:rPr>
                <w:rFonts w:asciiTheme="majorBidi" w:hAnsiTheme="majorBidi" w:cs="David"/>
                <w:szCs w:val="24"/>
                <w:highlight w:val="green"/>
                <w:rtl/>
              </w:rPr>
            </w:r>
            <w:r w:rsidRPr="002A2585">
              <w:rPr>
                <w:rFonts w:asciiTheme="majorBidi" w:hAnsiTheme="majorBidi" w:cs="David"/>
                <w:szCs w:val="24"/>
                <w:highlight w:val="green"/>
                <w:rtl/>
              </w:rPr>
              <w:fldChar w:fldCharType="separate"/>
            </w:r>
            <w:r w:rsidR="004D7818">
              <w:rPr>
                <w:rFonts w:asciiTheme="majorBidi" w:hAnsiTheme="majorBidi" w:cs="David"/>
                <w:szCs w:val="24"/>
                <w:highlight w:val="green"/>
                <w:cs/>
              </w:rPr>
              <w:t>‎</w:t>
            </w:r>
            <w:r w:rsidR="004D7818">
              <w:rPr>
                <w:rFonts w:asciiTheme="majorBidi" w:hAnsiTheme="majorBidi" w:cs="David"/>
                <w:szCs w:val="24"/>
                <w:highlight w:val="green"/>
              </w:rPr>
              <w:t>1</w:t>
            </w:r>
            <w:r w:rsidRPr="002A2585">
              <w:rPr>
                <w:rFonts w:asciiTheme="majorBidi" w:hAnsiTheme="majorBidi" w:cs="David"/>
                <w:szCs w:val="24"/>
                <w:highlight w:val="green"/>
                <w:rtl/>
              </w:rPr>
              <w:fldChar w:fldCharType="end"/>
            </w:r>
            <w:r w:rsidRPr="002A2585">
              <w:rPr>
                <w:rFonts w:asciiTheme="majorBidi" w:hAnsiTheme="majorBidi" w:cs="David"/>
                <w:szCs w:val="24"/>
                <w:rtl/>
              </w:rPr>
              <w:t xml:space="preserve"> לעיל.</w:t>
            </w:r>
          </w:p>
        </w:tc>
      </w:tr>
      <w:tr w:rsidR="00BF0793" w:rsidRPr="008E6505" w:rsidTr="00BF0793">
        <w:tc>
          <w:tcPr>
            <w:tcW w:w="2319" w:type="dxa"/>
            <w:hideMark/>
          </w:tcPr>
          <w:p w:rsidR="00BF0793" w:rsidRPr="002A2585" w:rsidRDefault="00BF0793" w:rsidP="00BF0793">
            <w:pPr>
              <w:spacing w:line="360" w:lineRule="auto"/>
              <w:jc w:val="both"/>
              <w:rPr>
                <w:rFonts w:asciiTheme="majorBidi" w:hAnsiTheme="majorBidi" w:cs="David"/>
                <w:b/>
                <w:bCs/>
                <w:szCs w:val="24"/>
              </w:rPr>
            </w:pPr>
            <w:r w:rsidRPr="002A2585">
              <w:rPr>
                <w:rFonts w:asciiTheme="majorBidi" w:hAnsiTheme="majorBidi" w:cs="David"/>
                <w:b/>
                <w:bCs/>
                <w:szCs w:val="24"/>
                <w:rtl/>
              </w:rPr>
              <w:t>"התקציב המאושר"</w:t>
            </w:r>
          </w:p>
        </w:tc>
        <w:tc>
          <w:tcPr>
            <w:tcW w:w="349" w:type="dxa"/>
          </w:tcPr>
          <w:p w:rsidR="00BF0793" w:rsidRPr="002A2585" w:rsidRDefault="00BF0793" w:rsidP="00BF0793">
            <w:pPr>
              <w:spacing w:line="360" w:lineRule="auto"/>
              <w:jc w:val="both"/>
              <w:rPr>
                <w:rFonts w:asciiTheme="majorBidi" w:hAnsiTheme="majorBidi" w:cs="David"/>
                <w:b/>
                <w:bCs/>
                <w:szCs w:val="24"/>
              </w:rPr>
            </w:pPr>
          </w:p>
        </w:tc>
        <w:tc>
          <w:tcPr>
            <w:tcW w:w="5638" w:type="dxa"/>
            <w:hideMark/>
          </w:tcPr>
          <w:p w:rsidR="00BF0793" w:rsidRPr="002A2585" w:rsidRDefault="00BF0793" w:rsidP="00A17389">
            <w:pPr>
              <w:spacing w:line="360" w:lineRule="auto"/>
              <w:jc w:val="both"/>
              <w:rPr>
                <w:rFonts w:asciiTheme="majorBidi" w:hAnsiTheme="majorBidi" w:cs="David"/>
                <w:szCs w:val="24"/>
              </w:rPr>
            </w:pPr>
            <w:r w:rsidRPr="002A2585">
              <w:rPr>
                <w:rFonts w:asciiTheme="majorBidi" w:hAnsiTheme="majorBidi" w:cs="David"/>
                <w:szCs w:val="24"/>
                <w:rtl/>
              </w:rPr>
              <w:t xml:space="preserve">סך עלויות התכנית שאושרו על ידי הוועדה בעקבות הדיונים וביצוע התאמות בתקציב כמפורט בסעיף </w:t>
            </w:r>
            <w:r w:rsidRPr="002A2585">
              <w:rPr>
                <w:rFonts w:asciiTheme="majorBidi" w:hAnsiTheme="majorBidi" w:cs="David"/>
                <w:szCs w:val="24"/>
                <w:highlight w:val="green"/>
                <w:rtl/>
              </w:rPr>
              <w:fldChar w:fldCharType="begin"/>
            </w:r>
            <w:r w:rsidRPr="002A2585">
              <w:rPr>
                <w:rFonts w:asciiTheme="majorBidi" w:hAnsiTheme="majorBidi" w:cs="David"/>
                <w:szCs w:val="24"/>
                <w:highlight w:val="green"/>
                <w:rtl/>
              </w:rPr>
              <w:instrText xml:space="preserve"> </w:instrText>
            </w:r>
            <w:r w:rsidRPr="002A2585">
              <w:rPr>
                <w:rFonts w:asciiTheme="majorBidi" w:hAnsiTheme="majorBidi" w:cs="David"/>
                <w:szCs w:val="24"/>
                <w:highlight w:val="green"/>
              </w:rPr>
              <w:instrText>REF</w:instrText>
            </w:r>
            <w:r w:rsidRPr="002A2585">
              <w:rPr>
                <w:rFonts w:asciiTheme="majorBidi" w:hAnsiTheme="majorBidi" w:cs="David"/>
                <w:szCs w:val="24"/>
                <w:highlight w:val="green"/>
                <w:rtl/>
              </w:rPr>
              <w:instrText xml:space="preserve"> _</w:instrText>
            </w:r>
            <w:r w:rsidRPr="002A2585">
              <w:rPr>
                <w:rFonts w:asciiTheme="majorBidi" w:hAnsiTheme="majorBidi" w:cs="David"/>
                <w:szCs w:val="24"/>
                <w:highlight w:val="green"/>
              </w:rPr>
              <w:instrText>Ref448410407 \r \h</w:instrText>
            </w:r>
            <w:r w:rsidRPr="002A2585">
              <w:rPr>
                <w:rFonts w:asciiTheme="majorBidi" w:hAnsiTheme="majorBidi" w:cs="David"/>
                <w:szCs w:val="24"/>
                <w:highlight w:val="green"/>
                <w:rtl/>
              </w:rPr>
              <w:instrText xml:space="preserve">  \* </w:instrText>
            </w:r>
            <w:r w:rsidRPr="002A2585">
              <w:rPr>
                <w:rFonts w:asciiTheme="majorBidi" w:hAnsiTheme="majorBidi" w:cs="David"/>
                <w:szCs w:val="24"/>
                <w:highlight w:val="green"/>
              </w:rPr>
              <w:instrText>MERGEFORMAT</w:instrText>
            </w:r>
            <w:r w:rsidRPr="002A2585">
              <w:rPr>
                <w:rFonts w:asciiTheme="majorBidi" w:hAnsiTheme="majorBidi" w:cs="David"/>
                <w:szCs w:val="24"/>
                <w:highlight w:val="green"/>
                <w:rtl/>
              </w:rPr>
              <w:instrText xml:space="preserve"> </w:instrText>
            </w:r>
            <w:r w:rsidRPr="002A2585">
              <w:rPr>
                <w:rFonts w:asciiTheme="majorBidi" w:hAnsiTheme="majorBidi" w:cs="David"/>
                <w:szCs w:val="24"/>
                <w:highlight w:val="green"/>
                <w:rtl/>
              </w:rPr>
            </w:r>
            <w:r w:rsidRPr="002A2585">
              <w:rPr>
                <w:rFonts w:asciiTheme="majorBidi" w:hAnsiTheme="majorBidi" w:cs="David"/>
                <w:szCs w:val="24"/>
                <w:highlight w:val="green"/>
                <w:rtl/>
              </w:rPr>
              <w:fldChar w:fldCharType="separate"/>
            </w:r>
            <w:r w:rsidR="004D7818">
              <w:rPr>
                <w:rFonts w:asciiTheme="majorBidi" w:hAnsiTheme="majorBidi" w:cs="David"/>
                <w:szCs w:val="24"/>
                <w:highlight w:val="green"/>
                <w:cs/>
              </w:rPr>
              <w:t>‎</w:t>
            </w:r>
            <w:r w:rsidR="004D7818">
              <w:rPr>
                <w:rFonts w:asciiTheme="majorBidi" w:hAnsiTheme="majorBidi" w:cs="David"/>
                <w:szCs w:val="24"/>
                <w:highlight w:val="green"/>
              </w:rPr>
              <w:t>12.1</w:t>
            </w:r>
            <w:r w:rsidRPr="002A2585">
              <w:rPr>
                <w:rFonts w:asciiTheme="majorBidi" w:hAnsiTheme="majorBidi" w:cs="David"/>
                <w:szCs w:val="24"/>
                <w:highlight w:val="green"/>
                <w:rtl/>
              </w:rPr>
              <w:fldChar w:fldCharType="end"/>
            </w:r>
            <w:r w:rsidRPr="002A2585">
              <w:rPr>
                <w:rFonts w:asciiTheme="majorBidi" w:hAnsiTheme="majorBidi" w:cs="David"/>
                <w:szCs w:val="24"/>
                <w:highlight w:val="green"/>
                <w:rtl/>
              </w:rPr>
              <w:t xml:space="preserve"> </w:t>
            </w:r>
            <w:r w:rsidRPr="002A2585">
              <w:rPr>
                <w:rFonts w:asciiTheme="majorBidi" w:hAnsiTheme="majorBidi" w:cs="David"/>
                <w:szCs w:val="24"/>
                <w:highlight w:val="green"/>
                <w:rtl/>
              </w:rPr>
              <w:fldChar w:fldCharType="begin"/>
            </w:r>
            <w:r w:rsidRPr="002A2585">
              <w:rPr>
                <w:rFonts w:asciiTheme="majorBidi" w:hAnsiTheme="majorBidi" w:cs="David"/>
                <w:szCs w:val="24"/>
                <w:highlight w:val="green"/>
                <w:rtl/>
              </w:rPr>
              <w:instrText xml:space="preserve"> </w:instrText>
            </w:r>
            <w:r w:rsidRPr="002A2585">
              <w:rPr>
                <w:rFonts w:asciiTheme="majorBidi" w:hAnsiTheme="majorBidi" w:cs="David"/>
                <w:szCs w:val="24"/>
                <w:highlight w:val="green"/>
              </w:rPr>
              <w:instrText>REF</w:instrText>
            </w:r>
            <w:r w:rsidRPr="002A2585">
              <w:rPr>
                <w:rFonts w:asciiTheme="majorBidi" w:hAnsiTheme="majorBidi" w:cs="David"/>
                <w:szCs w:val="24"/>
                <w:highlight w:val="green"/>
                <w:rtl/>
              </w:rPr>
              <w:instrText xml:space="preserve"> _</w:instrText>
            </w:r>
            <w:r w:rsidRPr="002A2585">
              <w:rPr>
                <w:rFonts w:asciiTheme="majorBidi" w:hAnsiTheme="majorBidi" w:cs="David"/>
                <w:szCs w:val="24"/>
                <w:highlight w:val="green"/>
              </w:rPr>
              <w:instrText>Ref448410430 \r \h</w:instrText>
            </w:r>
            <w:r w:rsidRPr="002A2585">
              <w:rPr>
                <w:rFonts w:asciiTheme="majorBidi" w:hAnsiTheme="majorBidi" w:cs="David"/>
                <w:szCs w:val="24"/>
                <w:highlight w:val="green"/>
                <w:rtl/>
              </w:rPr>
              <w:instrText xml:space="preserve">  \* </w:instrText>
            </w:r>
            <w:r w:rsidRPr="002A2585">
              <w:rPr>
                <w:rFonts w:asciiTheme="majorBidi" w:hAnsiTheme="majorBidi" w:cs="David"/>
                <w:szCs w:val="24"/>
                <w:highlight w:val="green"/>
              </w:rPr>
              <w:instrText>MERGEFORMAT</w:instrText>
            </w:r>
            <w:r w:rsidRPr="002A2585">
              <w:rPr>
                <w:rFonts w:asciiTheme="majorBidi" w:hAnsiTheme="majorBidi" w:cs="David"/>
                <w:szCs w:val="24"/>
                <w:highlight w:val="green"/>
                <w:rtl/>
              </w:rPr>
              <w:instrText xml:space="preserve"> </w:instrText>
            </w:r>
            <w:r w:rsidRPr="002A2585">
              <w:rPr>
                <w:rFonts w:asciiTheme="majorBidi" w:hAnsiTheme="majorBidi" w:cs="David"/>
                <w:szCs w:val="24"/>
                <w:highlight w:val="green"/>
                <w:rtl/>
              </w:rPr>
            </w:r>
            <w:r w:rsidRPr="002A2585">
              <w:rPr>
                <w:rFonts w:asciiTheme="majorBidi" w:hAnsiTheme="majorBidi" w:cs="David"/>
                <w:szCs w:val="24"/>
                <w:highlight w:val="green"/>
                <w:rtl/>
              </w:rPr>
              <w:fldChar w:fldCharType="separate"/>
            </w:r>
            <w:r w:rsidR="004D7818">
              <w:rPr>
                <w:rFonts w:asciiTheme="majorBidi" w:hAnsiTheme="majorBidi" w:cs="David"/>
                <w:szCs w:val="24"/>
                <w:highlight w:val="green"/>
                <w:cs/>
              </w:rPr>
              <w:t>‎</w:t>
            </w:r>
            <w:r w:rsidR="004D7818">
              <w:rPr>
                <w:rFonts w:asciiTheme="majorBidi" w:hAnsiTheme="majorBidi" w:cs="David"/>
                <w:szCs w:val="24"/>
                <w:highlight w:val="green"/>
                <w:rtl/>
              </w:rPr>
              <w:t>ו</w:t>
            </w:r>
            <w:r w:rsidRPr="002A2585">
              <w:rPr>
                <w:rFonts w:asciiTheme="majorBidi" w:hAnsiTheme="majorBidi" w:cs="David"/>
                <w:szCs w:val="24"/>
                <w:highlight w:val="green"/>
                <w:rtl/>
              </w:rPr>
              <w:fldChar w:fldCharType="end"/>
            </w:r>
            <w:r w:rsidRPr="002A2585">
              <w:rPr>
                <w:rFonts w:asciiTheme="majorBidi" w:hAnsiTheme="majorBidi" w:cs="David"/>
                <w:szCs w:val="24"/>
                <w:rtl/>
              </w:rPr>
              <w:t>, ויילקחו בחשבון לצורך קביעת סכום השקעת המשרד ב</w:t>
            </w:r>
            <w:r w:rsidR="00EF2E68">
              <w:rPr>
                <w:rFonts w:asciiTheme="majorBidi" w:hAnsiTheme="majorBidi" w:cs="David"/>
                <w:szCs w:val="24"/>
                <w:rtl/>
              </w:rPr>
              <w:t>תכנית</w:t>
            </w:r>
            <w:r w:rsidRPr="002A2585">
              <w:rPr>
                <w:rFonts w:asciiTheme="majorBidi" w:hAnsiTheme="majorBidi" w:cs="David"/>
                <w:szCs w:val="24"/>
                <w:rtl/>
              </w:rPr>
              <w:t>.</w:t>
            </w:r>
          </w:p>
        </w:tc>
      </w:tr>
      <w:tr w:rsidR="00BF0793" w:rsidRPr="008E6505" w:rsidTr="00BF0793">
        <w:tc>
          <w:tcPr>
            <w:tcW w:w="2319" w:type="dxa"/>
            <w:hideMark/>
          </w:tcPr>
          <w:p w:rsidR="00BF0793" w:rsidRPr="002A2585" w:rsidRDefault="00BF0793" w:rsidP="00BF0793">
            <w:pPr>
              <w:spacing w:line="360" w:lineRule="auto"/>
              <w:jc w:val="both"/>
              <w:rPr>
                <w:rFonts w:asciiTheme="majorBidi" w:hAnsiTheme="majorBidi" w:cs="David"/>
                <w:b/>
                <w:bCs/>
                <w:szCs w:val="24"/>
              </w:rPr>
            </w:pPr>
            <w:r w:rsidRPr="002A2585">
              <w:rPr>
                <w:rFonts w:asciiTheme="majorBidi" w:hAnsiTheme="majorBidi" w:cs="David"/>
                <w:b/>
                <w:bCs/>
                <w:szCs w:val="24"/>
                <w:rtl/>
              </w:rPr>
              <w:t>"השקעת המשרד"</w:t>
            </w:r>
          </w:p>
        </w:tc>
        <w:tc>
          <w:tcPr>
            <w:tcW w:w="349" w:type="dxa"/>
          </w:tcPr>
          <w:p w:rsidR="00BF0793" w:rsidRPr="002A2585" w:rsidRDefault="00BF0793" w:rsidP="00BF0793">
            <w:pPr>
              <w:spacing w:line="360" w:lineRule="auto"/>
              <w:jc w:val="both"/>
              <w:rPr>
                <w:rFonts w:asciiTheme="majorBidi" w:hAnsiTheme="majorBidi" w:cs="David"/>
                <w:b/>
                <w:bCs/>
                <w:szCs w:val="24"/>
              </w:rPr>
            </w:pPr>
          </w:p>
        </w:tc>
        <w:tc>
          <w:tcPr>
            <w:tcW w:w="5638" w:type="dxa"/>
            <w:hideMark/>
          </w:tcPr>
          <w:p w:rsidR="00BF0793" w:rsidRPr="002A2585" w:rsidRDefault="00BF0793" w:rsidP="00BF0793">
            <w:pPr>
              <w:spacing w:line="360" w:lineRule="auto"/>
              <w:jc w:val="both"/>
              <w:rPr>
                <w:rFonts w:asciiTheme="majorBidi" w:hAnsiTheme="majorBidi" w:cs="David"/>
                <w:szCs w:val="24"/>
              </w:rPr>
            </w:pPr>
            <w:r w:rsidRPr="002A2585">
              <w:rPr>
                <w:rFonts w:asciiTheme="majorBidi" w:hAnsiTheme="majorBidi" w:cs="David"/>
                <w:szCs w:val="24"/>
                <w:rtl/>
              </w:rPr>
              <w:t>סכום הכסף אותו ישקיע המשרד בתכנית בהתאם לנהלים אלה, בהתבסס על התקציב המאושר.</w:t>
            </w:r>
          </w:p>
        </w:tc>
      </w:tr>
      <w:tr w:rsidR="00BF0793" w:rsidRPr="008E6505" w:rsidTr="00BF0793">
        <w:tc>
          <w:tcPr>
            <w:tcW w:w="2319" w:type="dxa"/>
            <w:hideMark/>
          </w:tcPr>
          <w:p w:rsidR="00BF0793" w:rsidRPr="002A2585" w:rsidRDefault="00BF0793" w:rsidP="00BF0793">
            <w:pPr>
              <w:spacing w:line="360" w:lineRule="auto"/>
              <w:jc w:val="both"/>
              <w:rPr>
                <w:rFonts w:asciiTheme="majorBidi" w:hAnsiTheme="majorBidi" w:cs="David"/>
                <w:b/>
                <w:bCs/>
                <w:szCs w:val="24"/>
              </w:rPr>
            </w:pPr>
            <w:r w:rsidRPr="002A2585">
              <w:rPr>
                <w:rFonts w:asciiTheme="majorBidi" w:hAnsiTheme="majorBidi" w:cs="David"/>
                <w:b/>
                <w:bCs/>
                <w:szCs w:val="24"/>
                <w:rtl/>
              </w:rPr>
              <w:t>"מימון משלים"</w:t>
            </w:r>
          </w:p>
        </w:tc>
        <w:tc>
          <w:tcPr>
            <w:tcW w:w="349" w:type="dxa"/>
          </w:tcPr>
          <w:p w:rsidR="00BF0793" w:rsidRPr="002A2585" w:rsidRDefault="00BF0793" w:rsidP="00BF0793">
            <w:pPr>
              <w:spacing w:line="360" w:lineRule="auto"/>
              <w:jc w:val="both"/>
              <w:rPr>
                <w:rFonts w:asciiTheme="majorBidi" w:hAnsiTheme="majorBidi" w:cs="David"/>
                <w:b/>
                <w:bCs/>
                <w:szCs w:val="24"/>
              </w:rPr>
            </w:pPr>
          </w:p>
        </w:tc>
        <w:tc>
          <w:tcPr>
            <w:tcW w:w="5638" w:type="dxa"/>
            <w:hideMark/>
          </w:tcPr>
          <w:p w:rsidR="00BF0793" w:rsidRPr="002A2585" w:rsidRDefault="00BF0793" w:rsidP="00BF0793">
            <w:pPr>
              <w:spacing w:line="360" w:lineRule="auto"/>
              <w:jc w:val="both"/>
              <w:rPr>
                <w:rFonts w:asciiTheme="majorBidi" w:hAnsiTheme="majorBidi" w:cs="David"/>
                <w:szCs w:val="24"/>
              </w:rPr>
            </w:pPr>
            <w:r w:rsidRPr="002A2585">
              <w:rPr>
                <w:rFonts w:asciiTheme="majorBidi" w:hAnsiTheme="majorBidi" w:cs="David"/>
                <w:szCs w:val="24"/>
                <w:rtl/>
              </w:rPr>
              <w:t>השקעות נוספות שיושקעו ב</w:t>
            </w:r>
            <w:r w:rsidR="00EF2E68">
              <w:rPr>
                <w:rFonts w:asciiTheme="majorBidi" w:hAnsiTheme="majorBidi" w:cs="David"/>
                <w:szCs w:val="24"/>
                <w:rtl/>
              </w:rPr>
              <w:t>תכנית</w:t>
            </w:r>
            <w:r w:rsidRPr="002A2585">
              <w:rPr>
                <w:rFonts w:asciiTheme="majorBidi" w:hAnsiTheme="majorBidi" w:cs="David"/>
                <w:szCs w:val="24"/>
                <w:rtl/>
              </w:rPr>
              <w:t>, באחריות המציע, מעבר להשתתפות המשרד, לרבות סכומי השקעה ע"י צדדי ג'.</w:t>
            </w:r>
          </w:p>
        </w:tc>
      </w:tr>
      <w:tr w:rsidR="00BF0793" w:rsidRPr="008E6505" w:rsidTr="00BF0793">
        <w:tc>
          <w:tcPr>
            <w:tcW w:w="2319" w:type="dxa"/>
          </w:tcPr>
          <w:p w:rsidR="00BF0793" w:rsidRPr="002A2585" w:rsidRDefault="00BF0793" w:rsidP="00BF0793">
            <w:pPr>
              <w:spacing w:line="360" w:lineRule="auto"/>
              <w:jc w:val="both"/>
              <w:rPr>
                <w:rFonts w:asciiTheme="majorBidi" w:hAnsiTheme="majorBidi" w:cs="David"/>
                <w:b/>
                <w:bCs/>
                <w:szCs w:val="24"/>
                <w:rtl/>
              </w:rPr>
            </w:pPr>
            <w:r w:rsidRPr="002A2585">
              <w:rPr>
                <w:rFonts w:asciiTheme="majorBidi" w:hAnsiTheme="majorBidi" w:cs="David"/>
                <w:b/>
                <w:bCs/>
                <w:szCs w:val="24"/>
                <w:rtl/>
              </w:rPr>
              <w:t>"רפרנט"</w:t>
            </w:r>
          </w:p>
        </w:tc>
        <w:tc>
          <w:tcPr>
            <w:tcW w:w="349" w:type="dxa"/>
          </w:tcPr>
          <w:p w:rsidR="00BF0793" w:rsidRPr="002A2585" w:rsidRDefault="00BF0793" w:rsidP="00BF0793">
            <w:pPr>
              <w:spacing w:line="360" w:lineRule="auto"/>
              <w:jc w:val="both"/>
              <w:rPr>
                <w:rFonts w:asciiTheme="majorBidi" w:hAnsiTheme="majorBidi" w:cs="David"/>
                <w:b/>
                <w:bCs/>
                <w:szCs w:val="24"/>
              </w:rPr>
            </w:pPr>
          </w:p>
        </w:tc>
        <w:tc>
          <w:tcPr>
            <w:tcW w:w="5638" w:type="dxa"/>
          </w:tcPr>
          <w:p w:rsidR="00BF0793" w:rsidRPr="002A2585" w:rsidRDefault="00BF0793" w:rsidP="00BF0793">
            <w:pPr>
              <w:spacing w:line="360" w:lineRule="auto"/>
              <w:jc w:val="both"/>
              <w:rPr>
                <w:rFonts w:asciiTheme="majorBidi" w:hAnsiTheme="majorBidi" w:cs="David"/>
                <w:szCs w:val="24"/>
                <w:rtl/>
              </w:rPr>
            </w:pPr>
            <w:r w:rsidRPr="002A2585">
              <w:rPr>
                <w:rFonts w:asciiTheme="majorBidi" w:hAnsiTheme="majorBidi" w:cs="David"/>
                <w:szCs w:val="24"/>
                <w:rtl/>
              </w:rPr>
              <w:t>יועץ שנתבקש על ידי המשרד לסייע לו למשל בחוות דעת או במעקב. על היועץ להיות מחויב למשרד בהסכם סודיות.</w:t>
            </w:r>
          </w:p>
        </w:tc>
      </w:tr>
      <w:tr w:rsidR="00BF0793" w:rsidRPr="008E6505" w:rsidTr="00BF0793">
        <w:tc>
          <w:tcPr>
            <w:tcW w:w="2319" w:type="dxa"/>
            <w:hideMark/>
          </w:tcPr>
          <w:p w:rsidR="00BF0793" w:rsidRPr="002A2585" w:rsidRDefault="00BF0793" w:rsidP="00BF0793">
            <w:pPr>
              <w:spacing w:line="360" w:lineRule="auto"/>
              <w:jc w:val="both"/>
              <w:rPr>
                <w:rFonts w:asciiTheme="majorBidi" w:hAnsiTheme="majorBidi" w:cs="David"/>
                <w:b/>
                <w:bCs/>
                <w:szCs w:val="24"/>
              </w:rPr>
            </w:pPr>
            <w:r w:rsidRPr="002A2585">
              <w:rPr>
                <w:rFonts w:asciiTheme="majorBidi" w:hAnsiTheme="majorBidi" w:cs="David"/>
                <w:b/>
                <w:bCs/>
                <w:szCs w:val="24"/>
                <w:rtl/>
              </w:rPr>
              <w:t>"הוועדה"</w:t>
            </w:r>
          </w:p>
        </w:tc>
        <w:tc>
          <w:tcPr>
            <w:tcW w:w="349" w:type="dxa"/>
          </w:tcPr>
          <w:p w:rsidR="00BF0793" w:rsidRPr="002A2585" w:rsidRDefault="00BF0793" w:rsidP="00BF0793">
            <w:pPr>
              <w:spacing w:line="360" w:lineRule="auto"/>
              <w:jc w:val="both"/>
              <w:rPr>
                <w:rFonts w:asciiTheme="majorBidi" w:hAnsiTheme="majorBidi" w:cs="David"/>
                <w:b/>
                <w:bCs/>
                <w:szCs w:val="24"/>
              </w:rPr>
            </w:pPr>
          </w:p>
        </w:tc>
        <w:tc>
          <w:tcPr>
            <w:tcW w:w="5638" w:type="dxa"/>
          </w:tcPr>
          <w:p w:rsidR="00BF0793" w:rsidRPr="002A2585" w:rsidRDefault="00BF0793" w:rsidP="00BF0793">
            <w:pPr>
              <w:tabs>
                <w:tab w:val="center" w:pos="4153"/>
                <w:tab w:val="right" w:pos="8306"/>
              </w:tabs>
              <w:spacing w:line="360" w:lineRule="auto"/>
              <w:jc w:val="both"/>
              <w:rPr>
                <w:rFonts w:asciiTheme="majorBidi" w:hAnsiTheme="majorBidi" w:cs="David"/>
                <w:szCs w:val="24"/>
              </w:rPr>
            </w:pPr>
            <w:r w:rsidRPr="002A2585">
              <w:rPr>
                <w:rFonts w:asciiTheme="majorBidi" w:hAnsiTheme="majorBidi" w:cs="David"/>
                <w:szCs w:val="24"/>
                <w:rtl/>
              </w:rPr>
              <w:t>ועדת המכרזים של המשרד, לרבות ועדת משנה אשר תוסמך על ידי ועדת המכרזים של המשרד לבדוק ולאשר את התכניות שתוגשנה בעקבות הזמנה זו.</w:t>
            </w:r>
          </w:p>
        </w:tc>
      </w:tr>
      <w:tr w:rsidR="00BF0793" w:rsidRPr="008E6505" w:rsidTr="00BF0793">
        <w:tc>
          <w:tcPr>
            <w:tcW w:w="2319" w:type="dxa"/>
            <w:hideMark/>
          </w:tcPr>
          <w:p w:rsidR="00BF0793" w:rsidRPr="002A2585" w:rsidRDefault="00BF0793" w:rsidP="00BF0793">
            <w:pPr>
              <w:tabs>
                <w:tab w:val="center" w:pos="4153"/>
                <w:tab w:val="right" w:pos="8306"/>
              </w:tabs>
              <w:spacing w:line="360" w:lineRule="auto"/>
              <w:jc w:val="both"/>
              <w:rPr>
                <w:rFonts w:asciiTheme="majorBidi" w:hAnsiTheme="majorBidi" w:cs="David"/>
                <w:b/>
                <w:bCs/>
                <w:szCs w:val="24"/>
              </w:rPr>
            </w:pPr>
            <w:r w:rsidRPr="002A2585">
              <w:rPr>
                <w:rFonts w:asciiTheme="majorBidi" w:hAnsiTheme="majorBidi" w:cs="David"/>
                <w:b/>
                <w:bCs/>
                <w:szCs w:val="24"/>
                <w:rtl/>
              </w:rPr>
              <w:t>"שת"פ בינלאומי"</w:t>
            </w:r>
          </w:p>
        </w:tc>
        <w:tc>
          <w:tcPr>
            <w:tcW w:w="349" w:type="dxa"/>
          </w:tcPr>
          <w:p w:rsidR="00BF0793" w:rsidRPr="002A2585" w:rsidRDefault="00BF0793" w:rsidP="00BF0793">
            <w:pPr>
              <w:spacing w:line="360" w:lineRule="auto"/>
              <w:jc w:val="both"/>
              <w:rPr>
                <w:rFonts w:asciiTheme="majorBidi" w:hAnsiTheme="majorBidi" w:cs="David"/>
                <w:b/>
                <w:bCs/>
                <w:szCs w:val="24"/>
              </w:rPr>
            </w:pPr>
          </w:p>
        </w:tc>
        <w:tc>
          <w:tcPr>
            <w:tcW w:w="5638" w:type="dxa"/>
          </w:tcPr>
          <w:p w:rsidR="00BF0793" w:rsidRPr="002A2585" w:rsidRDefault="00EF2E68" w:rsidP="00BF0793">
            <w:pPr>
              <w:spacing w:line="360" w:lineRule="auto"/>
              <w:jc w:val="both"/>
              <w:rPr>
                <w:rFonts w:asciiTheme="majorBidi" w:hAnsiTheme="majorBidi" w:cs="David"/>
                <w:szCs w:val="24"/>
              </w:rPr>
            </w:pPr>
            <w:r>
              <w:rPr>
                <w:rFonts w:asciiTheme="majorBidi" w:hAnsiTheme="majorBidi" w:cs="David"/>
                <w:szCs w:val="24"/>
                <w:rtl/>
              </w:rPr>
              <w:t>תכנית</w:t>
            </w:r>
            <w:r w:rsidR="00BF0793" w:rsidRPr="002A2585">
              <w:rPr>
                <w:rFonts w:asciiTheme="majorBidi" w:hAnsiTheme="majorBidi" w:cs="David"/>
                <w:szCs w:val="24"/>
                <w:rtl/>
              </w:rPr>
              <w:t xml:space="preserve"> בשיתוף של לפחות חברה ישראלית אחת וחברה זרה אחת, או מוסד אקדמי זר אחד, כאשר מוכח שלשת"פ זה יתרונות ממשיים לקדום הפרויקט במסגרת תכנית זו ו/או בעתיד, לצורך מסחור התכנית. כמו"כ, על השותפים הזרים </w:t>
            </w:r>
            <w:r w:rsidR="00BF0793" w:rsidRPr="002A2585">
              <w:rPr>
                <w:rFonts w:asciiTheme="majorBidi" w:hAnsiTheme="majorBidi" w:cs="David"/>
                <w:szCs w:val="24"/>
                <w:rtl/>
              </w:rPr>
              <w:lastRenderedPageBreak/>
              <w:t xml:space="preserve">לקחת חלק גם בהיבט הכלכלי של הפרויקט. </w:t>
            </w:r>
          </w:p>
        </w:tc>
      </w:tr>
    </w:tbl>
    <w:p w:rsidR="00BF0793" w:rsidRPr="002A2585" w:rsidRDefault="00BF0793" w:rsidP="00BF0793">
      <w:pPr>
        <w:pStyle w:val="13"/>
        <w:numPr>
          <w:ilvl w:val="0"/>
          <w:numId w:val="101"/>
        </w:numPr>
        <w:tabs>
          <w:tab w:val="left" w:pos="850"/>
        </w:tabs>
        <w:spacing w:before="120" w:after="100" w:afterAutospacing="1" w:line="360" w:lineRule="auto"/>
        <w:jc w:val="both"/>
        <w:rPr>
          <w:rFonts w:asciiTheme="majorBidi" w:hAnsiTheme="majorBidi" w:cs="David"/>
        </w:rPr>
      </w:pPr>
      <w:bookmarkStart w:id="8" w:name="_Toc444602322"/>
      <w:r w:rsidRPr="002A2585">
        <w:rPr>
          <w:rFonts w:asciiTheme="majorBidi" w:hAnsiTheme="majorBidi" w:cs="David" w:hint="eastAsia"/>
          <w:rtl/>
        </w:rPr>
        <w:lastRenderedPageBreak/>
        <w:t>רשאים</w:t>
      </w:r>
      <w:r w:rsidRPr="002A2585">
        <w:rPr>
          <w:rFonts w:asciiTheme="majorBidi" w:hAnsiTheme="majorBidi" w:cs="David"/>
          <w:rtl/>
        </w:rPr>
        <w:t xml:space="preserve"> </w:t>
      </w:r>
      <w:r w:rsidRPr="002A2585">
        <w:rPr>
          <w:rFonts w:asciiTheme="majorBidi" w:hAnsiTheme="majorBidi" w:cs="David" w:hint="eastAsia"/>
          <w:u w:val="single"/>
          <w:rtl/>
        </w:rPr>
        <w:t>להגיש</w:t>
      </w:r>
      <w:r w:rsidRPr="002A2585">
        <w:rPr>
          <w:rFonts w:asciiTheme="majorBidi" w:hAnsiTheme="majorBidi" w:cs="David"/>
          <w:rtl/>
        </w:rPr>
        <w:t xml:space="preserve"> </w:t>
      </w:r>
      <w:r w:rsidRPr="002A2585">
        <w:rPr>
          <w:rFonts w:asciiTheme="majorBidi" w:hAnsiTheme="majorBidi" w:cs="David" w:hint="eastAsia"/>
          <w:rtl/>
        </w:rPr>
        <w:t>הצעה</w:t>
      </w:r>
      <w:bookmarkEnd w:id="8"/>
      <w:r w:rsidR="00AB1FFC" w:rsidRPr="002A2585">
        <w:rPr>
          <w:rFonts w:asciiTheme="majorBidi" w:hAnsiTheme="majorBidi" w:cs="David"/>
          <w:rtl/>
        </w:rPr>
        <w:t>:</w:t>
      </w:r>
    </w:p>
    <w:p w:rsidR="00BF0793" w:rsidRPr="002A2585" w:rsidRDefault="00BF0793" w:rsidP="00BF0793">
      <w:pPr>
        <w:keepNext/>
        <w:spacing w:line="360" w:lineRule="auto"/>
        <w:jc w:val="both"/>
        <w:rPr>
          <w:rFonts w:asciiTheme="majorBidi" w:hAnsiTheme="majorBidi" w:cs="David"/>
          <w:szCs w:val="24"/>
          <w:u w:val="single"/>
        </w:rPr>
      </w:pPr>
      <w:r w:rsidRPr="002A2585">
        <w:rPr>
          <w:rFonts w:asciiTheme="majorBidi" w:hAnsiTheme="majorBidi" w:cs="David"/>
          <w:szCs w:val="24"/>
          <w:u w:val="single"/>
          <w:rtl/>
        </w:rPr>
        <w:t>המציע יהיה אחד מאלה:</w:t>
      </w:r>
    </w:p>
    <w:p w:rsidR="00BF0793" w:rsidRPr="002A2585" w:rsidRDefault="00BF0793" w:rsidP="006956E3">
      <w:pPr>
        <w:pStyle w:val="af6"/>
        <w:numPr>
          <w:ilvl w:val="0"/>
          <w:numId w:val="89"/>
        </w:numPr>
        <w:spacing w:line="360" w:lineRule="auto"/>
        <w:jc w:val="both"/>
        <w:rPr>
          <w:rFonts w:asciiTheme="majorBidi" w:hAnsiTheme="majorBidi" w:cs="David"/>
          <w:szCs w:val="24"/>
        </w:rPr>
      </w:pPr>
      <w:r w:rsidRPr="002A2585">
        <w:rPr>
          <w:rFonts w:asciiTheme="majorBidi" w:hAnsiTheme="majorBidi" w:cs="David"/>
          <w:szCs w:val="24"/>
          <w:rtl/>
        </w:rPr>
        <w:t xml:space="preserve">אזרח ישראל  </w:t>
      </w:r>
    </w:p>
    <w:p w:rsidR="00BF0793" w:rsidRPr="002A2585" w:rsidRDefault="00BF0793" w:rsidP="00BF0793">
      <w:pPr>
        <w:pStyle w:val="af6"/>
        <w:numPr>
          <w:ilvl w:val="0"/>
          <w:numId w:val="89"/>
        </w:numPr>
        <w:spacing w:line="360" w:lineRule="auto"/>
        <w:jc w:val="both"/>
        <w:rPr>
          <w:rFonts w:asciiTheme="majorBidi" w:hAnsiTheme="majorBidi" w:cs="David"/>
          <w:szCs w:val="24"/>
        </w:rPr>
      </w:pPr>
      <w:r w:rsidRPr="002A2585">
        <w:rPr>
          <w:rFonts w:asciiTheme="majorBidi" w:hAnsiTheme="majorBidi" w:cs="David"/>
          <w:szCs w:val="24"/>
          <w:rtl/>
        </w:rPr>
        <w:t>תאגיד רשום בישראל</w:t>
      </w:r>
    </w:p>
    <w:p w:rsidR="00BF0793" w:rsidRPr="002A2585" w:rsidRDefault="006956E3" w:rsidP="006956E3">
      <w:pPr>
        <w:pStyle w:val="af6"/>
        <w:numPr>
          <w:ilvl w:val="0"/>
          <w:numId w:val="89"/>
        </w:numPr>
        <w:spacing w:line="360" w:lineRule="auto"/>
        <w:jc w:val="both"/>
        <w:rPr>
          <w:rFonts w:asciiTheme="majorBidi" w:hAnsiTheme="majorBidi" w:cs="David"/>
          <w:szCs w:val="24"/>
        </w:rPr>
      </w:pPr>
      <w:r w:rsidRPr="002A2585">
        <w:rPr>
          <w:rFonts w:asciiTheme="majorBidi" w:hAnsiTheme="majorBidi" w:cs="David"/>
          <w:szCs w:val="24"/>
          <w:rtl/>
        </w:rPr>
        <w:t>רשות מקומי</w:t>
      </w:r>
      <w:r w:rsidR="00BF0793" w:rsidRPr="002A2585">
        <w:rPr>
          <w:rFonts w:asciiTheme="majorBidi" w:hAnsiTheme="majorBidi" w:cs="David"/>
          <w:szCs w:val="24"/>
          <w:rtl/>
        </w:rPr>
        <w:t>ת</w:t>
      </w:r>
    </w:p>
    <w:p w:rsidR="00BF0793" w:rsidRPr="002A2585" w:rsidRDefault="00BF0793" w:rsidP="00BF0793">
      <w:pPr>
        <w:pStyle w:val="af6"/>
        <w:numPr>
          <w:ilvl w:val="0"/>
          <w:numId w:val="89"/>
        </w:numPr>
        <w:spacing w:line="360" w:lineRule="auto"/>
        <w:jc w:val="both"/>
        <w:rPr>
          <w:rFonts w:asciiTheme="majorBidi" w:hAnsiTheme="majorBidi" w:cs="David"/>
          <w:szCs w:val="24"/>
        </w:rPr>
      </w:pPr>
      <w:r w:rsidRPr="002A2585">
        <w:rPr>
          <w:rFonts w:asciiTheme="majorBidi" w:hAnsiTheme="majorBidi" w:cs="David"/>
          <w:szCs w:val="24"/>
          <w:rtl/>
        </w:rPr>
        <w:t>מוסד מוכר להשכלה גבוהה, מכללה אקדמית או מוסד שקיבל היתר או רישיון לפי חוק</w:t>
      </w:r>
      <w:r w:rsidRPr="002A2585">
        <w:rPr>
          <w:rStyle w:val="default"/>
          <w:rFonts w:asciiTheme="majorBidi" w:hAnsiTheme="majorBidi" w:cs="David"/>
          <w:rtl/>
        </w:rPr>
        <w:t xml:space="preserve"> </w:t>
      </w:r>
      <w:r w:rsidRPr="002A2585">
        <w:rPr>
          <w:rFonts w:asciiTheme="majorBidi" w:hAnsiTheme="majorBidi" w:cs="David"/>
          <w:szCs w:val="24"/>
          <w:rtl/>
        </w:rPr>
        <w:t>המועצה להשכלה גבוהה, תשי"ח- 1958.</w:t>
      </w:r>
    </w:p>
    <w:p w:rsidR="00BF0793" w:rsidRPr="002A2585" w:rsidRDefault="00BF0793" w:rsidP="00BF0793">
      <w:pPr>
        <w:pStyle w:val="af6"/>
        <w:numPr>
          <w:ilvl w:val="0"/>
          <w:numId w:val="89"/>
        </w:numPr>
        <w:spacing w:line="360" w:lineRule="auto"/>
        <w:jc w:val="both"/>
        <w:rPr>
          <w:rFonts w:asciiTheme="majorBidi" w:hAnsiTheme="majorBidi" w:cs="David"/>
          <w:szCs w:val="24"/>
        </w:rPr>
      </w:pPr>
      <w:r w:rsidRPr="002A2585">
        <w:rPr>
          <w:rFonts w:asciiTheme="majorBidi" w:hAnsiTheme="majorBidi" w:cs="David"/>
          <w:szCs w:val="24"/>
          <w:rtl/>
        </w:rPr>
        <w:t xml:space="preserve">מכון מחקר שהינו חברה ממשלתית או יחידה ממשלתית (משרד ממשלתי או יחידת סמך). </w:t>
      </w:r>
    </w:p>
    <w:p w:rsidR="00BF0793" w:rsidRPr="002A2585" w:rsidRDefault="00BF0793" w:rsidP="00BF0793">
      <w:pPr>
        <w:pStyle w:val="af6"/>
        <w:numPr>
          <w:ilvl w:val="0"/>
          <w:numId w:val="89"/>
        </w:numPr>
        <w:spacing w:line="360" w:lineRule="auto"/>
        <w:jc w:val="both"/>
        <w:rPr>
          <w:rFonts w:asciiTheme="majorBidi" w:hAnsiTheme="majorBidi" w:cs="David"/>
        </w:rPr>
      </w:pPr>
      <w:r w:rsidRPr="002A2585">
        <w:rPr>
          <w:rFonts w:asciiTheme="majorBidi" w:hAnsiTheme="majorBidi" w:cs="David"/>
          <w:szCs w:val="24"/>
          <w:rtl/>
        </w:rPr>
        <w:t>מוסד מחקר ופתוח אזורי המוכר על ידי משרד המדע (להלן:</w:t>
      </w:r>
      <w:r w:rsidRPr="002A2585">
        <w:rPr>
          <w:rFonts w:asciiTheme="majorBidi" w:hAnsiTheme="majorBidi" w:cs="David"/>
          <w:szCs w:val="24"/>
        </w:rPr>
        <w:t xml:space="preserve"> </w:t>
      </w:r>
      <w:r w:rsidRPr="002A2585">
        <w:rPr>
          <w:rFonts w:asciiTheme="majorBidi" w:hAnsiTheme="majorBidi" w:cs="David"/>
          <w:szCs w:val="24"/>
          <w:rtl/>
        </w:rPr>
        <w:t>"</w:t>
      </w:r>
      <w:r w:rsidRPr="002A2585">
        <w:rPr>
          <w:rFonts w:asciiTheme="majorBidi" w:hAnsiTheme="majorBidi" w:cs="David"/>
          <w:b/>
          <w:bCs/>
          <w:szCs w:val="24"/>
          <w:rtl/>
        </w:rPr>
        <w:t>מוסדות המחקר</w:t>
      </w:r>
      <w:r w:rsidRPr="002A2585">
        <w:rPr>
          <w:rFonts w:asciiTheme="majorBidi" w:hAnsiTheme="majorBidi" w:cs="David"/>
          <w:szCs w:val="24"/>
          <w:rtl/>
        </w:rPr>
        <w:t>").</w:t>
      </w:r>
    </w:p>
    <w:p w:rsidR="00BF0793" w:rsidRPr="002A2585" w:rsidRDefault="00BF0793" w:rsidP="00BF0793">
      <w:pPr>
        <w:spacing w:line="360" w:lineRule="auto"/>
        <w:jc w:val="both"/>
        <w:rPr>
          <w:rFonts w:asciiTheme="majorBidi" w:hAnsiTheme="majorBidi" w:cs="David"/>
          <w:rtl/>
        </w:rPr>
      </w:pPr>
      <w:r w:rsidRPr="002A2585">
        <w:rPr>
          <w:rFonts w:asciiTheme="majorBidi" w:hAnsiTheme="majorBidi" w:cs="David"/>
          <w:szCs w:val="24"/>
          <w:rtl/>
        </w:rPr>
        <w:t xml:space="preserve">יחיד אשר הצעתו תתקבל במסגרת מכרז זה יהיה חייב להתאגד כדין כתאגיד מסחרי בישראל, כתנאי לתשלום המענק, בתוך </w:t>
      </w:r>
      <w:r w:rsidRPr="002A2585">
        <w:rPr>
          <w:rFonts w:asciiTheme="majorBidi" w:hAnsiTheme="majorBidi" w:cs="David"/>
          <w:szCs w:val="24"/>
          <w:highlight w:val="cyan"/>
          <w:rtl/>
        </w:rPr>
        <w:t>21</w:t>
      </w:r>
      <w:r w:rsidRPr="002A2585">
        <w:rPr>
          <w:rFonts w:asciiTheme="majorBidi" w:hAnsiTheme="majorBidi" w:cs="David"/>
          <w:szCs w:val="24"/>
          <w:rtl/>
        </w:rPr>
        <w:t xml:space="preserve"> יום ממשלוח ההודעה על זכייתו. פרויקט יכול שיהיה בשיתוף של מספר גורמים לרבות מחו"ל, אולם יובהר כי הסכם ייחתם עם תאגיד מסחרי ישראלי יחיד.</w:t>
      </w:r>
    </w:p>
    <w:p w:rsidR="00BF0793" w:rsidRPr="002A2585" w:rsidRDefault="00BF0793" w:rsidP="00BF0793">
      <w:pPr>
        <w:pStyle w:val="13"/>
        <w:numPr>
          <w:ilvl w:val="0"/>
          <w:numId w:val="101"/>
        </w:numPr>
        <w:tabs>
          <w:tab w:val="left" w:pos="850"/>
        </w:tabs>
        <w:spacing w:before="120" w:after="100" w:afterAutospacing="1" w:line="360" w:lineRule="auto"/>
        <w:jc w:val="both"/>
        <w:rPr>
          <w:rFonts w:asciiTheme="majorBidi" w:hAnsiTheme="majorBidi" w:cs="David"/>
          <w:u w:val="single"/>
          <w:rtl/>
        </w:rPr>
      </w:pPr>
      <w:bookmarkStart w:id="9" w:name="_Toc444602323"/>
      <w:r w:rsidRPr="002A2585">
        <w:rPr>
          <w:rFonts w:asciiTheme="majorBidi" w:hAnsiTheme="majorBidi" w:cs="David"/>
          <w:u w:val="single"/>
          <w:rtl/>
        </w:rPr>
        <w:t>הליך המכרז</w:t>
      </w:r>
    </w:p>
    <w:p w:rsidR="00BF0793" w:rsidRPr="002A2585" w:rsidRDefault="00BF0793" w:rsidP="006F2E88">
      <w:pPr>
        <w:pStyle w:val="af6"/>
        <w:numPr>
          <w:ilvl w:val="1"/>
          <w:numId w:val="101"/>
        </w:numPr>
        <w:spacing w:line="360" w:lineRule="auto"/>
        <w:ind w:left="1283" w:hanging="766"/>
        <w:jc w:val="both"/>
        <w:rPr>
          <w:rFonts w:asciiTheme="majorBidi" w:hAnsiTheme="majorBidi" w:cs="David"/>
          <w:b/>
          <w:bCs/>
          <w:szCs w:val="24"/>
          <w:u w:val="single"/>
        </w:rPr>
      </w:pPr>
      <w:r w:rsidRPr="002A2585">
        <w:rPr>
          <w:rFonts w:asciiTheme="majorBidi" w:hAnsiTheme="majorBidi" w:cs="David"/>
          <w:b/>
          <w:bCs/>
          <w:szCs w:val="24"/>
          <w:u w:val="single"/>
          <w:rtl/>
        </w:rPr>
        <w:t>כנס מציעים</w:t>
      </w:r>
      <w:r w:rsidRPr="002A2585">
        <w:rPr>
          <w:rFonts w:asciiTheme="majorBidi" w:hAnsiTheme="majorBidi" w:cs="David"/>
          <w:szCs w:val="24"/>
          <w:rtl/>
        </w:rPr>
        <w:t>:</w:t>
      </w:r>
      <w:r w:rsidRPr="002A2585">
        <w:rPr>
          <w:rFonts w:asciiTheme="majorBidi" w:hAnsiTheme="majorBidi" w:cs="David"/>
          <w:b/>
          <w:bCs/>
          <w:szCs w:val="24"/>
          <w:rtl/>
        </w:rPr>
        <w:t xml:space="preserve"> </w:t>
      </w:r>
      <w:r w:rsidRPr="002A2585">
        <w:rPr>
          <w:rFonts w:asciiTheme="majorBidi" w:hAnsiTheme="majorBidi" w:cs="David"/>
          <w:b/>
          <w:bCs/>
          <w:szCs w:val="24"/>
          <w:highlight w:val="yellow"/>
          <w:rtl/>
        </w:rPr>
        <w:t>יערך ביום</w:t>
      </w:r>
      <w:r w:rsidR="006F2E88">
        <w:rPr>
          <w:rFonts w:asciiTheme="majorBidi" w:hAnsiTheme="majorBidi" w:cs="David" w:hint="cs"/>
          <w:b/>
          <w:bCs/>
          <w:szCs w:val="24"/>
          <w:highlight w:val="yellow"/>
          <w:rtl/>
        </w:rPr>
        <w:t xml:space="preserve"> 25</w:t>
      </w:r>
      <w:r w:rsidR="00FB2D48">
        <w:rPr>
          <w:rFonts w:asciiTheme="majorBidi" w:hAnsiTheme="majorBidi" w:cs="David" w:hint="cs"/>
          <w:b/>
          <w:bCs/>
          <w:szCs w:val="24"/>
          <w:highlight w:val="yellow"/>
          <w:rtl/>
        </w:rPr>
        <w:t>/05/17</w:t>
      </w:r>
      <w:r w:rsidRPr="002A2585">
        <w:rPr>
          <w:rFonts w:asciiTheme="majorBidi" w:hAnsiTheme="majorBidi" w:cs="David"/>
          <w:b/>
          <w:bCs/>
          <w:szCs w:val="24"/>
          <w:highlight w:val="yellow"/>
          <w:rtl/>
        </w:rPr>
        <w:t xml:space="preserve"> בשעה 1</w:t>
      </w:r>
      <w:r w:rsidR="006F2E88">
        <w:rPr>
          <w:rFonts w:asciiTheme="majorBidi" w:hAnsiTheme="majorBidi" w:cs="David" w:hint="cs"/>
          <w:b/>
          <w:bCs/>
          <w:szCs w:val="24"/>
          <w:highlight w:val="yellow"/>
          <w:rtl/>
        </w:rPr>
        <w:t>1</w:t>
      </w:r>
      <w:r w:rsidRPr="002A2585">
        <w:rPr>
          <w:rFonts w:asciiTheme="majorBidi" w:hAnsiTheme="majorBidi" w:cs="David"/>
          <w:b/>
          <w:bCs/>
          <w:szCs w:val="24"/>
          <w:highlight w:val="yellow"/>
          <w:rtl/>
        </w:rPr>
        <w:t>:00</w:t>
      </w:r>
      <w:r w:rsidRPr="002A2585">
        <w:rPr>
          <w:rFonts w:asciiTheme="majorBidi" w:hAnsiTheme="majorBidi" w:cs="David"/>
          <w:szCs w:val="24"/>
          <w:rtl/>
        </w:rPr>
        <w:t xml:space="preserve"> בבניין שערי העיר, רח' יפו 216 ירושלים, קומה 7 בחדר ישיבות. ההשתתפות בכנס </w:t>
      </w:r>
      <w:r w:rsidRPr="002A2585">
        <w:rPr>
          <w:rFonts w:asciiTheme="majorBidi" w:hAnsiTheme="majorBidi" w:cs="David"/>
          <w:b/>
          <w:bCs/>
          <w:szCs w:val="24"/>
          <w:u w:val="single"/>
          <w:rtl/>
        </w:rPr>
        <w:t xml:space="preserve">אינה </w:t>
      </w:r>
      <w:r w:rsidRPr="002A2585">
        <w:rPr>
          <w:rFonts w:asciiTheme="majorBidi" w:hAnsiTheme="majorBidi" w:cs="David"/>
          <w:szCs w:val="24"/>
          <w:rtl/>
        </w:rPr>
        <w:t>חובה.</w:t>
      </w:r>
    </w:p>
    <w:p w:rsidR="00BF0793" w:rsidRPr="002A2585" w:rsidRDefault="00BF0793" w:rsidP="006F2E88">
      <w:pPr>
        <w:pStyle w:val="af6"/>
        <w:numPr>
          <w:ilvl w:val="1"/>
          <w:numId w:val="101"/>
        </w:numPr>
        <w:spacing w:line="360" w:lineRule="auto"/>
        <w:ind w:left="1283" w:hanging="766"/>
        <w:jc w:val="both"/>
        <w:rPr>
          <w:rFonts w:asciiTheme="majorBidi" w:hAnsiTheme="majorBidi" w:cs="David"/>
          <w:szCs w:val="24"/>
          <w:rtl/>
        </w:rPr>
      </w:pPr>
      <w:r w:rsidRPr="002A2585">
        <w:rPr>
          <w:rFonts w:asciiTheme="majorBidi" w:hAnsiTheme="majorBidi" w:cs="David"/>
          <w:b/>
          <w:bCs/>
          <w:szCs w:val="24"/>
          <w:u w:val="single"/>
          <w:rtl/>
        </w:rPr>
        <w:t>הליך הבהרות</w:t>
      </w:r>
      <w:r w:rsidRPr="002A2585">
        <w:rPr>
          <w:rFonts w:asciiTheme="majorBidi" w:hAnsiTheme="majorBidi" w:cs="David"/>
          <w:b/>
          <w:bCs/>
          <w:szCs w:val="24"/>
          <w:rtl/>
        </w:rPr>
        <w:t xml:space="preserve"> :</w:t>
      </w:r>
      <w:r w:rsidRPr="002A2585">
        <w:rPr>
          <w:rFonts w:asciiTheme="majorBidi" w:hAnsiTheme="majorBidi" w:cs="David"/>
          <w:szCs w:val="24"/>
          <w:rtl/>
        </w:rPr>
        <w:t xml:space="preserve"> המועד האחרון להפניה של שאלות והבהרות</w:t>
      </w:r>
      <w:r w:rsidRPr="002A2585">
        <w:rPr>
          <w:rFonts w:asciiTheme="majorBidi" w:hAnsiTheme="majorBidi" w:cs="David"/>
          <w:b/>
          <w:bCs/>
          <w:szCs w:val="24"/>
          <w:rtl/>
        </w:rPr>
        <w:t xml:space="preserve"> </w:t>
      </w:r>
      <w:r w:rsidRPr="002A2585">
        <w:rPr>
          <w:rFonts w:asciiTheme="majorBidi" w:hAnsiTheme="majorBidi" w:cs="David"/>
          <w:b/>
          <w:bCs/>
          <w:szCs w:val="24"/>
          <w:highlight w:val="yellow"/>
          <w:rtl/>
        </w:rPr>
        <w:t xml:space="preserve">הינו </w:t>
      </w:r>
      <w:r w:rsidR="00801F38">
        <w:rPr>
          <w:rFonts w:asciiTheme="majorBidi" w:hAnsiTheme="majorBidi" w:cs="David" w:hint="cs"/>
          <w:b/>
          <w:bCs/>
          <w:szCs w:val="24"/>
          <w:highlight w:val="yellow"/>
          <w:rtl/>
        </w:rPr>
        <w:t xml:space="preserve">עד ליום </w:t>
      </w:r>
      <w:r w:rsidR="00FB2D48">
        <w:rPr>
          <w:rFonts w:asciiTheme="majorBidi" w:hAnsiTheme="majorBidi" w:cs="David" w:hint="cs"/>
          <w:b/>
          <w:bCs/>
          <w:szCs w:val="24"/>
          <w:highlight w:val="yellow"/>
          <w:rtl/>
        </w:rPr>
        <w:t>2</w:t>
      </w:r>
      <w:r w:rsidR="006F2E88">
        <w:rPr>
          <w:rFonts w:asciiTheme="majorBidi" w:hAnsiTheme="majorBidi" w:cs="David" w:hint="cs"/>
          <w:b/>
          <w:bCs/>
          <w:szCs w:val="24"/>
          <w:highlight w:val="yellow"/>
          <w:rtl/>
        </w:rPr>
        <w:t>8</w:t>
      </w:r>
      <w:r w:rsidR="00FB2D48">
        <w:rPr>
          <w:rFonts w:asciiTheme="majorBidi" w:hAnsiTheme="majorBidi" w:cs="David" w:hint="cs"/>
          <w:b/>
          <w:bCs/>
          <w:szCs w:val="24"/>
          <w:highlight w:val="yellow"/>
          <w:rtl/>
        </w:rPr>
        <w:t>/05/17</w:t>
      </w:r>
      <w:r w:rsidRPr="002A2585">
        <w:rPr>
          <w:rFonts w:asciiTheme="majorBidi" w:hAnsiTheme="majorBidi" w:cs="David"/>
          <w:b/>
          <w:bCs/>
          <w:szCs w:val="24"/>
          <w:highlight w:val="yellow"/>
          <w:rtl/>
        </w:rPr>
        <w:t xml:space="preserve"> </w:t>
      </w:r>
      <w:r w:rsidR="00801F38">
        <w:rPr>
          <w:rFonts w:asciiTheme="majorBidi" w:hAnsiTheme="majorBidi" w:cs="David" w:hint="cs"/>
          <w:b/>
          <w:bCs/>
          <w:szCs w:val="24"/>
          <w:highlight w:val="yellow"/>
          <w:rtl/>
        </w:rPr>
        <w:t>ב</w:t>
      </w:r>
      <w:r w:rsidRPr="002A2585">
        <w:rPr>
          <w:rFonts w:asciiTheme="majorBidi" w:hAnsiTheme="majorBidi" w:cs="David"/>
          <w:b/>
          <w:bCs/>
          <w:szCs w:val="24"/>
          <w:highlight w:val="yellow"/>
          <w:rtl/>
        </w:rPr>
        <w:t>שעה 14:00</w:t>
      </w:r>
      <w:r w:rsidRPr="002A2585">
        <w:rPr>
          <w:rFonts w:asciiTheme="majorBidi" w:hAnsiTheme="majorBidi" w:cs="David"/>
          <w:b/>
          <w:bCs/>
          <w:szCs w:val="24"/>
          <w:rtl/>
        </w:rPr>
        <w:t xml:space="preserve"> </w:t>
      </w:r>
      <w:r w:rsidRPr="002A2585">
        <w:rPr>
          <w:rFonts w:asciiTheme="majorBidi" w:hAnsiTheme="majorBidi" w:cs="David"/>
          <w:szCs w:val="24"/>
          <w:rtl/>
        </w:rPr>
        <w:t>לגב' אילנה טמסוט בדואר אלקטרוני שכתובתו:</w:t>
      </w:r>
      <w:r w:rsidR="00801F38">
        <w:rPr>
          <w:rFonts w:asciiTheme="majorBidi" w:hAnsiTheme="majorBidi" w:cs="David" w:hint="cs"/>
          <w:szCs w:val="24"/>
          <w:rtl/>
        </w:rPr>
        <w:t xml:space="preserve"> </w:t>
      </w:r>
      <w:hyperlink r:id="rId13" w:history="1">
        <w:r w:rsidRPr="002A2585">
          <w:rPr>
            <w:rStyle w:val="Hyperlink"/>
            <w:rFonts w:asciiTheme="majorBidi" w:hAnsiTheme="majorBidi" w:cs="David"/>
            <w:color w:val="auto"/>
            <w:szCs w:val="24"/>
          </w:rPr>
          <w:t>itamsut@energy.gov.il</w:t>
        </w:r>
      </w:hyperlink>
      <w:r w:rsidRPr="002A2585">
        <w:rPr>
          <w:rFonts w:asciiTheme="majorBidi" w:hAnsiTheme="majorBidi" w:cs="David"/>
          <w:szCs w:val="24"/>
          <w:rtl/>
        </w:rPr>
        <w:t xml:space="preserve">, המשרד לא ישיב </w:t>
      </w:r>
      <w:r w:rsidR="00801F38">
        <w:rPr>
          <w:rFonts w:asciiTheme="majorBidi" w:hAnsiTheme="majorBidi" w:cs="David" w:hint="cs"/>
          <w:szCs w:val="24"/>
          <w:rtl/>
        </w:rPr>
        <w:t>ל</w:t>
      </w:r>
      <w:r w:rsidRPr="002A2585">
        <w:rPr>
          <w:rFonts w:asciiTheme="majorBidi" w:hAnsiTheme="majorBidi" w:cs="David"/>
          <w:szCs w:val="24"/>
          <w:rtl/>
        </w:rPr>
        <w:t>שאלות שיגיעו לאחר מועד זה.</w:t>
      </w:r>
    </w:p>
    <w:p w:rsidR="00BF0793" w:rsidRPr="002A2585" w:rsidRDefault="00BF0793" w:rsidP="00BF0793">
      <w:pPr>
        <w:tabs>
          <w:tab w:val="left" w:pos="8617"/>
        </w:tabs>
        <w:spacing w:line="360" w:lineRule="auto"/>
        <w:ind w:left="1286"/>
        <w:jc w:val="both"/>
        <w:rPr>
          <w:rFonts w:asciiTheme="majorBidi" w:hAnsiTheme="majorBidi" w:cs="David"/>
          <w:szCs w:val="24"/>
          <w:rtl/>
        </w:rPr>
      </w:pPr>
      <w:r w:rsidRPr="002A2585">
        <w:rPr>
          <w:rFonts w:asciiTheme="majorBidi" w:hAnsiTheme="majorBidi" w:cs="David"/>
          <w:szCs w:val="24"/>
          <w:rtl/>
        </w:rPr>
        <w:t>להלן תיאור המבנה להגשה של שאלות ובקשות הבהרה:</w:t>
      </w:r>
    </w:p>
    <w:tbl>
      <w:tblPr>
        <w:tblStyle w:val="af8"/>
        <w:bidiVisual/>
        <w:tblW w:w="7054" w:type="dxa"/>
        <w:tblInd w:w="1327" w:type="dxa"/>
        <w:tblLook w:val="04A0" w:firstRow="1" w:lastRow="0" w:firstColumn="1" w:lastColumn="0" w:noHBand="0" w:noVBand="1"/>
        <w:tblCaption w:val="דוגמא לפורמט בו יש להגיש שאלות ובקשות"/>
        <w:tblDescription w:val="לטבלה שתי עמודות. הראשונה מפרטת את מספר הסעיף עליו נשאלת השאלה, והעמודה השניה מפרטת את השאלה או הבקשה."/>
      </w:tblPr>
      <w:tblGrid>
        <w:gridCol w:w="3256"/>
        <w:gridCol w:w="3798"/>
      </w:tblGrid>
      <w:tr w:rsidR="00BF0793" w:rsidRPr="008E6505" w:rsidTr="009466D2">
        <w:trPr>
          <w:tblHeader/>
        </w:trPr>
        <w:tc>
          <w:tcPr>
            <w:tcW w:w="3256" w:type="dxa"/>
          </w:tcPr>
          <w:p w:rsidR="00BF0793" w:rsidRPr="002A2585" w:rsidRDefault="00BF0793" w:rsidP="00BF0793">
            <w:pPr>
              <w:tabs>
                <w:tab w:val="left" w:pos="8617"/>
              </w:tabs>
              <w:spacing w:line="360" w:lineRule="auto"/>
              <w:ind w:left="1134" w:hanging="426"/>
              <w:jc w:val="both"/>
              <w:rPr>
                <w:rFonts w:asciiTheme="majorBidi" w:hAnsiTheme="majorBidi" w:cs="David"/>
                <w:szCs w:val="24"/>
                <w:rtl/>
              </w:rPr>
            </w:pPr>
            <w:r w:rsidRPr="002A2585">
              <w:rPr>
                <w:rFonts w:asciiTheme="majorBidi" w:hAnsiTheme="majorBidi" w:cs="David"/>
                <w:szCs w:val="24"/>
                <w:rtl/>
              </w:rPr>
              <w:t>הסעיף במכרז / במפרט</w:t>
            </w:r>
          </w:p>
        </w:tc>
        <w:tc>
          <w:tcPr>
            <w:tcW w:w="3798" w:type="dxa"/>
          </w:tcPr>
          <w:p w:rsidR="00BF0793" w:rsidRPr="002A2585" w:rsidRDefault="00BF0793" w:rsidP="00BF0793">
            <w:pPr>
              <w:tabs>
                <w:tab w:val="left" w:pos="8617"/>
              </w:tabs>
              <w:spacing w:line="360" w:lineRule="auto"/>
              <w:ind w:left="1134" w:hanging="426"/>
              <w:jc w:val="both"/>
              <w:rPr>
                <w:rFonts w:asciiTheme="majorBidi" w:hAnsiTheme="majorBidi" w:cs="David"/>
                <w:szCs w:val="24"/>
                <w:rtl/>
              </w:rPr>
            </w:pPr>
            <w:r w:rsidRPr="002A2585">
              <w:rPr>
                <w:rFonts w:asciiTheme="majorBidi" w:hAnsiTheme="majorBidi" w:cs="David"/>
                <w:szCs w:val="24"/>
                <w:rtl/>
              </w:rPr>
              <w:t>פירוט השאלה / בקשת הבהרה</w:t>
            </w:r>
          </w:p>
        </w:tc>
      </w:tr>
      <w:tr w:rsidR="00BF0793" w:rsidRPr="008E6505" w:rsidTr="00BF0793">
        <w:tc>
          <w:tcPr>
            <w:tcW w:w="3256" w:type="dxa"/>
          </w:tcPr>
          <w:p w:rsidR="00BF0793" w:rsidRPr="002A2585" w:rsidRDefault="00BC4835" w:rsidP="00BC4835">
            <w:pPr>
              <w:tabs>
                <w:tab w:val="left" w:pos="8617"/>
              </w:tabs>
              <w:spacing w:line="360" w:lineRule="auto"/>
              <w:ind w:left="1134" w:hanging="426"/>
              <w:jc w:val="both"/>
              <w:rPr>
                <w:rFonts w:asciiTheme="majorBidi" w:hAnsiTheme="majorBidi" w:cs="David"/>
                <w:szCs w:val="24"/>
                <w:rtl/>
              </w:rPr>
            </w:pPr>
            <w:r w:rsidRPr="002A2585">
              <w:rPr>
                <w:rFonts w:asciiTheme="majorBidi" w:hAnsiTheme="majorBidi" w:cs="David"/>
                <w:szCs w:val="24"/>
                <w:rtl/>
              </w:rPr>
              <w:t>4</w:t>
            </w:r>
          </w:p>
        </w:tc>
        <w:tc>
          <w:tcPr>
            <w:tcW w:w="3798" w:type="dxa"/>
          </w:tcPr>
          <w:p w:rsidR="00BF0793" w:rsidRPr="002A2585" w:rsidRDefault="00BC4835" w:rsidP="00BF0793">
            <w:pPr>
              <w:tabs>
                <w:tab w:val="left" w:pos="8617"/>
              </w:tabs>
              <w:spacing w:line="360" w:lineRule="auto"/>
              <w:ind w:left="1134" w:hanging="426"/>
              <w:jc w:val="both"/>
              <w:rPr>
                <w:rFonts w:asciiTheme="majorBidi" w:hAnsiTheme="majorBidi" w:cs="David"/>
                <w:szCs w:val="24"/>
                <w:rtl/>
              </w:rPr>
            </w:pPr>
            <w:r w:rsidRPr="002A2585">
              <w:rPr>
                <w:rFonts w:asciiTheme="majorBidi" w:hAnsiTheme="majorBidi" w:cs="David"/>
                <w:szCs w:val="24"/>
                <w:rtl/>
              </w:rPr>
              <w:t>האם אזרח ישראלי רשאי להגיש</w:t>
            </w:r>
          </w:p>
        </w:tc>
      </w:tr>
    </w:tbl>
    <w:p w:rsidR="00BF0793" w:rsidRPr="002A2585" w:rsidRDefault="00BF0793" w:rsidP="00BF0793">
      <w:pPr>
        <w:tabs>
          <w:tab w:val="left" w:pos="8617"/>
        </w:tabs>
        <w:spacing w:line="360" w:lineRule="auto"/>
        <w:ind w:left="720" w:hanging="426"/>
        <w:jc w:val="both"/>
        <w:rPr>
          <w:rFonts w:asciiTheme="majorBidi" w:hAnsiTheme="majorBidi" w:cs="David"/>
          <w:szCs w:val="24"/>
        </w:rPr>
      </w:pPr>
    </w:p>
    <w:p w:rsidR="00BF0793" w:rsidRPr="002A2585" w:rsidRDefault="00BF0793" w:rsidP="00FB2D48">
      <w:pPr>
        <w:tabs>
          <w:tab w:val="left" w:pos="8617"/>
        </w:tabs>
        <w:spacing w:line="360" w:lineRule="auto"/>
        <w:ind w:left="1286"/>
        <w:jc w:val="both"/>
        <w:rPr>
          <w:rFonts w:asciiTheme="majorBidi" w:hAnsiTheme="majorBidi" w:cs="David"/>
          <w:szCs w:val="24"/>
          <w:rtl/>
        </w:rPr>
      </w:pPr>
      <w:r w:rsidRPr="002A2585">
        <w:rPr>
          <w:rFonts w:asciiTheme="majorBidi" w:hAnsiTheme="majorBidi" w:cs="David"/>
          <w:szCs w:val="24"/>
          <w:rtl/>
        </w:rPr>
        <w:t xml:space="preserve">ריכוז השאלות והתשובות יפורסמו באתר הרכש הממשלתי ובאתר האינטרנט של המשרד </w:t>
      </w:r>
      <w:r w:rsidR="006F2E88">
        <w:rPr>
          <w:rFonts w:asciiTheme="majorBidi" w:hAnsiTheme="majorBidi" w:cs="David"/>
          <w:szCs w:val="24"/>
          <w:highlight w:val="yellow"/>
          <w:rtl/>
        </w:rPr>
        <w:t>ביום</w:t>
      </w:r>
      <w:r w:rsidR="006F2E88">
        <w:rPr>
          <w:rFonts w:asciiTheme="majorBidi" w:hAnsiTheme="majorBidi" w:cs="David" w:hint="cs"/>
          <w:szCs w:val="24"/>
          <w:highlight w:val="yellow"/>
          <w:rtl/>
        </w:rPr>
        <w:t xml:space="preserve"> 11</w:t>
      </w:r>
      <w:r w:rsidR="00FB2D48" w:rsidRPr="00FB2D48">
        <w:rPr>
          <w:rFonts w:asciiTheme="majorBidi" w:hAnsiTheme="majorBidi" w:cs="David" w:hint="cs"/>
          <w:szCs w:val="24"/>
          <w:highlight w:val="yellow"/>
          <w:rtl/>
        </w:rPr>
        <w:t>/6/17</w:t>
      </w:r>
      <w:r w:rsidR="00801F38">
        <w:rPr>
          <w:rFonts w:asciiTheme="majorBidi" w:hAnsiTheme="majorBidi" w:cs="David" w:hint="cs"/>
          <w:szCs w:val="24"/>
          <w:rtl/>
        </w:rPr>
        <w:t>,</w:t>
      </w:r>
      <w:r w:rsidR="00261A76" w:rsidRPr="002A2585">
        <w:rPr>
          <w:rFonts w:asciiTheme="majorBidi" w:hAnsiTheme="majorBidi" w:cs="David"/>
          <w:szCs w:val="24"/>
        </w:rPr>
        <w:t xml:space="preserve"> </w:t>
      </w:r>
      <w:r w:rsidRPr="002A2585">
        <w:rPr>
          <w:rFonts w:asciiTheme="majorBidi" w:hAnsiTheme="majorBidi" w:cs="David"/>
          <w:szCs w:val="24"/>
          <w:rtl/>
        </w:rPr>
        <w:t>והן יהוו חלק בלתי נפרד ממסמכי המכרז ויחייבו את כל המציעים.</w:t>
      </w:r>
    </w:p>
    <w:p w:rsidR="00BF0793" w:rsidRPr="002A2585" w:rsidRDefault="00BF0793" w:rsidP="00BF0793">
      <w:pPr>
        <w:tabs>
          <w:tab w:val="left" w:pos="8617"/>
        </w:tabs>
        <w:spacing w:line="360" w:lineRule="auto"/>
        <w:ind w:left="1286"/>
        <w:jc w:val="both"/>
        <w:rPr>
          <w:rFonts w:asciiTheme="majorBidi" w:hAnsiTheme="majorBidi" w:cs="David"/>
          <w:szCs w:val="24"/>
          <w:rtl/>
        </w:rPr>
      </w:pPr>
      <w:r w:rsidRPr="002A2585">
        <w:rPr>
          <w:rFonts w:asciiTheme="majorBidi" w:hAnsiTheme="majorBidi" w:cs="David"/>
          <w:szCs w:val="24"/>
          <w:rtl/>
        </w:rPr>
        <w:t>המשרד שומר לעצמו את הזכות להימנע מלהשיב לגופה של השגה אם ימצא כי מתן מענה להשגה עלול לסכל או לפגוע בהליך המכרז או בתכליתו.</w:t>
      </w:r>
    </w:p>
    <w:p w:rsidR="00BF0793" w:rsidRPr="002A2585" w:rsidRDefault="00BF0793" w:rsidP="00BF0793">
      <w:pPr>
        <w:tabs>
          <w:tab w:val="left" w:pos="8617"/>
        </w:tabs>
        <w:spacing w:line="360" w:lineRule="auto"/>
        <w:ind w:left="1286"/>
        <w:jc w:val="both"/>
        <w:rPr>
          <w:rFonts w:asciiTheme="majorBidi" w:hAnsiTheme="majorBidi" w:cs="David"/>
          <w:szCs w:val="24"/>
          <w:rtl/>
        </w:rPr>
      </w:pPr>
      <w:r w:rsidRPr="002A2585">
        <w:rPr>
          <w:rFonts w:asciiTheme="majorBidi" w:hAnsiTheme="majorBidi" w:cs="David"/>
          <w:szCs w:val="24"/>
          <w:rtl/>
        </w:rPr>
        <w:lastRenderedPageBreak/>
        <w:t>רק תשובתו הכתובה של המשרד, שתפורסם כאמור, תיחשב כתשובה מוסמכת ובעלת תוקף מחייב לעניין המכרז הנדון.</w:t>
      </w:r>
    </w:p>
    <w:p w:rsidR="00BF0793" w:rsidRPr="002A2585" w:rsidRDefault="00BF0793" w:rsidP="00BF0793">
      <w:pPr>
        <w:pStyle w:val="af6"/>
        <w:numPr>
          <w:ilvl w:val="1"/>
          <w:numId w:val="101"/>
        </w:numPr>
        <w:spacing w:line="360" w:lineRule="auto"/>
        <w:ind w:left="1283" w:hanging="766"/>
        <w:jc w:val="both"/>
        <w:rPr>
          <w:rFonts w:asciiTheme="majorBidi" w:hAnsiTheme="majorBidi" w:cs="David"/>
          <w:b/>
          <w:bCs/>
          <w:szCs w:val="24"/>
          <w:u w:val="single"/>
        </w:rPr>
      </w:pPr>
      <w:r w:rsidRPr="002A2585">
        <w:rPr>
          <w:rFonts w:asciiTheme="majorBidi" w:hAnsiTheme="majorBidi" w:cs="David"/>
          <w:b/>
          <w:bCs/>
          <w:szCs w:val="24"/>
          <w:u w:val="single"/>
          <w:rtl/>
        </w:rPr>
        <w:t>המשרד</w:t>
      </w:r>
      <w:r w:rsidRPr="002A2585">
        <w:rPr>
          <w:rFonts w:asciiTheme="majorBidi" w:hAnsiTheme="majorBidi" w:cs="David"/>
          <w:szCs w:val="24"/>
          <w:rtl/>
        </w:rPr>
        <w:t xml:space="preserve"> רשאי בכל עת, קודם למועד האחרון להגשת הצעות במכרז, להכניס שינויים ותיקונים במסמכי המכרז, ביוזמתו או בתשובה לשאלות המשתתפים. השינויים והתיקונים, כאמור, יהוו חלק בלתי נפרד מתנאי המכרז ויופצו באתר האינטרנט של המשרד כאמור לעיל.</w:t>
      </w:r>
    </w:p>
    <w:p w:rsidR="00BF0793" w:rsidRPr="002A2585" w:rsidRDefault="00BF0793" w:rsidP="00A17389">
      <w:pPr>
        <w:pStyle w:val="af6"/>
        <w:numPr>
          <w:ilvl w:val="1"/>
          <w:numId w:val="101"/>
        </w:numPr>
        <w:spacing w:line="360" w:lineRule="auto"/>
        <w:ind w:left="1283" w:hanging="766"/>
        <w:jc w:val="both"/>
        <w:rPr>
          <w:rFonts w:asciiTheme="majorBidi" w:hAnsiTheme="majorBidi" w:cs="David"/>
          <w:szCs w:val="24"/>
          <w:rtl/>
        </w:rPr>
      </w:pPr>
      <w:r w:rsidRPr="002A2585">
        <w:rPr>
          <w:rFonts w:asciiTheme="majorBidi" w:hAnsiTheme="majorBidi" w:cs="David"/>
          <w:b/>
          <w:bCs/>
          <w:szCs w:val="24"/>
          <w:u w:val="single"/>
          <w:rtl/>
        </w:rPr>
        <w:t>סמכות השיפוט</w:t>
      </w:r>
      <w:r w:rsidRPr="002A2585">
        <w:rPr>
          <w:rFonts w:asciiTheme="majorBidi" w:hAnsiTheme="majorBidi" w:cs="David"/>
          <w:szCs w:val="24"/>
          <w:rtl/>
        </w:rPr>
        <w:t>: מקום קבלת ההחלטות בעניין המכרז הינו בירושלים, ובהתאם לתקנה 2 לתקנות בתי משפט לעניינים מינהליים (סדרי דין), התשס"א – 2000, עתירה בקשר למכרז זה תוגש אך ורק לבתי המשפט המוסמכים בירושלים</w:t>
      </w:r>
      <w:r w:rsidR="00261A76" w:rsidRPr="002A2585">
        <w:rPr>
          <w:rFonts w:asciiTheme="majorBidi" w:hAnsiTheme="majorBidi" w:cs="David"/>
          <w:szCs w:val="24"/>
          <w:rtl/>
        </w:rPr>
        <w:t>.</w:t>
      </w:r>
    </w:p>
    <w:p w:rsidR="00BF0793" w:rsidRPr="002A2585" w:rsidRDefault="00BF0793" w:rsidP="002A2585">
      <w:pPr>
        <w:pStyle w:val="af6"/>
        <w:numPr>
          <w:ilvl w:val="1"/>
          <w:numId w:val="101"/>
        </w:numPr>
        <w:spacing w:line="360" w:lineRule="auto"/>
        <w:ind w:left="1283" w:hanging="766"/>
        <w:jc w:val="both"/>
        <w:rPr>
          <w:rFonts w:asciiTheme="majorBidi" w:hAnsiTheme="majorBidi" w:cs="David"/>
          <w:szCs w:val="24"/>
          <w:rtl/>
        </w:rPr>
      </w:pPr>
      <w:r w:rsidRPr="002A2585">
        <w:rPr>
          <w:rFonts w:asciiTheme="majorBidi" w:hAnsiTheme="majorBidi" w:cs="David"/>
          <w:b/>
          <w:bCs/>
          <w:szCs w:val="24"/>
          <w:u w:val="single"/>
          <w:rtl/>
        </w:rPr>
        <w:t>הצהרת המציע.</w:t>
      </w:r>
      <w:r w:rsidRPr="002A2585">
        <w:rPr>
          <w:rFonts w:asciiTheme="majorBidi" w:hAnsiTheme="majorBidi" w:cs="David"/>
          <w:b/>
          <w:bCs/>
          <w:szCs w:val="24"/>
          <w:rtl/>
        </w:rPr>
        <w:t xml:space="preserve"> </w:t>
      </w:r>
      <w:r w:rsidRPr="002A2585">
        <w:rPr>
          <w:rFonts w:asciiTheme="majorBidi" w:hAnsiTheme="majorBidi" w:cs="David"/>
          <w:szCs w:val="24"/>
          <w:rtl/>
        </w:rPr>
        <w:t>יובהר בזאת כי בעצם הגשת ההצעה מצהיר המציע כי קרא את כל הפרטים של מכרז זה ונספחיו והוא מצהיר כי הבין את הדרישות והוא מסכים לכל תנאי ההסכם ולתנאים הכלליים המהווים חלק בלתי נפרד מהקול קורא. המציע לא יישמע בכל דרישה הנוגדת את הוראות מכרז זה.</w:t>
      </w:r>
      <w:bookmarkEnd w:id="9"/>
    </w:p>
    <w:p w:rsidR="00BF0793" w:rsidRPr="002A2585" w:rsidRDefault="00BF0793" w:rsidP="00BF0793">
      <w:pPr>
        <w:pStyle w:val="af6"/>
        <w:spacing w:line="360" w:lineRule="auto"/>
        <w:ind w:left="1440"/>
        <w:jc w:val="both"/>
        <w:rPr>
          <w:rFonts w:asciiTheme="majorBidi" w:hAnsiTheme="majorBidi" w:cs="David"/>
          <w:szCs w:val="24"/>
        </w:rPr>
      </w:pPr>
    </w:p>
    <w:p w:rsidR="00BF0793" w:rsidRPr="002A2585" w:rsidRDefault="00BF0793" w:rsidP="00BF0793">
      <w:pPr>
        <w:spacing w:line="360" w:lineRule="auto"/>
        <w:ind w:left="360"/>
        <w:jc w:val="both"/>
        <w:rPr>
          <w:rFonts w:asciiTheme="majorBidi" w:hAnsiTheme="majorBidi" w:cs="David"/>
          <w:szCs w:val="24"/>
          <w:rtl/>
        </w:rPr>
      </w:pPr>
    </w:p>
    <w:p w:rsidR="00BF0793" w:rsidRPr="002A2585" w:rsidRDefault="00BF0793" w:rsidP="00BF0793">
      <w:pPr>
        <w:pStyle w:val="13"/>
        <w:numPr>
          <w:ilvl w:val="0"/>
          <w:numId w:val="101"/>
        </w:numPr>
        <w:tabs>
          <w:tab w:val="left" w:pos="850"/>
        </w:tabs>
        <w:spacing w:before="120" w:after="100" w:afterAutospacing="1" w:line="360" w:lineRule="auto"/>
        <w:jc w:val="both"/>
        <w:rPr>
          <w:rFonts w:asciiTheme="majorBidi" w:hAnsiTheme="majorBidi" w:cs="David"/>
          <w:sz w:val="26"/>
          <w:u w:val="single"/>
        </w:rPr>
      </w:pPr>
      <w:bookmarkStart w:id="10" w:name="_Toc444602326"/>
      <w:r w:rsidRPr="002A2585">
        <w:rPr>
          <w:rFonts w:asciiTheme="majorBidi" w:hAnsiTheme="majorBidi" w:cs="David" w:hint="eastAsia"/>
          <w:sz w:val="26"/>
          <w:u w:val="single"/>
          <w:rtl/>
        </w:rPr>
        <w:t>אופן</w:t>
      </w:r>
      <w:r w:rsidRPr="002A2585">
        <w:rPr>
          <w:rFonts w:asciiTheme="majorBidi" w:hAnsiTheme="majorBidi" w:cs="David"/>
          <w:sz w:val="26"/>
          <w:u w:val="single"/>
          <w:rtl/>
        </w:rPr>
        <w:t xml:space="preserve"> </w:t>
      </w:r>
      <w:r w:rsidRPr="002A2585">
        <w:rPr>
          <w:rFonts w:asciiTheme="majorBidi" w:hAnsiTheme="majorBidi" w:cs="David" w:hint="eastAsia"/>
          <w:sz w:val="26"/>
          <w:u w:val="single"/>
          <w:rtl/>
        </w:rPr>
        <w:t>הגשת</w:t>
      </w:r>
      <w:r w:rsidRPr="002A2585">
        <w:rPr>
          <w:rFonts w:asciiTheme="majorBidi" w:hAnsiTheme="majorBidi" w:cs="David"/>
          <w:sz w:val="26"/>
          <w:u w:val="single"/>
          <w:rtl/>
        </w:rPr>
        <w:t xml:space="preserve"> </w:t>
      </w:r>
      <w:r w:rsidRPr="002A2585">
        <w:rPr>
          <w:rFonts w:asciiTheme="majorBidi" w:hAnsiTheme="majorBidi" w:cs="David" w:hint="eastAsia"/>
          <w:sz w:val="26"/>
          <w:u w:val="single"/>
          <w:rtl/>
        </w:rPr>
        <w:t>ההצעה</w:t>
      </w:r>
      <w:bookmarkEnd w:id="10"/>
    </w:p>
    <w:p w:rsidR="00BF0793" w:rsidRPr="002A2585" w:rsidRDefault="00BF0793" w:rsidP="004901FD">
      <w:pPr>
        <w:pStyle w:val="af6"/>
        <w:numPr>
          <w:ilvl w:val="0"/>
          <w:numId w:val="126"/>
        </w:numPr>
        <w:spacing w:line="360" w:lineRule="auto"/>
        <w:jc w:val="both"/>
        <w:rPr>
          <w:rFonts w:asciiTheme="majorBidi" w:hAnsiTheme="majorBidi" w:cs="David"/>
          <w:b/>
          <w:bCs/>
          <w:szCs w:val="24"/>
          <w:rtl/>
        </w:rPr>
      </w:pPr>
      <w:r w:rsidRPr="002A2585">
        <w:rPr>
          <w:rFonts w:asciiTheme="majorBidi" w:hAnsiTheme="majorBidi" w:cs="David"/>
          <w:szCs w:val="24"/>
          <w:rtl/>
        </w:rPr>
        <w:t xml:space="preserve">ההצעה, הכוללת את כל המסמכים הנדרשים כמפורט </w:t>
      </w:r>
      <w:r w:rsidR="004901FD" w:rsidRPr="002A2585">
        <w:rPr>
          <w:rFonts w:asciiTheme="majorBidi" w:hAnsiTheme="majorBidi" w:cs="David"/>
          <w:szCs w:val="24"/>
          <w:rtl/>
        </w:rPr>
        <w:t>להלן</w:t>
      </w:r>
      <w:r w:rsidRPr="002A2585">
        <w:rPr>
          <w:rFonts w:asciiTheme="majorBidi" w:hAnsiTheme="majorBidi" w:cs="David"/>
          <w:szCs w:val="24"/>
          <w:rtl/>
        </w:rPr>
        <w:t>, תוגש באופן הבא</w:t>
      </w:r>
      <w:r w:rsidR="00BE54B4" w:rsidRPr="002A2585">
        <w:rPr>
          <w:rFonts w:asciiTheme="majorBidi" w:hAnsiTheme="majorBidi" w:cs="David"/>
          <w:szCs w:val="24"/>
          <w:rtl/>
        </w:rPr>
        <w:t xml:space="preserve"> (שתי ההגשות נדרשות)</w:t>
      </w:r>
      <w:r w:rsidRPr="002A2585">
        <w:rPr>
          <w:rFonts w:asciiTheme="majorBidi" w:hAnsiTheme="majorBidi" w:cs="David"/>
          <w:szCs w:val="24"/>
          <w:rtl/>
        </w:rPr>
        <w:t>:</w:t>
      </w:r>
    </w:p>
    <w:p w:rsidR="00E7501E" w:rsidRPr="00BA195E" w:rsidRDefault="00BE54B4" w:rsidP="007C1BA7">
      <w:pPr>
        <w:pStyle w:val="af6"/>
        <w:numPr>
          <w:ilvl w:val="1"/>
          <w:numId w:val="90"/>
        </w:numPr>
        <w:spacing w:line="360" w:lineRule="auto"/>
        <w:jc w:val="both"/>
        <w:rPr>
          <w:rFonts w:asciiTheme="majorBidi" w:hAnsiTheme="majorBidi" w:cs="David"/>
          <w:szCs w:val="24"/>
        </w:rPr>
      </w:pPr>
      <w:r w:rsidRPr="002A2585">
        <w:rPr>
          <w:rFonts w:asciiTheme="majorBidi" w:hAnsiTheme="majorBidi" w:cs="David"/>
          <w:szCs w:val="24"/>
          <w:rtl/>
        </w:rPr>
        <w:t xml:space="preserve">הגשה מקוונת באמצעות </w:t>
      </w:r>
      <w:r w:rsidR="005275F3" w:rsidRPr="002A2585">
        <w:rPr>
          <w:rFonts w:asciiTheme="majorBidi" w:hAnsiTheme="majorBidi" w:cs="David"/>
          <w:szCs w:val="24"/>
          <w:rtl/>
        </w:rPr>
        <w:t>טופס מקוון ב</w:t>
      </w:r>
      <w:r w:rsidRPr="002A2585">
        <w:rPr>
          <w:rFonts w:asciiTheme="majorBidi" w:hAnsiTheme="majorBidi" w:cs="David"/>
          <w:szCs w:val="24"/>
          <w:rtl/>
        </w:rPr>
        <w:t xml:space="preserve">אתר </w:t>
      </w:r>
      <w:r w:rsidR="005275F3" w:rsidRPr="002A2585">
        <w:rPr>
          <w:rFonts w:asciiTheme="majorBidi" w:hAnsiTheme="majorBidi" w:cs="David"/>
          <w:szCs w:val="24"/>
          <w:rtl/>
        </w:rPr>
        <w:t xml:space="preserve">המשרד. </w:t>
      </w:r>
      <w:r w:rsidR="0065701B">
        <w:rPr>
          <w:rFonts w:asciiTheme="majorBidi" w:hAnsiTheme="majorBidi" w:cs="David" w:hint="cs"/>
          <w:szCs w:val="24"/>
          <w:rtl/>
        </w:rPr>
        <w:t xml:space="preserve">ההגשה המקוונת תתאפשר באמצעות האתר שכתובתו </w:t>
      </w:r>
      <w:r w:rsidR="00FB2D48" w:rsidRPr="00E93F1F">
        <w:rPr>
          <w:rFonts w:asciiTheme="majorBidi" w:hAnsiTheme="majorBidi" w:cs="David"/>
          <w:b/>
          <w:bCs/>
          <w:szCs w:val="24"/>
        </w:rPr>
        <w:t>www.energy.gov.il</w:t>
      </w:r>
      <w:r w:rsidR="0065701B">
        <w:rPr>
          <w:rFonts w:asciiTheme="majorBidi" w:hAnsiTheme="majorBidi" w:cs="David" w:hint="cs"/>
          <w:szCs w:val="24"/>
          <w:rtl/>
        </w:rPr>
        <w:t xml:space="preserve"> החל מתאריך </w:t>
      </w:r>
      <w:r w:rsidR="007C1BA7">
        <w:rPr>
          <w:rFonts w:asciiTheme="majorBidi" w:hAnsiTheme="majorBidi" w:cs="David" w:hint="cs"/>
          <w:szCs w:val="24"/>
          <w:highlight w:val="yellow"/>
          <w:rtl/>
        </w:rPr>
        <w:t>20</w:t>
      </w:r>
      <w:r w:rsidR="00FB2D48" w:rsidRPr="00FB2D48">
        <w:rPr>
          <w:rFonts w:asciiTheme="majorBidi" w:hAnsiTheme="majorBidi" w:cs="David" w:hint="cs"/>
          <w:szCs w:val="24"/>
          <w:highlight w:val="yellow"/>
          <w:rtl/>
        </w:rPr>
        <w:t>/6/17</w:t>
      </w:r>
      <w:r w:rsidR="0065701B">
        <w:rPr>
          <w:rFonts w:asciiTheme="majorBidi" w:hAnsiTheme="majorBidi" w:cs="David" w:hint="cs"/>
          <w:szCs w:val="24"/>
          <w:rtl/>
        </w:rPr>
        <w:t xml:space="preserve"> ו</w:t>
      </w:r>
      <w:r w:rsidR="005275F3" w:rsidRPr="002A2585">
        <w:rPr>
          <w:rFonts w:asciiTheme="majorBidi" w:hAnsiTheme="majorBidi" w:cs="David"/>
          <w:szCs w:val="24"/>
          <w:rtl/>
        </w:rPr>
        <w:t>עד למועד המצוין להלן</w:t>
      </w:r>
      <w:r w:rsidR="00E7501E" w:rsidRPr="002A2585">
        <w:rPr>
          <w:rFonts w:asciiTheme="majorBidi" w:hAnsiTheme="majorBidi" w:cs="David"/>
          <w:szCs w:val="24"/>
          <w:rtl/>
        </w:rPr>
        <w:t xml:space="preserve">. </w:t>
      </w:r>
      <w:r w:rsidR="00E7501E">
        <w:rPr>
          <w:rFonts w:asciiTheme="majorBidi" w:hAnsiTheme="majorBidi" w:cs="David" w:hint="cs"/>
          <w:szCs w:val="24"/>
          <w:rtl/>
        </w:rPr>
        <w:t xml:space="preserve">בנוסף, יש להעלות לטופס המקוון, בפרק צרופות, סריקת </w:t>
      </w:r>
      <w:r w:rsidR="00E7501E" w:rsidRPr="00BA195E">
        <w:rPr>
          <w:rFonts w:asciiTheme="majorBidi" w:hAnsiTheme="majorBidi" w:cs="David"/>
          <w:szCs w:val="24"/>
          <w:rtl/>
        </w:rPr>
        <w:t>הטופס החתום</w:t>
      </w:r>
      <w:r w:rsidR="00E7501E">
        <w:rPr>
          <w:rFonts w:asciiTheme="majorBidi" w:hAnsiTheme="majorBidi" w:cs="David" w:hint="cs"/>
          <w:szCs w:val="24"/>
          <w:rtl/>
        </w:rPr>
        <w:t>, לפי ההנחיות בסעיף להלן</w:t>
      </w:r>
      <w:r w:rsidR="00E7501E" w:rsidRPr="00BA195E">
        <w:rPr>
          <w:rFonts w:asciiTheme="majorBidi" w:hAnsiTheme="majorBidi" w:cs="David"/>
          <w:szCs w:val="24"/>
          <w:rtl/>
        </w:rPr>
        <w:t>.</w:t>
      </w:r>
    </w:p>
    <w:p w:rsidR="00EB195F" w:rsidRDefault="005275F3" w:rsidP="00A17389">
      <w:pPr>
        <w:pStyle w:val="af6"/>
        <w:numPr>
          <w:ilvl w:val="1"/>
          <w:numId w:val="90"/>
        </w:numPr>
        <w:spacing w:line="360" w:lineRule="auto"/>
        <w:jc w:val="both"/>
        <w:rPr>
          <w:rFonts w:asciiTheme="majorBidi" w:hAnsiTheme="majorBidi" w:cs="David"/>
          <w:szCs w:val="24"/>
        </w:rPr>
      </w:pPr>
      <w:r w:rsidRPr="002A2585">
        <w:rPr>
          <w:rFonts w:asciiTheme="majorBidi" w:hAnsiTheme="majorBidi" w:cs="David"/>
          <w:szCs w:val="24"/>
          <w:rtl/>
        </w:rPr>
        <w:t>הגשה של עותק קשיח (בשני עותקים</w:t>
      </w:r>
      <w:r w:rsidR="009F10ED">
        <w:rPr>
          <w:rFonts w:asciiTheme="majorBidi" w:hAnsiTheme="majorBidi" w:cs="David" w:hint="cs"/>
          <w:szCs w:val="24"/>
          <w:rtl/>
        </w:rPr>
        <w:t>:</w:t>
      </w:r>
      <w:r w:rsidRPr="002A2585">
        <w:rPr>
          <w:rFonts w:asciiTheme="majorBidi" w:hAnsiTheme="majorBidi" w:cs="David"/>
          <w:szCs w:val="24"/>
          <w:rtl/>
        </w:rPr>
        <w:t xml:space="preserve"> מקור</w:t>
      </w:r>
      <w:r w:rsidR="009F10ED">
        <w:rPr>
          <w:rFonts w:asciiTheme="majorBidi" w:hAnsiTheme="majorBidi" w:cs="David" w:hint="cs"/>
          <w:szCs w:val="24"/>
          <w:rtl/>
        </w:rPr>
        <w:t xml:space="preserve"> </w:t>
      </w:r>
      <w:r w:rsidRPr="002A2585">
        <w:rPr>
          <w:rFonts w:asciiTheme="majorBidi" w:hAnsiTheme="majorBidi" w:cs="David"/>
          <w:szCs w:val="24"/>
          <w:rtl/>
        </w:rPr>
        <w:t>+ העתק). יש להדפיס את טופס ההצעה מהאתר</w:t>
      </w:r>
      <w:r w:rsidR="004901FD" w:rsidRPr="002A2585">
        <w:rPr>
          <w:rFonts w:asciiTheme="majorBidi" w:hAnsiTheme="majorBidi" w:cs="David"/>
          <w:szCs w:val="24"/>
          <w:rtl/>
        </w:rPr>
        <w:t xml:space="preserve"> לאחר </w:t>
      </w:r>
      <w:r w:rsidR="009F10ED">
        <w:rPr>
          <w:rFonts w:asciiTheme="majorBidi" w:hAnsiTheme="majorBidi" w:cs="David" w:hint="cs"/>
          <w:szCs w:val="24"/>
          <w:rtl/>
        </w:rPr>
        <w:t xml:space="preserve">סיום </w:t>
      </w:r>
      <w:r w:rsidR="004901FD" w:rsidRPr="002A2585">
        <w:rPr>
          <w:rFonts w:asciiTheme="majorBidi" w:hAnsiTheme="majorBidi" w:cs="David"/>
          <w:szCs w:val="24"/>
          <w:rtl/>
        </w:rPr>
        <w:t>מילויו</w:t>
      </w:r>
      <w:r w:rsidRPr="002A2585">
        <w:rPr>
          <w:rFonts w:asciiTheme="majorBidi" w:hAnsiTheme="majorBidi" w:cs="David"/>
          <w:szCs w:val="24"/>
          <w:rtl/>
        </w:rPr>
        <w:t>,</w:t>
      </w:r>
      <w:r w:rsidR="009F10ED">
        <w:rPr>
          <w:rFonts w:asciiTheme="majorBidi" w:hAnsiTheme="majorBidi" w:cs="David" w:hint="cs"/>
          <w:szCs w:val="24"/>
          <w:rtl/>
        </w:rPr>
        <w:t xml:space="preserve"> </w:t>
      </w:r>
      <w:r w:rsidRPr="002A2585">
        <w:rPr>
          <w:rFonts w:asciiTheme="majorBidi" w:hAnsiTheme="majorBidi" w:cs="David"/>
          <w:szCs w:val="24"/>
          <w:rtl/>
        </w:rPr>
        <w:t>להחתים את מציע ההצעה ועו</w:t>
      </w:r>
      <w:r w:rsidR="009F10ED">
        <w:rPr>
          <w:rFonts w:asciiTheme="majorBidi" w:hAnsiTheme="majorBidi" w:cs="David" w:hint="cs"/>
          <w:szCs w:val="24"/>
          <w:rtl/>
        </w:rPr>
        <w:t>ה</w:t>
      </w:r>
      <w:r w:rsidRPr="002A2585">
        <w:rPr>
          <w:rFonts w:asciiTheme="majorBidi" w:hAnsiTheme="majorBidi" w:cs="David"/>
          <w:szCs w:val="24"/>
          <w:rtl/>
        </w:rPr>
        <w:t>"ד בעמודים הנדרשים</w:t>
      </w:r>
      <w:r w:rsidR="009F10ED">
        <w:rPr>
          <w:rFonts w:asciiTheme="majorBidi" w:hAnsiTheme="majorBidi" w:cs="David" w:hint="cs"/>
          <w:szCs w:val="24"/>
          <w:rtl/>
        </w:rPr>
        <w:t>,</w:t>
      </w:r>
      <w:r w:rsidRPr="002A2585">
        <w:rPr>
          <w:rFonts w:asciiTheme="majorBidi" w:hAnsiTheme="majorBidi" w:cs="David"/>
          <w:szCs w:val="24"/>
          <w:rtl/>
        </w:rPr>
        <w:t xml:space="preserve"> ולצרף את המקור החתום</w:t>
      </w:r>
      <w:r w:rsidR="004901FD" w:rsidRPr="002A2585">
        <w:rPr>
          <w:rFonts w:asciiTheme="majorBidi" w:hAnsiTheme="majorBidi" w:cs="David"/>
          <w:szCs w:val="24"/>
          <w:rtl/>
        </w:rPr>
        <w:t xml:space="preserve"> על נספחיו</w:t>
      </w:r>
      <w:r w:rsidR="007E4DBF" w:rsidRPr="002A2585">
        <w:rPr>
          <w:rFonts w:asciiTheme="majorBidi" w:hAnsiTheme="majorBidi" w:cs="David"/>
          <w:szCs w:val="24"/>
          <w:rtl/>
        </w:rPr>
        <w:t xml:space="preserve"> ובכללם הערבות המקורית</w:t>
      </w:r>
      <w:r w:rsidRPr="002A2585">
        <w:rPr>
          <w:rFonts w:asciiTheme="majorBidi" w:hAnsiTheme="majorBidi" w:cs="David"/>
          <w:szCs w:val="24"/>
          <w:rtl/>
        </w:rPr>
        <w:t xml:space="preserve">. </w:t>
      </w:r>
    </w:p>
    <w:p w:rsidR="00BF0793" w:rsidRPr="002A2585" w:rsidRDefault="005275F3" w:rsidP="007C1BA7">
      <w:pPr>
        <w:pStyle w:val="af6"/>
        <w:numPr>
          <w:ilvl w:val="1"/>
          <w:numId w:val="90"/>
        </w:numPr>
        <w:spacing w:line="360" w:lineRule="auto"/>
        <w:jc w:val="both"/>
        <w:rPr>
          <w:rFonts w:asciiTheme="majorBidi" w:hAnsiTheme="majorBidi" w:cs="David"/>
          <w:szCs w:val="24"/>
          <w:rtl/>
        </w:rPr>
      </w:pPr>
      <w:r w:rsidRPr="002A2585">
        <w:rPr>
          <w:rFonts w:asciiTheme="majorBidi" w:hAnsiTheme="majorBidi" w:cs="David"/>
          <w:szCs w:val="24"/>
          <w:rtl/>
        </w:rPr>
        <w:t xml:space="preserve">העותק הקשיח </w:t>
      </w:r>
      <w:r w:rsidR="00BE54B4" w:rsidRPr="002A2585">
        <w:rPr>
          <w:rFonts w:asciiTheme="majorBidi" w:hAnsiTheme="majorBidi" w:cs="David"/>
          <w:szCs w:val="24"/>
          <w:rtl/>
        </w:rPr>
        <w:t xml:space="preserve">יוגש במעטפה סגורה אשר עליה יירשם מכרז פומבי מס' </w:t>
      </w:r>
      <w:r w:rsidR="00BE54B4" w:rsidRPr="002A2585">
        <w:rPr>
          <w:rFonts w:asciiTheme="majorBidi" w:hAnsiTheme="majorBidi" w:cs="David"/>
          <w:b/>
          <w:bCs/>
          <w:szCs w:val="24"/>
          <w:highlight w:val="yellow"/>
          <w:rtl/>
        </w:rPr>
        <w:t>13/17</w:t>
      </w:r>
      <w:r w:rsidR="00BE54B4" w:rsidRPr="002A2585">
        <w:rPr>
          <w:rFonts w:asciiTheme="majorBidi" w:hAnsiTheme="majorBidi" w:cs="David"/>
          <w:b/>
          <w:bCs/>
          <w:szCs w:val="24"/>
          <w:rtl/>
        </w:rPr>
        <w:t xml:space="preserve"> </w:t>
      </w:r>
      <w:r w:rsidR="00BE54B4" w:rsidRPr="002A2585">
        <w:rPr>
          <w:rFonts w:asciiTheme="majorBidi" w:hAnsiTheme="majorBidi" w:cs="David"/>
          <w:szCs w:val="24"/>
          <w:rtl/>
        </w:rPr>
        <w:t xml:space="preserve">ותוכנס לתיבת המכרזים אשר תוקצה לעניין במשרד בבנין "שערי העיר", רחוב יפו 216, קומה 7, (במסדרון ליד המאבטח) </w:t>
      </w:r>
      <w:r w:rsidR="00BE54B4" w:rsidRPr="002A2585">
        <w:rPr>
          <w:rFonts w:asciiTheme="majorBidi" w:hAnsiTheme="majorBidi" w:cs="David"/>
          <w:b/>
          <w:bCs/>
          <w:szCs w:val="24"/>
          <w:highlight w:val="yellow"/>
          <w:rtl/>
        </w:rPr>
        <w:t>עד ליום</w:t>
      </w:r>
      <w:r w:rsidR="00FB2D48">
        <w:rPr>
          <w:rFonts w:asciiTheme="majorBidi" w:hAnsiTheme="majorBidi" w:cs="David" w:hint="cs"/>
          <w:b/>
          <w:bCs/>
          <w:szCs w:val="24"/>
          <w:highlight w:val="yellow"/>
          <w:rtl/>
        </w:rPr>
        <w:t xml:space="preserve"> </w:t>
      </w:r>
      <w:r w:rsidR="007C1BA7">
        <w:rPr>
          <w:rFonts w:asciiTheme="majorBidi" w:hAnsiTheme="majorBidi" w:cs="David" w:hint="cs"/>
          <w:b/>
          <w:bCs/>
          <w:szCs w:val="24"/>
          <w:highlight w:val="yellow"/>
          <w:rtl/>
        </w:rPr>
        <w:t>6</w:t>
      </w:r>
      <w:r w:rsidR="00FB2D48">
        <w:rPr>
          <w:rFonts w:asciiTheme="majorBidi" w:hAnsiTheme="majorBidi" w:cs="David" w:hint="cs"/>
          <w:b/>
          <w:bCs/>
          <w:szCs w:val="24"/>
          <w:highlight w:val="yellow"/>
          <w:rtl/>
        </w:rPr>
        <w:t>/0</w:t>
      </w:r>
      <w:r w:rsidR="007C1BA7">
        <w:rPr>
          <w:rFonts w:asciiTheme="majorBidi" w:hAnsiTheme="majorBidi" w:cs="David" w:hint="cs"/>
          <w:b/>
          <w:bCs/>
          <w:szCs w:val="24"/>
          <w:highlight w:val="yellow"/>
          <w:rtl/>
        </w:rPr>
        <w:t>7</w:t>
      </w:r>
      <w:r w:rsidR="00FB2D48">
        <w:rPr>
          <w:rFonts w:asciiTheme="majorBidi" w:hAnsiTheme="majorBidi" w:cs="David" w:hint="cs"/>
          <w:b/>
          <w:bCs/>
          <w:szCs w:val="24"/>
          <w:highlight w:val="yellow"/>
          <w:rtl/>
        </w:rPr>
        <w:t xml:space="preserve">/17 </w:t>
      </w:r>
      <w:r w:rsidRPr="002A2585">
        <w:rPr>
          <w:rFonts w:asciiTheme="majorBidi" w:hAnsiTheme="majorBidi" w:cs="David"/>
          <w:b/>
          <w:bCs/>
          <w:szCs w:val="24"/>
          <w:highlight w:val="yellow"/>
          <w:rtl/>
        </w:rPr>
        <w:t xml:space="preserve"> </w:t>
      </w:r>
      <w:r w:rsidR="00BE54B4" w:rsidRPr="002A2585">
        <w:rPr>
          <w:rFonts w:asciiTheme="majorBidi" w:hAnsiTheme="majorBidi" w:cs="David"/>
          <w:b/>
          <w:bCs/>
          <w:szCs w:val="24"/>
          <w:highlight w:val="yellow"/>
          <w:rtl/>
        </w:rPr>
        <w:t>בשעה 14:00</w:t>
      </w:r>
      <w:r w:rsidR="00EB195F">
        <w:rPr>
          <w:rFonts w:asciiTheme="majorBidi" w:hAnsiTheme="majorBidi" w:cs="David" w:hint="cs"/>
          <w:b/>
          <w:bCs/>
          <w:szCs w:val="24"/>
          <w:rtl/>
        </w:rPr>
        <w:t>.</w:t>
      </w:r>
      <w:r w:rsidR="00BE54B4" w:rsidRPr="002A2585">
        <w:rPr>
          <w:rFonts w:asciiTheme="majorBidi" w:hAnsiTheme="majorBidi" w:cs="David"/>
          <w:b/>
          <w:bCs/>
          <w:szCs w:val="24"/>
          <w:rtl/>
        </w:rPr>
        <w:t xml:space="preserve"> </w:t>
      </w:r>
      <w:r w:rsidR="00BE54B4" w:rsidRPr="002A2585">
        <w:rPr>
          <w:rFonts w:asciiTheme="majorBidi" w:hAnsiTheme="majorBidi" w:cs="David"/>
          <w:szCs w:val="24"/>
          <w:rtl/>
        </w:rPr>
        <w:t>אין לציין את שם המציע על גבי המעטפה. הצעה שתתקבל לאחר המועד הנ"ל תיפסל מבלי שתיפתח.</w:t>
      </w:r>
    </w:p>
    <w:p w:rsidR="004901FD" w:rsidRPr="002A2585" w:rsidRDefault="00BF0793" w:rsidP="002A2585">
      <w:pPr>
        <w:pStyle w:val="af6"/>
        <w:numPr>
          <w:ilvl w:val="1"/>
          <w:numId w:val="90"/>
        </w:numPr>
        <w:spacing w:line="360" w:lineRule="auto"/>
        <w:jc w:val="both"/>
        <w:rPr>
          <w:rFonts w:asciiTheme="majorBidi" w:hAnsiTheme="majorBidi" w:cs="David"/>
          <w:szCs w:val="24"/>
          <w:rtl/>
        </w:rPr>
      </w:pPr>
      <w:r w:rsidRPr="002A2585">
        <w:rPr>
          <w:rFonts w:asciiTheme="majorBidi" w:hAnsiTheme="majorBidi" w:cs="David"/>
          <w:szCs w:val="24"/>
          <w:rtl/>
        </w:rPr>
        <w:t xml:space="preserve">אם המציע מחליט לשלוח את המעטפה באמצעות שליח (לרבות הדואר), עליו להכניסה, על עותקיה והצירופים להם, לתוך מעטפה נוספת ולציין עליה </w:t>
      </w:r>
      <w:r w:rsidRPr="002A2585">
        <w:rPr>
          <w:rFonts w:asciiTheme="majorBidi" w:hAnsiTheme="majorBidi" w:cs="David"/>
          <w:b/>
          <w:bCs/>
          <w:szCs w:val="24"/>
          <w:rtl/>
        </w:rPr>
        <w:t xml:space="preserve">"מכרז פומבי מס' </w:t>
      </w:r>
      <w:r w:rsidR="004D4F73" w:rsidRPr="002A2585">
        <w:rPr>
          <w:rFonts w:asciiTheme="majorBidi" w:hAnsiTheme="majorBidi" w:cs="David"/>
          <w:b/>
          <w:bCs/>
          <w:szCs w:val="24"/>
          <w:highlight w:val="yellow"/>
          <w:rtl/>
        </w:rPr>
        <w:t>13/17</w:t>
      </w:r>
      <w:r w:rsidRPr="002A2585">
        <w:rPr>
          <w:rFonts w:asciiTheme="majorBidi" w:hAnsiTheme="majorBidi" w:cs="David"/>
          <w:b/>
          <w:bCs/>
          <w:szCs w:val="24"/>
          <w:rtl/>
        </w:rPr>
        <w:t xml:space="preserve"> נא להכניס לתיבת המכרזים".</w:t>
      </w:r>
      <w:r w:rsidRPr="002A2585">
        <w:rPr>
          <w:rFonts w:asciiTheme="majorBidi" w:hAnsiTheme="majorBidi" w:cs="David"/>
          <w:szCs w:val="24"/>
          <w:rtl/>
        </w:rPr>
        <w:t xml:space="preserve"> </w:t>
      </w:r>
      <w:r w:rsidRPr="002A2585">
        <w:rPr>
          <w:rFonts w:asciiTheme="majorBidi" w:hAnsiTheme="majorBidi" w:cs="David"/>
          <w:szCs w:val="24"/>
          <w:u w:val="single"/>
          <w:rtl/>
        </w:rPr>
        <w:t xml:space="preserve">אין המשרד אחראי להכנסתה </w:t>
      </w:r>
      <w:r w:rsidRPr="002A2585">
        <w:rPr>
          <w:rFonts w:asciiTheme="majorBidi" w:hAnsiTheme="majorBidi" w:cs="David"/>
          <w:szCs w:val="24"/>
          <w:u w:val="single"/>
          <w:rtl/>
        </w:rPr>
        <w:lastRenderedPageBreak/>
        <w:t>של ההצעה לתיבת המכרזים</w:t>
      </w:r>
      <w:r w:rsidRPr="002A2585">
        <w:rPr>
          <w:rFonts w:asciiTheme="majorBidi" w:hAnsiTheme="majorBidi" w:cs="David"/>
          <w:szCs w:val="24"/>
          <w:rtl/>
        </w:rPr>
        <w:t>. הצעה שתתקבל במשרד לפני המועד האחרון להגשה, אולם מסיבה כלשהי לא תוכנס לתיבת המכרזים במועד, תיפסל כהצעה שלא התקבלה במועד</w:t>
      </w:r>
    </w:p>
    <w:p w:rsidR="004901FD" w:rsidRPr="002A2585" w:rsidRDefault="004901FD" w:rsidP="00B800E8">
      <w:pPr>
        <w:spacing w:line="360" w:lineRule="auto"/>
        <w:jc w:val="both"/>
        <w:rPr>
          <w:rFonts w:asciiTheme="majorBidi" w:hAnsiTheme="majorBidi" w:cs="David"/>
          <w:rtl/>
        </w:rPr>
      </w:pPr>
      <w:r w:rsidRPr="002A2585">
        <w:rPr>
          <w:rFonts w:asciiTheme="majorBidi" w:hAnsiTheme="majorBidi" w:cs="David"/>
          <w:szCs w:val="24"/>
          <w:rtl/>
        </w:rPr>
        <w:t>בטבלה הבאה מפורטים המסמכים המנהלתיים הנדרשים באופן מרוכז (פרוט לגבי מסמכים אלו ניתן לראות בסעיף 8 להלן):</w:t>
      </w:r>
    </w:p>
    <w:tbl>
      <w:tblPr>
        <w:tblStyle w:val="af8"/>
        <w:bidiVisual/>
        <w:tblW w:w="0" w:type="auto"/>
        <w:tblLook w:val="04A0" w:firstRow="1" w:lastRow="0" w:firstColumn="1" w:lastColumn="0" w:noHBand="0" w:noVBand="1"/>
        <w:tblCaption w:val="טבלה המפרטת את האישורים הנדרשים מתאגיד ומיחיד"/>
        <w:tblDescription w:val="הטבלה מפרטת את כל האישורים הנדרשים הן מתאגיד המגיש בקשה והן מיחיד."/>
      </w:tblPr>
      <w:tblGrid>
        <w:gridCol w:w="4327"/>
        <w:gridCol w:w="2126"/>
        <w:gridCol w:w="1843"/>
      </w:tblGrid>
      <w:tr w:rsidR="004901FD" w:rsidRPr="008E6505" w:rsidTr="004901FD">
        <w:trPr>
          <w:tblHeader/>
        </w:trPr>
        <w:tc>
          <w:tcPr>
            <w:tcW w:w="4327" w:type="dxa"/>
          </w:tcPr>
          <w:p w:rsidR="004901FD" w:rsidRPr="00B716C3" w:rsidRDefault="004901FD" w:rsidP="004901FD">
            <w:pPr>
              <w:spacing w:line="360" w:lineRule="auto"/>
              <w:jc w:val="both"/>
              <w:rPr>
                <w:rFonts w:asciiTheme="majorBidi" w:hAnsiTheme="majorBidi" w:cs="David"/>
                <w:b/>
                <w:bCs/>
                <w:sz w:val="28"/>
                <w:szCs w:val="28"/>
                <w:u w:val="single"/>
                <w:rtl/>
              </w:rPr>
            </w:pPr>
            <w:r w:rsidRPr="00B716C3">
              <w:rPr>
                <w:rFonts w:asciiTheme="majorBidi" w:hAnsiTheme="majorBidi" w:cs="David"/>
                <w:b/>
                <w:bCs/>
                <w:sz w:val="28"/>
                <w:szCs w:val="28"/>
                <w:u w:val="single"/>
                <w:rtl/>
              </w:rPr>
              <w:t>מסמך</w:t>
            </w:r>
          </w:p>
        </w:tc>
        <w:tc>
          <w:tcPr>
            <w:tcW w:w="2126" w:type="dxa"/>
          </w:tcPr>
          <w:p w:rsidR="004901FD" w:rsidRPr="002A2585" w:rsidRDefault="004901FD" w:rsidP="004901FD">
            <w:pPr>
              <w:spacing w:line="360" w:lineRule="auto"/>
              <w:jc w:val="both"/>
              <w:rPr>
                <w:rFonts w:asciiTheme="majorBidi" w:hAnsiTheme="majorBidi" w:cs="David"/>
                <w:b/>
                <w:bCs/>
                <w:sz w:val="28"/>
                <w:szCs w:val="28"/>
                <w:u w:val="single"/>
                <w:rtl/>
              </w:rPr>
            </w:pPr>
            <w:r w:rsidRPr="002A2585">
              <w:rPr>
                <w:rFonts w:asciiTheme="majorBidi" w:hAnsiTheme="majorBidi" w:cs="David"/>
                <w:b/>
                <w:bCs/>
                <w:sz w:val="28"/>
                <w:szCs w:val="28"/>
                <w:u w:val="single"/>
                <w:rtl/>
              </w:rPr>
              <w:t>תאגיד</w:t>
            </w:r>
          </w:p>
        </w:tc>
        <w:tc>
          <w:tcPr>
            <w:tcW w:w="1843" w:type="dxa"/>
          </w:tcPr>
          <w:p w:rsidR="004901FD" w:rsidRPr="002A2585" w:rsidRDefault="004901FD" w:rsidP="004901FD">
            <w:pPr>
              <w:spacing w:line="360" w:lineRule="auto"/>
              <w:jc w:val="both"/>
              <w:rPr>
                <w:rFonts w:asciiTheme="majorBidi" w:hAnsiTheme="majorBidi" w:cs="David"/>
                <w:b/>
                <w:bCs/>
                <w:sz w:val="28"/>
                <w:szCs w:val="28"/>
                <w:u w:val="single"/>
                <w:rtl/>
              </w:rPr>
            </w:pPr>
            <w:r w:rsidRPr="002A2585">
              <w:rPr>
                <w:rFonts w:asciiTheme="majorBidi" w:hAnsiTheme="majorBidi" w:cs="David"/>
                <w:b/>
                <w:bCs/>
                <w:sz w:val="28"/>
                <w:szCs w:val="28"/>
                <w:u w:val="single"/>
                <w:rtl/>
              </w:rPr>
              <w:t>יחיד</w:t>
            </w:r>
          </w:p>
        </w:tc>
      </w:tr>
      <w:tr w:rsidR="004901FD" w:rsidRPr="008E6505" w:rsidTr="004901FD">
        <w:tc>
          <w:tcPr>
            <w:tcW w:w="4327"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נסח חברה עדכני</w:t>
            </w:r>
          </w:p>
        </w:tc>
        <w:tc>
          <w:tcPr>
            <w:tcW w:w="2126"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w:t>
            </w:r>
          </w:p>
        </w:tc>
        <w:tc>
          <w:tcPr>
            <w:tcW w:w="1843"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לא נדרש</w:t>
            </w:r>
          </w:p>
        </w:tc>
      </w:tr>
      <w:tr w:rsidR="004901FD" w:rsidRPr="008E6505" w:rsidTr="004901FD">
        <w:tc>
          <w:tcPr>
            <w:tcW w:w="4327" w:type="dxa"/>
          </w:tcPr>
          <w:p w:rsidR="004901FD" w:rsidRPr="00B716C3" w:rsidRDefault="004901FD" w:rsidP="004901FD">
            <w:pPr>
              <w:spacing w:line="360" w:lineRule="auto"/>
              <w:rPr>
                <w:rFonts w:asciiTheme="majorBidi" w:hAnsiTheme="majorBidi" w:cs="David"/>
                <w:szCs w:val="24"/>
                <w:rtl/>
              </w:rPr>
            </w:pPr>
            <w:r w:rsidRPr="00B716C3">
              <w:rPr>
                <w:rFonts w:asciiTheme="majorBidi" w:hAnsiTheme="majorBidi" w:cs="David"/>
                <w:szCs w:val="24"/>
                <w:rtl/>
              </w:rPr>
              <w:t>תקנון חברה והסכמים פנימיים בין חברי התאגיד</w:t>
            </w:r>
          </w:p>
        </w:tc>
        <w:tc>
          <w:tcPr>
            <w:tcW w:w="2126"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w:t>
            </w:r>
          </w:p>
        </w:tc>
        <w:tc>
          <w:tcPr>
            <w:tcW w:w="1843"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לא נדרש</w:t>
            </w:r>
          </w:p>
        </w:tc>
      </w:tr>
      <w:tr w:rsidR="004901FD" w:rsidRPr="008E6505" w:rsidTr="004901FD">
        <w:tc>
          <w:tcPr>
            <w:tcW w:w="4327"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צילום תעודת זהות כולל כתובת</w:t>
            </w:r>
          </w:p>
        </w:tc>
        <w:tc>
          <w:tcPr>
            <w:tcW w:w="2126"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לא נדרש</w:t>
            </w:r>
          </w:p>
        </w:tc>
        <w:tc>
          <w:tcPr>
            <w:tcW w:w="1843"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w:t>
            </w:r>
          </w:p>
        </w:tc>
      </w:tr>
      <w:tr w:rsidR="004901FD" w:rsidRPr="008E6505" w:rsidTr="004901FD">
        <w:tc>
          <w:tcPr>
            <w:tcW w:w="4327"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אישור ניהול ספרים</w:t>
            </w:r>
          </w:p>
        </w:tc>
        <w:tc>
          <w:tcPr>
            <w:tcW w:w="2126"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w:t>
            </w:r>
          </w:p>
        </w:tc>
        <w:tc>
          <w:tcPr>
            <w:tcW w:w="1843"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לא נדרש</w:t>
            </w:r>
          </w:p>
        </w:tc>
      </w:tr>
      <w:tr w:rsidR="004901FD" w:rsidRPr="008E6505" w:rsidTr="004901FD">
        <w:tc>
          <w:tcPr>
            <w:tcW w:w="4327"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אישור עו"ד בדבר מורשי חתימה</w:t>
            </w:r>
          </w:p>
        </w:tc>
        <w:tc>
          <w:tcPr>
            <w:tcW w:w="2126"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w:t>
            </w:r>
          </w:p>
        </w:tc>
        <w:tc>
          <w:tcPr>
            <w:tcW w:w="1843"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לא נדרש</w:t>
            </w:r>
          </w:p>
        </w:tc>
      </w:tr>
      <w:tr w:rsidR="004901FD" w:rsidRPr="008E6505" w:rsidTr="004901FD">
        <w:tc>
          <w:tcPr>
            <w:tcW w:w="4327"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אישור ניהול ספרים</w:t>
            </w:r>
          </w:p>
        </w:tc>
        <w:tc>
          <w:tcPr>
            <w:tcW w:w="2126"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w:t>
            </w:r>
          </w:p>
        </w:tc>
        <w:tc>
          <w:tcPr>
            <w:tcW w:w="1843"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לא נדרש</w:t>
            </w:r>
          </w:p>
        </w:tc>
      </w:tr>
      <w:tr w:rsidR="004901FD" w:rsidRPr="008E6505" w:rsidTr="004901FD">
        <w:tc>
          <w:tcPr>
            <w:tcW w:w="4327"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אישור ניכוי מס במקור</w:t>
            </w:r>
          </w:p>
        </w:tc>
        <w:tc>
          <w:tcPr>
            <w:tcW w:w="2126"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 רק לאחר זכיה</w:t>
            </w:r>
          </w:p>
        </w:tc>
        <w:tc>
          <w:tcPr>
            <w:tcW w:w="1843"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לא נדרש</w:t>
            </w:r>
          </w:p>
        </w:tc>
      </w:tr>
      <w:tr w:rsidR="004901FD" w:rsidRPr="008E6505" w:rsidTr="004901FD">
        <w:tc>
          <w:tcPr>
            <w:tcW w:w="4327"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פתיחת מוטב במרכבה (</w:t>
            </w:r>
            <w:r w:rsidRPr="00B716C3">
              <w:rPr>
                <w:rFonts w:asciiTheme="majorBidi" w:hAnsiTheme="majorBidi" w:cs="David"/>
                <w:szCs w:val="24"/>
                <w:rtl/>
              </w:rPr>
              <w:fldChar w:fldCharType="begin"/>
            </w:r>
            <w:r w:rsidRPr="00B716C3">
              <w:rPr>
                <w:rFonts w:asciiTheme="majorBidi" w:hAnsiTheme="majorBidi" w:cs="David"/>
                <w:szCs w:val="24"/>
                <w:rtl/>
              </w:rPr>
              <w:instrText xml:space="preserve"> </w:instrText>
            </w:r>
            <w:r w:rsidRPr="00B716C3">
              <w:rPr>
                <w:rFonts w:asciiTheme="majorBidi" w:hAnsiTheme="majorBidi" w:cs="David"/>
                <w:szCs w:val="24"/>
              </w:rPr>
              <w:instrText>REF</w:instrText>
            </w:r>
            <w:r w:rsidRPr="00B716C3">
              <w:rPr>
                <w:rFonts w:asciiTheme="majorBidi" w:hAnsiTheme="majorBidi" w:cs="David"/>
                <w:szCs w:val="24"/>
                <w:rtl/>
              </w:rPr>
              <w:instrText xml:space="preserve"> _</w:instrText>
            </w:r>
            <w:r w:rsidRPr="00B716C3">
              <w:rPr>
                <w:rFonts w:asciiTheme="majorBidi" w:hAnsiTheme="majorBidi" w:cs="David"/>
                <w:szCs w:val="24"/>
              </w:rPr>
              <w:instrText>Ref448406946 \r \h</w:instrText>
            </w:r>
            <w:r w:rsidRPr="00B716C3">
              <w:rPr>
                <w:rFonts w:asciiTheme="majorBidi" w:hAnsiTheme="majorBidi" w:cs="David"/>
                <w:szCs w:val="24"/>
                <w:rtl/>
              </w:rPr>
              <w:instrText xml:space="preserve"> </w:instrText>
            </w:r>
            <w:r w:rsidR="006956E3" w:rsidRPr="00B716C3">
              <w:rPr>
                <w:rFonts w:asciiTheme="majorBidi" w:hAnsiTheme="majorBidi" w:cs="David"/>
                <w:szCs w:val="24"/>
                <w:rtl/>
              </w:rPr>
              <w:instrText xml:space="preserve"> \* </w:instrText>
            </w:r>
            <w:r w:rsidR="006956E3" w:rsidRPr="00B716C3">
              <w:rPr>
                <w:rFonts w:asciiTheme="majorBidi" w:hAnsiTheme="majorBidi" w:cs="David"/>
                <w:szCs w:val="24"/>
              </w:rPr>
              <w:instrText>MERGEFORMAT</w:instrText>
            </w:r>
            <w:r w:rsidR="006956E3" w:rsidRPr="00B716C3">
              <w:rPr>
                <w:rFonts w:asciiTheme="majorBidi" w:hAnsiTheme="majorBidi" w:cs="David"/>
                <w:szCs w:val="24"/>
                <w:rtl/>
              </w:rPr>
              <w:instrText xml:space="preserve"> </w:instrText>
            </w:r>
            <w:r w:rsidRPr="00B716C3">
              <w:rPr>
                <w:rFonts w:asciiTheme="majorBidi" w:hAnsiTheme="majorBidi" w:cs="David"/>
                <w:szCs w:val="24"/>
                <w:rtl/>
              </w:rPr>
            </w:r>
            <w:r w:rsidRPr="00B716C3">
              <w:rPr>
                <w:rFonts w:asciiTheme="majorBidi" w:hAnsiTheme="majorBidi" w:cs="David"/>
                <w:szCs w:val="24"/>
                <w:rtl/>
              </w:rPr>
              <w:fldChar w:fldCharType="separate"/>
            </w:r>
            <w:r w:rsidR="004D7818">
              <w:rPr>
                <w:rFonts w:asciiTheme="majorBidi" w:hAnsiTheme="majorBidi" w:cs="David"/>
                <w:szCs w:val="24"/>
                <w:cs/>
              </w:rPr>
              <w:t>‎</w:t>
            </w:r>
            <w:r w:rsidR="004D7818">
              <w:rPr>
                <w:rFonts w:asciiTheme="majorBidi" w:hAnsiTheme="majorBidi" w:cs="David"/>
                <w:szCs w:val="24"/>
              </w:rPr>
              <w:t>0</w:t>
            </w:r>
            <w:r w:rsidRPr="00B716C3">
              <w:rPr>
                <w:rFonts w:asciiTheme="majorBidi" w:hAnsiTheme="majorBidi" w:cs="David"/>
                <w:szCs w:val="24"/>
                <w:rtl/>
              </w:rPr>
              <w:fldChar w:fldCharType="end"/>
            </w:r>
            <w:r w:rsidRPr="00B716C3">
              <w:rPr>
                <w:rFonts w:asciiTheme="majorBidi" w:hAnsiTheme="majorBidi" w:cs="David"/>
                <w:szCs w:val="24"/>
                <w:rtl/>
              </w:rPr>
              <w:t>')</w:t>
            </w:r>
          </w:p>
        </w:tc>
        <w:tc>
          <w:tcPr>
            <w:tcW w:w="2126"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 רק לאחר זכיה</w:t>
            </w:r>
          </w:p>
        </w:tc>
        <w:tc>
          <w:tcPr>
            <w:tcW w:w="1843"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לא נדרש</w:t>
            </w:r>
          </w:p>
        </w:tc>
      </w:tr>
      <w:tr w:rsidR="004901FD" w:rsidRPr="008E6505" w:rsidTr="004901FD">
        <w:tc>
          <w:tcPr>
            <w:tcW w:w="4327"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fldChar w:fldCharType="begin"/>
            </w:r>
            <w:r w:rsidRPr="00B716C3">
              <w:rPr>
                <w:rFonts w:asciiTheme="majorBidi" w:hAnsiTheme="majorBidi" w:cs="David"/>
                <w:szCs w:val="24"/>
                <w:rtl/>
              </w:rPr>
              <w:instrText xml:space="preserve"> </w:instrText>
            </w:r>
            <w:r w:rsidRPr="00B716C3">
              <w:rPr>
                <w:rFonts w:asciiTheme="majorBidi" w:hAnsiTheme="majorBidi" w:cs="David"/>
                <w:szCs w:val="24"/>
              </w:rPr>
              <w:instrText>REF</w:instrText>
            </w:r>
            <w:r w:rsidRPr="00B716C3">
              <w:rPr>
                <w:rFonts w:asciiTheme="majorBidi" w:hAnsiTheme="majorBidi" w:cs="David"/>
                <w:szCs w:val="24"/>
                <w:rtl/>
              </w:rPr>
              <w:instrText xml:space="preserve"> _</w:instrText>
            </w:r>
            <w:r w:rsidRPr="00B716C3">
              <w:rPr>
                <w:rFonts w:asciiTheme="majorBidi" w:hAnsiTheme="majorBidi" w:cs="David"/>
                <w:szCs w:val="24"/>
              </w:rPr>
              <w:instrText>Ref448406971 \r \h</w:instrText>
            </w:r>
            <w:r w:rsidRPr="00B716C3">
              <w:rPr>
                <w:rFonts w:asciiTheme="majorBidi" w:hAnsiTheme="majorBidi" w:cs="David"/>
                <w:szCs w:val="24"/>
                <w:rtl/>
              </w:rPr>
              <w:instrText xml:space="preserve"> </w:instrText>
            </w:r>
            <w:r w:rsidR="006956E3" w:rsidRPr="00B716C3">
              <w:rPr>
                <w:rFonts w:asciiTheme="majorBidi" w:hAnsiTheme="majorBidi" w:cs="David"/>
                <w:szCs w:val="24"/>
                <w:rtl/>
              </w:rPr>
              <w:instrText xml:space="preserve"> \* </w:instrText>
            </w:r>
            <w:r w:rsidR="006956E3" w:rsidRPr="00B716C3">
              <w:rPr>
                <w:rFonts w:asciiTheme="majorBidi" w:hAnsiTheme="majorBidi" w:cs="David"/>
                <w:szCs w:val="24"/>
              </w:rPr>
              <w:instrText>MERGEFORMAT</w:instrText>
            </w:r>
            <w:r w:rsidR="006956E3" w:rsidRPr="00B716C3">
              <w:rPr>
                <w:rFonts w:asciiTheme="majorBidi" w:hAnsiTheme="majorBidi" w:cs="David"/>
                <w:szCs w:val="24"/>
                <w:rtl/>
              </w:rPr>
              <w:instrText xml:space="preserve"> </w:instrText>
            </w:r>
            <w:r w:rsidRPr="00B716C3">
              <w:rPr>
                <w:rFonts w:asciiTheme="majorBidi" w:hAnsiTheme="majorBidi" w:cs="David"/>
                <w:szCs w:val="24"/>
                <w:rtl/>
              </w:rPr>
            </w:r>
            <w:r w:rsidRPr="00B716C3">
              <w:rPr>
                <w:rFonts w:asciiTheme="majorBidi" w:hAnsiTheme="majorBidi" w:cs="David"/>
                <w:szCs w:val="24"/>
                <w:rtl/>
              </w:rPr>
              <w:fldChar w:fldCharType="separate"/>
            </w:r>
            <w:r w:rsidR="004D7818">
              <w:rPr>
                <w:rFonts w:asciiTheme="majorBidi" w:hAnsiTheme="majorBidi" w:cs="David"/>
                <w:szCs w:val="24"/>
                <w:cs/>
              </w:rPr>
              <w:t>‎</w:t>
            </w:r>
            <w:r w:rsidR="004D7818">
              <w:rPr>
                <w:rFonts w:asciiTheme="majorBidi" w:hAnsiTheme="majorBidi" w:cs="David"/>
                <w:szCs w:val="24"/>
                <w:rtl/>
              </w:rPr>
              <w:t>נספח ד</w:t>
            </w:r>
            <w:r w:rsidRPr="00B716C3">
              <w:rPr>
                <w:rFonts w:asciiTheme="majorBidi" w:hAnsiTheme="majorBidi" w:cs="David"/>
                <w:szCs w:val="24"/>
                <w:rtl/>
              </w:rPr>
              <w:fldChar w:fldCharType="end"/>
            </w:r>
            <w:r w:rsidRPr="00B716C3">
              <w:rPr>
                <w:rFonts w:asciiTheme="majorBidi" w:hAnsiTheme="majorBidi" w:cs="David"/>
                <w:szCs w:val="24"/>
                <w:rtl/>
              </w:rPr>
              <w:t>' הרשעות עובדים זרים</w:t>
            </w:r>
          </w:p>
        </w:tc>
        <w:tc>
          <w:tcPr>
            <w:tcW w:w="2126"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 (חלק ראשון)</w:t>
            </w:r>
          </w:p>
        </w:tc>
        <w:tc>
          <w:tcPr>
            <w:tcW w:w="1843"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 (חלק שני)</w:t>
            </w:r>
          </w:p>
        </w:tc>
      </w:tr>
      <w:tr w:rsidR="004901FD" w:rsidRPr="008E6505" w:rsidTr="004901FD">
        <w:tc>
          <w:tcPr>
            <w:tcW w:w="4327"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fldChar w:fldCharType="begin"/>
            </w:r>
            <w:r w:rsidRPr="00B716C3">
              <w:rPr>
                <w:rFonts w:asciiTheme="majorBidi" w:hAnsiTheme="majorBidi" w:cs="David"/>
                <w:szCs w:val="24"/>
                <w:rtl/>
              </w:rPr>
              <w:instrText xml:space="preserve"> </w:instrText>
            </w:r>
            <w:r w:rsidRPr="00B716C3">
              <w:rPr>
                <w:rFonts w:asciiTheme="majorBidi" w:hAnsiTheme="majorBidi" w:cs="David"/>
                <w:szCs w:val="24"/>
              </w:rPr>
              <w:instrText>REF</w:instrText>
            </w:r>
            <w:r w:rsidRPr="00B716C3">
              <w:rPr>
                <w:rFonts w:asciiTheme="majorBidi" w:hAnsiTheme="majorBidi" w:cs="David"/>
                <w:szCs w:val="24"/>
                <w:rtl/>
              </w:rPr>
              <w:instrText xml:space="preserve"> _</w:instrText>
            </w:r>
            <w:r w:rsidRPr="00B716C3">
              <w:rPr>
                <w:rFonts w:asciiTheme="majorBidi" w:hAnsiTheme="majorBidi" w:cs="David"/>
                <w:szCs w:val="24"/>
              </w:rPr>
              <w:instrText>Ref448406998 \r \h</w:instrText>
            </w:r>
            <w:r w:rsidRPr="00B716C3">
              <w:rPr>
                <w:rFonts w:asciiTheme="majorBidi" w:hAnsiTheme="majorBidi" w:cs="David"/>
                <w:szCs w:val="24"/>
                <w:rtl/>
              </w:rPr>
              <w:instrText xml:space="preserve"> </w:instrText>
            </w:r>
            <w:r w:rsidR="006956E3" w:rsidRPr="00B716C3">
              <w:rPr>
                <w:rFonts w:asciiTheme="majorBidi" w:hAnsiTheme="majorBidi" w:cs="David"/>
                <w:szCs w:val="24"/>
                <w:rtl/>
              </w:rPr>
              <w:instrText xml:space="preserve"> \* </w:instrText>
            </w:r>
            <w:r w:rsidR="006956E3" w:rsidRPr="00B716C3">
              <w:rPr>
                <w:rFonts w:asciiTheme="majorBidi" w:hAnsiTheme="majorBidi" w:cs="David"/>
                <w:szCs w:val="24"/>
              </w:rPr>
              <w:instrText>MERGEFORMAT</w:instrText>
            </w:r>
            <w:r w:rsidR="006956E3" w:rsidRPr="00B716C3">
              <w:rPr>
                <w:rFonts w:asciiTheme="majorBidi" w:hAnsiTheme="majorBidi" w:cs="David"/>
                <w:szCs w:val="24"/>
                <w:rtl/>
              </w:rPr>
              <w:instrText xml:space="preserve"> </w:instrText>
            </w:r>
            <w:r w:rsidRPr="00B716C3">
              <w:rPr>
                <w:rFonts w:asciiTheme="majorBidi" w:hAnsiTheme="majorBidi" w:cs="David"/>
                <w:szCs w:val="24"/>
                <w:rtl/>
              </w:rPr>
            </w:r>
            <w:r w:rsidRPr="00B716C3">
              <w:rPr>
                <w:rFonts w:asciiTheme="majorBidi" w:hAnsiTheme="majorBidi" w:cs="David"/>
                <w:szCs w:val="24"/>
                <w:rtl/>
              </w:rPr>
              <w:fldChar w:fldCharType="separate"/>
            </w:r>
            <w:r w:rsidR="004D7818">
              <w:rPr>
                <w:rFonts w:asciiTheme="majorBidi" w:hAnsiTheme="majorBidi" w:cs="David"/>
                <w:szCs w:val="24"/>
                <w:cs/>
              </w:rPr>
              <w:t>‎</w:t>
            </w:r>
            <w:r w:rsidR="004D7818">
              <w:rPr>
                <w:rFonts w:asciiTheme="majorBidi" w:hAnsiTheme="majorBidi" w:cs="David"/>
                <w:szCs w:val="24"/>
                <w:rtl/>
              </w:rPr>
              <w:t>נספח ז</w:t>
            </w:r>
            <w:r w:rsidRPr="00B716C3">
              <w:rPr>
                <w:rFonts w:asciiTheme="majorBidi" w:hAnsiTheme="majorBidi" w:cs="David"/>
                <w:szCs w:val="24"/>
                <w:rtl/>
              </w:rPr>
              <w:fldChar w:fldCharType="end"/>
            </w:r>
            <w:r w:rsidRPr="00B716C3">
              <w:rPr>
                <w:rFonts w:asciiTheme="majorBidi" w:hAnsiTheme="majorBidi" w:cs="David"/>
                <w:szCs w:val="24"/>
                <w:rtl/>
              </w:rPr>
              <w:t xml:space="preserve">' </w:t>
            </w:r>
            <w:r w:rsidR="005F2350" w:rsidRPr="00B716C3">
              <w:rPr>
                <w:rFonts w:asciiTheme="majorBidi" w:hAnsiTheme="majorBidi" w:cs="David" w:hint="eastAsia"/>
                <w:szCs w:val="24"/>
                <w:rtl/>
              </w:rPr>
              <w:t>תצהיר</w:t>
            </w:r>
            <w:r w:rsidR="005F2350" w:rsidRPr="00B716C3">
              <w:rPr>
                <w:rFonts w:asciiTheme="majorBidi" w:hAnsiTheme="majorBidi" w:cs="David"/>
                <w:szCs w:val="24"/>
                <w:rtl/>
              </w:rPr>
              <w:t xml:space="preserve"> </w:t>
            </w:r>
            <w:r w:rsidR="005F2350" w:rsidRPr="00B716C3">
              <w:rPr>
                <w:rFonts w:asciiTheme="majorBidi" w:hAnsiTheme="majorBidi" w:cs="David" w:hint="eastAsia"/>
                <w:szCs w:val="24"/>
                <w:rtl/>
              </w:rPr>
              <w:t>העסקת</w:t>
            </w:r>
            <w:r w:rsidR="005F2350" w:rsidRPr="00B716C3">
              <w:rPr>
                <w:rFonts w:asciiTheme="majorBidi" w:hAnsiTheme="majorBidi" w:cs="David"/>
                <w:szCs w:val="24"/>
                <w:rtl/>
              </w:rPr>
              <w:t xml:space="preserve"> </w:t>
            </w:r>
            <w:r w:rsidR="005F2350" w:rsidRPr="00B716C3">
              <w:rPr>
                <w:rFonts w:asciiTheme="majorBidi" w:hAnsiTheme="majorBidi" w:cs="David" w:hint="eastAsia"/>
                <w:szCs w:val="24"/>
                <w:rtl/>
              </w:rPr>
              <w:t>עובדים</w:t>
            </w:r>
            <w:r w:rsidR="005F2350" w:rsidRPr="00B716C3">
              <w:rPr>
                <w:rFonts w:asciiTheme="majorBidi" w:hAnsiTheme="majorBidi" w:cs="David"/>
                <w:szCs w:val="24"/>
                <w:rtl/>
              </w:rPr>
              <w:t xml:space="preserve"> </w:t>
            </w:r>
            <w:r w:rsidR="005F2350" w:rsidRPr="00B716C3">
              <w:rPr>
                <w:rFonts w:asciiTheme="majorBidi" w:hAnsiTheme="majorBidi" w:cs="David" w:hint="eastAsia"/>
                <w:szCs w:val="24"/>
                <w:rtl/>
              </w:rPr>
              <w:t>עם</w:t>
            </w:r>
            <w:r w:rsidR="005F2350" w:rsidRPr="00B716C3">
              <w:rPr>
                <w:rFonts w:asciiTheme="majorBidi" w:hAnsiTheme="majorBidi" w:cs="David"/>
                <w:szCs w:val="24"/>
                <w:rtl/>
              </w:rPr>
              <w:t xml:space="preserve"> </w:t>
            </w:r>
            <w:r w:rsidR="005F2350" w:rsidRPr="00B716C3">
              <w:rPr>
                <w:rFonts w:asciiTheme="majorBidi" w:hAnsiTheme="majorBidi" w:cs="David" w:hint="eastAsia"/>
                <w:szCs w:val="24"/>
                <w:rtl/>
              </w:rPr>
              <w:t>מוגבלות</w:t>
            </w:r>
          </w:p>
        </w:tc>
        <w:tc>
          <w:tcPr>
            <w:tcW w:w="2126"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w:t>
            </w:r>
          </w:p>
        </w:tc>
        <w:tc>
          <w:tcPr>
            <w:tcW w:w="1843"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לא נדרש</w:t>
            </w:r>
          </w:p>
        </w:tc>
      </w:tr>
      <w:tr w:rsidR="004901FD" w:rsidRPr="008E6505" w:rsidTr="004901FD">
        <w:tc>
          <w:tcPr>
            <w:tcW w:w="4327"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fldChar w:fldCharType="begin"/>
            </w:r>
            <w:r w:rsidRPr="00B716C3">
              <w:rPr>
                <w:rFonts w:asciiTheme="majorBidi" w:hAnsiTheme="majorBidi" w:cs="David"/>
                <w:szCs w:val="24"/>
                <w:rtl/>
              </w:rPr>
              <w:instrText xml:space="preserve"> </w:instrText>
            </w:r>
            <w:r w:rsidRPr="00B716C3">
              <w:rPr>
                <w:rFonts w:asciiTheme="majorBidi" w:hAnsiTheme="majorBidi" w:cs="David"/>
                <w:szCs w:val="24"/>
              </w:rPr>
              <w:instrText>REF</w:instrText>
            </w:r>
            <w:r w:rsidRPr="00B716C3">
              <w:rPr>
                <w:rFonts w:asciiTheme="majorBidi" w:hAnsiTheme="majorBidi" w:cs="David"/>
                <w:szCs w:val="24"/>
                <w:rtl/>
              </w:rPr>
              <w:instrText xml:space="preserve"> _</w:instrText>
            </w:r>
            <w:r w:rsidRPr="00B716C3">
              <w:rPr>
                <w:rFonts w:asciiTheme="majorBidi" w:hAnsiTheme="majorBidi" w:cs="David"/>
                <w:szCs w:val="24"/>
              </w:rPr>
              <w:instrText>Ref448407005 \r \h</w:instrText>
            </w:r>
            <w:r w:rsidRPr="00B716C3">
              <w:rPr>
                <w:rFonts w:asciiTheme="majorBidi" w:hAnsiTheme="majorBidi" w:cs="David"/>
                <w:szCs w:val="24"/>
                <w:rtl/>
              </w:rPr>
              <w:instrText xml:space="preserve"> </w:instrText>
            </w:r>
            <w:r w:rsidR="006956E3" w:rsidRPr="00B716C3">
              <w:rPr>
                <w:rFonts w:asciiTheme="majorBidi" w:hAnsiTheme="majorBidi" w:cs="David"/>
                <w:szCs w:val="24"/>
                <w:rtl/>
              </w:rPr>
              <w:instrText xml:space="preserve"> \* </w:instrText>
            </w:r>
            <w:r w:rsidR="006956E3" w:rsidRPr="00B716C3">
              <w:rPr>
                <w:rFonts w:asciiTheme="majorBidi" w:hAnsiTheme="majorBidi" w:cs="David"/>
                <w:szCs w:val="24"/>
              </w:rPr>
              <w:instrText>MERGEFORMAT</w:instrText>
            </w:r>
            <w:r w:rsidR="006956E3" w:rsidRPr="00B716C3">
              <w:rPr>
                <w:rFonts w:asciiTheme="majorBidi" w:hAnsiTheme="majorBidi" w:cs="David"/>
                <w:szCs w:val="24"/>
                <w:rtl/>
              </w:rPr>
              <w:instrText xml:space="preserve"> </w:instrText>
            </w:r>
            <w:r w:rsidRPr="00B716C3">
              <w:rPr>
                <w:rFonts w:asciiTheme="majorBidi" w:hAnsiTheme="majorBidi" w:cs="David"/>
                <w:szCs w:val="24"/>
                <w:rtl/>
              </w:rPr>
            </w:r>
            <w:r w:rsidRPr="00B716C3">
              <w:rPr>
                <w:rFonts w:asciiTheme="majorBidi" w:hAnsiTheme="majorBidi" w:cs="David"/>
                <w:szCs w:val="24"/>
                <w:rtl/>
              </w:rPr>
              <w:fldChar w:fldCharType="separate"/>
            </w:r>
            <w:r w:rsidR="004D7818">
              <w:rPr>
                <w:rFonts w:asciiTheme="majorBidi" w:hAnsiTheme="majorBidi" w:cs="David"/>
                <w:szCs w:val="24"/>
                <w:cs/>
              </w:rPr>
              <w:t>‎</w:t>
            </w:r>
            <w:r w:rsidR="004D7818">
              <w:rPr>
                <w:rFonts w:asciiTheme="majorBidi" w:hAnsiTheme="majorBidi" w:cs="David"/>
                <w:szCs w:val="24"/>
                <w:rtl/>
              </w:rPr>
              <w:t>נספח ח</w:t>
            </w:r>
            <w:r w:rsidRPr="00B716C3">
              <w:rPr>
                <w:rFonts w:asciiTheme="majorBidi" w:hAnsiTheme="majorBidi" w:cs="David"/>
                <w:szCs w:val="24"/>
                <w:rtl/>
              </w:rPr>
              <w:fldChar w:fldCharType="end"/>
            </w:r>
            <w:r w:rsidRPr="00B716C3">
              <w:rPr>
                <w:rFonts w:asciiTheme="majorBidi" w:hAnsiTheme="majorBidi" w:cs="David"/>
                <w:szCs w:val="24"/>
                <w:rtl/>
              </w:rPr>
              <w:t>' תוכנות מקוריות</w:t>
            </w:r>
          </w:p>
        </w:tc>
        <w:tc>
          <w:tcPr>
            <w:tcW w:w="2126"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w:t>
            </w:r>
          </w:p>
        </w:tc>
        <w:tc>
          <w:tcPr>
            <w:tcW w:w="1843"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w:t>
            </w:r>
          </w:p>
        </w:tc>
      </w:tr>
      <w:tr w:rsidR="004901FD" w:rsidRPr="008E6505" w:rsidTr="004901FD">
        <w:tc>
          <w:tcPr>
            <w:tcW w:w="4327"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fldChar w:fldCharType="begin"/>
            </w:r>
            <w:r w:rsidRPr="00B716C3">
              <w:rPr>
                <w:rFonts w:asciiTheme="majorBidi" w:hAnsiTheme="majorBidi" w:cs="David"/>
                <w:szCs w:val="24"/>
                <w:rtl/>
              </w:rPr>
              <w:instrText xml:space="preserve"> </w:instrText>
            </w:r>
            <w:r w:rsidRPr="00B716C3">
              <w:rPr>
                <w:rFonts w:asciiTheme="majorBidi" w:hAnsiTheme="majorBidi" w:cs="David"/>
                <w:szCs w:val="24"/>
              </w:rPr>
              <w:instrText>REF</w:instrText>
            </w:r>
            <w:r w:rsidRPr="00B716C3">
              <w:rPr>
                <w:rFonts w:asciiTheme="majorBidi" w:hAnsiTheme="majorBidi" w:cs="David"/>
                <w:szCs w:val="24"/>
                <w:rtl/>
              </w:rPr>
              <w:instrText xml:space="preserve"> _</w:instrText>
            </w:r>
            <w:r w:rsidRPr="00B716C3">
              <w:rPr>
                <w:rFonts w:asciiTheme="majorBidi" w:hAnsiTheme="majorBidi" w:cs="David"/>
                <w:szCs w:val="24"/>
              </w:rPr>
              <w:instrText>Ref448406992 \r \h</w:instrText>
            </w:r>
            <w:r w:rsidRPr="00B716C3">
              <w:rPr>
                <w:rFonts w:asciiTheme="majorBidi" w:hAnsiTheme="majorBidi" w:cs="David"/>
                <w:szCs w:val="24"/>
                <w:rtl/>
              </w:rPr>
              <w:instrText xml:space="preserve"> </w:instrText>
            </w:r>
            <w:r w:rsidR="006956E3" w:rsidRPr="00B716C3">
              <w:rPr>
                <w:rFonts w:asciiTheme="majorBidi" w:hAnsiTheme="majorBidi" w:cs="David"/>
                <w:szCs w:val="24"/>
                <w:rtl/>
              </w:rPr>
              <w:instrText xml:space="preserve"> \* </w:instrText>
            </w:r>
            <w:r w:rsidR="006956E3" w:rsidRPr="00B716C3">
              <w:rPr>
                <w:rFonts w:asciiTheme="majorBidi" w:hAnsiTheme="majorBidi" w:cs="David"/>
                <w:szCs w:val="24"/>
              </w:rPr>
              <w:instrText>MERGEFORMAT</w:instrText>
            </w:r>
            <w:r w:rsidR="006956E3" w:rsidRPr="00B716C3">
              <w:rPr>
                <w:rFonts w:asciiTheme="majorBidi" w:hAnsiTheme="majorBidi" w:cs="David"/>
                <w:szCs w:val="24"/>
                <w:rtl/>
              </w:rPr>
              <w:instrText xml:space="preserve"> </w:instrText>
            </w:r>
            <w:r w:rsidRPr="00B716C3">
              <w:rPr>
                <w:rFonts w:asciiTheme="majorBidi" w:hAnsiTheme="majorBidi" w:cs="David"/>
                <w:szCs w:val="24"/>
                <w:rtl/>
              </w:rPr>
            </w:r>
            <w:r w:rsidRPr="00B716C3">
              <w:rPr>
                <w:rFonts w:asciiTheme="majorBidi" w:hAnsiTheme="majorBidi" w:cs="David"/>
                <w:szCs w:val="24"/>
                <w:rtl/>
              </w:rPr>
              <w:fldChar w:fldCharType="separate"/>
            </w:r>
            <w:r w:rsidR="004D7818">
              <w:rPr>
                <w:rFonts w:asciiTheme="majorBidi" w:hAnsiTheme="majorBidi" w:cs="David"/>
                <w:szCs w:val="24"/>
                <w:cs/>
              </w:rPr>
              <w:t>‎</w:t>
            </w:r>
            <w:r w:rsidR="004D7818">
              <w:rPr>
                <w:rFonts w:asciiTheme="majorBidi" w:hAnsiTheme="majorBidi" w:cs="David"/>
                <w:szCs w:val="24"/>
                <w:rtl/>
              </w:rPr>
              <w:t>נספח ו</w:t>
            </w:r>
            <w:r w:rsidRPr="00B716C3">
              <w:rPr>
                <w:rFonts w:asciiTheme="majorBidi" w:hAnsiTheme="majorBidi" w:cs="David"/>
                <w:szCs w:val="24"/>
                <w:rtl/>
              </w:rPr>
              <w:fldChar w:fldCharType="end"/>
            </w:r>
            <w:r w:rsidRPr="00B716C3">
              <w:rPr>
                <w:rFonts w:asciiTheme="majorBidi" w:hAnsiTheme="majorBidi" w:cs="David"/>
                <w:szCs w:val="24"/>
                <w:rtl/>
              </w:rPr>
              <w:t>' כתב ויתור</w:t>
            </w:r>
          </w:p>
        </w:tc>
        <w:tc>
          <w:tcPr>
            <w:tcW w:w="2126"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w:t>
            </w:r>
          </w:p>
        </w:tc>
        <w:tc>
          <w:tcPr>
            <w:tcW w:w="1843"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w:t>
            </w:r>
          </w:p>
        </w:tc>
      </w:tr>
      <w:tr w:rsidR="004901FD" w:rsidRPr="008E6505" w:rsidTr="00E010C9">
        <w:trPr>
          <w:trHeight w:val="665"/>
        </w:trPr>
        <w:tc>
          <w:tcPr>
            <w:tcW w:w="4327" w:type="dxa"/>
          </w:tcPr>
          <w:p w:rsidR="004901FD" w:rsidRPr="00B716C3" w:rsidRDefault="004901FD" w:rsidP="009B7D53">
            <w:pPr>
              <w:spacing w:line="360" w:lineRule="auto"/>
              <w:jc w:val="both"/>
              <w:rPr>
                <w:rFonts w:asciiTheme="majorBidi" w:hAnsiTheme="majorBidi" w:cs="David"/>
                <w:szCs w:val="24"/>
                <w:rtl/>
              </w:rPr>
            </w:pPr>
            <w:r w:rsidRPr="00B716C3">
              <w:rPr>
                <w:rFonts w:asciiTheme="majorBidi" w:hAnsiTheme="majorBidi" w:cs="David"/>
                <w:szCs w:val="24"/>
                <w:rtl/>
              </w:rPr>
              <w:t xml:space="preserve">ערבות בנקאית (לתמיכה מעל </w:t>
            </w:r>
            <w:r w:rsidR="009B7D53" w:rsidRPr="00B716C3">
              <w:rPr>
                <w:rFonts w:asciiTheme="majorBidi" w:hAnsiTheme="majorBidi" w:cs="David"/>
                <w:szCs w:val="24"/>
                <w:rtl/>
              </w:rPr>
              <w:t>500</w:t>
            </w:r>
            <w:r w:rsidRPr="00B716C3">
              <w:rPr>
                <w:rFonts w:asciiTheme="majorBidi" w:hAnsiTheme="majorBidi" w:cs="David"/>
                <w:szCs w:val="24"/>
                <w:rtl/>
              </w:rPr>
              <w:t xml:space="preserve"> אלף שקלים) נוסח לפי </w:t>
            </w:r>
            <w:r w:rsidRPr="00B716C3">
              <w:rPr>
                <w:rFonts w:asciiTheme="majorBidi" w:hAnsiTheme="majorBidi" w:cs="David"/>
                <w:szCs w:val="24"/>
                <w:rtl/>
              </w:rPr>
              <w:fldChar w:fldCharType="begin"/>
            </w:r>
            <w:r w:rsidRPr="00B716C3">
              <w:rPr>
                <w:rFonts w:asciiTheme="majorBidi" w:hAnsiTheme="majorBidi" w:cs="David"/>
                <w:szCs w:val="24"/>
                <w:rtl/>
              </w:rPr>
              <w:instrText xml:space="preserve"> </w:instrText>
            </w:r>
            <w:r w:rsidRPr="00B716C3">
              <w:rPr>
                <w:rFonts w:asciiTheme="majorBidi" w:hAnsiTheme="majorBidi" w:cs="David"/>
                <w:szCs w:val="24"/>
              </w:rPr>
              <w:instrText>REF</w:instrText>
            </w:r>
            <w:r w:rsidRPr="00B716C3">
              <w:rPr>
                <w:rFonts w:asciiTheme="majorBidi" w:hAnsiTheme="majorBidi" w:cs="David"/>
                <w:szCs w:val="24"/>
                <w:rtl/>
              </w:rPr>
              <w:instrText xml:space="preserve"> _</w:instrText>
            </w:r>
            <w:r w:rsidRPr="00B716C3">
              <w:rPr>
                <w:rFonts w:asciiTheme="majorBidi" w:hAnsiTheme="majorBidi" w:cs="David"/>
                <w:szCs w:val="24"/>
              </w:rPr>
              <w:instrText>Ref448406979 \r \h</w:instrText>
            </w:r>
            <w:r w:rsidRPr="00B716C3">
              <w:rPr>
                <w:rFonts w:asciiTheme="majorBidi" w:hAnsiTheme="majorBidi" w:cs="David"/>
                <w:szCs w:val="24"/>
                <w:rtl/>
              </w:rPr>
              <w:instrText xml:space="preserve"> </w:instrText>
            </w:r>
            <w:r w:rsidR="006956E3" w:rsidRPr="00B716C3">
              <w:rPr>
                <w:rFonts w:asciiTheme="majorBidi" w:hAnsiTheme="majorBidi" w:cs="David"/>
                <w:szCs w:val="24"/>
                <w:rtl/>
              </w:rPr>
              <w:instrText xml:space="preserve"> \* </w:instrText>
            </w:r>
            <w:r w:rsidR="006956E3" w:rsidRPr="00B716C3">
              <w:rPr>
                <w:rFonts w:asciiTheme="majorBidi" w:hAnsiTheme="majorBidi" w:cs="David"/>
                <w:szCs w:val="24"/>
              </w:rPr>
              <w:instrText>MERGEFORMAT</w:instrText>
            </w:r>
            <w:r w:rsidR="006956E3" w:rsidRPr="00B716C3">
              <w:rPr>
                <w:rFonts w:asciiTheme="majorBidi" w:hAnsiTheme="majorBidi" w:cs="David"/>
                <w:szCs w:val="24"/>
                <w:rtl/>
              </w:rPr>
              <w:instrText xml:space="preserve"> </w:instrText>
            </w:r>
            <w:r w:rsidRPr="00B716C3">
              <w:rPr>
                <w:rFonts w:asciiTheme="majorBidi" w:hAnsiTheme="majorBidi" w:cs="David"/>
                <w:szCs w:val="24"/>
                <w:rtl/>
              </w:rPr>
            </w:r>
            <w:r w:rsidRPr="00B716C3">
              <w:rPr>
                <w:rFonts w:asciiTheme="majorBidi" w:hAnsiTheme="majorBidi" w:cs="David"/>
                <w:szCs w:val="24"/>
                <w:rtl/>
              </w:rPr>
              <w:fldChar w:fldCharType="separate"/>
            </w:r>
            <w:r w:rsidR="004D7818">
              <w:rPr>
                <w:rFonts w:asciiTheme="majorBidi" w:hAnsiTheme="majorBidi" w:cs="David"/>
                <w:szCs w:val="24"/>
                <w:cs/>
              </w:rPr>
              <w:t>‎</w:t>
            </w:r>
            <w:r w:rsidR="004D7818">
              <w:rPr>
                <w:rFonts w:asciiTheme="majorBidi" w:hAnsiTheme="majorBidi" w:cs="David"/>
                <w:szCs w:val="24"/>
                <w:rtl/>
              </w:rPr>
              <w:t>נספח ה</w:t>
            </w:r>
            <w:r w:rsidRPr="00B716C3">
              <w:rPr>
                <w:rFonts w:asciiTheme="majorBidi" w:hAnsiTheme="majorBidi" w:cs="David"/>
                <w:szCs w:val="24"/>
                <w:rtl/>
              </w:rPr>
              <w:fldChar w:fldCharType="end"/>
            </w:r>
            <w:r w:rsidRPr="00B716C3">
              <w:rPr>
                <w:rFonts w:asciiTheme="majorBidi" w:hAnsiTheme="majorBidi" w:cs="David"/>
                <w:szCs w:val="24"/>
                <w:rtl/>
              </w:rPr>
              <w:t>'</w:t>
            </w:r>
          </w:p>
        </w:tc>
        <w:tc>
          <w:tcPr>
            <w:tcW w:w="2126"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w:t>
            </w:r>
          </w:p>
        </w:tc>
        <w:tc>
          <w:tcPr>
            <w:tcW w:w="1843" w:type="dxa"/>
          </w:tcPr>
          <w:p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w:t>
            </w:r>
          </w:p>
        </w:tc>
      </w:tr>
    </w:tbl>
    <w:p w:rsidR="004901FD" w:rsidRPr="00B716C3" w:rsidRDefault="004901FD" w:rsidP="004901FD">
      <w:pPr>
        <w:spacing w:line="360" w:lineRule="auto"/>
        <w:jc w:val="both"/>
        <w:rPr>
          <w:rFonts w:asciiTheme="majorBidi" w:hAnsiTheme="majorBidi" w:cs="David"/>
          <w:szCs w:val="24"/>
          <w:u w:val="single"/>
          <w:rtl/>
        </w:rPr>
      </w:pPr>
    </w:p>
    <w:p w:rsidR="004901FD" w:rsidRPr="00B716C3" w:rsidRDefault="00B716C3" w:rsidP="00B716C3">
      <w:pPr>
        <w:spacing w:line="360" w:lineRule="auto"/>
        <w:jc w:val="both"/>
        <w:rPr>
          <w:rFonts w:asciiTheme="majorBidi" w:hAnsiTheme="majorBidi" w:cs="David"/>
          <w:szCs w:val="24"/>
          <w:u w:val="single"/>
        </w:rPr>
      </w:pPr>
      <w:r w:rsidRPr="00B716C3">
        <w:rPr>
          <w:rFonts w:asciiTheme="majorBidi" w:hAnsiTheme="majorBidi" w:cs="David"/>
          <w:szCs w:val="24"/>
          <w:u w:val="single"/>
          <w:rtl/>
        </w:rPr>
        <w:t xml:space="preserve">אם יזכה במכרז, </w:t>
      </w:r>
      <w:r>
        <w:rPr>
          <w:rFonts w:asciiTheme="majorBidi" w:hAnsiTheme="majorBidi" w:cs="David" w:hint="cs"/>
          <w:szCs w:val="24"/>
          <w:u w:val="single"/>
          <w:rtl/>
        </w:rPr>
        <w:t xml:space="preserve">יידרש </w:t>
      </w:r>
      <w:r w:rsidR="004901FD" w:rsidRPr="00B716C3">
        <w:rPr>
          <w:rFonts w:asciiTheme="majorBidi" w:hAnsiTheme="majorBidi" w:cs="David"/>
          <w:szCs w:val="24"/>
          <w:u w:val="single"/>
          <w:rtl/>
        </w:rPr>
        <w:t>יחיד להשלים את כל המסמכים הנדרשים מתאגיד</w:t>
      </w:r>
      <w:r>
        <w:rPr>
          <w:rFonts w:asciiTheme="majorBidi" w:hAnsiTheme="majorBidi" w:cs="David" w:hint="cs"/>
          <w:szCs w:val="24"/>
          <w:u w:val="single"/>
          <w:rtl/>
        </w:rPr>
        <w:t xml:space="preserve"> </w:t>
      </w:r>
      <w:r w:rsidRPr="00B716C3">
        <w:rPr>
          <w:rFonts w:asciiTheme="majorBidi" w:hAnsiTheme="majorBidi" w:cs="David"/>
          <w:szCs w:val="24"/>
          <w:u w:val="single"/>
          <w:rtl/>
        </w:rPr>
        <w:t xml:space="preserve">תוך </w:t>
      </w:r>
      <w:r w:rsidRPr="00B716C3">
        <w:rPr>
          <w:rFonts w:asciiTheme="majorBidi" w:hAnsiTheme="majorBidi" w:cs="David"/>
          <w:szCs w:val="24"/>
          <w:highlight w:val="cyan"/>
          <w:u w:val="single"/>
          <w:rtl/>
        </w:rPr>
        <w:t>21</w:t>
      </w:r>
      <w:r w:rsidRPr="00B716C3">
        <w:rPr>
          <w:rFonts w:asciiTheme="majorBidi" w:hAnsiTheme="majorBidi" w:cs="David"/>
          <w:szCs w:val="24"/>
          <w:u w:val="single"/>
          <w:rtl/>
        </w:rPr>
        <w:t xml:space="preserve"> יום מקבלת הודעת הזכייה</w:t>
      </w:r>
      <w:r w:rsidR="004901FD" w:rsidRPr="00B716C3">
        <w:rPr>
          <w:rFonts w:asciiTheme="majorBidi" w:hAnsiTheme="majorBidi" w:cs="David"/>
          <w:szCs w:val="24"/>
          <w:u w:val="single"/>
          <w:rtl/>
        </w:rPr>
        <w:t>, לאחר שיתאגד לצורך החתימה על החוזה עם המשרד.</w:t>
      </w:r>
    </w:p>
    <w:p w:rsidR="004901FD" w:rsidRPr="00B716C3" w:rsidRDefault="004901FD" w:rsidP="009B7D53">
      <w:pPr>
        <w:pStyle w:val="af6"/>
        <w:spacing w:line="360" w:lineRule="auto"/>
        <w:ind w:left="1218" w:hanging="498"/>
        <w:jc w:val="both"/>
        <w:rPr>
          <w:rFonts w:asciiTheme="majorBidi" w:hAnsiTheme="majorBidi" w:cs="David"/>
          <w:szCs w:val="24"/>
        </w:rPr>
      </w:pPr>
    </w:p>
    <w:p w:rsidR="00BF0793" w:rsidRPr="00B716C3" w:rsidRDefault="00BF0793" w:rsidP="00BF0793">
      <w:pPr>
        <w:pStyle w:val="13"/>
        <w:numPr>
          <w:ilvl w:val="0"/>
          <w:numId w:val="101"/>
        </w:numPr>
        <w:tabs>
          <w:tab w:val="left" w:pos="850"/>
        </w:tabs>
        <w:spacing w:before="120" w:after="100" w:afterAutospacing="1" w:line="360" w:lineRule="auto"/>
        <w:jc w:val="both"/>
        <w:rPr>
          <w:rFonts w:asciiTheme="majorBidi" w:hAnsiTheme="majorBidi" w:cs="David"/>
          <w:u w:val="single"/>
        </w:rPr>
      </w:pPr>
      <w:bookmarkStart w:id="11" w:name="_Toc444602327"/>
      <w:r w:rsidRPr="00B716C3">
        <w:rPr>
          <w:rFonts w:asciiTheme="majorBidi" w:hAnsiTheme="majorBidi" w:cs="David" w:hint="eastAsia"/>
          <w:u w:val="single"/>
          <w:rtl/>
        </w:rPr>
        <w:lastRenderedPageBreak/>
        <w:t>דרישות</w:t>
      </w:r>
      <w:r w:rsidRPr="00B716C3">
        <w:rPr>
          <w:rFonts w:asciiTheme="majorBidi" w:hAnsiTheme="majorBidi" w:cs="David"/>
          <w:u w:val="single"/>
          <w:rtl/>
        </w:rPr>
        <w:t xml:space="preserve"> </w:t>
      </w:r>
      <w:r w:rsidRPr="00B716C3">
        <w:rPr>
          <w:rFonts w:asciiTheme="majorBidi" w:hAnsiTheme="majorBidi" w:cs="David" w:hint="eastAsia"/>
          <w:u w:val="single"/>
          <w:rtl/>
        </w:rPr>
        <w:t>סף</w:t>
      </w:r>
      <w:r w:rsidRPr="00B716C3">
        <w:rPr>
          <w:rFonts w:asciiTheme="majorBidi" w:hAnsiTheme="majorBidi" w:cs="David"/>
          <w:u w:val="single"/>
          <w:rtl/>
        </w:rPr>
        <w:t xml:space="preserve"> </w:t>
      </w:r>
      <w:r w:rsidRPr="00B716C3">
        <w:rPr>
          <w:rFonts w:asciiTheme="majorBidi" w:hAnsiTheme="majorBidi" w:cs="David" w:hint="eastAsia"/>
          <w:u w:val="single"/>
          <w:rtl/>
        </w:rPr>
        <w:t>מנהליות</w:t>
      </w:r>
      <w:bookmarkEnd w:id="11"/>
    </w:p>
    <w:p w:rsidR="00BF0793" w:rsidRPr="00B716C3" w:rsidRDefault="00BF0793" w:rsidP="00A17389">
      <w:pPr>
        <w:spacing w:line="360" w:lineRule="auto"/>
        <w:jc w:val="both"/>
        <w:rPr>
          <w:rFonts w:asciiTheme="majorBidi" w:hAnsiTheme="majorBidi" w:cs="David"/>
          <w:szCs w:val="24"/>
          <w:rtl/>
        </w:rPr>
      </w:pPr>
      <w:r w:rsidRPr="00B716C3">
        <w:rPr>
          <w:rFonts w:asciiTheme="majorBidi" w:hAnsiTheme="majorBidi" w:cs="David"/>
          <w:szCs w:val="24"/>
          <w:rtl/>
        </w:rPr>
        <w:t xml:space="preserve">יובהר ויודגש, כי אי מילוי מדויק של הדרישות המפורטות להלן, וכן אי צירוף להצעה של מלוא המסמכים הנדרשים כתנאים מוקדמים של המכרז עלול להביא </w:t>
      </w:r>
      <w:r w:rsidRPr="00B716C3">
        <w:rPr>
          <w:rFonts w:asciiTheme="majorBidi" w:hAnsiTheme="majorBidi" w:cs="David"/>
          <w:b/>
          <w:bCs/>
          <w:szCs w:val="24"/>
          <w:rtl/>
        </w:rPr>
        <w:t>לפסילת ההצעה על הסף. לפיכך, כל מציע מתבקש לקרוא בעיון את ההנחיות להלן, ולמלא אחריהן במדויק</w:t>
      </w:r>
      <w:r w:rsidRPr="00B716C3">
        <w:rPr>
          <w:rFonts w:asciiTheme="majorBidi" w:hAnsiTheme="majorBidi" w:cs="David"/>
          <w:szCs w:val="24"/>
          <w:rtl/>
        </w:rPr>
        <w:t xml:space="preserve">. </w:t>
      </w:r>
    </w:p>
    <w:p w:rsidR="00BF0793" w:rsidRPr="00B716C3" w:rsidRDefault="00BF0793" w:rsidP="00BF0793">
      <w:pPr>
        <w:pStyle w:val="af6"/>
        <w:spacing w:line="360" w:lineRule="auto"/>
        <w:ind w:left="1224"/>
        <w:jc w:val="both"/>
        <w:rPr>
          <w:rFonts w:asciiTheme="majorBidi" w:hAnsiTheme="majorBidi" w:cs="David"/>
          <w:szCs w:val="24"/>
          <w:rtl/>
        </w:rPr>
      </w:pPr>
    </w:p>
    <w:p w:rsidR="00BF0793" w:rsidRPr="00B716C3" w:rsidRDefault="00E962B9" w:rsidP="00BF0793">
      <w:pPr>
        <w:pStyle w:val="af6"/>
        <w:numPr>
          <w:ilvl w:val="1"/>
          <w:numId w:val="101"/>
        </w:numPr>
        <w:spacing w:line="360" w:lineRule="auto"/>
        <w:ind w:left="1283" w:hanging="766"/>
        <w:jc w:val="both"/>
        <w:rPr>
          <w:rFonts w:asciiTheme="majorBidi" w:hAnsiTheme="majorBidi" w:cs="David"/>
          <w:b/>
          <w:bCs/>
          <w:szCs w:val="24"/>
          <w:u w:val="single"/>
          <w:lang w:eastAsia="he-IL"/>
        </w:rPr>
      </w:pPr>
      <w:r w:rsidRPr="00B716C3">
        <w:rPr>
          <w:rFonts w:asciiTheme="majorBidi" w:hAnsiTheme="majorBidi" w:cs="David" w:hint="eastAsia"/>
          <w:b/>
          <w:bCs/>
          <w:szCs w:val="24"/>
          <w:u w:val="single"/>
          <w:rtl/>
          <w:lang w:eastAsia="he-IL"/>
        </w:rPr>
        <w:t>נושאים</w:t>
      </w:r>
      <w:r w:rsidRPr="00B716C3">
        <w:rPr>
          <w:rFonts w:asciiTheme="majorBidi" w:hAnsiTheme="majorBidi" w:cs="David"/>
          <w:b/>
          <w:bCs/>
          <w:szCs w:val="24"/>
          <w:u w:val="single"/>
          <w:rtl/>
          <w:lang w:eastAsia="he-IL"/>
        </w:rPr>
        <w:t xml:space="preserve"> </w:t>
      </w:r>
      <w:r w:rsidRPr="00B716C3">
        <w:rPr>
          <w:rFonts w:asciiTheme="majorBidi" w:hAnsiTheme="majorBidi" w:cs="David" w:hint="eastAsia"/>
          <w:b/>
          <w:bCs/>
          <w:szCs w:val="24"/>
          <w:u w:val="single"/>
          <w:rtl/>
          <w:lang w:eastAsia="he-IL"/>
        </w:rPr>
        <w:t>תאגידיים</w:t>
      </w:r>
      <w:r w:rsidR="00BF0793" w:rsidRPr="00B716C3">
        <w:rPr>
          <w:rFonts w:asciiTheme="majorBidi" w:hAnsiTheme="majorBidi" w:cs="David"/>
          <w:b/>
          <w:bCs/>
          <w:szCs w:val="24"/>
          <w:u w:val="single"/>
          <w:rtl/>
          <w:lang w:eastAsia="he-IL"/>
        </w:rPr>
        <w:t xml:space="preserve"> </w:t>
      </w:r>
    </w:p>
    <w:p w:rsidR="00BF0793" w:rsidRPr="00B716C3" w:rsidRDefault="00BF0793" w:rsidP="00BF0793">
      <w:pPr>
        <w:numPr>
          <w:ilvl w:val="0"/>
          <w:numId w:val="114"/>
        </w:numPr>
        <w:spacing w:line="360" w:lineRule="auto"/>
        <w:ind w:left="1112"/>
        <w:jc w:val="both"/>
        <w:rPr>
          <w:rFonts w:asciiTheme="majorBidi" w:hAnsiTheme="majorBidi" w:cs="David"/>
          <w:szCs w:val="24"/>
          <w:rtl/>
          <w:lang w:eastAsia="he-IL"/>
        </w:rPr>
      </w:pPr>
      <w:r w:rsidRPr="00B716C3">
        <w:rPr>
          <w:rFonts w:asciiTheme="majorBidi" w:hAnsiTheme="majorBidi" w:cs="David"/>
          <w:szCs w:val="24"/>
          <w:rtl/>
          <w:lang w:eastAsia="he-IL"/>
        </w:rPr>
        <w:t>אם המציע הינו תאגיד מסוג כלשהו, עליו לצרף</w:t>
      </w:r>
      <w:r w:rsidRPr="00B716C3">
        <w:rPr>
          <w:rFonts w:asciiTheme="majorBidi" w:hAnsiTheme="majorBidi" w:cs="David"/>
          <w:b/>
          <w:bCs/>
          <w:szCs w:val="24"/>
          <w:rtl/>
          <w:lang w:eastAsia="he-IL"/>
        </w:rPr>
        <w:t xml:space="preserve"> אישור עו"ד/רו"ח עדכני בדבר היות החותמים בשם התאגיד על מסמכי ההצעה מחייבים את התאגיד בחתימתם</w:t>
      </w:r>
      <w:r w:rsidRPr="00B716C3">
        <w:rPr>
          <w:rFonts w:asciiTheme="majorBidi" w:hAnsiTheme="majorBidi" w:cs="David"/>
          <w:szCs w:val="24"/>
          <w:rtl/>
          <w:lang w:eastAsia="he-IL"/>
        </w:rPr>
        <w:t>.</w:t>
      </w:r>
    </w:p>
    <w:p w:rsidR="00BF0793" w:rsidRPr="00B716C3" w:rsidRDefault="00BF0793" w:rsidP="003C5C0C">
      <w:pPr>
        <w:numPr>
          <w:ilvl w:val="0"/>
          <w:numId w:val="114"/>
        </w:numPr>
        <w:spacing w:line="360" w:lineRule="auto"/>
        <w:rPr>
          <w:rFonts w:asciiTheme="majorBidi" w:hAnsiTheme="majorBidi" w:cs="David"/>
          <w:szCs w:val="24"/>
          <w:lang w:eastAsia="he-IL"/>
        </w:rPr>
      </w:pPr>
      <w:r w:rsidRPr="00B716C3">
        <w:rPr>
          <w:rFonts w:asciiTheme="majorBidi" w:hAnsiTheme="majorBidi" w:cs="David"/>
          <w:szCs w:val="24"/>
          <w:rtl/>
          <w:lang w:eastAsia="he-IL"/>
        </w:rPr>
        <w:t xml:space="preserve">אם המציע הינו תאגיד מסוג חברה, עליו לצרף להצעתו נסח חברה מרשם התאגידים משנת </w:t>
      </w:r>
      <w:r w:rsidR="00DC3847" w:rsidRPr="00B716C3">
        <w:rPr>
          <w:rFonts w:asciiTheme="majorBidi" w:hAnsiTheme="majorBidi" w:cs="David"/>
          <w:szCs w:val="24"/>
          <w:rtl/>
          <w:lang w:eastAsia="he-IL"/>
        </w:rPr>
        <w:t>2017</w:t>
      </w:r>
      <w:r w:rsidRPr="00B716C3">
        <w:rPr>
          <w:rFonts w:asciiTheme="majorBidi" w:hAnsiTheme="majorBidi" w:cs="David"/>
          <w:szCs w:val="24"/>
          <w:rtl/>
          <w:lang w:eastAsia="he-IL"/>
        </w:rPr>
        <w:t>, הכולל את שמות מנהלי המציע ופרטיהם. נסח חברה עדכני ניתן להפקה דרך אתר האינטרנט של רשות התאגידים, שכתובתו:</w:t>
      </w:r>
      <w:r w:rsidR="003C5C0C" w:rsidRPr="00B716C3">
        <w:rPr>
          <w:rFonts w:asciiTheme="majorBidi" w:hAnsiTheme="majorBidi" w:cs="David"/>
          <w:szCs w:val="24"/>
          <w:rtl/>
          <w:lang w:eastAsia="he-IL"/>
        </w:rPr>
        <w:t xml:space="preserve"> </w:t>
      </w:r>
      <w:r w:rsidR="003C5C0C" w:rsidRPr="00B716C3">
        <w:rPr>
          <w:rFonts w:asciiTheme="majorBidi" w:hAnsiTheme="majorBidi" w:cs="David"/>
          <w:szCs w:val="24"/>
          <w:lang w:eastAsia="he-IL"/>
        </w:rPr>
        <w:t>http://www.justice.gov.il/Units/RasutHataagidim/units/RashamHachvarot/TfasimNew/Pages/ProducingExtract.aspx</w:t>
      </w:r>
      <w:r w:rsidRPr="00B716C3">
        <w:rPr>
          <w:rFonts w:asciiTheme="majorBidi" w:hAnsiTheme="majorBidi" w:cs="David"/>
          <w:szCs w:val="24"/>
          <w:rtl/>
          <w:lang w:eastAsia="he-IL"/>
        </w:rPr>
        <w:t>.</w:t>
      </w:r>
    </w:p>
    <w:p w:rsidR="00BF0793" w:rsidRPr="00B716C3" w:rsidRDefault="00BF0793" w:rsidP="00BF0793">
      <w:pPr>
        <w:spacing w:line="360" w:lineRule="auto"/>
        <w:ind w:left="1112" w:hanging="36"/>
        <w:jc w:val="both"/>
        <w:rPr>
          <w:rFonts w:asciiTheme="majorBidi" w:hAnsiTheme="majorBidi" w:cs="David"/>
          <w:szCs w:val="24"/>
          <w:rtl/>
          <w:lang w:eastAsia="he-IL"/>
        </w:rPr>
      </w:pPr>
      <w:r w:rsidRPr="00B716C3">
        <w:rPr>
          <w:rFonts w:asciiTheme="majorBidi" w:hAnsiTheme="majorBidi" w:cs="David"/>
          <w:szCs w:val="24"/>
          <w:rtl/>
          <w:lang w:eastAsia="he-IL"/>
        </w:rPr>
        <w:t>על המציע לוודא, כי בנסח לא מצוינים חובות אגרה שנתית לשנים שקדמו לשנה בה מוגשת ההצעה, וכי לא מצוין כי היא חברה מפרת חוק או התראה לפני רישום כחברה מפרת חוק. יובהר, כי רישום בדבר היות החברה מפרת חוק או בעלת חוב כאמור, עלול להביא לפסילת ההצעה.</w:t>
      </w:r>
    </w:p>
    <w:p w:rsidR="00BF0793" w:rsidRPr="00B716C3" w:rsidRDefault="00BF0793" w:rsidP="00130D9A">
      <w:pPr>
        <w:numPr>
          <w:ilvl w:val="0"/>
          <w:numId w:val="114"/>
        </w:numPr>
        <w:spacing w:line="360" w:lineRule="auto"/>
        <w:rPr>
          <w:rFonts w:asciiTheme="majorBidi" w:hAnsiTheme="majorBidi" w:cs="David"/>
          <w:szCs w:val="24"/>
          <w:rtl/>
          <w:lang w:eastAsia="he-IL"/>
        </w:rPr>
      </w:pPr>
      <w:r w:rsidRPr="00B716C3">
        <w:rPr>
          <w:rFonts w:asciiTheme="majorBidi" w:hAnsiTheme="majorBidi" w:cs="David"/>
          <w:szCs w:val="24"/>
          <w:rtl/>
          <w:lang w:eastAsia="he-IL"/>
        </w:rPr>
        <w:t xml:space="preserve">אם המציע הינו תאגיד מסוג שותפות, עליו לצרף נסח שותפות מרשם השותפויות משנת </w:t>
      </w:r>
      <w:r w:rsidR="00DC3847" w:rsidRPr="00B716C3">
        <w:rPr>
          <w:rFonts w:asciiTheme="majorBidi" w:hAnsiTheme="majorBidi" w:cs="David"/>
          <w:szCs w:val="24"/>
          <w:rtl/>
          <w:lang w:eastAsia="he-IL"/>
        </w:rPr>
        <w:t>2017</w:t>
      </w:r>
      <w:r w:rsidRPr="00B716C3">
        <w:rPr>
          <w:rFonts w:asciiTheme="majorBidi" w:hAnsiTheme="majorBidi" w:cs="David"/>
          <w:szCs w:val="24"/>
          <w:rtl/>
          <w:lang w:eastAsia="he-IL"/>
        </w:rPr>
        <w:t xml:space="preserve">, המעיד על אי קיום חובות אגרה שנתית לרשם השותפויות. </w:t>
      </w:r>
    </w:p>
    <w:p w:rsidR="00130D9A" w:rsidRPr="00B716C3" w:rsidRDefault="00BF0793" w:rsidP="00DC3847">
      <w:pPr>
        <w:spacing w:line="360" w:lineRule="auto"/>
        <w:ind w:left="1112" w:hanging="36"/>
        <w:contextualSpacing/>
        <w:jc w:val="both"/>
        <w:rPr>
          <w:rFonts w:asciiTheme="majorBidi" w:hAnsiTheme="majorBidi" w:cs="David"/>
          <w:szCs w:val="24"/>
          <w:rtl/>
          <w:lang w:eastAsia="he-IL"/>
        </w:rPr>
      </w:pPr>
      <w:r w:rsidRPr="00B716C3">
        <w:rPr>
          <w:rFonts w:asciiTheme="majorBidi" w:hAnsiTheme="majorBidi" w:cs="David"/>
          <w:szCs w:val="24"/>
          <w:rtl/>
          <w:lang w:eastAsia="he-IL"/>
        </w:rPr>
        <w:t>נסח שותפות עדכני ניתן להפקה דרך אתר האינטרנט של רשות התאגידים, שכתובתו לעיל</w:t>
      </w:r>
      <w:r w:rsidR="00130D9A" w:rsidRPr="00B716C3">
        <w:rPr>
          <w:rFonts w:asciiTheme="majorBidi" w:hAnsiTheme="majorBidi" w:cs="David"/>
          <w:szCs w:val="24"/>
          <w:rtl/>
          <w:lang w:eastAsia="he-IL"/>
        </w:rPr>
        <w:t>.</w:t>
      </w:r>
      <w:r w:rsidRPr="00B716C3">
        <w:rPr>
          <w:rFonts w:asciiTheme="majorBidi" w:hAnsiTheme="majorBidi" w:cs="David"/>
          <w:szCs w:val="24"/>
          <w:rtl/>
          <w:lang w:eastAsia="he-IL"/>
        </w:rPr>
        <w:t xml:space="preserve">  </w:t>
      </w:r>
    </w:p>
    <w:p w:rsidR="00BF0793" w:rsidRPr="00B716C3" w:rsidRDefault="00BF0793" w:rsidP="00B716C3">
      <w:pPr>
        <w:numPr>
          <w:ilvl w:val="0"/>
          <w:numId w:val="114"/>
        </w:numPr>
        <w:spacing w:line="360" w:lineRule="auto"/>
        <w:jc w:val="both"/>
        <w:rPr>
          <w:rFonts w:asciiTheme="majorBidi" w:hAnsiTheme="majorBidi" w:cs="David"/>
          <w:szCs w:val="24"/>
          <w:rtl/>
          <w:lang w:eastAsia="he-IL"/>
        </w:rPr>
      </w:pPr>
      <w:r w:rsidRPr="00B716C3">
        <w:rPr>
          <w:rFonts w:asciiTheme="majorBidi" w:hAnsiTheme="majorBidi" w:cs="David"/>
          <w:szCs w:val="24"/>
          <w:rtl/>
          <w:lang w:eastAsia="he-IL"/>
        </w:rPr>
        <w:t xml:space="preserve">אם המציע הינו תאגיד מסוג עמותה, עליו לצרף להצעתו אישור רשם העמותות משנת </w:t>
      </w:r>
      <w:r w:rsidR="00DC3847" w:rsidRPr="00B716C3">
        <w:rPr>
          <w:rFonts w:asciiTheme="majorBidi" w:hAnsiTheme="majorBidi" w:cs="David"/>
          <w:szCs w:val="24"/>
          <w:rtl/>
          <w:lang w:eastAsia="he-IL"/>
        </w:rPr>
        <w:t>2017</w:t>
      </w:r>
      <w:r w:rsidRPr="00B716C3">
        <w:rPr>
          <w:rFonts w:asciiTheme="majorBidi" w:hAnsiTheme="majorBidi" w:cs="David"/>
          <w:szCs w:val="24"/>
          <w:rtl/>
          <w:lang w:eastAsia="he-IL"/>
        </w:rPr>
        <w:t>, בדבר "ניהול תקין".</w:t>
      </w:r>
    </w:p>
    <w:p w:rsidR="003758B4" w:rsidRPr="00B716C3" w:rsidRDefault="00BF0793" w:rsidP="00B716C3">
      <w:pPr>
        <w:numPr>
          <w:ilvl w:val="0"/>
          <w:numId w:val="114"/>
        </w:numPr>
        <w:spacing w:line="360" w:lineRule="auto"/>
        <w:jc w:val="both"/>
        <w:rPr>
          <w:rFonts w:asciiTheme="majorBidi" w:hAnsiTheme="majorBidi" w:cs="David"/>
          <w:szCs w:val="24"/>
          <w:rtl/>
          <w:lang w:eastAsia="he-IL"/>
        </w:rPr>
      </w:pPr>
      <w:r w:rsidRPr="00B716C3">
        <w:rPr>
          <w:rFonts w:asciiTheme="majorBidi" w:hAnsiTheme="majorBidi" w:cs="David"/>
          <w:szCs w:val="24"/>
          <w:rtl/>
          <w:lang w:eastAsia="he-IL"/>
        </w:rPr>
        <w:t xml:space="preserve">אם המציע הינו תאגיד מסוג אגודה שיתופית, עליו לצרף להצעתו אישור רשם האגודות השיתופיות משנת </w:t>
      </w:r>
      <w:r w:rsidR="00DC3847" w:rsidRPr="00B716C3">
        <w:rPr>
          <w:rFonts w:asciiTheme="majorBidi" w:hAnsiTheme="majorBidi" w:cs="David"/>
          <w:szCs w:val="24"/>
          <w:rtl/>
          <w:lang w:eastAsia="he-IL"/>
        </w:rPr>
        <w:t xml:space="preserve">2017 </w:t>
      </w:r>
      <w:r w:rsidRPr="00B716C3">
        <w:rPr>
          <w:rFonts w:asciiTheme="majorBidi" w:hAnsiTheme="majorBidi" w:cs="David"/>
          <w:szCs w:val="24"/>
          <w:rtl/>
          <w:lang w:eastAsia="he-IL"/>
        </w:rPr>
        <w:t>בדבר עמידה בהוראות הדיווח על פי דיני אגודות השיתופיות.</w:t>
      </w:r>
    </w:p>
    <w:p w:rsidR="003758B4" w:rsidRPr="00B716C3" w:rsidRDefault="003758B4" w:rsidP="00DC3847">
      <w:pPr>
        <w:spacing w:line="360" w:lineRule="auto"/>
        <w:ind w:left="1112" w:hanging="36"/>
        <w:contextualSpacing/>
        <w:jc w:val="both"/>
        <w:rPr>
          <w:rFonts w:asciiTheme="majorBidi" w:hAnsiTheme="majorBidi" w:cs="David"/>
          <w:szCs w:val="24"/>
          <w:rtl/>
          <w:lang w:eastAsia="he-IL"/>
        </w:rPr>
      </w:pPr>
    </w:p>
    <w:p w:rsidR="00BF0793" w:rsidRPr="00B716C3" w:rsidRDefault="00BF0793" w:rsidP="00BF0793">
      <w:pPr>
        <w:spacing w:line="360" w:lineRule="auto"/>
        <w:ind w:left="1112"/>
        <w:contextualSpacing/>
        <w:jc w:val="both"/>
        <w:rPr>
          <w:rFonts w:asciiTheme="majorBidi" w:hAnsiTheme="majorBidi" w:cs="David"/>
          <w:szCs w:val="24"/>
          <w:rtl/>
          <w:lang w:eastAsia="he-IL"/>
        </w:rPr>
      </w:pPr>
      <w:r w:rsidRPr="00B716C3">
        <w:rPr>
          <w:rFonts w:asciiTheme="majorBidi" w:hAnsiTheme="majorBidi" w:cs="David"/>
          <w:szCs w:val="24"/>
          <w:rtl/>
          <w:lang w:eastAsia="he-IL"/>
        </w:rPr>
        <w:t xml:space="preserve"> </w:t>
      </w:r>
    </w:p>
    <w:p w:rsidR="00BF0793" w:rsidRPr="00B716C3" w:rsidRDefault="00BF0793" w:rsidP="00BF0793">
      <w:pPr>
        <w:pStyle w:val="af6"/>
        <w:numPr>
          <w:ilvl w:val="1"/>
          <w:numId w:val="101"/>
        </w:numPr>
        <w:spacing w:line="360" w:lineRule="auto"/>
        <w:ind w:left="1283" w:hanging="766"/>
        <w:jc w:val="both"/>
        <w:rPr>
          <w:rFonts w:asciiTheme="majorBidi" w:hAnsiTheme="majorBidi" w:cs="David"/>
          <w:b/>
          <w:bCs/>
          <w:szCs w:val="24"/>
          <w:u w:val="single"/>
          <w:lang w:eastAsia="he-IL"/>
        </w:rPr>
      </w:pPr>
      <w:bookmarkStart w:id="12" w:name="_Ref444602905"/>
      <w:r w:rsidRPr="00B716C3">
        <w:rPr>
          <w:rFonts w:asciiTheme="majorBidi" w:hAnsiTheme="majorBidi" w:cs="David"/>
          <w:b/>
          <w:bCs/>
          <w:szCs w:val="24"/>
          <w:u w:val="single"/>
          <w:rtl/>
          <w:lang w:eastAsia="he-IL"/>
        </w:rPr>
        <w:t>צירוף ערבות הצעה</w:t>
      </w:r>
      <w:bookmarkEnd w:id="12"/>
      <w:r w:rsidR="00A90A1D" w:rsidRPr="00B716C3">
        <w:rPr>
          <w:rFonts w:asciiTheme="majorBidi" w:hAnsiTheme="majorBidi" w:cs="David"/>
          <w:b/>
          <w:bCs/>
          <w:szCs w:val="24"/>
          <w:u w:val="single"/>
          <w:rtl/>
          <w:lang w:eastAsia="he-IL"/>
        </w:rPr>
        <w:t>/הוראת קיזוז</w:t>
      </w:r>
    </w:p>
    <w:p w:rsidR="00BF0793" w:rsidRPr="00B716C3" w:rsidRDefault="00BF0793" w:rsidP="00B716C3">
      <w:pPr>
        <w:numPr>
          <w:ilvl w:val="1"/>
          <w:numId w:val="77"/>
        </w:numPr>
        <w:spacing w:line="360" w:lineRule="auto"/>
        <w:ind w:left="1494"/>
        <w:contextualSpacing/>
        <w:jc w:val="both"/>
        <w:rPr>
          <w:rFonts w:asciiTheme="majorBidi" w:hAnsiTheme="majorBidi" w:cs="David"/>
          <w:szCs w:val="24"/>
          <w:highlight w:val="yellow"/>
          <w:lang w:eastAsia="he-IL"/>
        </w:rPr>
      </w:pPr>
      <w:r w:rsidRPr="00B716C3">
        <w:rPr>
          <w:rFonts w:asciiTheme="majorBidi" w:hAnsiTheme="majorBidi" w:cs="David"/>
          <w:szCs w:val="24"/>
          <w:rtl/>
          <w:lang w:eastAsia="he-IL"/>
        </w:rPr>
        <w:t>מציע המבקש השתתפות כספית של המשרד בסכום של למעלה מ-</w:t>
      </w:r>
      <w:r w:rsidR="003758B4" w:rsidRPr="00B716C3">
        <w:rPr>
          <w:rFonts w:asciiTheme="majorBidi" w:hAnsiTheme="majorBidi" w:cs="David"/>
          <w:szCs w:val="24"/>
          <w:rtl/>
          <w:lang w:eastAsia="he-IL"/>
        </w:rPr>
        <w:t>500,000</w:t>
      </w:r>
      <w:r w:rsidRPr="00B716C3">
        <w:rPr>
          <w:rFonts w:asciiTheme="majorBidi" w:hAnsiTheme="majorBidi" w:cs="David"/>
          <w:szCs w:val="24"/>
          <w:rtl/>
          <w:lang w:eastAsia="he-IL"/>
        </w:rPr>
        <w:t xml:space="preserve"> ₪, יצרף להצעתו ערבות בנקאית או ערבות מחברת הביטוח (ערבות מקורית), בלתי </w:t>
      </w:r>
      <w:r w:rsidRPr="00B716C3">
        <w:rPr>
          <w:rFonts w:asciiTheme="majorBidi" w:hAnsiTheme="majorBidi" w:cs="David"/>
          <w:szCs w:val="24"/>
          <w:rtl/>
          <w:lang w:eastAsia="he-IL"/>
        </w:rPr>
        <w:lastRenderedPageBreak/>
        <w:t xml:space="preserve">מותנית במקור, בשם המציע, </w:t>
      </w:r>
      <w:r w:rsidRPr="00B716C3">
        <w:rPr>
          <w:rFonts w:asciiTheme="majorBidi" w:hAnsiTheme="majorBidi" w:cs="David"/>
          <w:b/>
          <w:bCs/>
          <w:szCs w:val="24"/>
          <w:highlight w:val="yellow"/>
          <w:rtl/>
          <w:lang w:eastAsia="he-IL"/>
        </w:rPr>
        <w:t xml:space="preserve">ע"ס </w:t>
      </w:r>
      <w:r w:rsidR="00B716C3">
        <w:rPr>
          <w:rFonts w:asciiTheme="majorBidi" w:hAnsiTheme="majorBidi" w:cs="David" w:hint="cs"/>
          <w:b/>
          <w:bCs/>
          <w:szCs w:val="24"/>
          <w:highlight w:val="yellow"/>
          <w:rtl/>
          <w:lang w:eastAsia="he-IL"/>
        </w:rPr>
        <w:t>15</w:t>
      </w:r>
      <w:r w:rsidRPr="00B716C3">
        <w:rPr>
          <w:rFonts w:asciiTheme="majorBidi" w:hAnsiTheme="majorBidi" w:cs="David"/>
          <w:b/>
          <w:bCs/>
          <w:szCs w:val="24"/>
          <w:highlight w:val="yellow"/>
          <w:rtl/>
          <w:lang w:eastAsia="he-IL"/>
        </w:rPr>
        <w:t>,000 ₪,</w:t>
      </w:r>
      <w:r w:rsidRPr="00B716C3">
        <w:rPr>
          <w:rFonts w:asciiTheme="majorBidi" w:hAnsiTheme="majorBidi" w:cs="David"/>
          <w:szCs w:val="24"/>
          <w:highlight w:val="yellow"/>
          <w:rtl/>
          <w:lang w:eastAsia="he-IL"/>
        </w:rPr>
        <w:t xml:space="preserve"> (במילים: </w:t>
      </w:r>
      <w:r w:rsidR="00B716C3">
        <w:rPr>
          <w:rFonts w:asciiTheme="majorBidi" w:hAnsiTheme="majorBidi" w:cs="David" w:hint="cs"/>
          <w:szCs w:val="24"/>
          <w:highlight w:val="yellow"/>
          <w:rtl/>
          <w:lang w:eastAsia="he-IL"/>
        </w:rPr>
        <w:t>חמיש</w:t>
      </w:r>
      <w:r w:rsidRPr="00B716C3">
        <w:rPr>
          <w:rFonts w:asciiTheme="majorBidi" w:hAnsiTheme="majorBidi" w:cs="David"/>
          <w:szCs w:val="24"/>
          <w:highlight w:val="yellow"/>
          <w:rtl/>
          <w:lang w:eastAsia="he-IL"/>
        </w:rPr>
        <w:t>ה עשר אלף שקלים חדשים)</w:t>
      </w:r>
      <w:r w:rsidR="00A90A1D" w:rsidRPr="00B716C3">
        <w:rPr>
          <w:rFonts w:asciiTheme="majorBidi" w:hAnsiTheme="majorBidi" w:cs="David"/>
          <w:szCs w:val="24"/>
          <w:highlight w:val="yellow"/>
          <w:rtl/>
          <w:lang w:eastAsia="he-IL"/>
        </w:rPr>
        <w:t xml:space="preserve">. </w:t>
      </w:r>
      <w:r w:rsidR="00A90A1D" w:rsidRPr="00B716C3">
        <w:rPr>
          <w:rFonts w:asciiTheme="majorBidi" w:hAnsiTheme="majorBidi" w:cs="David"/>
          <w:szCs w:val="24"/>
          <w:rtl/>
          <w:lang w:eastAsia="he-IL"/>
        </w:rPr>
        <w:t>מציע שהוא מוסד מתוקצב על ידי המדינה יכול לצרף במקום ערבות הוראת קיזוז</w:t>
      </w:r>
      <w:r w:rsidR="00A90A1D" w:rsidRPr="00B716C3">
        <w:rPr>
          <w:rFonts w:asciiTheme="majorBidi" w:hAnsiTheme="majorBidi" w:cs="David"/>
          <w:szCs w:val="24"/>
          <w:highlight w:val="yellow"/>
          <w:rtl/>
          <w:lang w:eastAsia="he-IL"/>
        </w:rPr>
        <w:t>.</w:t>
      </w:r>
    </w:p>
    <w:p w:rsidR="00BF0793" w:rsidRPr="00B716C3" w:rsidRDefault="00BF0793" w:rsidP="00A90A1D">
      <w:pPr>
        <w:numPr>
          <w:ilvl w:val="1"/>
          <w:numId w:val="77"/>
        </w:numPr>
        <w:spacing w:line="360" w:lineRule="auto"/>
        <w:ind w:left="1494"/>
        <w:contextualSpacing/>
        <w:jc w:val="both"/>
        <w:rPr>
          <w:rFonts w:asciiTheme="majorBidi" w:hAnsiTheme="majorBidi" w:cs="David"/>
          <w:szCs w:val="24"/>
          <w:lang w:eastAsia="he-IL"/>
        </w:rPr>
      </w:pPr>
      <w:r w:rsidRPr="00B716C3">
        <w:rPr>
          <w:rFonts w:asciiTheme="majorBidi" w:hAnsiTheme="majorBidi" w:cs="David"/>
          <w:szCs w:val="24"/>
          <w:rtl/>
          <w:lang w:eastAsia="he-IL"/>
        </w:rPr>
        <w:t xml:space="preserve">נוסח הערבות יהיה כמפורט </w:t>
      </w:r>
      <w:r w:rsidRPr="00B716C3">
        <w:rPr>
          <w:rFonts w:asciiTheme="majorBidi" w:hAnsiTheme="majorBidi" w:cs="David"/>
          <w:szCs w:val="24"/>
          <w:highlight w:val="green"/>
          <w:rtl/>
          <w:lang w:eastAsia="he-IL"/>
        </w:rPr>
        <w:t>ב</w:t>
      </w:r>
      <w:r w:rsidRPr="00B716C3">
        <w:rPr>
          <w:rFonts w:asciiTheme="majorBidi" w:hAnsiTheme="majorBidi" w:cs="David"/>
          <w:b/>
          <w:bCs/>
          <w:szCs w:val="24"/>
          <w:highlight w:val="green"/>
          <w:rtl/>
          <w:lang w:eastAsia="he-IL"/>
        </w:rPr>
        <w:fldChar w:fldCharType="begin"/>
      </w:r>
      <w:r w:rsidRPr="00B716C3">
        <w:rPr>
          <w:rFonts w:asciiTheme="majorBidi" w:hAnsiTheme="majorBidi" w:cs="David"/>
          <w:szCs w:val="24"/>
          <w:highlight w:val="green"/>
          <w:rtl/>
          <w:lang w:eastAsia="he-IL"/>
        </w:rPr>
        <w:instrText xml:space="preserve"> </w:instrText>
      </w:r>
      <w:r w:rsidRPr="00B716C3">
        <w:rPr>
          <w:rFonts w:asciiTheme="majorBidi" w:hAnsiTheme="majorBidi" w:cs="David"/>
          <w:szCs w:val="24"/>
          <w:highlight w:val="green"/>
          <w:lang w:eastAsia="he-IL"/>
        </w:rPr>
        <w:instrText>REF</w:instrText>
      </w:r>
      <w:r w:rsidRPr="00B716C3">
        <w:rPr>
          <w:rFonts w:asciiTheme="majorBidi" w:hAnsiTheme="majorBidi" w:cs="David"/>
          <w:szCs w:val="24"/>
          <w:highlight w:val="green"/>
          <w:rtl/>
          <w:lang w:eastAsia="he-IL"/>
        </w:rPr>
        <w:instrText xml:space="preserve"> _</w:instrText>
      </w:r>
      <w:r w:rsidRPr="00B716C3">
        <w:rPr>
          <w:rFonts w:asciiTheme="majorBidi" w:hAnsiTheme="majorBidi" w:cs="David"/>
          <w:szCs w:val="24"/>
          <w:highlight w:val="green"/>
          <w:lang w:eastAsia="he-IL"/>
        </w:rPr>
        <w:instrText>Ref448406979 \r \h</w:instrText>
      </w:r>
      <w:r w:rsidRPr="00B716C3">
        <w:rPr>
          <w:rFonts w:asciiTheme="majorBidi" w:hAnsiTheme="majorBidi" w:cs="David"/>
          <w:szCs w:val="24"/>
          <w:highlight w:val="green"/>
          <w:rtl/>
          <w:lang w:eastAsia="he-IL"/>
        </w:rPr>
        <w:instrText xml:space="preserve"> </w:instrText>
      </w:r>
      <w:r w:rsidRPr="00B716C3">
        <w:rPr>
          <w:rFonts w:asciiTheme="majorBidi" w:hAnsiTheme="majorBidi" w:cs="David"/>
          <w:b/>
          <w:bCs/>
          <w:szCs w:val="24"/>
          <w:highlight w:val="green"/>
          <w:rtl/>
          <w:lang w:eastAsia="he-IL"/>
        </w:rPr>
        <w:instrText xml:space="preserve"> \* </w:instrText>
      </w:r>
      <w:r w:rsidRPr="00B716C3">
        <w:rPr>
          <w:rFonts w:asciiTheme="majorBidi" w:hAnsiTheme="majorBidi" w:cs="David"/>
          <w:b/>
          <w:bCs/>
          <w:szCs w:val="24"/>
          <w:highlight w:val="green"/>
          <w:lang w:eastAsia="he-IL"/>
        </w:rPr>
        <w:instrText>MERGEFORMAT</w:instrText>
      </w:r>
      <w:r w:rsidRPr="00B716C3">
        <w:rPr>
          <w:rFonts w:asciiTheme="majorBidi" w:hAnsiTheme="majorBidi" w:cs="David"/>
          <w:b/>
          <w:bCs/>
          <w:szCs w:val="24"/>
          <w:highlight w:val="green"/>
          <w:rtl/>
          <w:lang w:eastAsia="he-IL"/>
        </w:rPr>
        <w:instrText xml:space="preserve"> </w:instrText>
      </w:r>
      <w:r w:rsidRPr="00B716C3">
        <w:rPr>
          <w:rFonts w:asciiTheme="majorBidi" w:hAnsiTheme="majorBidi" w:cs="David"/>
          <w:b/>
          <w:bCs/>
          <w:szCs w:val="24"/>
          <w:highlight w:val="green"/>
          <w:rtl/>
          <w:lang w:eastAsia="he-IL"/>
        </w:rPr>
      </w:r>
      <w:r w:rsidRPr="00B716C3">
        <w:rPr>
          <w:rFonts w:asciiTheme="majorBidi" w:hAnsiTheme="majorBidi" w:cs="David"/>
          <w:b/>
          <w:bCs/>
          <w:szCs w:val="24"/>
          <w:highlight w:val="green"/>
          <w:rtl/>
          <w:lang w:eastAsia="he-IL"/>
        </w:rPr>
        <w:fldChar w:fldCharType="separate"/>
      </w:r>
      <w:r w:rsidR="004D7818">
        <w:rPr>
          <w:rFonts w:asciiTheme="majorBidi" w:hAnsiTheme="majorBidi" w:cs="David"/>
          <w:szCs w:val="24"/>
          <w:highlight w:val="green"/>
          <w:cs/>
          <w:lang w:eastAsia="he-IL"/>
        </w:rPr>
        <w:t>‎</w:t>
      </w:r>
      <w:r w:rsidR="004D7818">
        <w:rPr>
          <w:rFonts w:asciiTheme="majorBidi" w:hAnsiTheme="majorBidi" w:cs="David"/>
          <w:szCs w:val="24"/>
          <w:highlight w:val="green"/>
          <w:rtl/>
          <w:lang w:eastAsia="he-IL"/>
        </w:rPr>
        <w:t>נספח ה</w:t>
      </w:r>
      <w:r w:rsidRPr="00B716C3">
        <w:rPr>
          <w:rFonts w:asciiTheme="majorBidi" w:hAnsiTheme="majorBidi" w:cs="David"/>
          <w:b/>
          <w:bCs/>
          <w:szCs w:val="24"/>
          <w:highlight w:val="green"/>
          <w:rtl/>
          <w:lang w:eastAsia="he-IL"/>
        </w:rPr>
        <w:fldChar w:fldCharType="end"/>
      </w:r>
      <w:r w:rsidRPr="00B716C3">
        <w:rPr>
          <w:rFonts w:asciiTheme="majorBidi" w:hAnsiTheme="majorBidi" w:cs="David"/>
          <w:szCs w:val="24"/>
          <w:highlight w:val="green"/>
          <w:rtl/>
          <w:lang w:eastAsia="he-IL"/>
        </w:rPr>
        <w:t>'</w:t>
      </w:r>
      <w:r w:rsidRPr="00B716C3">
        <w:rPr>
          <w:rFonts w:asciiTheme="majorBidi" w:hAnsiTheme="majorBidi" w:cs="David"/>
          <w:szCs w:val="24"/>
          <w:rtl/>
          <w:lang w:eastAsia="he-IL"/>
        </w:rPr>
        <w:t xml:space="preserve"> המצורף למכרז והיא תיחתם על-ידי מורשה חתימה מטעם הבנק / חב' הביטוח</w:t>
      </w:r>
      <w:r w:rsidR="00B84880">
        <w:rPr>
          <w:rFonts w:asciiTheme="majorBidi" w:hAnsiTheme="majorBidi" w:cs="David" w:hint="cs"/>
          <w:szCs w:val="24"/>
          <w:rtl/>
          <w:lang w:eastAsia="he-IL"/>
        </w:rPr>
        <w:t xml:space="preserve"> או המוסמכים על ידי המוסד</w:t>
      </w:r>
      <w:r w:rsidRPr="00B716C3">
        <w:rPr>
          <w:rFonts w:asciiTheme="majorBidi" w:hAnsiTheme="majorBidi" w:cs="David"/>
          <w:szCs w:val="24"/>
          <w:rtl/>
          <w:lang w:eastAsia="he-IL"/>
        </w:rPr>
        <w:t xml:space="preserve">. תוקפה של הערבות יהיה מהיום האחרון להגשת הצעות, או מועד מוקדם יותר, ועד ליום </w:t>
      </w:r>
      <w:r w:rsidR="00BC7A6F" w:rsidRPr="00B716C3">
        <w:rPr>
          <w:rFonts w:asciiTheme="majorBidi" w:hAnsiTheme="majorBidi" w:cs="David"/>
          <w:b/>
          <w:bCs/>
          <w:szCs w:val="24"/>
          <w:rtl/>
          <w:lang w:eastAsia="he-IL"/>
        </w:rPr>
        <w:t>30.10.</w:t>
      </w:r>
      <w:r w:rsidR="00A90A1D" w:rsidRPr="00B716C3">
        <w:rPr>
          <w:rFonts w:asciiTheme="majorBidi" w:hAnsiTheme="majorBidi" w:cs="David"/>
          <w:b/>
          <w:bCs/>
          <w:szCs w:val="24"/>
          <w:rtl/>
          <w:lang w:eastAsia="he-IL"/>
        </w:rPr>
        <w:t>17.</w:t>
      </w:r>
      <w:r w:rsidR="00A90A1D" w:rsidRPr="00B716C3">
        <w:rPr>
          <w:rFonts w:asciiTheme="majorBidi" w:hAnsiTheme="majorBidi" w:cs="David"/>
          <w:szCs w:val="24"/>
          <w:rtl/>
          <w:lang w:eastAsia="he-IL"/>
        </w:rPr>
        <w:t xml:space="preserve"> </w:t>
      </w:r>
      <w:r w:rsidR="00A90A1D" w:rsidRPr="00B716C3">
        <w:rPr>
          <w:rFonts w:asciiTheme="majorBidi" w:hAnsiTheme="majorBidi" w:cs="David"/>
          <w:szCs w:val="24"/>
          <w:u w:val="single"/>
          <w:rtl/>
          <w:lang w:eastAsia="he-IL"/>
        </w:rPr>
        <w:t>מציע</w:t>
      </w:r>
      <w:r w:rsidR="00A90A1D" w:rsidRPr="00B716C3">
        <w:rPr>
          <w:rFonts w:asciiTheme="majorBidi" w:hAnsiTheme="majorBidi" w:cs="David"/>
          <w:szCs w:val="24"/>
          <w:u w:val="single"/>
          <w:rtl/>
        </w:rPr>
        <w:t xml:space="preserve"> המצרף הוראת קיזוז, ישתמש בנוסח כמפורט</w:t>
      </w:r>
      <w:r w:rsidR="00A90A1D" w:rsidRPr="00B716C3">
        <w:rPr>
          <w:rFonts w:asciiTheme="majorBidi" w:hAnsiTheme="majorBidi" w:cs="David"/>
          <w:szCs w:val="24"/>
          <w:highlight w:val="green"/>
          <w:u w:val="single"/>
          <w:rtl/>
          <w:lang w:eastAsia="he-IL"/>
        </w:rPr>
        <w:t xml:space="preserve"> ב</w:t>
      </w:r>
      <w:r w:rsidR="00A90A1D" w:rsidRPr="00B716C3">
        <w:rPr>
          <w:rFonts w:asciiTheme="majorBidi" w:hAnsiTheme="majorBidi" w:cs="David"/>
          <w:b/>
          <w:bCs/>
          <w:szCs w:val="24"/>
          <w:highlight w:val="green"/>
          <w:u w:val="single"/>
          <w:rtl/>
          <w:lang w:eastAsia="he-IL"/>
        </w:rPr>
        <w:fldChar w:fldCharType="begin"/>
      </w:r>
      <w:r w:rsidR="00A90A1D" w:rsidRPr="00B716C3">
        <w:rPr>
          <w:rFonts w:asciiTheme="majorBidi" w:hAnsiTheme="majorBidi" w:cs="David"/>
          <w:szCs w:val="24"/>
          <w:highlight w:val="green"/>
          <w:u w:val="single"/>
          <w:rtl/>
          <w:lang w:eastAsia="he-IL"/>
        </w:rPr>
        <w:instrText xml:space="preserve"> </w:instrText>
      </w:r>
      <w:r w:rsidR="00A90A1D" w:rsidRPr="00B716C3">
        <w:rPr>
          <w:rFonts w:asciiTheme="majorBidi" w:hAnsiTheme="majorBidi" w:cs="David"/>
          <w:szCs w:val="24"/>
          <w:highlight w:val="green"/>
          <w:u w:val="single"/>
          <w:lang w:eastAsia="he-IL"/>
        </w:rPr>
        <w:instrText>REF</w:instrText>
      </w:r>
      <w:r w:rsidR="00A90A1D" w:rsidRPr="00B716C3">
        <w:rPr>
          <w:rFonts w:asciiTheme="majorBidi" w:hAnsiTheme="majorBidi" w:cs="David"/>
          <w:szCs w:val="24"/>
          <w:highlight w:val="green"/>
          <w:u w:val="single"/>
          <w:rtl/>
          <w:lang w:eastAsia="he-IL"/>
        </w:rPr>
        <w:instrText xml:space="preserve"> _</w:instrText>
      </w:r>
      <w:r w:rsidR="00A90A1D" w:rsidRPr="00B716C3">
        <w:rPr>
          <w:rFonts w:asciiTheme="majorBidi" w:hAnsiTheme="majorBidi" w:cs="David"/>
          <w:szCs w:val="24"/>
          <w:highlight w:val="green"/>
          <w:u w:val="single"/>
          <w:lang w:eastAsia="he-IL"/>
        </w:rPr>
        <w:instrText>Ref448406979 \r \h</w:instrText>
      </w:r>
      <w:r w:rsidR="00A90A1D" w:rsidRPr="00B716C3">
        <w:rPr>
          <w:rFonts w:asciiTheme="majorBidi" w:hAnsiTheme="majorBidi" w:cs="David"/>
          <w:szCs w:val="24"/>
          <w:highlight w:val="green"/>
          <w:u w:val="single"/>
          <w:rtl/>
          <w:lang w:eastAsia="he-IL"/>
        </w:rPr>
        <w:instrText xml:space="preserve"> </w:instrText>
      </w:r>
      <w:r w:rsidR="00A90A1D" w:rsidRPr="00B716C3">
        <w:rPr>
          <w:rFonts w:asciiTheme="majorBidi" w:hAnsiTheme="majorBidi" w:cs="David"/>
          <w:b/>
          <w:bCs/>
          <w:szCs w:val="24"/>
          <w:highlight w:val="green"/>
          <w:u w:val="single"/>
          <w:rtl/>
          <w:lang w:eastAsia="he-IL"/>
        </w:rPr>
        <w:instrText xml:space="preserve"> \* </w:instrText>
      </w:r>
      <w:r w:rsidR="00A90A1D" w:rsidRPr="00B716C3">
        <w:rPr>
          <w:rFonts w:asciiTheme="majorBidi" w:hAnsiTheme="majorBidi" w:cs="David"/>
          <w:b/>
          <w:bCs/>
          <w:szCs w:val="24"/>
          <w:highlight w:val="green"/>
          <w:u w:val="single"/>
          <w:lang w:eastAsia="he-IL"/>
        </w:rPr>
        <w:instrText>MERGEFORMAT</w:instrText>
      </w:r>
      <w:r w:rsidR="00A90A1D" w:rsidRPr="00B716C3">
        <w:rPr>
          <w:rFonts w:asciiTheme="majorBidi" w:hAnsiTheme="majorBidi" w:cs="David"/>
          <w:b/>
          <w:bCs/>
          <w:szCs w:val="24"/>
          <w:highlight w:val="green"/>
          <w:u w:val="single"/>
          <w:rtl/>
          <w:lang w:eastAsia="he-IL"/>
        </w:rPr>
        <w:instrText xml:space="preserve"> </w:instrText>
      </w:r>
      <w:r w:rsidR="00A90A1D" w:rsidRPr="00B716C3">
        <w:rPr>
          <w:rFonts w:asciiTheme="majorBidi" w:hAnsiTheme="majorBidi" w:cs="David"/>
          <w:b/>
          <w:bCs/>
          <w:szCs w:val="24"/>
          <w:highlight w:val="green"/>
          <w:u w:val="single"/>
          <w:rtl/>
          <w:lang w:eastAsia="he-IL"/>
        </w:rPr>
      </w:r>
      <w:r w:rsidR="00A90A1D" w:rsidRPr="00B716C3">
        <w:rPr>
          <w:rFonts w:asciiTheme="majorBidi" w:hAnsiTheme="majorBidi" w:cs="David"/>
          <w:b/>
          <w:bCs/>
          <w:szCs w:val="24"/>
          <w:highlight w:val="green"/>
          <w:u w:val="single"/>
          <w:rtl/>
          <w:lang w:eastAsia="he-IL"/>
        </w:rPr>
        <w:fldChar w:fldCharType="separate"/>
      </w:r>
      <w:r w:rsidR="004D7818">
        <w:rPr>
          <w:rFonts w:asciiTheme="majorBidi" w:hAnsiTheme="majorBidi" w:cs="David"/>
          <w:szCs w:val="24"/>
          <w:highlight w:val="green"/>
          <w:u w:val="single"/>
          <w:cs/>
          <w:lang w:eastAsia="he-IL"/>
        </w:rPr>
        <w:t>‎</w:t>
      </w:r>
      <w:r w:rsidR="004D7818">
        <w:rPr>
          <w:rFonts w:asciiTheme="majorBidi" w:hAnsiTheme="majorBidi" w:cs="David"/>
          <w:szCs w:val="24"/>
          <w:highlight w:val="green"/>
          <w:u w:val="single"/>
          <w:rtl/>
          <w:lang w:eastAsia="he-IL"/>
        </w:rPr>
        <w:t>נספח ה</w:t>
      </w:r>
      <w:r w:rsidR="00A90A1D" w:rsidRPr="00B716C3">
        <w:rPr>
          <w:rFonts w:asciiTheme="majorBidi" w:hAnsiTheme="majorBidi" w:cs="David"/>
          <w:b/>
          <w:bCs/>
          <w:szCs w:val="24"/>
          <w:highlight w:val="green"/>
          <w:u w:val="single"/>
          <w:rtl/>
          <w:lang w:eastAsia="he-IL"/>
        </w:rPr>
        <w:fldChar w:fldCharType="end"/>
      </w:r>
      <w:r w:rsidR="00A90A1D" w:rsidRPr="00B716C3">
        <w:rPr>
          <w:rFonts w:asciiTheme="majorBidi" w:hAnsiTheme="majorBidi" w:cs="David"/>
          <w:szCs w:val="24"/>
          <w:highlight w:val="green"/>
          <w:u w:val="single"/>
          <w:rtl/>
          <w:lang w:eastAsia="he-IL"/>
        </w:rPr>
        <w:t>3'</w:t>
      </w:r>
      <w:r w:rsidR="00A90A1D" w:rsidRPr="00B716C3">
        <w:rPr>
          <w:rFonts w:asciiTheme="majorBidi" w:hAnsiTheme="majorBidi" w:cs="David"/>
          <w:szCs w:val="24"/>
          <w:u w:val="single"/>
          <w:rtl/>
        </w:rPr>
        <w:t>.</w:t>
      </w:r>
    </w:p>
    <w:p w:rsidR="00BF0793" w:rsidRPr="00B716C3" w:rsidRDefault="00BF0793" w:rsidP="00BF0793">
      <w:pPr>
        <w:numPr>
          <w:ilvl w:val="1"/>
          <w:numId w:val="77"/>
        </w:numPr>
        <w:spacing w:line="360" w:lineRule="auto"/>
        <w:ind w:left="1494"/>
        <w:contextualSpacing/>
        <w:jc w:val="both"/>
        <w:rPr>
          <w:rFonts w:asciiTheme="majorBidi" w:hAnsiTheme="majorBidi" w:cs="David"/>
          <w:szCs w:val="24"/>
          <w:lang w:eastAsia="he-IL"/>
        </w:rPr>
      </w:pPr>
      <w:r w:rsidRPr="00B716C3">
        <w:rPr>
          <w:rFonts w:asciiTheme="majorBidi" w:hAnsiTheme="majorBidi" w:cs="David"/>
          <w:szCs w:val="24"/>
          <w:rtl/>
          <w:lang w:eastAsia="he-IL"/>
        </w:rPr>
        <w:t xml:space="preserve">ערבות מחברת הביטוח תינתן מחברה שברשותה רישיון לעסוק בביטוח ע"פ חוק הפיקוח על נכסי הביטוח, התשמ"א-1981 </w:t>
      </w:r>
      <w:r w:rsidRPr="00B716C3">
        <w:rPr>
          <w:rFonts w:asciiTheme="majorBidi" w:hAnsiTheme="majorBidi" w:cs="David"/>
          <w:szCs w:val="24"/>
          <w:rtl/>
        </w:rPr>
        <w:t>ובהתאם למפורט בהוראת התכ"ם 7.7.1 "ערבות מכרז וערבות ביצוע"</w:t>
      </w:r>
      <w:r w:rsidRPr="00B716C3">
        <w:rPr>
          <w:rFonts w:asciiTheme="majorBidi" w:hAnsiTheme="majorBidi" w:cs="David"/>
          <w:szCs w:val="24"/>
          <w:rtl/>
          <w:lang w:eastAsia="he-IL"/>
        </w:rPr>
        <w:t xml:space="preserve">. החתימה על ערבות זו תהיה של חברת הביטוח ולא של סוכן מטעמה, מתוך רשימת החברות שמפורטת  בהודעה ה.7.7.1. </w:t>
      </w:r>
      <w:r w:rsidRPr="00B716C3">
        <w:rPr>
          <w:rFonts w:asciiTheme="majorBidi" w:hAnsiTheme="majorBidi" w:cs="David"/>
          <w:szCs w:val="24"/>
          <w:rtl/>
        </w:rPr>
        <w:t xml:space="preserve">"רשימת המבטחים בעלי רישיון לפעול בענף הביטוח למתן ערבויות" </w:t>
      </w:r>
      <w:r w:rsidRPr="00B716C3">
        <w:rPr>
          <w:rFonts w:asciiTheme="majorBidi" w:hAnsiTheme="majorBidi" w:cs="David"/>
          <w:szCs w:val="24"/>
          <w:rtl/>
          <w:lang w:eastAsia="he-IL"/>
        </w:rPr>
        <w:t>והעדכונים לה המופיעים מעת לעת באתר החשב הכללי במשרד האוצר. להלן קישור להוראה המעודכנת (בסעיף 7 "התקשרויות ורכישות"):</w:t>
      </w:r>
    </w:p>
    <w:p w:rsidR="00BF0793" w:rsidRPr="00B716C3" w:rsidRDefault="00BF0793" w:rsidP="00BF0793">
      <w:pPr>
        <w:spacing w:line="360" w:lineRule="auto"/>
        <w:ind w:left="1789"/>
        <w:contextualSpacing/>
        <w:jc w:val="both"/>
        <w:rPr>
          <w:rFonts w:asciiTheme="majorBidi" w:hAnsiTheme="majorBidi" w:cs="David"/>
          <w:szCs w:val="24"/>
          <w:rtl/>
          <w:lang w:eastAsia="he-IL"/>
        </w:rPr>
      </w:pPr>
      <w:r w:rsidRPr="00B716C3">
        <w:rPr>
          <w:rFonts w:asciiTheme="majorBidi" w:hAnsiTheme="majorBidi" w:cs="David"/>
          <w:szCs w:val="24"/>
          <w:rtl/>
          <w:lang w:eastAsia="he-IL"/>
        </w:rPr>
        <w:t xml:space="preserve"> </w:t>
      </w:r>
      <w:hyperlink r:id="rId14" w:tooltip="קישור לאתר הרשם הכללי" w:history="1">
        <w:r w:rsidR="007F0717" w:rsidRPr="00B716C3">
          <w:rPr>
            <w:rFonts w:asciiTheme="majorBidi" w:hAnsiTheme="majorBidi" w:cs="David"/>
            <w:color w:val="0000FF"/>
            <w:szCs w:val="24"/>
            <w:u w:val="single"/>
            <w:lang w:eastAsia="he-IL"/>
          </w:rPr>
          <w:t>http://www.mof.gov.il/Takam</w:t>
        </w:r>
      </w:hyperlink>
    </w:p>
    <w:p w:rsidR="00BF0793" w:rsidRPr="00B716C3" w:rsidRDefault="00BF0793" w:rsidP="00BF0793">
      <w:pPr>
        <w:numPr>
          <w:ilvl w:val="1"/>
          <w:numId w:val="77"/>
        </w:numPr>
        <w:spacing w:line="360" w:lineRule="auto"/>
        <w:ind w:left="1494"/>
        <w:contextualSpacing/>
        <w:jc w:val="both"/>
        <w:rPr>
          <w:rFonts w:asciiTheme="majorBidi" w:hAnsiTheme="majorBidi" w:cs="David"/>
          <w:szCs w:val="24"/>
          <w:lang w:eastAsia="he-IL"/>
        </w:rPr>
      </w:pPr>
      <w:r w:rsidRPr="00B716C3">
        <w:rPr>
          <w:rFonts w:asciiTheme="majorBidi" w:hAnsiTheme="majorBidi" w:cs="David"/>
          <w:szCs w:val="24"/>
          <w:rtl/>
          <w:lang w:eastAsia="he-IL"/>
        </w:rPr>
        <w:t>ועדת המכרזים תהיה רשאית לדרוש הארכת/ות תוקף הערבות, כל עוד לא התקבלה החלטה בדבר זוכה במכרז. זוכים ידרשו להאריך את הערבות במידת הצורך עד למועד חתימת החוזה.</w:t>
      </w:r>
    </w:p>
    <w:p w:rsidR="00BF0793" w:rsidRPr="00B716C3" w:rsidRDefault="00BF0793" w:rsidP="00BF0793">
      <w:pPr>
        <w:numPr>
          <w:ilvl w:val="1"/>
          <w:numId w:val="77"/>
        </w:numPr>
        <w:spacing w:line="360" w:lineRule="auto"/>
        <w:ind w:left="1494"/>
        <w:contextualSpacing/>
        <w:jc w:val="both"/>
        <w:rPr>
          <w:rFonts w:asciiTheme="majorBidi" w:hAnsiTheme="majorBidi" w:cs="David"/>
          <w:szCs w:val="24"/>
          <w:lang w:eastAsia="he-IL"/>
        </w:rPr>
      </w:pPr>
      <w:bookmarkStart w:id="13" w:name="_Ref448413657"/>
      <w:r w:rsidRPr="00B716C3">
        <w:rPr>
          <w:rFonts w:asciiTheme="majorBidi" w:hAnsiTheme="majorBidi" w:cs="David"/>
          <w:szCs w:val="24"/>
          <w:rtl/>
          <w:lang w:eastAsia="he-IL"/>
        </w:rPr>
        <w:t>ועדת המכרזים תהיה רשאית לחלט את סכום הערבות, כולו או חלקו, אם חזר בו מציע מהצעתו לאחר המועד האחרון להגשת הצעות במכרז, או פתיחת תיבת המכרזים, או בנסיבות שבהן מציע שזכה במכרז סירב לחתום על הסכם, או לא צירף ערבות ביצוע, או סירב למלא אחר דרישה אחרת שבה הוא מחויב בהתאם לקבוע בהצעתו ובהתאם לאמור במכרז זה.</w:t>
      </w:r>
      <w:bookmarkEnd w:id="13"/>
    </w:p>
    <w:p w:rsidR="00BF0793" w:rsidRPr="00B716C3" w:rsidRDefault="00BF0793" w:rsidP="00BF0793">
      <w:pPr>
        <w:numPr>
          <w:ilvl w:val="1"/>
          <w:numId w:val="77"/>
        </w:numPr>
        <w:spacing w:line="360" w:lineRule="auto"/>
        <w:ind w:left="1494"/>
        <w:contextualSpacing/>
        <w:jc w:val="both"/>
        <w:rPr>
          <w:rFonts w:asciiTheme="majorBidi" w:hAnsiTheme="majorBidi" w:cs="David"/>
          <w:szCs w:val="24"/>
          <w:rtl/>
          <w:lang w:eastAsia="he-IL"/>
        </w:rPr>
      </w:pPr>
      <w:r w:rsidRPr="00B716C3">
        <w:rPr>
          <w:rFonts w:asciiTheme="majorBidi" w:hAnsiTheme="majorBidi" w:cs="David"/>
          <w:szCs w:val="24"/>
          <w:rtl/>
          <w:lang w:eastAsia="he-IL"/>
        </w:rPr>
        <w:t xml:space="preserve">ועדת המכרזים תהיה רשאית לחלט את סכום הערבות גם במקרה בו לדעתה ההצעה שהוגשה הינה הצעה תכסיסנית. </w:t>
      </w:r>
    </w:p>
    <w:p w:rsidR="00BF0793" w:rsidRPr="00B716C3" w:rsidRDefault="00BF0793" w:rsidP="00BF0793">
      <w:pPr>
        <w:numPr>
          <w:ilvl w:val="1"/>
          <w:numId w:val="77"/>
        </w:numPr>
        <w:spacing w:line="360" w:lineRule="auto"/>
        <w:ind w:left="1494"/>
        <w:contextualSpacing/>
        <w:jc w:val="both"/>
        <w:rPr>
          <w:rFonts w:asciiTheme="majorBidi" w:hAnsiTheme="majorBidi" w:cs="David"/>
          <w:szCs w:val="24"/>
          <w:lang w:eastAsia="he-IL"/>
        </w:rPr>
      </w:pPr>
      <w:r w:rsidRPr="00B716C3">
        <w:rPr>
          <w:rFonts w:asciiTheme="majorBidi" w:hAnsiTheme="majorBidi" w:cs="David"/>
          <w:szCs w:val="24"/>
          <w:rtl/>
          <w:lang w:eastAsia="he-IL"/>
        </w:rPr>
        <w:t>הערבות</w:t>
      </w:r>
      <w:r w:rsidR="00B84880">
        <w:rPr>
          <w:rFonts w:asciiTheme="majorBidi" w:hAnsiTheme="majorBidi" w:cs="David" w:hint="cs"/>
          <w:szCs w:val="24"/>
          <w:rtl/>
          <w:lang w:eastAsia="he-IL"/>
        </w:rPr>
        <w:t>/הוראת קיזוז</w:t>
      </w:r>
      <w:r w:rsidRPr="00B716C3">
        <w:rPr>
          <w:rFonts w:asciiTheme="majorBidi" w:hAnsiTheme="majorBidi" w:cs="David"/>
          <w:szCs w:val="24"/>
          <w:rtl/>
          <w:lang w:eastAsia="he-IL"/>
        </w:rPr>
        <w:t xml:space="preserve"> תוחזר למציעים שלא זכו במכרז עם פקיעת הערבות או לפי בקשה בכתב מהמציעים, לאחר שקיבלו הודעת אי זכיה, לפי המוקדם מבניהם. לגבי מציעים שזכו במכרז, תוחזר הערבות עם קבלת ערבות הביצוע וחתימה על החוזה.</w:t>
      </w:r>
    </w:p>
    <w:p w:rsidR="00BF0793" w:rsidRPr="00B716C3" w:rsidRDefault="00BF0793" w:rsidP="00BF0793">
      <w:pPr>
        <w:numPr>
          <w:ilvl w:val="1"/>
          <w:numId w:val="77"/>
        </w:numPr>
        <w:spacing w:line="360" w:lineRule="auto"/>
        <w:ind w:left="1494"/>
        <w:contextualSpacing/>
        <w:jc w:val="both"/>
        <w:rPr>
          <w:rFonts w:asciiTheme="majorBidi" w:hAnsiTheme="majorBidi" w:cs="David"/>
          <w:szCs w:val="24"/>
          <w:lang w:eastAsia="he-IL"/>
        </w:rPr>
      </w:pPr>
      <w:r w:rsidRPr="00B716C3">
        <w:rPr>
          <w:rFonts w:asciiTheme="majorBidi" w:hAnsiTheme="majorBidi" w:cs="David"/>
          <w:szCs w:val="24"/>
          <w:rtl/>
        </w:rPr>
        <w:t>למען הסר ספק יובהר כי יש להגיש את מסמך הערבות המקורי,</w:t>
      </w:r>
      <w:r w:rsidR="00F904F3">
        <w:rPr>
          <w:rFonts w:asciiTheme="majorBidi" w:hAnsiTheme="majorBidi" w:cs="David" w:hint="cs"/>
          <w:szCs w:val="24"/>
          <w:rtl/>
        </w:rPr>
        <w:t xml:space="preserve"> </w:t>
      </w:r>
      <w:r w:rsidRPr="00B716C3">
        <w:rPr>
          <w:rFonts w:asciiTheme="majorBidi" w:hAnsiTheme="majorBidi" w:cs="David"/>
          <w:szCs w:val="24"/>
          <w:rtl/>
        </w:rPr>
        <w:t>ולא צילום שלו. כמו כן, במקרה שמוגשות מספר הצעות ע"י אותו מציע - יש לצרף בטוחה נפרדת לכל אחת ואחת מההצעות.</w:t>
      </w:r>
    </w:p>
    <w:p w:rsidR="00BF0793" w:rsidRPr="00B716C3" w:rsidRDefault="00BF0793" w:rsidP="00BF0793">
      <w:pPr>
        <w:spacing w:line="360" w:lineRule="auto"/>
        <w:ind w:left="1789"/>
        <w:contextualSpacing/>
        <w:jc w:val="both"/>
        <w:rPr>
          <w:rFonts w:asciiTheme="majorBidi" w:hAnsiTheme="majorBidi" w:cs="David"/>
          <w:szCs w:val="24"/>
          <w:lang w:eastAsia="he-IL"/>
        </w:rPr>
      </w:pPr>
    </w:p>
    <w:p w:rsidR="00BF0793" w:rsidRPr="00B716C3" w:rsidRDefault="00BF0793" w:rsidP="00750EC7">
      <w:pPr>
        <w:spacing w:line="360" w:lineRule="auto"/>
        <w:ind w:left="1076" w:hanging="7"/>
        <w:jc w:val="both"/>
        <w:rPr>
          <w:rFonts w:asciiTheme="majorBidi" w:hAnsiTheme="majorBidi" w:cs="David"/>
          <w:b/>
          <w:bCs/>
          <w:sz w:val="28"/>
          <w:szCs w:val="28"/>
          <w:rtl/>
        </w:rPr>
      </w:pPr>
      <w:r w:rsidRPr="00B716C3">
        <w:rPr>
          <w:rFonts w:asciiTheme="majorBidi" w:hAnsiTheme="majorBidi" w:cs="David"/>
          <w:b/>
          <w:bCs/>
          <w:sz w:val="28"/>
          <w:szCs w:val="28"/>
          <w:rtl/>
        </w:rPr>
        <w:t xml:space="preserve">יודגש, כי כל סטייה מנוסח הערבות </w:t>
      </w:r>
      <w:r w:rsidR="00750EC7" w:rsidRPr="00B716C3">
        <w:rPr>
          <w:rFonts w:asciiTheme="majorBidi" w:hAnsiTheme="majorBidi" w:cs="David"/>
          <w:b/>
          <w:bCs/>
          <w:sz w:val="28"/>
          <w:szCs w:val="28"/>
          <w:rtl/>
        </w:rPr>
        <w:t>תביא</w:t>
      </w:r>
      <w:r w:rsidRPr="00B716C3">
        <w:rPr>
          <w:rFonts w:asciiTheme="majorBidi" w:hAnsiTheme="majorBidi" w:cs="David"/>
          <w:b/>
          <w:bCs/>
          <w:sz w:val="28"/>
          <w:szCs w:val="28"/>
          <w:rtl/>
        </w:rPr>
        <w:t xml:space="preserve"> לפסילת ההצעה כולה.</w:t>
      </w:r>
    </w:p>
    <w:p w:rsidR="00BF0793" w:rsidRPr="00B716C3" w:rsidRDefault="00BF0793" w:rsidP="00BF0793">
      <w:pPr>
        <w:spacing w:line="360" w:lineRule="auto"/>
        <w:ind w:left="1069"/>
        <w:contextualSpacing/>
        <w:jc w:val="both"/>
        <w:rPr>
          <w:rFonts w:asciiTheme="majorBidi" w:hAnsiTheme="majorBidi" w:cs="David"/>
          <w:szCs w:val="24"/>
          <w:lang w:eastAsia="he-IL"/>
        </w:rPr>
      </w:pPr>
    </w:p>
    <w:p w:rsidR="00E962B9" w:rsidRPr="00B716C3" w:rsidRDefault="00E962B9" w:rsidP="00BF0793">
      <w:pPr>
        <w:pStyle w:val="af6"/>
        <w:numPr>
          <w:ilvl w:val="1"/>
          <w:numId w:val="101"/>
        </w:numPr>
        <w:spacing w:line="360" w:lineRule="auto"/>
        <w:ind w:left="1283" w:hanging="766"/>
        <w:jc w:val="both"/>
        <w:rPr>
          <w:rFonts w:asciiTheme="majorBidi" w:hAnsiTheme="majorBidi" w:cs="David"/>
          <w:b/>
          <w:bCs/>
          <w:szCs w:val="24"/>
          <w:u w:val="single"/>
          <w:lang w:eastAsia="he-IL"/>
        </w:rPr>
      </w:pPr>
      <w:r w:rsidRPr="00B716C3">
        <w:rPr>
          <w:rFonts w:asciiTheme="majorBidi" w:hAnsiTheme="majorBidi" w:cs="David" w:hint="eastAsia"/>
          <w:b/>
          <w:bCs/>
          <w:szCs w:val="24"/>
          <w:u w:val="single"/>
          <w:rtl/>
          <w:lang w:eastAsia="he-IL"/>
        </w:rPr>
        <w:lastRenderedPageBreak/>
        <w:t>עמידה</w:t>
      </w:r>
      <w:r w:rsidRPr="00B716C3">
        <w:rPr>
          <w:rFonts w:asciiTheme="majorBidi" w:hAnsiTheme="majorBidi" w:cs="David"/>
          <w:b/>
          <w:bCs/>
          <w:szCs w:val="24"/>
          <w:u w:val="single"/>
          <w:rtl/>
          <w:lang w:eastAsia="he-IL"/>
        </w:rPr>
        <w:t xml:space="preserve"> </w:t>
      </w:r>
      <w:r w:rsidRPr="00B716C3">
        <w:rPr>
          <w:rFonts w:asciiTheme="majorBidi" w:hAnsiTheme="majorBidi" w:cs="David" w:hint="eastAsia"/>
          <w:b/>
          <w:bCs/>
          <w:szCs w:val="24"/>
          <w:u w:val="single"/>
          <w:rtl/>
          <w:lang w:eastAsia="he-IL"/>
        </w:rPr>
        <w:t>בדרישות</w:t>
      </w:r>
      <w:r w:rsidRPr="00B716C3">
        <w:rPr>
          <w:rFonts w:asciiTheme="majorBidi" w:hAnsiTheme="majorBidi" w:cs="David"/>
          <w:b/>
          <w:bCs/>
          <w:szCs w:val="24"/>
          <w:u w:val="single"/>
          <w:rtl/>
          <w:lang w:eastAsia="he-IL"/>
        </w:rPr>
        <w:t xml:space="preserve"> </w:t>
      </w:r>
      <w:r w:rsidRPr="00B716C3">
        <w:rPr>
          <w:rFonts w:asciiTheme="majorBidi" w:hAnsiTheme="majorBidi" w:cs="David" w:hint="eastAsia"/>
          <w:b/>
          <w:bCs/>
          <w:szCs w:val="24"/>
          <w:u w:val="single"/>
          <w:rtl/>
          <w:lang w:eastAsia="he-IL"/>
        </w:rPr>
        <w:t>לפי</w:t>
      </w:r>
      <w:r w:rsidRPr="00B716C3">
        <w:rPr>
          <w:rFonts w:asciiTheme="majorBidi" w:hAnsiTheme="majorBidi" w:cs="David"/>
          <w:b/>
          <w:bCs/>
          <w:szCs w:val="24"/>
          <w:u w:val="single"/>
          <w:rtl/>
          <w:lang w:eastAsia="he-IL"/>
        </w:rPr>
        <w:t xml:space="preserve"> </w:t>
      </w:r>
      <w:r w:rsidRPr="00B716C3">
        <w:rPr>
          <w:rFonts w:asciiTheme="majorBidi" w:hAnsiTheme="majorBidi" w:cs="David" w:hint="eastAsia"/>
          <w:b/>
          <w:bCs/>
          <w:szCs w:val="24"/>
          <w:u w:val="single"/>
          <w:rtl/>
          <w:lang w:eastAsia="he-IL"/>
        </w:rPr>
        <w:t>חוק</w:t>
      </w:r>
      <w:r w:rsidRPr="00B716C3">
        <w:rPr>
          <w:rFonts w:asciiTheme="majorBidi" w:hAnsiTheme="majorBidi" w:cs="David"/>
          <w:b/>
          <w:bCs/>
          <w:szCs w:val="24"/>
          <w:u w:val="single"/>
          <w:rtl/>
          <w:lang w:eastAsia="he-IL"/>
        </w:rPr>
        <w:t xml:space="preserve"> </w:t>
      </w:r>
      <w:r w:rsidRPr="00B716C3">
        <w:rPr>
          <w:rFonts w:asciiTheme="majorBidi" w:hAnsiTheme="majorBidi" w:cs="David" w:hint="eastAsia"/>
          <w:b/>
          <w:bCs/>
          <w:szCs w:val="24"/>
          <w:u w:val="single"/>
          <w:rtl/>
          <w:lang w:eastAsia="he-IL"/>
        </w:rPr>
        <w:t>עסקאות</w:t>
      </w:r>
      <w:r w:rsidRPr="00B716C3">
        <w:rPr>
          <w:rFonts w:asciiTheme="majorBidi" w:hAnsiTheme="majorBidi" w:cs="David"/>
          <w:b/>
          <w:bCs/>
          <w:szCs w:val="24"/>
          <w:u w:val="single"/>
          <w:rtl/>
          <w:lang w:eastAsia="he-IL"/>
        </w:rPr>
        <w:t xml:space="preserve"> </w:t>
      </w:r>
      <w:r w:rsidRPr="00B716C3">
        <w:rPr>
          <w:rFonts w:asciiTheme="majorBidi" w:hAnsiTheme="majorBidi" w:cs="David" w:hint="eastAsia"/>
          <w:b/>
          <w:bCs/>
          <w:szCs w:val="24"/>
          <w:u w:val="single"/>
          <w:rtl/>
          <w:lang w:eastAsia="he-IL"/>
        </w:rPr>
        <w:t>גופים</w:t>
      </w:r>
      <w:r w:rsidRPr="00B716C3">
        <w:rPr>
          <w:rFonts w:asciiTheme="majorBidi" w:hAnsiTheme="majorBidi" w:cs="David"/>
          <w:b/>
          <w:bCs/>
          <w:szCs w:val="24"/>
          <w:u w:val="single"/>
          <w:rtl/>
          <w:lang w:eastAsia="he-IL"/>
        </w:rPr>
        <w:t xml:space="preserve"> </w:t>
      </w:r>
      <w:r w:rsidRPr="00B716C3">
        <w:rPr>
          <w:rFonts w:asciiTheme="majorBidi" w:hAnsiTheme="majorBidi" w:cs="David" w:hint="eastAsia"/>
          <w:b/>
          <w:bCs/>
          <w:szCs w:val="24"/>
          <w:u w:val="single"/>
          <w:rtl/>
          <w:lang w:eastAsia="he-IL"/>
        </w:rPr>
        <w:t>ציבוריים</w:t>
      </w:r>
      <w:r w:rsidRPr="00B716C3">
        <w:rPr>
          <w:rFonts w:asciiTheme="majorBidi" w:hAnsiTheme="majorBidi" w:cs="David"/>
          <w:b/>
          <w:bCs/>
          <w:szCs w:val="24"/>
          <w:u w:val="single"/>
          <w:rtl/>
          <w:lang w:eastAsia="he-IL"/>
        </w:rPr>
        <w:t xml:space="preserve">, </w:t>
      </w:r>
      <w:r w:rsidRPr="00B716C3">
        <w:rPr>
          <w:rFonts w:asciiTheme="majorBidi" w:hAnsiTheme="majorBidi" w:cs="David" w:hint="eastAsia"/>
          <w:b/>
          <w:bCs/>
          <w:szCs w:val="24"/>
          <w:u w:val="single"/>
          <w:rtl/>
          <w:lang w:eastAsia="he-IL"/>
        </w:rPr>
        <w:t>התשל</w:t>
      </w:r>
      <w:r w:rsidRPr="00B716C3">
        <w:rPr>
          <w:rFonts w:asciiTheme="majorBidi" w:hAnsiTheme="majorBidi" w:cs="David"/>
          <w:b/>
          <w:bCs/>
          <w:szCs w:val="24"/>
          <w:u w:val="single"/>
          <w:rtl/>
          <w:lang w:eastAsia="he-IL"/>
        </w:rPr>
        <w:t>"</w:t>
      </w:r>
      <w:r w:rsidRPr="00B716C3">
        <w:rPr>
          <w:rFonts w:asciiTheme="majorBidi" w:hAnsiTheme="majorBidi" w:cs="David" w:hint="eastAsia"/>
          <w:b/>
          <w:bCs/>
          <w:szCs w:val="24"/>
          <w:u w:val="single"/>
          <w:rtl/>
          <w:lang w:eastAsia="he-IL"/>
        </w:rPr>
        <w:t>ו</w:t>
      </w:r>
      <w:r w:rsidRPr="00B716C3">
        <w:rPr>
          <w:rFonts w:asciiTheme="majorBidi" w:hAnsiTheme="majorBidi" w:cs="David"/>
          <w:b/>
          <w:bCs/>
          <w:szCs w:val="24"/>
          <w:u w:val="single"/>
          <w:rtl/>
          <w:lang w:eastAsia="he-IL"/>
        </w:rPr>
        <w:t>- 1976</w:t>
      </w:r>
    </w:p>
    <w:p w:rsidR="00BF0793" w:rsidRPr="00B716C3" w:rsidRDefault="00BF0793" w:rsidP="00244A41">
      <w:pPr>
        <w:spacing w:line="360" w:lineRule="auto"/>
        <w:ind w:left="1494"/>
        <w:jc w:val="both"/>
        <w:rPr>
          <w:rFonts w:asciiTheme="majorBidi" w:hAnsiTheme="majorBidi" w:cs="David"/>
          <w:b/>
          <w:bCs/>
          <w:szCs w:val="24"/>
          <w:u w:val="single"/>
          <w:rtl/>
          <w:lang w:eastAsia="he-IL"/>
        </w:rPr>
      </w:pPr>
      <w:r w:rsidRPr="00B716C3">
        <w:rPr>
          <w:rFonts w:asciiTheme="majorBidi" w:hAnsiTheme="majorBidi" w:cs="David"/>
          <w:szCs w:val="24"/>
          <w:rtl/>
          <w:lang w:eastAsia="he-IL"/>
        </w:rPr>
        <w:t>להוכחת עמידה בתנאי זה יש לצרף להצעה</w:t>
      </w:r>
      <w:r w:rsidR="00244A41" w:rsidRPr="00B716C3">
        <w:rPr>
          <w:rFonts w:asciiTheme="majorBidi" w:hAnsiTheme="majorBidi" w:cs="David"/>
          <w:szCs w:val="24"/>
          <w:rtl/>
          <w:lang w:eastAsia="he-IL"/>
        </w:rPr>
        <w:t xml:space="preserve"> </w:t>
      </w:r>
      <w:r w:rsidRPr="00B716C3">
        <w:rPr>
          <w:rFonts w:asciiTheme="majorBidi" w:hAnsiTheme="majorBidi" w:cs="David"/>
          <w:szCs w:val="24"/>
          <w:rtl/>
          <w:lang w:eastAsia="he-IL"/>
        </w:rPr>
        <w:t>אישור בר תוקף על ניהול פנקסי חשבונות שעל המציע לנהל על פי פקודת מס הכנסה וחוק מס ערך מוסף (או שהוא פטור מלנהלם), וכי הוא נוהג לדווח לפקיד השומה על הכנסותיו ולדווח למנהל מע"מ על עסקאות שמוטל עליהן מס לפי חוק מס ערך מוסף. אישור כאמור, אפשר שיומצא מפקיד השומה כמשמעותו בפקודת מס הכנסה ומנהל מע"מ, או על ידי</w:t>
      </w:r>
      <w:r w:rsidR="00244A41" w:rsidRPr="00B716C3">
        <w:rPr>
          <w:rFonts w:asciiTheme="majorBidi" w:hAnsiTheme="majorBidi" w:cs="David"/>
          <w:szCs w:val="24"/>
          <w:rtl/>
          <w:lang w:eastAsia="he-IL"/>
        </w:rPr>
        <w:t xml:space="preserve"> רואה החשבון של המציע. על</w:t>
      </w:r>
      <w:r w:rsidRPr="00B716C3">
        <w:rPr>
          <w:rFonts w:asciiTheme="majorBidi" w:hAnsiTheme="majorBidi" w:cs="David"/>
          <w:szCs w:val="24"/>
          <w:rtl/>
          <w:lang w:eastAsia="he-IL"/>
        </w:rPr>
        <w:t xml:space="preserve"> האישור להיות בתוקף עד סוף השנה. אישורים אלה ייבדקו ויאומתו ע"י חשבות המשרד מול מערכת המידע של רשות המיסים.</w:t>
      </w:r>
    </w:p>
    <w:p w:rsidR="00BF0793" w:rsidRPr="00B716C3" w:rsidRDefault="00BF0793" w:rsidP="00BF0793">
      <w:pPr>
        <w:spacing w:line="360" w:lineRule="auto"/>
        <w:ind w:left="1069"/>
        <w:jc w:val="both"/>
        <w:rPr>
          <w:rFonts w:asciiTheme="majorBidi" w:hAnsiTheme="majorBidi" w:cs="David"/>
          <w:szCs w:val="24"/>
          <w:rtl/>
          <w:lang w:eastAsia="he-IL"/>
        </w:rPr>
      </w:pPr>
    </w:p>
    <w:p w:rsidR="00BF0793" w:rsidRPr="00B716C3" w:rsidRDefault="00BF0793" w:rsidP="00B716C3">
      <w:pPr>
        <w:pStyle w:val="af6"/>
        <w:numPr>
          <w:ilvl w:val="1"/>
          <w:numId w:val="101"/>
        </w:numPr>
        <w:spacing w:line="360" w:lineRule="auto"/>
        <w:ind w:left="1283" w:hanging="766"/>
        <w:jc w:val="both"/>
        <w:rPr>
          <w:rFonts w:asciiTheme="majorBidi" w:hAnsiTheme="majorBidi" w:cs="David"/>
          <w:b/>
          <w:bCs/>
          <w:szCs w:val="24"/>
          <w:u w:val="single"/>
          <w:lang w:eastAsia="he-IL"/>
        </w:rPr>
      </w:pPr>
      <w:r w:rsidRPr="00B716C3">
        <w:rPr>
          <w:rFonts w:asciiTheme="majorBidi" w:hAnsiTheme="majorBidi" w:cs="David"/>
          <w:b/>
          <w:bCs/>
          <w:szCs w:val="24"/>
          <w:u w:val="single"/>
          <w:rtl/>
          <w:lang w:eastAsia="he-IL"/>
        </w:rPr>
        <w:t>צירוף תצהיר בדבר עבירות לפי חוק עובדים זרים וחוק שכר מינימום</w:t>
      </w:r>
    </w:p>
    <w:p w:rsidR="00BF0793" w:rsidRPr="00B716C3" w:rsidRDefault="00BF0793" w:rsidP="00BF0793">
      <w:pPr>
        <w:spacing w:line="360" w:lineRule="auto"/>
        <w:ind w:left="1494"/>
        <w:jc w:val="both"/>
        <w:rPr>
          <w:rFonts w:asciiTheme="majorBidi" w:hAnsiTheme="majorBidi" w:cs="David"/>
          <w:b/>
          <w:bCs/>
          <w:szCs w:val="24"/>
          <w:rtl/>
          <w:lang w:eastAsia="he-IL"/>
        </w:rPr>
      </w:pPr>
      <w:r w:rsidRPr="00B716C3">
        <w:rPr>
          <w:rFonts w:asciiTheme="majorBidi" w:hAnsiTheme="majorBidi" w:cs="David"/>
          <w:szCs w:val="24"/>
          <w:rtl/>
          <w:lang w:eastAsia="he-IL"/>
        </w:rPr>
        <w:t xml:space="preserve">על המציע לצרף להצעתו תצהיר בדבר עבירות לפי חוק עובדים זרים וחוק שכר מינימום, מאושר ע"י עו"ד, עפ"י חוק עסקאות גופים ציבוריים, התשל"ו – 1976 בהתאם לנוסח המצ"ב למכרז </w:t>
      </w:r>
      <w:r w:rsidRPr="00B716C3">
        <w:rPr>
          <w:rFonts w:asciiTheme="majorBidi" w:hAnsiTheme="majorBidi" w:cs="David"/>
          <w:szCs w:val="24"/>
          <w:highlight w:val="green"/>
          <w:rtl/>
          <w:lang w:eastAsia="he-IL"/>
        </w:rPr>
        <w:t>כ</w:t>
      </w:r>
      <w:r w:rsidRPr="00B716C3">
        <w:rPr>
          <w:rFonts w:asciiTheme="majorBidi" w:hAnsiTheme="majorBidi" w:cs="David"/>
          <w:szCs w:val="24"/>
          <w:highlight w:val="green"/>
          <w:rtl/>
          <w:lang w:eastAsia="he-IL"/>
        </w:rPr>
        <w:fldChar w:fldCharType="begin"/>
      </w:r>
      <w:r w:rsidRPr="00B716C3">
        <w:rPr>
          <w:rFonts w:asciiTheme="majorBidi" w:hAnsiTheme="majorBidi" w:cs="David"/>
          <w:szCs w:val="24"/>
          <w:highlight w:val="green"/>
          <w:rtl/>
          <w:lang w:eastAsia="he-IL"/>
        </w:rPr>
        <w:instrText xml:space="preserve"> </w:instrText>
      </w:r>
      <w:r w:rsidRPr="00B716C3">
        <w:rPr>
          <w:rFonts w:asciiTheme="majorBidi" w:hAnsiTheme="majorBidi" w:cs="David"/>
          <w:szCs w:val="24"/>
          <w:highlight w:val="green"/>
          <w:lang w:eastAsia="he-IL"/>
        </w:rPr>
        <w:instrText>REF</w:instrText>
      </w:r>
      <w:r w:rsidRPr="00B716C3">
        <w:rPr>
          <w:rFonts w:asciiTheme="majorBidi" w:hAnsiTheme="majorBidi" w:cs="David"/>
          <w:szCs w:val="24"/>
          <w:highlight w:val="green"/>
          <w:rtl/>
          <w:lang w:eastAsia="he-IL"/>
        </w:rPr>
        <w:instrText xml:space="preserve"> _</w:instrText>
      </w:r>
      <w:r w:rsidRPr="00B716C3">
        <w:rPr>
          <w:rFonts w:asciiTheme="majorBidi" w:hAnsiTheme="majorBidi" w:cs="David"/>
          <w:szCs w:val="24"/>
          <w:highlight w:val="green"/>
          <w:lang w:eastAsia="he-IL"/>
        </w:rPr>
        <w:instrText>Ref448406971 \r \h</w:instrText>
      </w:r>
      <w:r w:rsidRPr="00B716C3">
        <w:rPr>
          <w:rFonts w:asciiTheme="majorBidi" w:hAnsiTheme="majorBidi" w:cs="David"/>
          <w:szCs w:val="24"/>
          <w:highlight w:val="green"/>
          <w:rtl/>
          <w:lang w:eastAsia="he-IL"/>
        </w:rPr>
        <w:instrText xml:space="preserve">  \* </w:instrText>
      </w:r>
      <w:r w:rsidRPr="00B716C3">
        <w:rPr>
          <w:rFonts w:asciiTheme="majorBidi" w:hAnsiTheme="majorBidi" w:cs="David"/>
          <w:szCs w:val="24"/>
          <w:highlight w:val="green"/>
          <w:lang w:eastAsia="he-IL"/>
        </w:rPr>
        <w:instrText>MERGEFORMAT</w:instrText>
      </w:r>
      <w:r w:rsidRPr="00B716C3">
        <w:rPr>
          <w:rFonts w:asciiTheme="majorBidi" w:hAnsiTheme="majorBidi" w:cs="David"/>
          <w:szCs w:val="24"/>
          <w:highlight w:val="green"/>
          <w:rtl/>
          <w:lang w:eastAsia="he-IL"/>
        </w:rPr>
        <w:instrText xml:space="preserve"> </w:instrText>
      </w:r>
      <w:r w:rsidRPr="00B716C3">
        <w:rPr>
          <w:rFonts w:asciiTheme="majorBidi" w:hAnsiTheme="majorBidi" w:cs="David"/>
          <w:szCs w:val="24"/>
          <w:highlight w:val="green"/>
          <w:rtl/>
          <w:lang w:eastAsia="he-IL"/>
        </w:rPr>
      </w:r>
      <w:r w:rsidRPr="00B716C3">
        <w:rPr>
          <w:rFonts w:asciiTheme="majorBidi" w:hAnsiTheme="majorBidi" w:cs="David"/>
          <w:szCs w:val="24"/>
          <w:highlight w:val="green"/>
          <w:rtl/>
          <w:lang w:eastAsia="he-IL"/>
        </w:rPr>
        <w:fldChar w:fldCharType="separate"/>
      </w:r>
      <w:r w:rsidR="004D7818">
        <w:rPr>
          <w:rFonts w:asciiTheme="majorBidi" w:hAnsiTheme="majorBidi" w:cs="David"/>
          <w:szCs w:val="24"/>
          <w:highlight w:val="green"/>
          <w:cs/>
          <w:lang w:eastAsia="he-IL"/>
        </w:rPr>
        <w:t>‎</w:t>
      </w:r>
      <w:r w:rsidR="004D7818">
        <w:rPr>
          <w:rFonts w:asciiTheme="majorBidi" w:hAnsiTheme="majorBidi" w:cs="David"/>
          <w:szCs w:val="24"/>
          <w:highlight w:val="green"/>
          <w:rtl/>
          <w:lang w:eastAsia="he-IL"/>
        </w:rPr>
        <w:t>נספח ד</w:t>
      </w:r>
      <w:r w:rsidRPr="00B716C3">
        <w:rPr>
          <w:rFonts w:asciiTheme="majorBidi" w:hAnsiTheme="majorBidi" w:cs="David"/>
          <w:szCs w:val="24"/>
          <w:highlight w:val="green"/>
          <w:rtl/>
          <w:lang w:eastAsia="he-IL"/>
        </w:rPr>
        <w:fldChar w:fldCharType="end"/>
      </w:r>
      <w:r w:rsidRPr="00B716C3">
        <w:rPr>
          <w:rFonts w:asciiTheme="majorBidi" w:hAnsiTheme="majorBidi" w:cs="David"/>
          <w:b/>
          <w:bCs/>
          <w:szCs w:val="24"/>
          <w:highlight w:val="green"/>
          <w:rtl/>
          <w:lang w:eastAsia="he-IL"/>
        </w:rPr>
        <w:t>'</w:t>
      </w:r>
      <w:r w:rsidRPr="00B716C3">
        <w:rPr>
          <w:rFonts w:asciiTheme="majorBidi" w:hAnsiTheme="majorBidi" w:cs="David"/>
          <w:b/>
          <w:bCs/>
          <w:szCs w:val="24"/>
          <w:rtl/>
          <w:lang w:eastAsia="he-IL"/>
        </w:rPr>
        <w:t xml:space="preserve"> (יש שני נוסחים לתאגיד וליחיד. מציע שאינו תאגיד אינו מחויב באישור עו"ד להתחייבותו)</w:t>
      </w:r>
      <w:r w:rsidRPr="00B716C3">
        <w:rPr>
          <w:rFonts w:asciiTheme="majorBidi" w:hAnsiTheme="majorBidi" w:cs="David"/>
          <w:szCs w:val="24"/>
          <w:rtl/>
          <w:lang w:eastAsia="he-IL"/>
        </w:rPr>
        <w:t xml:space="preserve">.  </w:t>
      </w:r>
    </w:p>
    <w:p w:rsidR="00BF0793" w:rsidRPr="00B716C3" w:rsidRDefault="00BF0793" w:rsidP="00BF0793">
      <w:pPr>
        <w:spacing w:line="360" w:lineRule="auto"/>
        <w:jc w:val="both"/>
        <w:rPr>
          <w:rFonts w:asciiTheme="majorBidi" w:hAnsiTheme="majorBidi" w:cs="David"/>
          <w:b/>
          <w:bCs/>
          <w:szCs w:val="24"/>
          <w:rtl/>
        </w:rPr>
      </w:pPr>
    </w:p>
    <w:p w:rsidR="006956E3" w:rsidRPr="00B716C3" w:rsidRDefault="006956E3" w:rsidP="00123232">
      <w:pPr>
        <w:pStyle w:val="af6"/>
        <w:numPr>
          <w:ilvl w:val="1"/>
          <w:numId w:val="101"/>
        </w:numPr>
        <w:spacing w:line="360" w:lineRule="auto"/>
        <w:ind w:left="1283" w:hanging="766"/>
        <w:jc w:val="both"/>
        <w:rPr>
          <w:rFonts w:asciiTheme="majorBidi" w:hAnsiTheme="majorBidi" w:cs="David"/>
          <w:b/>
          <w:bCs/>
          <w:szCs w:val="24"/>
          <w:u w:val="single"/>
          <w:rtl/>
        </w:rPr>
      </w:pPr>
      <w:r w:rsidRPr="00B716C3">
        <w:rPr>
          <w:rFonts w:asciiTheme="majorBidi" w:hAnsiTheme="majorBidi" w:cs="David" w:hint="eastAsia"/>
          <w:b/>
          <w:bCs/>
          <w:szCs w:val="24"/>
          <w:u w:val="single"/>
          <w:rtl/>
        </w:rPr>
        <w:t>צירוף</w:t>
      </w:r>
      <w:r w:rsidRPr="00B716C3">
        <w:rPr>
          <w:rFonts w:asciiTheme="majorBidi" w:hAnsiTheme="majorBidi" w:cs="David"/>
          <w:b/>
          <w:bCs/>
          <w:szCs w:val="24"/>
          <w:u w:val="single"/>
          <w:rtl/>
        </w:rPr>
        <w:t xml:space="preserve"> </w:t>
      </w:r>
      <w:r w:rsidRPr="00B716C3">
        <w:rPr>
          <w:rFonts w:asciiTheme="majorBidi" w:hAnsiTheme="majorBidi" w:cs="David" w:hint="eastAsia"/>
          <w:b/>
          <w:bCs/>
          <w:szCs w:val="24"/>
          <w:u w:val="single"/>
          <w:rtl/>
        </w:rPr>
        <w:t>הצהרה</w:t>
      </w:r>
      <w:r w:rsidRPr="00B716C3">
        <w:rPr>
          <w:rFonts w:asciiTheme="majorBidi" w:hAnsiTheme="majorBidi" w:cs="David"/>
          <w:b/>
          <w:bCs/>
          <w:szCs w:val="24"/>
          <w:u w:val="single"/>
          <w:rtl/>
        </w:rPr>
        <w:t xml:space="preserve"> </w:t>
      </w:r>
      <w:r w:rsidRPr="00B716C3">
        <w:rPr>
          <w:rFonts w:asciiTheme="majorBidi" w:hAnsiTheme="majorBidi" w:cs="David" w:hint="eastAsia"/>
          <w:b/>
          <w:bCs/>
          <w:szCs w:val="24"/>
          <w:u w:val="single"/>
          <w:rtl/>
        </w:rPr>
        <w:t>והתחייבות</w:t>
      </w:r>
      <w:r w:rsidRPr="00B716C3">
        <w:rPr>
          <w:rFonts w:asciiTheme="majorBidi" w:hAnsiTheme="majorBidi" w:cs="David"/>
          <w:b/>
          <w:bCs/>
          <w:szCs w:val="24"/>
          <w:u w:val="single"/>
          <w:rtl/>
        </w:rPr>
        <w:t xml:space="preserve"> </w:t>
      </w:r>
      <w:r w:rsidRPr="00B716C3">
        <w:rPr>
          <w:rFonts w:asciiTheme="majorBidi" w:hAnsiTheme="majorBidi" w:cs="David" w:hint="eastAsia"/>
          <w:b/>
          <w:bCs/>
          <w:szCs w:val="24"/>
          <w:u w:val="single"/>
          <w:rtl/>
        </w:rPr>
        <w:t>בדבר</w:t>
      </w:r>
      <w:r w:rsidRPr="00B716C3">
        <w:rPr>
          <w:rFonts w:asciiTheme="majorBidi" w:hAnsiTheme="majorBidi" w:cs="David"/>
          <w:b/>
          <w:bCs/>
          <w:szCs w:val="24"/>
          <w:u w:val="single"/>
          <w:rtl/>
        </w:rPr>
        <w:t xml:space="preserve"> </w:t>
      </w:r>
      <w:r w:rsidRPr="00B716C3">
        <w:rPr>
          <w:rFonts w:asciiTheme="majorBidi" w:hAnsiTheme="majorBidi" w:cs="David" w:hint="eastAsia"/>
          <w:b/>
          <w:bCs/>
          <w:szCs w:val="24"/>
          <w:u w:val="single"/>
          <w:rtl/>
        </w:rPr>
        <w:t>העסקת</w:t>
      </w:r>
      <w:r w:rsidRPr="00B716C3">
        <w:rPr>
          <w:rFonts w:asciiTheme="majorBidi" w:hAnsiTheme="majorBidi" w:cs="David"/>
          <w:b/>
          <w:bCs/>
          <w:szCs w:val="24"/>
          <w:u w:val="single"/>
          <w:rtl/>
        </w:rPr>
        <w:t xml:space="preserve"> </w:t>
      </w:r>
      <w:r w:rsidRPr="00B716C3">
        <w:rPr>
          <w:rFonts w:asciiTheme="majorBidi" w:hAnsiTheme="majorBidi" w:cs="David" w:hint="eastAsia"/>
          <w:b/>
          <w:bCs/>
          <w:szCs w:val="24"/>
          <w:u w:val="single"/>
          <w:rtl/>
        </w:rPr>
        <w:t>עובדים</w:t>
      </w:r>
      <w:r w:rsidRPr="00B716C3">
        <w:rPr>
          <w:rFonts w:asciiTheme="majorBidi" w:hAnsiTheme="majorBidi" w:cs="David"/>
          <w:b/>
          <w:bCs/>
          <w:szCs w:val="24"/>
          <w:u w:val="single"/>
          <w:rtl/>
        </w:rPr>
        <w:t xml:space="preserve"> </w:t>
      </w:r>
      <w:r w:rsidRPr="00B716C3">
        <w:rPr>
          <w:rFonts w:asciiTheme="majorBidi" w:hAnsiTheme="majorBidi" w:cs="David" w:hint="eastAsia"/>
          <w:b/>
          <w:bCs/>
          <w:szCs w:val="24"/>
          <w:u w:val="single"/>
          <w:rtl/>
        </w:rPr>
        <w:t>עם</w:t>
      </w:r>
      <w:r w:rsidRPr="00B716C3">
        <w:rPr>
          <w:rFonts w:asciiTheme="majorBidi" w:hAnsiTheme="majorBidi" w:cs="David"/>
          <w:b/>
          <w:bCs/>
          <w:szCs w:val="24"/>
          <w:u w:val="single"/>
          <w:rtl/>
        </w:rPr>
        <w:t xml:space="preserve"> </w:t>
      </w:r>
      <w:r w:rsidRPr="00B716C3">
        <w:rPr>
          <w:rFonts w:asciiTheme="majorBidi" w:hAnsiTheme="majorBidi" w:cs="David" w:hint="eastAsia"/>
          <w:b/>
          <w:bCs/>
          <w:szCs w:val="24"/>
          <w:u w:val="single"/>
          <w:rtl/>
        </w:rPr>
        <w:t>מוגבלות</w:t>
      </w:r>
      <w:r w:rsidRPr="00B716C3">
        <w:rPr>
          <w:rFonts w:asciiTheme="majorBidi" w:hAnsiTheme="majorBidi" w:cs="David"/>
          <w:b/>
          <w:bCs/>
          <w:szCs w:val="24"/>
          <w:rtl/>
        </w:rPr>
        <w:t xml:space="preserve">. </w:t>
      </w:r>
      <w:r w:rsidRPr="00B716C3">
        <w:rPr>
          <w:rFonts w:asciiTheme="majorBidi" w:hAnsiTheme="majorBidi" w:cs="David"/>
          <w:szCs w:val="24"/>
          <w:rtl/>
        </w:rPr>
        <w:t>להוכחת עמידה בתנאי זה, על המציע לצרף להצעתו תצהיר חתום ומאושר על ידי עורך דין וכן התחייבות לקיום חוק שוויון זכויות לאנשים עם מוגבלות, התשנ"ח-1998, בהתאם לנוסח המצ"ב למכרז כ</w:t>
      </w:r>
      <w:r w:rsidR="00123232" w:rsidRPr="00B716C3">
        <w:rPr>
          <w:rFonts w:asciiTheme="majorBidi" w:hAnsiTheme="majorBidi" w:cs="David" w:hint="eastAsia"/>
          <w:szCs w:val="24"/>
          <w:highlight w:val="yellow"/>
          <w:rtl/>
        </w:rPr>
        <w:t>נספח</w:t>
      </w:r>
      <w:r w:rsidR="00123232" w:rsidRPr="00B716C3">
        <w:rPr>
          <w:rFonts w:asciiTheme="majorBidi" w:hAnsiTheme="majorBidi" w:cs="David"/>
          <w:szCs w:val="24"/>
          <w:highlight w:val="yellow"/>
          <w:rtl/>
        </w:rPr>
        <w:t xml:space="preserve"> </w:t>
      </w:r>
      <w:r w:rsidR="00123232" w:rsidRPr="00B716C3">
        <w:rPr>
          <w:rFonts w:asciiTheme="majorBidi" w:hAnsiTheme="majorBidi" w:cs="David" w:hint="eastAsia"/>
          <w:szCs w:val="24"/>
          <w:highlight w:val="yellow"/>
          <w:rtl/>
        </w:rPr>
        <w:t>ז</w:t>
      </w:r>
      <w:r w:rsidR="00123232" w:rsidRPr="00B716C3">
        <w:rPr>
          <w:rFonts w:asciiTheme="majorBidi" w:hAnsiTheme="majorBidi" w:cs="David"/>
          <w:szCs w:val="24"/>
          <w:highlight w:val="yellow"/>
          <w:rtl/>
        </w:rPr>
        <w:t>'</w:t>
      </w:r>
      <w:r w:rsidRPr="00B716C3">
        <w:rPr>
          <w:rFonts w:asciiTheme="majorBidi" w:hAnsiTheme="majorBidi" w:cs="David"/>
          <w:szCs w:val="24"/>
          <w:highlight w:val="yellow"/>
          <w:rtl/>
        </w:rPr>
        <w:t>.</w:t>
      </w:r>
      <w:r w:rsidR="00E962B9" w:rsidRPr="00B716C3">
        <w:rPr>
          <w:rFonts w:asciiTheme="majorBidi" w:hAnsiTheme="majorBidi" w:cs="David"/>
          <w:b/>
          <w:bCs/>
          <w:szCs w:val="24"/>
          <w:u w:val="single"/>
          <w:rtl/>
        </w:rPr>
        <w:t xml:space="preserve"> </w:t>
      </w:r>
      <w:r w:rsidR="00E962B9" w:rsidRPr="00B716C3">
        <w:rPr>
          <w:rFonts w:asciiTheme="majorBidi" w:hAnsiTheme="majorBidi" w:cs="David"/>
          <w:b/>
          <w:bCs/>
          <w:szCs w:val="24"/>
          <w:rtl/>
          <w:lang w:eastAsia="he-IL"/>
        </w:rPr>
        <w:t>(מציע שאינו תאגיד אינו מחויב באישור זה)</w:t>
      </w:r>
      <w:r w:rsidR="00E962B9" w:rsidRPr="00B716C3">
        <w:rPr>
          <w:rFonts w:asciiTheme="majorBidi" w:hAnsiTheme="majorBidi" w:cs="David"/>
          <w:szCs w:val="24"/>
          <w:rtl/>
          <w:lang w:eastAsia="he-IL"/>
        </w:rPr>
        <w:t>.</w:t>
      </w:r>
    </w:p>
    <w:p w:rsidR="00BF0793" w:rsidRPr="00B716C3" w:rsidRDefault="00BF0793" w:rsidP="00BF0793">
      <w:pPr>
        <w:spacing w:line="360" w:lineRule="auto"/>
        <w:ind w:left="1112"/>
        <w:jc w:val="both"/>
        <w:rPr>
          <w:rFonts w:asciiTheme="majorBidi" w:hAnsiTheme="majorBidi" w:cs="David"/>
          <w:szCs w:val="24"/>
          <w:rtl/>
          <w:lang w:eastAsia="he-IL"/>
        </w:rPr>
      </w:pPr>
    </w:p>
    <w:p w:rsidR="00BF0793" w:rsidRPr="00B716C3" w:rsidRDefault="00BF0793" w:rsidP="00BF0793">
      <w:pPr>
        <w:pStyle w:val="af6"/>
        <w:numPr>
          <w:ilvl w:val="1"/>
          <w:numId w:val="101"/>
        </w:numPr>
        <w:spacing w:line="360" w:lineRule="auto"/>
        <w:ind w:left="1283" w:hanging="766"/>
        <w:jc w:val="both"/>
        <w:rPr>
          <w:rFonts w:asciiTheme="majorBidi" w:hAnsiTheme="majorBidi" w:cs="David"/>
          <w:szCs w:val="24"/>
          <w:rtl/>
          <w:lang w:eastAsia="he-IL"/>
        </w:rPr>
      </w:pPr>
      <w:r w:rsidRPr="00B716C3">
        <w:rPr>
          <w:rFonts w:asciiTheme="majorBidi" w:hAnsiTheme="majorBidi" w:cs="David"/>
          <w:b/>
          <w:bCs/>
          <w:szCs w:val="24"/>
          <w:u w:val="single"/>
          <w:rtl/>
        </w:rPr>
        <w:t>צירוף</w:t>
      </w:r>
      <w:r w:rsidRPr="00B716C3">
        <w:rPr>
          <w:rFonts w:asciiTheme="majorBidi" w:hAnsiTheme="majorBidi" w:cs="David"/>
          <w:b/>
          <w:bCs/>
          <w:szCs w:val="24"/>
          <w:u w:val="single"/>
          <w:rtl/>
          <w:lang w:eastAsia="he-IL"/>
        </w:rPr>
        <w:t xml:space="preserve"> התחייבות לעשות שימוש במוצרי תוכנה מקוריים בלבד</w:t>
      </w:r>
      <w:r w:rsidRPr="00B716C3">
        <w:rPr>
          <w:rFonts w:asciiTheme="majorBidi" w:hAnsiTheme="majorBidi" w:cs="David"/>
          <w:szCs w:val="24"/>
          <w:rtl/>
          <w:lang w:eastAsia="he-IL"/>
        </w:rPr>
        <w:t xml:space="preserve"> על המציע לצרף </w:t>
      </w:r>
      <w:r w:rsidRPr="00B716C3">
        <w:rPr>
          <w:rFonts w:asciiTheme="majorBidi" w:hAnsiTheme="majorBidi" w:cs="David"/>
          <w:szCs w:val="24"/>
          <w:rtl/>
        </w:rPr>
        <w:t>להצעתו</w:t>
      </w:r>
      <w:r w:rsidRPr="00B716C3">
        <w:rPr>
          <w:rFonts w:asciiTheme="majorBidi" w:hAnsiTheme="majorBidi" w:cs="David"/>
          <w:szCs w:val="24"/>
          <w:rtl/>
          <w:lang w:eastAsia="he-IL"/>
        </w:rPr>
        <w:t xml:space="preserve"> התחייבות לעשות שימוש לצורך המכרז אך ורק בתוכנות מקוריות בהתאם לנוסח המצ"ב למכרז </w:t>
      </w:r>
      <w:r w:rsidRPr="00B716C3">
        <w:rPr>
          <w:rFonts w:asciiTheme="majorBidi" w:hAnsiTheme="majorBidi" w:cs="David"/>
          <w:szCs w:val="24"/>
          <w:highlight w:val="green"/>
          <w:rtl/>
          <w:lang w:eastAsia="he-IL"/>
        </w:rPr>
        <w:t>כ</w:t>
      </w:r>
      <w:r w:rsidRPr="00B716C3">
        <w:rPr>
          <w:rFonts w:asciiTheme="majorBidi" w:hAnsiTheme="majorBidi" w:cs="David"/>
          <w:szCs w:val="24"/>
          <w:highlight w:val="green"/>
          <w:rtl/>
          <w:lang w:eastAsia="he-IL"/>
        </w:rPr>
        <w:fldChar w:fldCharType="begin"/>
      </w:r>
      <w:r w:rsidRPr="00B716C3">
        <w:rPr>
          <w:rFonts w:asciiTheme="majorBidi" w:hAnsiTheme="majorBidi" w:cs="David"/>
          <w:szCs w:val="24"/>
          <w:highlight w:val="green"/>
          <w:rtl/>
          <w:lang w:eastAsia="he-IL"/>
        </w:rPr>
        <w:instrText xml:space="preserve"> </w:instrText>
      </w:r>
      <w:r w:rsidRPr="00B716C3">
        <w:rPr>
          <w:rFonts w:asciiTheme="majorBidi" w:hAnsiTheme="majorBidi" w:cs="David"/>
          <w:szCs w:val="24"/>
          <w:highlight w:val="green"/>
          <w:lang w:eastAsia="he-IL"/>
        </w:rPr>
        <w:instrText>REF</w:instrText>
      </w:r>
      <w:r w:rsidRPr="00B716C3">
        <w:rPr>
          <w:rFonts w:asciiTheme="majorBidi" w:hAnsiTheme="majorBidi" w:cs="David"/>
          <w:szCs w:val="24"/>
          <w:highlight w:val="green"/>
          <w:rtl/>
          <w:lang w:eastAsia="he-IL"/>
        </w:rPr>
        <w:instrText xml:space="preserve"> _</w:instrText>
      </w:r>
      <w:r w:rsidRPr="00B716C3">
        <w:rPr>
          <w:rFonts w:asciiTheme="majorBidi" w:hAnsiTheme="majorBidi" w:cs="David"/>
          <w:szCs w:val="24"/>
          <w:highlight w:val="green"/>
          <w:lang w:eastAsia="he-IL"/>
        </w:rPr>
        <w:instrText>Ref448407005 \r \h</w:instrText>
      </w:r>
      <w:r w:rsidRPr="00B716C3">
        <w:rPr>
          <w:rFonts w:asciiTheme="majorBidi" w:hAnsiTheme="majorBidi" w:cs="David"/>
          <w:szCs w:val="24"/>
          <w:highlight w:val="green"/>
          <w:rtl/>
          <w:lang w:eastAsia="he-IL"/>
        </w:rPr>
        <w:instrText xml:space="preserve">  \* </w:instrText>
      </w:r>
      <w:r w:rsidRPr="00B716C3">
        <w:rPr>
          <w:rFonts w:asciiTheme="majorBidi" w:hAnsiTheme="majorBidi" w:cs="David"/>
          <w:szCs w:val="24"/>
          <w:highlight w:val="green"/>
          <w:lang w:eastAsia="he-IL"/>
        </w:rPr>
        <w:instrText>MERGEFORMAT</w:instrText>
      </w:r>
      <w:r w:rsidRPr="00B716C3">
        <w:rPr>
          <w:rFonts w:asciiTheme="majorBidi" w:hAnsiTheme="majorBidi" w:cs="David"/>
          <w:szCs w:val="24"/>
          <w:highlight w:val="green"/>
          <w:rtl/>
          <w:lang w:eastAsia="he-IL"/>
        </w:rPr>
        <w:instrText xml:space="preserve"> </w:instrText>
      </w:r>
      <w:r w:rsidRPr="00B716C3">
        <w:rPr>
          <w:rFonts w:asciiTheme="majorBidi" w:hAnsiTheme="majorBidi" w:cs="David"/>
          <w:szCs w:val="24"/>
          <w:highlight w:val="green"/>
          <w:rtl/>
          <w:lang w:eastAsia="he-IL"/>
        </w:rPr>
      </w:r>
      <w:r w:rsidRPr="00B716C3">
        <w:rPr>
          <w:rFonts w:asciiTheme="majorBidi" w:hAnsiTheme="majorBidi" w:cs="David"/>
          <w:szCs w:val="24"/>
          <w:highlight w:val="green"/>
          <w:rtl/>
          <w:lang w:eastAsia="he-IL"/>
        </w:rPr>
        <w:fldChar w:fldCharType="separate"/>
      </w:r>
      <w:r w:rsidR="004D7818">
        <w:rPr>
          <w:rFonts w:asciiTheme="majorBidi" w:hAnsiTheme="majorBidi" w:cs="David"/>
          <w:szCs w:val="24"/>
          <w:highlight w:val="green"/>
          <w:cs/>
          <w:lang w:eastAsia="he-IL"/>
        </w:rPr>
        <w:t>‎</w:t>
      </w:r>
      <w:r w:rsidR="004D7818">
        <w:rPr>
          <w:rFonts w:asciiTheme="majorBidi" w:hAnsiTheme="majorBidi" w:cs="David"/>
          <w:szCs w:val="24"/>
          <w:highlight w:val="green"/>
          <w:rtl/>
          <w:lang w:eastAsia="he-IL"/>
        </w:rPr>
        <w:t>נספח ח</w:t>
      </w:r>
      <w:r w:rsidRPr="00B716C3">
        <w:rPr>
          <w:rFonts w:asciiTheme="majorBidi" w:hAnsiTheme="majorBidi" w:cs="David"/>
          <w:szCs w:val="24"/>
          <w:highlight w:val="green"/>
          <w:rtl/>
          <w:lang w:eastAsia="he-IL"/>
        </w:rPr>
        <w:fldChar w:fldCharType="end"/>
      </w:r>
      <w:r w:rsidRPr="00B716C3">
        <w:rPr>
          <w:rFonts w:asciiTheme="majorBidi" w:hAnsiTheme="majorBidi" w:cs="David"/>
          <w:b/>
          <w:bCs/>
          <w:szCs w:val="24"/>
          <w:highlight w:val="green"/>
          <w:rtl/>
          <w:lang w:eastAsia="he-IL"/>
        </w:rPr>
        <w:t>'</w:t>
      </w:r>
      <w:r w:rsidRPr="00B716C3">
        <w:rPr>
          <w:rFonts w:asciiTheme="majorBidi" w:hAnsiTheme="majorBidi" w:cs="David"/>
          <w:b/>
          <w:bCs/>
          <w:szCs w:val="24"/>
          <w:rtl/>
          <w:lang w:eastAsia="he-IL"/>
        </w:rPr>
        <w:t xml:space="preserve"> (מציע שאינו תאגיד אינו מחויב באישור עו"ד להתחייבותו)</w:t>
      </w:r>
      <w:r w:rsidRPr="00B716C3">
        <w:rPr>
          <w:rFonts w:asciiTheme="majorBidi" w:hAnsiTheme="majorBidi" w:cs="David"/>
          <w:szCs w:val="24"/>
          <w:rtl/>
          <w:lang w:eastAsia="he-IL"/>
        </w:rPr>
        <w:t xml:space="preserve">. </w:t>
      </w:r>
    </w:p>
    <w:p w:rsidR="00BF0793" w:rsidRPr="00B716C3" w:rsidRDefault="00BF0793" w:rsidP="00BF0793">
      <w:pPr>
        <w:pStyle w:val="af6"/>
        <w:numPr>
          <w:ilvl w:val="1"/>
          <w:numId w:val="101"/>
        </w:numPr>
        <w:spacing w:line="360" w:lineRule="auto"/>
        <w:ind w:left="1283" w:hanging="766"/>
        <w:jc w:val="both"/>
        <w:rPr>
          <w:rFonts w:asciiTheme="majorBidi" w:hAnsiTheme="majorBidi" w:cs="David"/>
          <w:szCs w:val="24"/>
        </w:rPr>
      </w:pPr>
      <w:r w:rsidRPr="00B716C3">
        <w:rPr>
          <w:rFonts w:asciiTheme="majorBidi" w:hAnsiTheme="majorBidi" w:cs="David"/>
          <w:b/>
          <w:bCs/>
          <w:szCs w:val="24"/>
          <w:rtl/>
        </w:rPr>
        <w:t xml:space="preserve">המציע יצרף להצעתו כתב </w:t>
      </w:r>
      <w:r w:rsidRPr="00B716C3">
        <w:rPr>
          <w:rFonts w:asciiTheme="majorBidi" w:hAnsiTheme="majorBidi" w:cs="David"/>
          <w:b/>
          <w:bCs/>
          <w:szCs w:val="24"/>
          <w:u w:val="single"/>
          <w:rtl/>
          <w:lang w:eastAsia="he-IL"/>
        </w:rPr>
        <w:t>ויתור</w:t>
      </w:r>
      <w:r w:rsidRPr="00B716C3">
        <w:rPr>
          <w:rFonts w:asciiTheme="majorBidi" w:hAnsiTheme="majorBidi" w:cs="David"/>
          <w:b/>
          <w:bCs/>
          <w:szCs w:val="24"/>
          <w:rtl/>
        </w:rPr>
        <w:t xml:space="preserve"> חתום על ידו, בנוסח המצורף </w:t>
      </w:r>
      <w:r w:rsidRPr="00B716C3">
        <w:rPr>
          <w:rFonts w:asciiTheme="majorBidi" w:hAnsiTheme="majorBidi" w:cs="David"/>
          <w:b/>
          <w:bCs/>
          <w:szCs w:val="24"/>
          <w:highlight w:val="green"/>
          <w:rtl/>
        </w:rPr>
        <w:t>כ</w:t>
      </w:r>
      <w:r w:rsidRPr="00B716C3">
        <w:rPr>
          <w:rFonts w:asciiTheme="majorBidi" w:hAnsiTheme="majorBidi" w:cs="David"/>
          <w:b/>
          <w:bCs/>
          <w:szCs w:val="24"/>
          <w:highlight w:val="green"/>
          <w:rtl/>
        </w:rPr>
        <w:fldChar w:fldCharType="begin"/>
      </w:r>
      <w:r w:rsidRPr="00B716C3">
        <w:rPr>
          <w:rFonts w:asciiTheme="majorBidi" w:hAnsiTheme="majorBidi" w:cs="David"/>
          <w:b/>
          <w:bCs/>
          <w:szCs w:val="24"/>
          <w:highlight w:val="green"/>
          <w:rtl/>
        </w:rPr>
        <w:instrText xml:space="preserve"> </w:instrText>
      </w:r>
      <w:r w:rsidRPr="00B716C3">
        <w:rPr>
          <w:rFonts w:asciiTheme="majorBidi" w:hAnsiTheme="majorBidi" w:cs="David"/>
          <w:b/>
          <w:bCs/>
          <w:szCs w:val="24"/>
          <w:highlight w:val="green"/>
        </w:rPr>
        <w:instrText>REF</w:instrText>
      </w:r>
      <w:r w:rsidRPr="00B716C3">
        <w:rPr>
          <w:rFonts w:asciiTheme="majorBidi" w:hAnsiTheme="majorBidi" w:cs="David"/>
          <w:b/>
          <w:bCs/>
          <w:szCs w:val="24"/>
          <w:highlight w:val="green"/>
          <w:rtl/>
        </w:rPr>
        <w:instrText xml:space="preserve"> _</w:instrText>
      </w:r>
      <w:r w:rsidRPr="00B716C3">
        <w:rPr>
          <w:rFonts w:asciiTheme="majorBidi" w:hAnsiTheme="majorBidi" w:cs="David"/>
          <w:b/>
          <w:bCs/>
          <w:szCs w:val="24"/>
          <w:highlight w:val="green"/>
        </w:rPr>
        <w:instrText>Ref448406992 \r \h</w:instrText>
      </w:r>
      <w:r w:rsidRPr="00B716C3">
        <w:rPr>
          <w:rFonts w:asciiTheme="majorBidi" w:hAnsiTheme="majorBidi" w:cs="David"/>
          <w:b/>
          <w:bCs/>
          <w:szCs w:val="24"/>
          <w:highlight w:val="green"/>
          <w:rtl/>
        </w:rPr>
        <w:instrText xml:space="preserve">  \* </w:instrText>
      </w:r>
      <w:r w:rsidRPr="00B716C3">
        <w:rPr>
          <w:rFonts w:asciiTheme="majorBidi" w:hAnsiTheme="majorBidi" w:cs="David"/>
          <w:b/>
          <w:bCs/>
          <w:szCs w:val="24"/>
          <w:highlight w:val="green"/>
        </w:rPr>
        <w:instrText>MERGEFORMAT</w:instrText>
      </w:r>
      <w:r w:rsidRPr="00B716C3">
        <w:rPr>
          <w:rFonts w:asciiTheme="majorBidi" w:hAnsiTheme="majorBidi" w:cs="David"/>
          <w:b/>
          <w:bCs/>
          <w:szCs w:val="24"/>
          <w:highlight w:val="green"/>
          <w:rtl/>
        </w:rPr>
        <w:instrText xml:space="preserve"> </w:instrText>
      </w:r>
      <w:r w:rsidRPr="00B716C3">
        <w:rPr>
          <w:rFonts w:asciiTheme="majorBidi" w:hAnsiTheme="majorBidi" w:cs="David"/>
          <w:b/>
          <w:bCs/>
          <w:szCs w:val="24"/>
          <w:highlight w:val="green"/>
          <w:rtl/>
        </w:rPr>
      </w:r>
      <w:r w:rsidRPr="00B716C3">
        <w:rPr>
          <w:rFonts w:asciiTheme="majorBidi" w:hAnsiTheme="majorBidi" w:cs="David"/>
          <w:b/>
          <w:bCs/>
          <w:szCs w:val="24"/>
          <w:highlight w:val="green"/>
          <w:rtl/>
        </w:rPr>
        <w:fldChar w:fldCharType="separate"/>
      </w:r>
      <w:r w:rsidR="004D7818">
        <w:rPr>
          <w:rFonts w:asciiTheme="majorBidi" w:hAnsiTheme="majorBidi" w:cs="David"/>
          <w:b/>
          <w:bCs/>
          <w:szCs w:val="24"/>
          <w:highlight w:val="green"/>
          <w:cs/>
        </w:rPr>
        <w:t>‎</w:t>
      </w:r>
      <w:r w:rsidR="004D7818">
        <w:rPr>
          <w:rFonts w:asciiTheme="majorBidi" w:hAnsiTheme="majorBidi" w:cs="David"/>
          <w:b/>
          <w:bCs/>
          <w:szCs w:val="24"/>
          <w:highlight w:val="green"/>
          <w:rtl/>
        </w:rPr>
        <w:t>נספח ו</w:t>
      </w:r>
      <w:r w:rsidRPr="00B716C3">
        <w:rPr>
          <w:rFonts w:asciiTheme="majorBidi" w:hAnsiTheme="majorBidi" w:cs="David"/>
          <w:b/>
          <w:bCs/>
          <w:szCs w:val="24"/>
          <w:highlight w:val="green"/>
          <w:rtl/>
        </w:rPr>
        <w:fldChar w:fldCharType="end"/>
      </w:r>
      <w:r w:rsidRPr="00B716C3">
        <w:rPr>
          <w:rFonts w:asciiTheme="majorBidi" w:hAnsiTheme="majorBidi" w:cs="David"/>
          <w:szCs w:val="24"/>
          <w:highlight w:val="green"/>
          <w:rtl/>
        </w:rPr>
        <w:t>'.</w:t>
      </w:r>
    </w:p>
    <w:p w:rsidR="004901FD" w:rsidRPr="00B716C3" w:rsidRDefault="004901FD" w:rsidP="004901FD">
      <w:pPr>
        <w:pStyle w:val="af6"/>
        <w:numPr>
          <w:ilvl w:val="1"/>
          <w:numId w:val="101"/>
        </w:numPr>
        <w:spacing w:line="360" w:lineRule="auto"/>
        <w:ind w:left="1283" w:hanging="766"/>
        <w:jc w:val="both"/>
        <w:rPr>
          <w:rFonts w:asciiTheme="majorBidi" w:hAnsiTheme="majorBidi" w:cs="David"/>
          <w:u w:val="single"/>
          <w:rtl/>
        </w:rPr>
      </w:pPr>
      <w:r w:rsidRPr="00B716C3">
        <w:rPr>
          <w:rFonts w:asciiTheme="majorBidi" w:hAnsiTheme="majorBidi" w:cs="David"/>
          <w:b/>
          <w:bCs/>
          <w:szCs w:val="24"/>
          <w:u w:val="single"/>
          <w:rtl/>
        </w:rPr>
        <w:t>עסק בשליטת אישה</w:t>
      </w:r>
      <w:r w:rsidRPr="00B716C3">
        <w:rPr>
          <w:rFonts w:asciiTheme="majorBidi" w:hAnsiTheme="majorBidi" w:cs="David"/>
          <w:u w:val="single"/>
          <w:rtl/>
        </w:rPr>
        <w:t xml:space="preserve"> </w:t>
      </w:r>
    </w:p>
    <w:p w:rsidR="004901FD" w:rsidRPr="00B716C3" w:rsidRDefault="004901FD" w:rsidP="004901FD">
      <w:pPr>
        <w:pStyle w:val="af6"/>
        <w:spacing w:line="360" w:lineRule="auto"/>
        <w:ind w:left="1065"/>
        <w:jc w:val="both"/>
        <w:rPr>
          <w:rFonts w:asciiTheme="majorBidi" w:hAnsiTheme="majorBidi" w:cs="David"/>
          <w:szCs w:val="24"/>
          <w:u w:val="single"/>
          <w:rtl/>
        </w:rPr>
      </w:pPr>
      <w:r w:rsidRPr="00B716C3">
        <w:rPr>
          <w:rFonts w:asciiTheme="majorBidi" w:hAnsiTheme="majorBidi" w:cs="David"/>
          <w:szCs w:val="24"/>
          <w:rtl/>
        </w:rPr>
        <w:t>על מציע העונה על ההגדרה "עסק בשליטת אישה" להגיש אישור ותצהיר לפיו העסק הוא בשליטת אישה (על משמעותם של המונחים: "עסק". "עסק בשליטת אישה". "אישור". ו"תצהיר" ראה חוק חובת המכרזים, תשנ"ב- 1992).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w:t>
      </w:r>
    </w:p>
    <w:p w:rsidR="004901FD" w:rsidRPr="00B716C3" w:rsidRDefault="004901FD" w:rsidP="004901FD">
      <w:pPr>
        <w:pStyle w:val="af6"/>
        <w:keepNext/>
        <w:numPr>
          <w:ilvl w:val="1"/>
          <w:numId w:val="101"/>
        </w:numPr>
        <w:spacing w:line="360" w:lineRule="auto"/>
        <w:ind w:left="1281" w:hanging="763"/>
        <w:jc w:val="both"/>
        <w:rPr>
          <w:rFonts w:asciiTheme="majorBidi" w:hAnsiTheme="majorBidi" w:cs="David"/>
          <w:u w:val="single"/>
          <w:rtl/>
        </w:rPr>
      </w:pPr>
      <w:r w:rsidRPr="00B716C3">
        <w:rPr>
          <w:rFonts w:asciiTheme="majorBidi" w:hAnsiTheme="majorBidi" w:cs="David"/>
          <w:b/>
          <w:bCs/>
          <w:szCs w:val="24"/>
          <w:u w:val="single"/>
          <w:rtl/>
        </w:rPr>
        <w:lastRenderedPageBreak/>
        <w:t xml:space="preserve">אזהרה </w:t>
      </w:r>
      <w:r w:rsidRPr="00B716C3">
        <w:rPr>
          <w:rFonts w:asciiTheme="majorBidi" w:hAnsiTheme="majorBidi" w:cs="David"/>
          <w:b/>
          <w:bCs/>
          <w:szCs w:val="24"/>
          <w:u w:val="single"/>
          <w:rtl/>
          <w:lang w:eastAsia="he-IL"/>
        </w:rPr>
        <w:t>בדבר</w:t>
      </w:r>
      <w:r w:rsidRPr="00B716C3">
        <w:rPr>
          <w:rFonts w:asciiTheme="majorBidi" w:hAnsiTheme="majorBidi" w:cs="David"/>
          <w:b/>
          <w:bCs/>
          <w:szCs w:val="24"/>
          <w:u w:val="single"/>
          <w:rtl/>
        </w:rPr>
        <w:t xml:space="preserve"> שמירה על סודיות וזכויות יוצרים </w:t>
      </w:r>
    </w:p>
    <w:p w:rsidR="007E4DBF" w:rsidRPr="00B716C3" w:rsidRDefault="004901FD" w:rsidP="007E4DBF">
      <w:pPr>
        <w:pStyle w:val="af6"/>
        <w:numPr>
          <w:ilvl w:val="0"/>
          <w:numId w:val="90"/>
        </w:numPr>
        <w:spacing w:line="360" w:lineRule="auto"/>
        <w:ind w:left="1080"/>
        <w:jc w:val="both"/>
        <w:rPr>
          <w:rFonts w:asciiTheme="majorBidi" w:hAnsiTheme="majorBidi" w:cs="David"/>
          <w:szCs w:val="24"/>
          <w:rtl/>
        </w:rPr>
      </w:pPr>
      <w:r w:rsidRPr="00B716C3">
        <w:rPr>
          <w:rFonts w:asciiTheme="majorBidi" w:hAnsiTheme="majorBidi" w:cs="David"/>
          <w:szCs w:val="24"/>
          <w:rtl/>
        </w:rPr>
        <w:t>המסמכים המוגשים על ידי המציע עשויים לכלול מידע, ידע וכן תוכן בעלי רגישות עסקית וקניינית. על אף שהמשרד יפעל כמיטב יכולתו לשמור על סודיות המסמכים האמורים ותכנם (בכפוף לביצוע התהליכים הפורמאליים וכן הבדיקות הדרושים על פי דין ועל פי הליכי הטיפול בהצעות), אין המשרד אחראי לכל אבדן של מסמכים או פרסום תכנים של ההצעות או כל חלק מהן. על המציע לפעול להגן על תוכן המסמכים - ובעיקר על הקניין הרוחני העשוי לנבוע מתוכן כאמור - בדרך הנראית לו ובהתאם לייעוץ משפטי שיקבל או שקיבל בעניין.</w:t>
      </w:r>
      <w:r w:rsidR="007E4DBF" w:rsidRPr="00B716C3">
        <w:rPr>
          <w:rFonts w:asciiTheme="majorBidi" w:hAnsiTheme="majorBidi" w:cs="David"/>
          <w:szCs w:val="24"/>
          <w:rtl/>
        </w:rPr>
        <w:br/>
        <w:t>מובהר בזאת כי תקציר ההצעה שמוגש יהיה גלוי ולא יכלול כל חומר סודי. למשרד התשתיות הלאומיות האנרגיה והמים זכות שימוש בכתוב בתקציר כולל העברתו לחוות דעת, פרסומו וכדומה, ללא מגבלות סודיות.</w:t>
      </w:r>
    </w:p>
    <w:p w:rsidR="004901FD" w:rsidRPr="00B716C3" w:rsidRDefault="004901FD" w:rsidP="007E4DBF">
      <w:pPr>
        <w:pStyle w:val="af6"/>
        <w:spacing w:line="360" w:lineRule="auto"/>
        <w:ind w:left="1065"/>
        <w:jc w:val="both"/>
        <w:rPr>
          <w:rFonts w:asciiTheme="majorBidi" w:hAnsiTheme="majorBidi" w:cs="David"/>
          <w:szCs w:val="24"/>
          <w:rtl/>
        </w:rPr>
      </w:pPr>
    </w:p>
    <w:p w:rsidR="00BF0793" w:rsidRPr="00B716C3" w:rsidRDefault="00BF0793" w:rsidP="00BF0793">
      <w:pPr>
        <w:spacing w:line="360" w:lineRule="auto"/>
        <w:jc w:val="both"/>
        <w:rPr>
          <w:rFonts w:asciiTheme="majorBidi" w:hAnsiTheme="majorBidi" w:cs="David"/>
          <w:b/>
          <w:bCs/>
          <w:szCs w:val="24"/>
          <w:u w:val="single"/>
          <w:rtl/>
        </w:rPr>
      </w:pPr>
      <w:r w:rsidRPr="00B716C3">
        <w:rPr>
          <w:rFonts w:asciiTheme="majorBidi" w:hAnsiTheme="majorBidi" w:cs="David"/>
          <w:b/>
          <w:bCs/>
          <w:szCs w:val="24"/>
          <w:u w:val="single"/>
          <w:rtl/>
        </w:rPr>
        <w:t>אי עמידה באחד או יותר מתנאי הסף המפורטים לעיל עלול להביא לפסילת ההצעה על הסף .</w:t>
      </w:r>
    </w:p>
    <w:p w:rsidR="00BF0793" w:rsidRPr="00B716C3" w:rsidRDefault="00BF0793" w:rsidP="00BF0793">
      <w:pPr>
        <w:spacing w:line="360" w:lineRule="auto"/>
        <w:jc w:val="both"/>
        <w:rPr>
          <w:rFonts w:asciiTheme="majorBidi" w:hAnsiTheme="majorBidi" w:cs="David"/>
          <w:b/>
          <w:bCs/>
          <w:szCs w:val="24"/>
          <w:u w:val="single"/>
        </w:rPr>
      </w:pPr>
    </w:p>
    <w:p w:rsidR="00BF0793" w:rsidRPr="00B716C3" w:rsidRDefault="00BF0793" w:rsidP="00BF0793">
      <w:pPr>
        <w:pStyle w:val="13"/>
        <w:numPr>
          <w:ilvl w:val="0"/>
          <w:numId w:val="101"/>
        </w:numPr>
        <w:tabs>
          <w:tab w:val="left" w:pos="850"/>
        </w:tabs>
        <w:spacing w:before="120" w:after="100" w:afterAutospacing="1" w:line="360" w:lineRule="auto"/>
        <w:jc w:val="both"/>
        <w:rPr>
          <w:rFonts w:asciiTheme="majorBidi" w:hAnsiTheme="majorBidi" w:cs="David"/>
          <w:u w:val="single"/>
        </w:rPr>
      </w:pPr>
      <w:bookmarkStart w:id="14" w:name="_Toc444602328"/>
      <w:r w:rsidRPr="00B716C3">
        <w:rPr>
          <w:rFonts w:asciiTheme="majorBidi" w:hAnsiTheme="majorBidi" w:cs="David" w:hint="eastAsia"/>
          <w:u w:val="single"/>
          <w:rtl/>
        </w:rPr>
        <w:t>הנחיות</w:t>
      </w:r>
      <w:r w:rsidRPr="00B716C3">
        <w:rPr>
          <w:rFonts w:asciiTheme="majorBidi" w:hAnsiTheme="majorBidi" w:cs="David"/>
          <w:u w:val="single"/>
          <w:rtl/>
        </w:rPr>
        <w:t xml:space="preserve"> </w:t>
      </w:r>
      <w:r w:rsidRPr="00B716C3">
        <w:rPr>
          <w:rFonts w:asciiTheme="majorBidi" w:hAnsiTheme="majorBidi" w:cs="David" w:hint="eastAsia"/>
          <w:u w:val="single"/>
          <w:rtl/>
        </w:rPr>
        <w:t>כלליות</w:t>
      </w:r>
      <w:r w:rsidRPr="00B716C3">
        <w:rPr>
          <w:rFonts w:asciiTheme="majorBidi" w:hAnsiTheme="majorBidi" w:cs="David"/>
          <w:u w:val="single"/>
          <w:rtl/>
        </w:rPr>
        <w:t xml:space="preserve"> </w:t>
      </w:r>
      <w:r w:rsidRPr="00B716C3">
        <w:rPr>
          <w:rFonts w:asciiTheme="majorBidi" w:hAnsiTheme="majorBidi" w:cs="David" w:hint="eastAsia"/>
          <w:u w:val="single"/>
          <w:rtl/>
        </w:rPr>
        <w:t>לתכנית</w:t>
      </w:r>
      <w:r w:rsidRPr="00B716C3">
        <w:rPr>
          <w:rFonts w:asciiTheme="majorBidi" w:hAnsiTheme="majorBidi" w:cs="David"/>
          <w:u w:val="single"/>
          <w:rtl/>
        </w:rPr>
        <w:t xml:space="preserve"> </w:t>
      </w:r>
      <w:r w:rsidRPr="00B716C3">
        <w:rPr>
          <w:rFonts w:asciiTheme="majorBidi" w:hAnsiTheme="majorBidi" w:cs="David" w:hint="eastAsia"/>
          <w:u w:val="single"/>
          <w:rtl/>
        </w:rPr>
        <w:t>הפרויקט</w:t>
      </w:r>
      <w:bookmarkEnd w:id="14"/>
      <w:r w:rsidRPr="00B716C3">
        <w:rPr>
          <w:rFonts w:asciiTheme="majorBidi" w:hAnsiTheme="majorBidi" w:cs="David"/>
          <w:u w:val="single"/>
          <w:rtl/>
        </w:rPr>
        <w:t xml:space="preserve"> </w:t>
      </w:r>
    </w:p>
    <w:p w:rsidR="00BF0793" w:rsidRPr="00B716C3" w:rsidRDefault="00BF0793" w:rsidP="00BF0793">
      <w:pPr>
        <w:pStyle w:val="af6"/>
        <w:numPr>
          <w:ilvl w:val="1"/>
          <w:numId w:val="101"/>
        </w:numPr>
        <w:spacing w:line="360" w:lineRule="auto"/>
        <w:ind w:left="1283" w:hanging="766"/>
        <w:jc w:val="both"/>
        <w:rPr>
          <w:rFonts w:asciiTheme="majorBidi" w:hAnsiTheme="majorBidi" w:cs="David"/>
          <w:szCs w:val="24"/>
          <w:rtl/>
        </w:rPr>
      </w:pPr>
      <w:r w:rsidRPr="00B716C3">
        <w:rPr>
          <w:rFonts w:asciiTheme="majorBidi" w:hAnsiTheme="majorBidi" w:cs="David"/>
          <w:szCs w:val="24"/>
          <w:rtl/>
        </w:rPr>
        <w:t>מודגש, כי על המציע לכלכל היטב את צעדיו בעת עריכת ההצעה. המציע יעריך בצורה סבירה את מפרט העבודה שיידרש לו לצורך ביצוע העבודה וזאת כדי למנוע הגשת בקשות שונות לשינוי המפרט, כאשר במועד הגשת ההצעה למכרז היה עליו לצפותן מראש.</w:t>
      </w:r>
    </w:p>
    <w:p w:rsidR="00BF0793" w:rsidRPr="00B716C3" w:rsidRDefault="00BF0793" w:rsidP="00A17389">
      <w:pPr>
        <w:pStyle w:val="af6"/>
        <w:numPr>
          <w:ilvl w:val="1"/>
          <w:numId w:val="101"/>
        </w:numPr>
        <w:spacing w:line="360" w:lineRule="auto"/>
        <w:ind w:left="1283" w:hanging="766"/>
        <w:jc w:val="both"/>
        <w:rPr>
          <w:rFonts w:asciiTheme="majorBidi" w:hAnsiTheme="majorBidi" w:cs="David"/>
          <w:szCs w:val="24"/>
          <w:rtl/>
        </w:rPr>
      </w:pPr>
      <w:r w:rsidRPr="00B716C3">
        <w:rPr>
          <w:rFonts w:asciiTheme="majorBidi" w:hAnsiTheme="majorBidi" w:cs="David"/>
          <w:szCs w:val="24"/>
          <w:rtl/>
        </w:rPr>
        <w:t xml:space="preserve">ההצעה תיערך בקפדנות על פי ההוראות </w:t>
      </w:r>
      <w:r w:rsidRPr="00B716C3">
        <w:rPr>
          <w:rFonts w:asciiTheme="majorBidi" w:hAnsiTheme="majorBidi" w:cs="David"/>
          <w:szCs w:val="24"/>
          <w:highlight w:val="green"/>
          <w:rtl/>
        </w:rPr>
        <w:t>שב</w:t>
      </w:r>
      <w:r w:rsidRPr="00B716C3">
        <w:rPr>
          <w:rFonts w:asciiTheme="majorBidi" w:hAnsiTheme="majorBidi" w:cs="David"/>
          <w:szCs w:val="24"/>
          <w:highlight w:val="green"/>
          <w:rtl/>
        </w:rPr>
        <w:fldChar w:fldCharType="begin"/>
      </w:r>
      <w:r w:rsidRPr="00B716C3">
        <w:rPr>
          <w:rFonts w:asciiTheme="majorBidi" w:hAnsiTheme="majorBidi" w:cs="David"/>
          <w:szCs w:val="24"/>
          <w:highlight w:val="green"/>
          <w:rtl/>
        </w:rPr>
        <w:instrText xml:space="preserve"> </w:instrText>
      </w:r>
      <w:r w:rsidRPr="00B716C3">
        <w:rPr>
          <w:rFonts w:asciiTheme="majorBidi" w:hAnsiTheme="majorBidi" w:cs="David"/>
          <w:szCs w:val="24"/>
          <w:highlight w:val="green"/>
        </w:rPr>
        <w:instrText>REF</w:instrText>
      </w:r>
      <w:r w:rsidRPr="00B716C3">
        <w:rPr>
          <w:rFonts w:asciiTheme="majorBidi" w:hAnsiTheme="majorBidi" w:cs="David"/>
          <w:szCs w:val="24"/>
          <w:highlight w:val="green"/>
          <w:rtl/>
        </w:rPr>
        <w:instrText xml:space="preserve"> _</w:instrText>
      </w:r>
      <w:r w:rsidRPr="00B716C3">
        <w:rPr>
          <w:rFonts w:asciiTheme="majorBidi" w:hAnsiTheme="majorBidi" w:cs="David"/>
          <w:szCs w:val="24"/>
          <w:highlight w:val="green"/>
        </w:rPr>
        <w:instrText>Ref448406624 \r \h</w:instrText>
      </w:r>
      <w:r w:rsidRPr="00B716C3">
        <w:rPr>
          <w:rFonts w:asciiTheme="majorBidi" w:hAnsiTheme="majorBidi" w:cs="David"/>
          <w:szCs w:val="24"/>
          <w:highlight w:val="green"/>
          <w:rtl/>
        </w:rPr>
        <w:instrText xml:space="preserve">  \* </w:instrText>
      </w:r>
      <w:r w:rsidRPr="00B716C3">
        <w:rPr>
          <w:rFonts w:asciiTheme="majorBidi" w:hAnsiTheme="majorBidi" w:cs="David"/>
          <w:szCs w:val="24"/>
          <w:highlight w:val="green"/>
        </w:rPr>
        <w:instrText>MERGEFORMAT</w:instrText>
      </w:r>
      <w:r w:rsidRPr="00B716C3">
        <w:rPr>
          <w:rFonts w:asciiTheme="majorBidi" w:hAnsiTheme="majorBidi" w:cs="David"/>
          <w:szCs w:val="24"/>
          <w:highlight w:val="green"/>
          <w:rtl/>
        </w:rPr>
        <w:instrText xml:space="preserve"> </w:instrText>
      </w:r>
      <w:r w:rsidRPr="00B716C3">
        <w:rPr>
          <w:rFonts w:asciiTheme="majorBidi" w:hAnsiTheme="majorBidi" w:cs="David"/>
          <w:szCs w:val="24"/>
          <w:highlight w:val="green"/>
          <w:rtl/>
        </w:rPr>
      </w:r>
      <w:r w:rsidRPr="00B716C3">
        <w:rPr>
          <w:rFonts w:asciiTheme="majorBidi" w:hAnsiTheme="majorBidi" w:cs="David"/>
          <w:szCs w:val="24"/>
          <w:highlight w:val="green"/>
          <w:rtl/>
        </w:rPr>
        <w:fldChar w:fldCharType="separate"/>
      </w:r>
      <w:r w:rsidR="004D7818">
        <w:rPr>
          <w:rFonts w:asciiTheme="majorBidi" w:hAnsiTheme="majorBidi" w:cs="David"/>
          <w:szCs w:val="24"/>
          <w:highlight w:val="green"/>
          <w:cs/>
        </w:rPr>
        <w:t>‎</w:t>
      </w:r>
      <w:r w:rsidR="004D7818">
        <w:rPr>
          <w:rFonts w:asciiTheme="majorBidi" w:hAnsiTheme="majorBidi" w:cs="David"/>
          <w:szCs w:val="24"/>
          <w:highlight w:val="green"/>
          <w:rtl/>
        </w:rPr>
        <w:t>נספח א</w:t>
      </w:r>
      <w:r w:rsidRPr="00B716C3">
        <w:rPr>
          <w:rFonts w:asciiTheme="majorBidi" w:hAnsiTheme="majorBidi" w:cs="David"/>
          <w:szCs w:val="24"/>
          <w:highlight w:val="green"/>
          <w:rtl/>
        </w:rPr>
        <w:fldChar w:fldCharType="end"/>
      </w:r>
      <w:r w:rsidRPr="00B716C3">
        <w:rPr>
          <w:rFonts w:asciiTheme="majorBidi" w:hAnsiTheme="majorBidi" w:cs="David"/>
          <w:szCs w:val="24"/>
          <w:rtl/>
        </w:rPr>
        <w:t xml:space="preserve">', תוך התייחסות לאמות מידה שבסעיף </w:t>
      </w:r>
      <w:r w:rsidRPr="00B716C3">
        <w:rPr>
          <w:rFonts w:asciiTheme="majorBidi" w:hAnsiTheme="majorBidi" w:cs="David"/>
          <w:szCs w:val="24"/>
          <w:highlight w:val="cyan"/>
          <w:rtl/>
        </w:rPr>
        <w:fldChar w:fldCharType="begin"/>
      </w:r>
      <w:r w:rsidRPr="00B716C3">
        <w:rPr>
          <w:rFonts w:asciiTheme="majorBidi" w:hAnsiTheme="majorBidi" w:cs="David"/>
          <w:szCs w:val="24"/>
          <w:highlight w:val="cyan"/>
          <w:rtl/>
        </w:rPr>
        <w:instrText xml:space="preserve"> </w:instrText>
      </w:r>
      <w:r w:rsidRPr="00B716C3">
        <w:rPr>
          <w:rFonts w:asciiTheme="majorBidi" w:hAnsiTheme="majorBidi" w:cs="David"/>
          <w:szCs w:val="24"/>
          <w:highlight w:val="cyan"/>
        </w:rPr>
        <w:instrText>REF</w:instrText>
      </w:r>
      <w:r w:rsidRPr="00B716C3">
        <w:rPr>
          <w:rFonts w:asciiTheme="majorBidi" w:hAnsiTheme="majorBidi" w:cs="David"/>
          <w:szCs w:val="24"/>
          <w:highlight w:val="cyan"/>
          <w:rtl/>
        </w:rPr>
        <w:instrText xml:space="preserve"> _</w:instrText>
      </w:r>
      <w:r w:rsidRPr="00B716C3">
        <w:rPr>
          <w:rFonts w:asciiTheme="majorBidi" w:hAnsiTheme="majorBidi" w:cs="David"/>
          <w:szCs w:val="24"/>
          <w:highlight w:val="cyan"/>
        </w:rPr>
        <w:instrText>Ref444601899 \r \h</w:instrText>
      </w:r>
      <w:r w:rsidRPr="00B716C3">
        <w:rPr>
          <w:rFonts w:asciiTheme="majorBidi" w:hAnsiTheme="majorBidi" w:cs="David"/>
          <w:szCs w:val="24"/>
          <w:highlight w:val="cyan"/>
          <w:rtl/>
        </w:rPr>
        <w:instrText xml:space="preserve">  \* </w:instrText>
      </w:r>
      <w:r w:rsidRPr="00B716C3">
        <w:rPr>
          <w:rFonts w:asciiTheme="majorBidi" w:hAnsiTheme="majorBidi" w:cs="David"/>
          <w:szCs w:val="24"/>
          <w:highlight w:val="cyan"/>
        </w:rPr>
        <w:instrText>MERGEFORMAT</w:instrText>
      </w:r>
      <w:r w:rsidRPr="00B716C3">
        <w:rPr>
          <w:rFonts w:asciiTheme="majorBidi" w:hAnsiTheme="majorBidi" w:cs="David"/>
          <w:szCs w:val="24"/>
          <w:highlight w:val="cyan"/>
          <w:rtl/>
        </w:rPr>
        <w:instrText xml:space="preserve"> </w:instrText>
      </w:r>
      <w:r w:rsidRPr="00B716C3">
        <w:rPr>
          <w:rFonts w:asciiTheme="majorBidi" w:hAnsiTheme="majorBidi" w:cs="David"/>
          <w:szCs w:val="24"/>
          <w:highlight w:val="cyan"/>
          <w:rtl/>
        </w:rPr>
      </w:r>
      <w:r w:rsidRPr="00B716C3">
        <w:rPr>
          <w:rFonts w:asciiTheme="majorBidi" w:hAnsiTheme="majorBidi" w:cs="David"/>
          <w:szCs w:val="24"/>
          <w:highlight w:val="cyan"/>
          <w:rtl/>
        </w:rPr>
        <w:fldChar w:fldCharType="separate"/>
      </w:r>
      <w:r w:rsidR="004D7818">
        <w:rPr>
          <w:rFonts w:asciiTheme="majorBidi" w:hAnsiTheme="majorBidi" w:cs="David"/>
          <w:szCs w:val="24"/>
          <w:highlight w:val="cyan"/>
          <w:cs/>
        </w:rPr>
        <w:t>‎</w:t>
      </w:r>
      <w:r w:rsidR="004D7818" w:rsidRPr="004D7818">
        <w:rPr>
          <w:rFonts w:asciiTheme="majorBidi" w:hAnsiTheme="majorBidi" w:cs="David"/>
          <w:szCs w:val="24"/>
          <w:highlight w:val="green"/>
        </w:rPr>
        <w:t>12.2</w:t>
      </w:r>
      <w:r w:rsidRPr="00B716C3">
        <w:rPr>
          <w:rFonts w:asciiTheme="majorBidi" w:hAnsiTheme="majorBidi" w:cs="David"/>
          <w:szCs w:val="24"/>
          <w:highlight w:val="cyan"/>
          <w:rtl/>
        </w:rPr>
        <w:fldChar w:fldCharType="end"/>
      </w:r>
      <w:r w:rsidRPr="00B716C3">
        <w:rPr>
          <w:rFonts w:asciiTheme="majorBidi" w:hAnsiTheme="majorBidi" w:cs="David"/>
          <w:szCs w:val="24"/>
          <w:rtl/>
        </w:rPr>
        <w:t xml:space="preserve"> להלן.</w:t>
      </w:r>
    </w:p>
    <w:p w:rsidR="00BF0793" w:rsidRPr="00B716C3" w:rsidRDefault="00BF0793" w:rsidP="00BF0793">
      <w:pPr>
        <w:pStyle w:val="af6"/>
        <w:numPr>
          <w:ilvl w:val="1"/>
          <w:numId w:val="101"/>
        </w:numPr>
        <w:spacing w:line="360" w:lineRule="auto"/>
        <w:ind w:left="1283" w:hanging="766"/>
        <w:jc w:val="both"/>
        <w:rPr>
          <w:rFonts w:asciiTheme="majorBidi" w:hAnsiTheme="majorBidi" w:cs="David"/>
          <w:szCs w:val="24"/>
        </w:rPr>
      </w:pPr>
      <w:r w:rsidRPr="00B716C3">
        <w:rPr>
          <w:rFonts w:asciiTheme="majorBidi" w:hAnsiTheme="majorBidi" w:cs="David"/>
          <w:szCs w:val="24"/>
          <w:rtl/>
        </w:rPr>
        <w:t>המציע יציין בהצעתו את משך הזמן הדרוש לו לביצוע ה</w:t>
      </w:r>
      <w:r w:rsidR="00EF2E68">
        <w:rPr>
          <w:rFonts w:asciiTheme="majorBidi" w:hAnsiTheme="majorBidi" w:cs="David"/>
          <w:szCs w:val="24"/>
          <w:rtl/>
        </w:rPr>
        <w:t>תכנית</w:t>
      </w:r>
      <w:r w:rsidRPr="00B716C3">
        <w:rPr>
          <w:rFonts w:asciiTheme="majorBidi" w:hAnsiTheme="majorBidi" w:cs="David"/>
          <w:szCs w:val="24"/>
          <w:rtl/>
        </w:rPr>
        <w:t>. התקופה המבוקשת לביצוע ה</w:t>
      </w:r>
      <w:r w:rsidR="00EF2E68">
        <w:rPr>
          <w:rFonts w:asciiTheme="majorBidi" w:hAnsiTheme="majorBidi" w:cs="David"/>
          <w:szCs w:val="24"/>
          <w:rtl/>
        </w:rPr>
        <w:t>תכנית</w:t>
      </w:r>
      <w:r w:rsidRPr="00B716C3">
        <w:rPr>
          <w:rFonts w:asciiTheme="majorBidi" w:hAnsiTheme="majorBidi" w:cs="David"/>
          <w:szCs w:val="24"/>
          <w:rtl/>
        </w:rPr>
        <w:t>, לא תעלה על 2 שנים מיום חתימת ההסכם.</w:t>
      </w:r>
    </w:p>
    <w:p w:rsidR="00BF0793" w:rsidRPr="00B716C3" w:rsidRDefault="00BF0793" w:rsidP="00E93F1F">
      <w:pPr>
        <w:pStyle w:val="af6"/>
        <w:numPr>
          <w:ilvl w:val="1"/>
          <w:numId w:val="101"/>
        </w:numPr>
        <w:spacing w:line="360" w:lineRule="auto"/>
        <w:ind w:left="1283" w:hanging="766"/>
        <w:jc w:val="both"/>
        <w:rPr>
          <w:rFonts w:asciiTheme="majorBidi" w:hAnsiTheme="majorBidi" w:cs="David"/>
          <w:szCs w:val="24"/>
        </w:rPr>
      </w:pPr>
      <w:r w:rsidRPr="00B716C3">
        <w:rPr>
          <w:rFonts w:asciiTheme="majorBidi" w:hAnsiTheme="majorBidi" w:cs="David"/>
          <w:szCs w:val="24"/>
          <w:rtl/>
        </w:rPr>
        <w:t>התכנית מיועדת לתחילת עבודה</w:t>
      </w:r>
      <w:r w:rsidR="00EF077F" w:rsidRPr="00B716C3">
        <w:rPr>
          <w:rFonts w:asciiTheme="majorBidi" w:hAnsiTheme="majorBidi" w:cs="David"/>
          <w:szCs w:val="24"/>
          <w:rtl/>
        </w:rPr>
        <w:t>, לכל המוקדם</w:t>
      </w:r>
      <w:r w:rsidRPr="00B716C3">
        <w:rPr>
          <w:rFonts w:asciiTheme="majorBidi" w:hAnsiTheme="majorBidi" w:cs="David"/>
          <w:szCs w:val="24"/>
          <w:rtl/>
        </w:rPr>
        <w:t xml:space="preserve"> ב-</w:t>
      </w:r>
      <w:r w:rsidRPr="00B716C3">
        <w:rPr>
          <w:rFonts w:asciiTheme="majorBidi" w:hAnsiTheme="majorBidi" w:cs="David"/>
          <w:szCs w:val="24"/>
          <w:highlight w:val="yellow"/>
          <w:rtl/>
        </w:rPr>
        <w:t>1.</w:t>
      </w:r>
      <w:r w:rsidR="00E93F1F">
        <w:rPr>
          <w:rFonts w:asciiTheme="majorBidi" w:hAnsiTheme="majorBidi" w:cs="David" w:hint="cs"/>
          <w:szCs w:val="24"/>
          <w:highlight w:val="yellow"/>
          <w:rtl/>
        </w:rPr>
        <w:t>10</w:t>
      </w:r>
      <w:r w:rsidRPr="00B716C3">
        <w:rPr>
          <w:rFonts w:asciiTheme="majorBidi" w:hAnsiTheme="majorBidi" w:cs="David"/>
          <w:szCs w:val="24"/>
          <w:highlight w:val="yellow"/>
          <w:rtl/>
        </w:rPr>
        <w:t>.2017</w:t>
      </w:r>
      <w:r w:rsidR="00E22DB7" w:rsidRPr="00B716C3">
        <w:rPr>
          <w:rFonts w:asciiTheme="majorBidi" w:hAnsiTheme="majorBidi" w:cs="David"/>
          <w:szCs w:val="24"/>
          <w:rtl/>
        </w:rPr>
        <w:t>.</w:t>
      </w:r>
    </w:p>
    <w:p w:rsidR="00BF0793" w:rsidRPr="00B716C3" w:rsidRDefault="00BF0793" w:rsidP="00BF0793">
      <w:pPr>
        <w:pStyle w:val="13"/>
        <w:numPr>
          <w:ilvl w:val="0"/>
          <w:numId w:val="101"/>
        </w:numPr>
        <w:tabs>
          <w:tab w:val="left" w:pos="850"/>
        </w:tabs>
        <w:spacing w:before="120" w:after="100" w:afterAutospacing="1" w:line="360" w:lineRule="auto"/>
        <w:jc w:val="both"/>
        <w:rPr>
          <w:rFonts w:asciiTheme="majorBidi" w:hAnsiTheme="majorBidi" w:cs="David"/>
          <w:u w:val="single"/>
          <w:rtl/>
        </w:rPr>
      </w:pPr>
      <w:bookmarkStart w:id="15" w:name="_Toc444602329"/>
      <w:r w:rsidRPr="00B716C3">
        <w:rPr>
          <w:rFonts w:asciiTheme="majorBidi" w:hAnsiTheme="majorBidi" w:cs="David"/>
          <w:u w:val="single"/>
          <w:rtl/>
        </w:rPr>
        <w:t>שינויים בתכנית הפרויקט</w:t>
      </w:r>
      <w:bookmarkEnd w:id="15"/>
    </w:p>
    <w:p w:rsidR="002F36CE" w:rsidRDefault="002F36CE" w:rsidP="002F36CE">
      <w:pPr>
        <w:pStyle w:val="af6"/>
        <w:numPr>
          <w:ilvl w:val="1"/>
          <w:numId w:val="101"/>
        </w:numPr>
        <w:spacing w:line="360" w:lineRule="auto"/>
        <w:ind w:left="1283" w:hanging="766"/>
        <w:jc w:val="both"/>
        <w:rPr>
          <w:rFonts w:asciiTheme="majorBidi" w:hAnsiTheme="majorBidi" w:cs="David"/>
          <w:szCs w:val="24"/>
        </w:rPr>
      </w:pPr>
      <w:r>
        <w:rPr>
          <w:rFonts w:asciiTheme="majorBidi" w:hAnsiTheme="majorBidi" w:cs="David" w:hint="cs"/>
          <w:szCs w:val="24"/>
          <w:rtl/>
        </w:rPr>
        <w:t>המשרד יאשר למציע תקופת התקשרות לביצוע התכנית, לפי שיקול דעתו, בהתבסס על משך הזמן אותו מבקש המציע, לפי סעיף 8.</w:t>
      </w:r>
      <w:r w:rsidR="008A5F71">
        <w:rPr>
          <w:rFonts w:asciiTheme="majorBidi" w:hAnsiTheme="majorBidi" w:cs="David" w:hint="cs"/>
          <w:szCs w:val="24"/>
          <w:rtl/>
        </w:rPr>
        <w:t>3</w:t>
      </w:r>
      <w:r>
        <w:rPr>
          <w:rFonts w:asciiTheme="majorBidi" w:hAnsiTheme="majorBidi" w:cs="David" w:hint="cs"/>
          <w:szCs w:val="24"/>
          <w:rtl/>
        </w:rPr>
        <w:t>. לעיל.</w:t>
      </w:r>
    </w:p>
    <w:p w:rsidR="00BF0793" w:rsidRPr="00B716C3" w:rsidRDefault="00BF0793" w:rsidP="00A17389">
      <w:pPr>
        <w:pStyle w:val="af6"/>
        <w:numPr>
          <w:ilvl w:val="1"/>
          <w:numId w:val="101"/>
        </w:numPr>
        <w:spacing w:line="360" w:lineRule="auto"/>
        <w:ind w:left="1283" w:hanging="766"/>
        <w:jc w:val="both"/>
        <w:rPr>
          <w:rFonts w:asciiTheme="majorBidi" w:hAnsiTheme="majorBidi" w:cs="David"/>
          <w:szCs w:val="24"/>
          <w:rtl/>
        </w:rPr>
      </w:pPr>
      <w:r w:rsidRPr="00B716C3">
        <w:rPr>
          <w:rFonts w:asciiTheme="majorBidi" w:hAnsiTheme="majorBidi" w:cs="David"/>
          <w:szCs w:val="24"/>
          <w:rtl/>
        </w:rPr>
        <w:t>למשרד בלבד שמורה האופציה להאריך את ההתקשרות עד לתקופה של שנה נוספת, עד לסיום ביצוע ה</w:t>
      </w:r>
      <w:r w:rsidR="00EF2E68">
        <w:rPr>
          <w:rFonts w:asciiTheme="majorBidi" w:hAnsiTheme="majorBidi" w:cs="David"/>
          <w:szCs w:val="24"/>
          <w:rtl/>
        </w:rPr>
        <w:t>תכנית</w:t>
      </w:r>
      <w:r w:rsidRPr="00B716C3">
        <w:rPr>
          <w:rFonts w:asciiTheme="majorBidi" w:hAnsiTheme="majorBidi" w:cs="David"/>
          <w:szCs w:val="24"/>
          <w:rtl/>
        </w:rPr>
        <w:t xml:space="preserve"> כפי שאושרה על ידי המשרד. בכל מקרה, תקופת הביצוע של התכנית, כולל ההארכה, לא תעלה על 3 שנים.</w:t>
      </w:r>
    </w:p>
    <w:p w:rsidR="00BF0793" w:rsidRPr="00B716C3" w:rsidRDefault="00BF0793" w:rsidP="00A17389">
      <w:pPr>
        <w:pStyle w:val="af6"/>
        <w:numPr>
          <w:ilvl w:val="1"/>
          <w:numId w:val="101"/>
        </w:numPr>
        <w:spacing w:line="360" w:lineRule="auto"/>
        <w:ind w:left="1283" w:hanging="766"/>
        <w:jc w:val="both"/>
        <w:rPr>
          <w:rFonts w:asciiTheme="majorBidi" w:hAnsiTheme="majorBidi" w:cs="David"/>
          <w:u w:val="single"/>
          <w:rtl/>
        </w:rPr>
      </w:pPr>
      <w:r w:rsidRPr="00B716C3">
        <w:rPr>
          <w:rFonts w:asciiTheme="majorBidi" w:hAnsiTheme="majorBidi" w:cs="David"/>
          <w:szCs w:val="24"/>
          <w:rtl/>
        </w:rPr>
        <w:t>למשרד תהא הזכות, מכל סיבה שהיא, לדרוש שינויים ב</w:t>
      </w:r>
      <w:r w:rsidR="00EF2E68">
        <w:rPr>
          <w:rFonts w:asciiTheme="majorBidi" w:hAnsiTheme="majorBidi" w:cs="David"/>
          <w:szCs w:val="24"/>
          <w:rtl/>
        </w:rPr>
        <w:t>תכנית</w:t>
      </w:r>
      <w:r w:rsidRPr="00B716C3">
        <w:rPr>
          <w:rFonts w:asciiTheme="majorBidi" w:hAnsiTheme="majorBidi" w:cs="David"/>
          <w:szCs w:val="24"/>
          <w:rtl/>
        </w:rPr>
        <w:t xml:space="preserve">, בתקציב (ובכל זה בנושא העסקת עובדים) ובמשך הזמן הדרוש לביצועה כתנאי לאישורה. היה ודרש </w:t>
      </w:r>
      <w:r w:rsidRPr="00B716C3">
        <w:rPr>
          <w:rFonts w:asciiTheme="majorBidi" w:hAnsiTheme="majorBidi" w:cs="David"/>
          <w:szCs w:val="24"/>
          <w:rtl/>
        </w:rPr>
        <w:lastRenderedPageBreak/>
        <w:t>המשרד שינויים ביחס ל</w:t>
      </w:r>
      <w:r w:rsidR="00EF2E68">
        <w:rPr>
          <w:rFonts w:asciiTheme="majorBidi" w:hAnsiTheme="majorBidi" w:cs="David"/>
          <w:szCs w:val="24"/>
          <w:rtl/>
        </w:rPr>
        <w:t>תכנית</w:t>
      </w:r>
      <w:r w:rsidRPr="00B716C3">
        <w:rPr>
          <w:rFonts w:asciiTheme="majorBidi" w:hAnsiTheme="majorBidi" w:cs="David"/>
          <w:szCs w:val="24"/>
          <w:rtl/>
        </w:rPr>
        <w:t xml:space="preserve"> המוצעת, תינתן למציע הזכות לוותר על זכייתו במכרז, מבלי שתחולט ערבות המכרז.</w:t>
      </w:r>
    </w:p>
    <w:p w:rsidR="00BF0793" w:rsidRPr="00B716C3" w:rsidRDefault="00BF0793" w:rsidP="00BF0793">
      <w:pPr>
        <w:pStyle w:val="13"/>
        <w:numPr>
          <w:ilvl w:val="0"/>
          <w:numId w:val="101"/>
        </w:numPr>
        <w:tabs>
          <w:tab w:val="left" w:pos="850"/>
        </w:tabs>
        <w:spacing w:before="120" w:after="100" w:afterAutospacing="1" w:line="360" w:lineRule="auto"/>
        <w:jc w:val="both"/>
        <w:rPr>
          <w:rFonts w:asciiTheme="majorBidi" w:hAnsiTheme="majorBidi" w:cs="David"/>
          <w:u w:val="single"/>
        </w:rPr>
      </w:pPr>
      <w:bookmarkStart w:id="16" w:name="_Toc444602330"/>
      <w:r w:rsidRPr="00B716C3">
        <w:rPr>
          <w:rFonts w:asciiTheme="majorBidi" w:hAnsiTheme="majorBidi" w:cs="David"/>
          <w:u w:val="single"/>
          <w:rtl/>
        </w:rPr>
        <w:t>שיעור ההשתתפות</w:t>
      </w:r>
      <w:bookmarkEnd w:id="16"/>
    </w:p>
    <w:p w:rsidR="00BF0793" w:rsidRPr="00B716C3" w:rsidRDefault="00BF0793" w:rsidP="00BF0793">
      <w:pPr>
        <w:pStyle w:val="af6"/>
        <w:numPr>
          <w:ilvl w:val="1"/>
          <w:numId w:val="101"/>
        </w:numPr>
        <w:spacing w:line="360" w:lineRule="auto"/>
        <w:ind w:left="1283" w:hanging="766"/>
        <w:jc w:val="both"/>
        <w:rPr>
          <w:rFonts w:asciiTheme="majorBidi" w:hAnsiTheme="majorBidi" w:cs="David"/>
          <w:szCs w:val="24"/>
          <w:u w:val="single"/>
        </w:rPr>
      </w:pPr>
      <w:r w:rsidRPr="00B716C3">
        <w:rPr>
          <w:rFonts w:asciiTheme="majorBidi" w:hAnsiTheme="majorBidi" w:cs="David"/>
          <w:szCs w:val="24"/>
          <w:rtl/>
        </w:rPr>
        <w:t xml:space="preserve">המשרד ישקיע בתכנית הזוכה סכום בשיעור שתקבע הוועדה, עד לשיעור של </w:t>
      </w:r>
      <w:r w:rsidRPr="00B716C3">
        <w:rPr>
          <w:rFonts w:asciiTheme="majorBidi" w:hAnsiTheme="majorBidi" w:cs="David"/>
          <w:szCs w:val="24"/>
          <w:highlight w:val="cyan"/>
          <w:rtl/>
        </w:rPr>
        <w:t>62.5%</w:t>
      </w:r>
      <w:r w:rsidRPr="00B716C3">
        <w:rPr>
          <w:rFonts w:asciiTheme="majorBidi" w:hAnsiTheme="majorBidi" w:cs="David"/>
          <w:szCs w:val="24"/>
          <w:rtl/>
        </w:rPr>
        <w:t xml:space="preserve"> מהתקציב המאושר, אך בכל מקרה הסכום המאושר כחלקו של המשרד ב</w:t>
      </w:r>
      <w:r w:rsidR="00EF2E68">
        <w:rPr>
          <w:rFonts w:asciiTheme="majorBidi" w:hAnsiTheme="majorBidi" w:cs="David"/>
          <w:szCs w:val="24"/>
          <w:rtl/>
        </w:rPr>
        <w:t>תכנית</w:t>
      </w:r>
      <w:r w:rsidRPr="00B716C3">
        <w:rPr>
          <w:rFonts w:asciiTheme="majorBidi" w:hAnsiTheme="majorBidi" w:cs="David"/>
          <w:szCs w:val="24"/>
          <w:rtl/>
        </w:rPr>
        <w:t xml:space="preserve"> לא יעלה על </w:t>
      </w:r>
      <w:r w:rsidRPr="00B716C3">
        <w:rPr>
          <w:rFonts w:asciiTheme="majorBidi" w:hAnsiTheme="majorBidi" w:cs="David"/>
          <w:szCs w:val="24"/>
          <w:highlight w:val="cyan"/>
          <w:rtl/>
        </w:rPr>
        <w:t>750,000</w:t>
      </w:r>
      <w:r w:rsidRPr="00B716C3">
        <w:rPr>
          <w:rFonts w:asciiTheme="majorBidi" w:hAnsiTheme="majorBidi" w:cs="David"/>
          <w:szCs w:val="24"/>
          <w:rtl/>
        </w:rPr>
        <w:t xml:space="preserve"> ₪.</w:t>
      </w:r>
    </w:p>
    <w:p w:rsidR="00BF0793" w:rsidRPr="00B716C3" w:rsidRDefault="00BF0793" w:rsidP="00BF0793">
      <w:pPr>
        <w:pStyle w:val="af6"/>
        <w:numPr>
          <w:ilvl w:val="1"/>
          <w:numId w:val="101"/>
        </w:numPr>
        <w:spacing w:line="360" w:lineRule="auto"/>
        <w:ind w:left="1283" w:hanging="766"/>
        <w:jc w:val="both"/>
        <w:rPr>
          <w:rFonts w:asciiTheme="majorBidi" w:hAnsiTheme="majorBidi" w:cs="David"/>
          <w:szCs w:val="24"/>
          <w:u w:val="single"/>
          <w:rtl/>
        </w:rPr>
      </w:pPr>
      <w:r w:rsidRPr="00B716C3">
        <w:rPr>
          <w:rFonts w:asciiTheme="majorBidi" w:hAnsiTheme="majorBidi" w:cs="David"/>
          <w:szCs w:val="24"/>
          <w:rtl/>
        </w:rPr>
        <w:t xml:space="preserve">אם הושקעו בתכנית סכומי כסף ע"י יחידות ממשלתיות נוספות, סכומים אלו יילקחו בחשבון לעניין גובה המענק, כך שסך כל ההשתתפות הממשלתית לא יעלה על </w:t>
      </w:r>
      <w:r w:rsidRPr="00B716C3">
        <w:rPr>
          <w:rFonts w:asciiTheme="majorBidi" w:hAnsiTheme="majorBidi" w:cs="David"/>
          <w:szCs w:val="24"/>
          <w:highlight w:val="cyan"/>
          <w:rtl/>
        </w:rPr>
        <w:t>62.5%</w:t>
      </w:r>
      <w:r w:rsidRPr="00B716C3">
        <w:rPr>
          <w:rFonts w:asciiTheme="majorBidi" w:hAnsiTheme="majorBidi" w:cs="David"/>
          <w:szCs w:val="24"/>
          <w:rtl/>
        </w:rPr>
        <w:t xml:space="preserve"> מהתקציב המאושר או </w:t>
      </w:r>
      <w:r w:rsidRPr="00B716C3">
        <w:rPr>
          <w:rFonts w:asciiTheme="majorBidi" w:hAnsiTheme="majorBidi" w:cs="David"/>
          <w:szCs w:val="24"/>
          <w:highlight w:val="cyan"/>
          <w:rtl/>
        </w:rPr>
        <w:t>750,000</w:t>
      </w:r>
      <w:r w:rsidRPr="00B716C3">
        <w:rPr>
          <w:rFonts w:asciiTheme="majorBidi" w:hAnsiTheme="majorBidi" w:cs="David"/>
          <w:szCs w:val="24"/>
          <w:rtl/>
        </w:rPr>
        <w:t xml:space="preserve"> ₪, הנמוך מבין השניים.</w:t>
      </w:r>
    </w:p>
    <w:p w:rsidR="00BF0793" w:rsidRPr="00B716C3" w:rsidRDefault="00BF0793" w:rsidP="00BF0793">
      <w:pPr>
        <w:pStyle w:val="13"/>
        <w:numPr>
          <w:ilvl w:val="0"/>
          <w:numId w:val="101"/>
        </w:numPr>
        <w:tabs>
          <w:tab w:val="left" w:pos="850"/>
        </w:tabs>
        <w:spacing w:before="120" w:after="100" w:afterAutospacing="1" w:line="360" w:lineRule="auto"/>
        <w:jc w:val="both"/>
        <w:rPr>
          <w:rFonts w:asciiTheme="majorBidi" w:hAnsiTheme="majorBidi" w:cs="David"/>
          <w:u w:val="single"/>
        </w:rPr>
      </w:pPr>
      <w:bookmarkStart w:id="17" w:name="_Toc444602331"/>
      <w:r w:rsidRPr="00B716C3">
        <w:rPr>
          <w:rFonts w:asciiTheme="majorBidi" w:hAnsiTheme="majorBidi" w:cs="David"/>
          <w:u w:val="single"/>
          <w:rtl/>
        </w:rPr>
        <w:t>סייגים</w:t>
      </w:r>
      <w:bookmarkEnd w:id="17"/>
    </w:p>
    <w:p w:rsidR="00BF0793" w:rsidRPr="00B716C3" w:rsidRDefault="00BF0793" w:rsidP="00BF0793">
      <w:pPr>
        <w:pStyle w:val="af6"/>
        <w:numPr>
          <w:ilvl w:val="1"/>
          <w:numId w:val="101"/>
        </w:numPr>
        <w:spacing w:line="360" w:lineRule="auto"/>
        <w:ind w:left="1283" w:hanging="766"/>
        <w:jc w:val="both"/>
        <w:rPr>
          <w:rFonts w:asciiTheme="majorBidi" w:hAnsiTheme="majorBidi" w:cs="David"/>
          <w:u w:val="single"/>
        </w:rPr>
      </w:pPr>
      <w:r w:rsidRPr="00B716C3">
        <w:rPr>
          <w:rFonts w:asciiTheme="majorBidi" w:hAnsiTheme="majorBidi" w:cs="David"/>
          <w:szCs w:val="24"/>
          <w:rtl/>
        </w:rPr>
        <w:t>הדיון בהצעות, ביצוע הדירוג וההודעה על תוצאות המכרז מותנים בקיום תקציב מוסדר לעניין וקבלת כל האישורים הדרושים.</w:t>
      </w:r>
      <w:r w:rsidRPr="00B716C3">
        <w:rPr>
          <w:rFonts w:asciiTheme="majorBidi" w:hAnsiTheme="majorBidi" w:cs="David"/>
          <w:szCs w:val="24"/>
          <w:u w:val="single"/>
          <w:rtl/>
        </w:rPr>
        <w:t xml:space="preserve"> ההתקשרות עם הזוכה מותנית בקיומו של תקציב זמין לנושא.</w:t>
      </w:r>
    </w:p>
    <w:p w:rsidR="00BF0793" w:rsidRPr="00B716C3" w:rsidRDefault="00BF0793" w:rsidP="00BF0793">
      <w:pPr>
        <w:pStyle w:val="af6"/>
        <w:numPr>
          <w:ilvl w:val="1"/>
          <w:numId w:val="101"/>
        </w:numPr>
        <w:spacing w:line="360" w:lineRule="auto"/>
        <w:ind w:left="1283" w:hanging="766"/>
        <w:jc w:val="both"/>
        <w:rPr>
          <w:rFonts w:asciiTheme="majorBidi" w:hAnsiTheme="majorBidi" w:cs="David"/>
          <w:sz w:val="24"/>
          <w:szCs w:val="24"/>
        </w:rPr>
      </w:pPr>
      <w:r w:rsidRPr="00B716C3">
        <w:rPr>
          <w:rFonts w:asciiTheme="majorBidi" w:hAnsiTheme="majorBidi" w:cs="David"/>
          <w:szCs w:val="24"/>
          <w:rtl/>
        </w:rPr>
        <w:t xml:space="preserve">המשרד שומר לעצמו את הזכות לערוך בכל עת שינויים או תיקונים במכרז זה ובנספחיו, לרבות בכל תנאי מתנאיו ובמועד הגשת ההצעות. השינוי או התיקון ככל שיהיו </w:t>
      </w:r>
      <w:r w:rsidRPr="00B716C3">
        <w:rPr>
          <w:rFonts w:asciiTheme="majorBidi" w:hAnsiTheme="majorBidi" w:cs="David"/>
          <w:sz w:val="24"/>
          <w:szCs w:val="24"/>
          <w:rtl/>
        </w:rPr>
        <w:t xml:space="preserve">ייערך בכתב ויפורסם באתר האינטרנט של המשרד בכתובת </w:t>
      </w:r>
      <w:hyperlink r:id="rId15" w:history="1">
        <w:r w:rsidRPr="00B716C3">
          <w:rPr>
            <w:rFonts w:asciiTheme="majorBidi" w:hAnsiTheme="majorBidi" w:cs="David"/>
            <w:sz w:val="24"/>
            <w:szCs w:val="24"/>
          </w:rPr>
          <w:t>www.energy.gov.il</w:t>
        </w:r>
      </w:hyperlink>
      <w:r w:rsidRPr="00B716C3">
        <w:rPr>
          <w:rFonts w:asciiTheme="majorBidi" w:hAnsiTheme="majorBidi" w:cs="David"/>
          <w:sz w:val="24"/>
          <w:szCs w:val="24"/>
          <w:rtl/>
        </w:rPr>
        <w:t>. נוסח המכרז האחרון שיפורסם הוא שייקבע. באחריות המציעים להתעדכן מפעם לפעם באתר האינטרנט ולבדוק אם חלו שינויים במסמכי המכרז.</w:t>
      </w:r>
    </w:p>
    <w:p w:rsidR="00BF0793" w:rsidRPr="00B716C3" w:rsidRDefault="00BF0793" w:rsidP="00BF0793">
      <w:pPr>
        <w:pStyle w:val="af6"/>
        <w:numPr>
          <w:ilvl w:val="1"/>
          <w:numId w:val="101"/>
        </w:numPr>
        <w:spacing w:line="360" w:lineRule="auto"/>
        <w:ind w:left="1283" w:hanging="766"/>
        <w:jc w:val="both"/>
        <w:rPr>
          <w:rFonts w:asciiTheme="majorBidi" w:hAnsiTheme="majorBidi" w:cs="David"/>
          <w:szCs w:val="24"/>
          <w:rtl/>
        </w:rPr>
      </w:pPr>
      <w:r w:rsidRPr="00B716C3">
        <w:rPr>
          <w:rFonts w:asciiTheme="majorBidi" w:hAnsiTheme="majorBidi" w:cs="David"/>
          <w:szCs w:val="24"/>
          <w:rtl/>
        </w:rPr>
        <w:t>המשרד יהיה רשאי לפרסם מכרז חדש במקום מכרז זה, ולבטל מכרז זה בכל שלב כפי שיראה לנכון. בכל מקרה, המציעים, והם בלבד, יישאו בהוצאותיהם בקשר למכרז.</w:t>
      </w:r>
    </w:p>
    <w:p w:rsidR="00BF0793" w:rsidRPr="00B716C3" w:rsidRDefault="00BF0793" w:rsidP="00BF0793">
      <w:pPr>
        <w:pStyle w:val="af6"/>
        <w:numPr>
          <w:ilvl w:val="1"/>
          <w:numId w:val="101"/>
        </w:numPr>
        <w:spacing w:line="360" w:lineRule="auto"/>
        <w:ind w:left="1283" w:hanging="766"/>
        <w:jc w:val="both"/>
        <w:rPr>
          <w:rFonts w:asciiTheme="majorBidi" w:hAnsiTheme="majorBidi" w:cs="David"/>
          <w:szCs w:val="24"/>
          <w:rtl/>
        </w:rPr>
      </w:pPr>
      <w:r w:rsidRPr="00B716C3">
        <w:rPr>
          <w:rFonts w:asciiTheme="majorBidi" w:hAnsiTheme="majorBidi" w:cs="David"/>
          <w:szCs w:val="24"/>
          <w:rtl/>
        </w:rPr>
        <w:t>אין המשרד מתחייב לקבל את ההצעה שתזכה לציון הגבוה ביותר, או כל הצעה שהיא.</w:t>
      </w:r>
    </w:p>
    <w:p w:rsidR="00BF0793" w:rsidRPr="00B716C3" w:rsidRDefault="00BF0793" w:rsidP="00BF0793">
      <w:pPr>
        <w:pStyle w:val="af6"/>
        <w:numPr>
          <w:ilvl w:val="1"/>
          <w:numId w:val="101"/>
        </w:numPr>
        <w:spacing w:line="360" w:lineRule="auto"/>
        <w:ind w:left="1283" w:hanging="766"/>
        <w:jc w:val="both"/>
        <w:rPr>
          <w:rFonts w:asciiTheme="majorBidi" w:hAnsiTheme="majorBidi" w:cs="David"/>
          <w:szCs w:val="24"/>
        </w:rPr>
      </w:pPr>
      <w:r w:rsidRPr="00B716C3">
        <w:rPr>
          <w:rFonts w:asciiTheme="majorBidi" w:hAnsiTheme="majorBidi" w:cs="David"/>
          <w:szCs w:val="24"/>
          <w:rtl/>
        </w:rPr>
        <w:t>המשרד</w:t>
      </w:r>
      <w:r w:rsidRPr="00B716C3">
        <w:rPr>
          <w:rFonts w:asciiTheme="majorBidi" w:hAnsiTheme="majorBidi" w:cs="David"/>
          <w:szCs w:val="24"/>
        </w:rPr>
        <w:t xml:space="preserve"> </w:t>
      </w:r>
      <w:r w:rsidRPr="00B716C3">
        <w:rPr>
          <w:rFonts w:asciiTheme="majorBidi" w:hAnsiTheme="majorBidi" w:cs="David"/>
          <w:szCs w:val="24"/>
          <w:rtl/>
        </w:rPr>
        <w:t>שומר</w:t>
      </w:r>
      <w:r w:rsidRPr="00B716C3">
        <w:rPr>
          <w:rFonts w:asciiTheme="majorBidi" w:hAnsiTheme="majorBidi" w:cs="David"/>
          <w:szCs w:val="24"/>
        </w:rPr>
        <w:t xml:space="preserve"> </w:t>
      </w:r>
      <w:r w:rsidRPr="00B716C3">
        <w:rPr>
          <w:rFonts w:asciiTheme="majorBidi" w:hAnsiTheme="majorBidi" w:cs="David"/>
          <w:szCs w:val="24"/>
          <w:rtl/>
        </w:rPr>
        <w:t>לעצמו</w:t>
      </w:r>
      <w:r w:rsidRPr="00B716C3">
        <w:rPr>
          <w:rFonts w:asciiTheme="majorBidi" w:hAnsiTheme="majorBidi" w:cs="David"/>
          <w:szCs w:val="24"/>
        </w:rPr>
        <w:t xml:space="preserve"> </w:t>
      </w:r>
      <w:r w:rsidRPr="00B716C3">
        <w:rPr>
          <w:rFonts w:asciiTheme="majorBidi" w:hAnsiTheme="majorBidi" w:cs="David"/>
          <w:szCs w:val="24"/>
          <w:rtl/>
        </w:rPr>
        <w:t>את</w:t>
      </w:r>
      <w:r w:rsidRPr="00B716C3">
        <w:rPr>
          <w:rFonts w:asciiTheme="majorBidi" w:hAnsiTheme="majorBidi" w:cs="David"/>
          <w:szCs w:val="24"/>
        </w:rPr>
        <w:t xml:space="preserve"> </w:t>
      </w:r>
      <w:r w:rsidRPr="00B716C3">
        <w:rPr>
          <w:rFonts w:asciiTheme="majorBidi" w:hAnsiTheme="majorBidi" w:cs="David"/>
          <w:szCs w:val="24"/>
          <w:rtl/>
        </w:rPr>
        <w:t>הזכות</w:t>
      </w:r>
      <w:r w:rsidRPr="00B716C3">
        <w:rPr>
          <w:rFonts w:asciiTheme="majorBidi" w:hAnsiTheme="majorBidi" w:cs="David"/>
          <w:szCs w:val="24"/>
        </w:rPr>
        <w:t xml:space="preserve"> </w:t>
      </w:r>
      <w:r w:rsidRPr="00B716C3">
        <w:rPr>
          <w:rFonts w:asciiTheme="majorBidi" w:hAnsiTheme="majorBidi" w:cs="David"/>
          <w:szCs w:val="24"/>
          <w:rtl/>
        </w:rPr>
        <w:t>לפסול</w:t>
      </w:r>
      <w:r w:rsidRPr="00B716C3">
        <w:rPr>
          <w:rFonts w:asciiTheme="majorBidi" w:hAnsiTheme="majorBidi" w:cs="David"/>
          <w:szCs w:val="24"/>
        </w:rPr>
        <w:t xml:space="preserve"> </w:t>
      </w:r>
      <w:r w:rsidRPr="00B716C3">
        <w:rPr>
          <w:rFonts w:asciiTheme="majorBidi" w:hAnsiTheme="majorBidi" w:cs="David"/>
          <w:szCs w:val="24"/>
          <w:rtl/>
        </w:rPr>
        <w:t>על</w:t>
      </w:r>
      <w:r w:rsidRPr="00B716C3">
        <w:rPr>
          <w:rFonts w:asciiTheme="majorBidi" w:hAnsiTheme="majorBidi" w:cs="David"/>
          <w:szCs w:val="24"/>
        </w:rPr>
        <w:t xml:space="preserve"> </w:t>
      </w:r>
      <w:r w:rsidRPr="00B716C3">
        <w:rPr>
          <w:rFonts w:asciiTheme="majorBidi" w:hAnsiTheme="majorBidi" w:cs="David"/>
          <w:szCs w:val="24"/>
          <w:rtl/>
        </w:rPr>
        <w:t>הסף</w:t>
      </w:r>
      <w:r w:rsidRPr="00B716C3">
        <w:rPr>
          <w:rFonts w:asciiTheme="majorBidi" w:hAnsiTheme="majorBidi" w:cs="David"/>
          <w:szCs w:val="24"/>
        </w:rPr>
        <w:t xml:space="preserve"> </w:t>
      </w:r>
      <w:r w:rsidRPr="00B716C3">
        <w:rPr>
          <w:rFonts w:asciiTheme="majorBidi" w:hAnsiTheme="majorBidi" w:cs="David"/>
          <w:szCs w:val="24"/>
          <w:rtl/>
        </w:rPr>
        <w:t>מציע אשר</w:t>
      </w:r>
      <w:r w:rsidRPr="00B716C3">
        <w:rPr>
          <w:rFonts w:asciiTheme="majorBidi" w:hAnsiTheme="majorBidi" w:cs="David"/>
          <w:szCs w:val="24"/>
        </w:rPr>
        <w:t xml:space="preserve"> </w:t>
      </w:r>
      <w:r w:rsidRPr="00B716C3">
        <w:rPr>
          <w:rFonts w:asciiTheme="majorBidi" w:hAnsiTheme="majorBidi" w:cs="David"/>
          <w:szCs w:val="24"/>
          <w:rtl/>
        </w:rPr>
        <w:t>יתגלה</w:t>
      </w:r>
      <w:r w:rsidRPr="00B716C3">
        <w:rPr>
          <w:rFonts w:asciiTheme="majorBidi" w:hAnsiTheme="majorBidi" w:cs="David"/>
          <w:szCs w:val="24"/>
        </w:rPr>
        <w:t xml:space="preserve"> </w:t>
      </w:r>
      <w:r w:rsidRPr="00B716C3">
        <w:rPr>
          <w:rFonts w:asciiTheme="majorBidi" w:hAnsiTheme="majorBidi" w:cs="David"/>
          <w:szCs w:val="24"/>
          <w:rtl/>
        </w:rPr>
        <w:t>כי</w:t>
      </w:r>
      <w:r w:rsidRPr="00B716C3">
        <w:rPr>
          <w:rFonts w:asciiTheme="majorBidi" w:hAnsiTheme="majorBidi" w:cs="David"/>
          <w:szCs w:val="24"/>
        </w:rPr>
        <w:t xml:space="preserve"> </w:t>
      </w:r>
      <w:r w:rsidRPr="00B716C3">
        <w:rPr>
          <w:rFonts w:asciiTheme="majorBidi" w:hAnsiTheme="majorBidi" w:cs="David"/>
          <w:szCs w:val="24"/>
          <w:rtl/>
        </w:rPr>
        <w:t>כלל</w:t>
      </w:r>
      <w:r w:rsidRPr="00B716C3">
        <w:rPr>
          <w:rFonts w:asciiTheme="majorBidi" w:hAnsiTheme="majorBidi" w:cs="David"/>
          <w:szCs w:val="24"/>
        </w:rPr>
        <w:t xml:space="preserve"> </w:t>
      </w:r>
      <w:r w:rsidRPr="00B716C3">
        <w:rPr>
          <w:rFonts w:asciiTheme="majorBidi" w:hAnsiTheme="majorBidi" w:cs="David"/>
          <w:szCs w:val="24"/>
          <w:rtl/>
        </w:rPr>
        <w:t>בהצעתו</w:t>
      </w:r>
      <w:r w:rsidRPr="00B716C3">
        <w:rPr>
          <w:rFonts w:asciiTheme="majorBidi" w:hAnsiTheme="majorBidi" w:cs="David"/>
          <w:szCs w:val="24"/>
        </w:rPr>
        <w:t xml:space="preserve"> </w:t>
      </w:r>
      <w:r w:rsidRPr="00B716C3">
        <w:rPr>
          <w:rFonts w:asciiTheme="majorBidi" w:hAnsiTheme="majorBidi" w:cs="David"/>
          <w:szCs w:val="24"/>
          <w:rtl/>
        </w:rPr>
        <w:t>מידע</w:t>
      </w:r>
      <w:r w:rsidRPr="00B716C3">
        <w:rPr>
          <w:rFonts w:asciiTheme="majorBidi" w:hAnsiTheme="majorBidi" w:cs="David"/>
          <w:szCs w:val="24"/>
        </w:rPr>
        <w:t xml:space="preserve"> </w:t>
      </w:r>
      <w:r w:rsidRPr="00B716C3">
        <w:rPr>
          <w:rFonts w:asciiTheme="majorBidi" w:hAnsiTheme="majorBidi" w:cs="David"/>
          <w:szCs w:val="24"/>
          <w:rtl/>
        </w:rPr>
        <w:t>שקרי</w:t>
      </w:r>
      <w:r w:rsidRPr="00B716C3">
        <w:rPr>
          <w:rFonts w:asciiTheme="majorBidi" w:hAnsiTheme="majorBidi" w:cs="David"/>
          <w:szCs w:val="24"/>
        </w:rPr>
        <w:t xml:space="preserve"> </w:t>
      </w:r>
      <w:r w:rsidRPr="00B716C3">
        <w:rPr>
          <w:rFonts w:asciiTheme="majorBidi" w:hAnsiTheme="majorBidi" w:cs="David"/>
          <w:szCs w:val="24"/>
          <w:rtl/>
        </w:rPr>
        <w:t>או מטעה.</w:t>
      </w:r>
    </w:p>
    <w:p w:rsidR="00BF0793" w:rsidRPr="00B716C3" w:rsidRDefault="00BF0793" w:rsidP="00BF0793">
      <w:pPr>
        <w:pStyle w:val="af6"/>
        <w:numPr>
          <w:ilvl w:val="1"/>
          <w:numId w:val="101"/>
        </w:numPr>
        <w:spacing w:line="360" w:lineRule="auto"/>
        <w:ind w:left="1283" w:hanging="766"/>
        <w:jc w:val="both"/>
        <w:rPr>
          <w:rFonts w:asciiTheme="majorBidi" w:hAnsiTheme="majorBidi" w:cs="David"/>
          <w:szCs w:val="24"/>
        </w:rPr>
      </w:pPr>
      <w:r w:rsidRPr="00B716C3">
        <w:rPr>
          <w:rFonts w:asciiTheme="majorBidi" w:hAnsiTheme="majorBidi" w:cs="David"/>
          <w:szCs w:val="24"/>
          <w:rtl/>
        </w:rPr>
        <w:t>המשרד יהיה רשאי שלא לבחור בהצעה שקיבלה את הציון הגבוה ביותר כאמור, גם אם יתעורר חשד בדבר יכולתו של המציע לעמוד בהתחייבויותיו וזאת לאחר שניתנה למציע הזדמנות להציג את עמדתו ולהסבירה.</w:t>
      </w:r>
    </w:p>
    <w:p w:rsidR="00BF0793" w:rsidRPr="00B716C3" w:rsidRDefault="00BF0793" w:rsidP="00BF0793">
      <w:pPr>
        <w:pStyle w:val="af6"/>
        <w:numPr>
          <w:ilvl w:val="1"/>
          <w:numId w:val="101"/>
        </w:numPr>
        <w:spacing w:line="360" w:lineRule="auto"/>
        <w:ind w:left="1283" w:hanging="766"/>
        <w:jc w:val="both"/>
        <w:rPr>
          <w:rFonts w:asciiTheme="majorBidi" w:hAnsiTheme="majorBidi" w:cs="David"/>
          <w:szCs w:val="24"/>
          <w:rtl/>
        </w:rPr>
      </w:pPr>
      <w:r w:rsidRPr="00B716C3">
        <w:rPr>
          <w:rFonts w:asciiTheme="majorBidi" w:hAnsiTheme="majorBidi" w:cs="David"/>
          <w:szCs w:val="24"/>
          <w:rtl/>
        </w:rPr>
        <w:t>המשרד רשאי, אם הוא סבור כי קיימים טעמים מיוחדים המצדיקים זאת, להכשיר הצעה אף אם אינה עונה על דרישות פורמאליות או טכניות מסוימות.</w:t>
      </w:r>
    </w:p>
    <w:p w:rsidR="00BF0793" w:rsidRPr="00B716C3" w:rsidRDefault="00BF0793" w:rsidP="00BF0793">
      <w:pPr>
        <w:pStyle w:val="af6"/>
        <w:numPr>
          <w:ilvl w:val="1"/>
          <w:numId w:val="101"/>
        </w:numPr>
        <w:spacing w:line="360" w:lineRule="auto"/>
        <w:ind w:left="1283" w:hanging="766"/>
        <w:jc w:val="both"/>
        <w:rPr>
          <w:rFonts w:asciiTheme="majorBidi" w:hAnsiTheme="majorBidi" w:cs="David"/>
        </w:rPr>
      </w:pPr>
      <w:r w:rsidRPr="00B716C3">
        <w:rPr>
          <w:rFonts w:asciiTheme="majorBidi" w:hAnsiTheme="majorBidi" w:cs="David"/>
          <w:szCs w:val="24"/>
          <w:rtl/>
        </w:rPr>
        <w:lastRenderedPageBreak/>
        <w:t>כל שינוי או תוספת שייעשו במסמכי המכרז, או כל הסתייגות לגביהם, בין ע"י תוספת בגוף המסמכים ובין במכתב לוואי או בכל דרך אחרת, לא יובאו בחשבון בעת הדיון בהצעה ואף עלולים לגרום לפסילתה.</w:t>
      </w:r>
    </w:p>
    <w:p w:rsidR="00BF0793" w:rsidRPr="00B716C3" w:rsidRDefault="00BF0793" w:rsidP="00BF0793">
      <w:pPr>
        <w:pStyle w:val="13"/>
        <w:numPr>
          <w:ilvl w:val="0"/>
          <w:numId w:val="101"/>
        </w:numPr>
        <w:tabs>
          <w:tab w:val="left" w:pos="850"/>
        </w:tabs>
        <w:spacing w:before="120" w:after="100" w:afterAutospacing="1" w:line="360" w:lineRule="auto"/>
        <w:jc w:val="both"/>
        <w:rPr>
          <w:rFonts w:asciiTheme="majorBidi" w:hAnsiTheme="majorBidi" w:cs="David"/>
          <w:u w:val="single"/>
          <w:rtl/>
        </w:rPr>
      </w:pPr>
      <w:bookmarkStart w:id="18" w:name="_Toc444602338"/>
      <w:r w:rsidRPr="00B716C3">
        <w:rPr>
          <w:rFonts w:asciiTheme="majorBidi" w:hAnsiTheme="majorBidi" w:cs="David"/>
          <w:u w:val="single"/>
          <w:rtl/>
        </w:rPr>
        <w:t>תהליך הטיפול בבקשה</w:t>
      </w:r>
      <w:bookmarkEnd w:id="18"/>
    </w:p>
    <w:p w:rsidR="00BF0793" w:rsidRPr="00B716C3" w:rsidRDefault="00BF0793" w:rsidP="00BF0793">
      <w:pPr>
        <w:pStyle w:val="af6"/>
        <w:numPr>
          <w:ilvl w:val="1"/>
          <w:numId w:val="101"/>
        </w:numPr>
        <w:spacing w:line="360" w:lineRule="auto"/>
        <w:ind w:left="1283" w:hanging="766"/>
        <w:jc w:val="both"/>
        <w:rPr>
          <w:rFonts w:asciiTheme="majorBidi" w:hAnsiTheme="majorBidi" w:cs="David"/>
          <w:u w:val="single"/>
        </w:rPr>
      </w:pPr>
      <w:bookmarkStart w:id="19" w:name="_Toc444602339"/>
      <w:bookmarkStart w:id="20" w:name="_Ref444614691"/>
      <w:bookmarkStart w:id="21" w:name="_Ref448410407"/>
      <w:r w:rsidRPr="00B716C3">
        <w:rPr>
          <w:rFonts w:asciiTheme="majorBidi" w:hAnsiTheme="majorBidi" w:cs="David"/>
          <w:b/>
          <w:bCs/>
          <w:szCs w:val="24"/>
          <w:rtl/>
        </w:rPr>
        <w:t>תהליך בחינה</w:t>
      </w:r>
      <w:bookmarkEnd w:id="19"/>
      <w:bookmarkEnd w:id="20"/>
      <w:bookmarkEnd w:id="21"/>
    </w:p>
    <w:p w:rsidR="00BF0793" w:rsidRPr="00B716C3" w:rsidRDefault="00BF0793" w:rsidP="00A17389">
      <w:pPr>
        <w:pStyle w:val="af6"/>
        <w:numPr>
          <w:ilvl w:val="0"/>
          <w:numId w:val="80"/>
        </w:numPr>
        <w:spacing w:before="240" w:line="360" w:lineRule="auto"/>
        <w:ind w:left="1080"/>
        <w:jc w:val="both"/>
        <w:rPr>
          <w:rFonts w:asciiTheme="majorBidi" w:hAnsiTheme="majorBidi" w:cs="David"/>
          <w:u w:val="single"/>
        </w:rPr>
      </w:pPr>
      <w:r w:rsidRPr="00B716C3">
        <w:rPr>
          <w:rFonts w:asciiTheme="majorBidi" w:hAnsiTheme="majorBidi" w:cs="David"/>
          <w:szCs w:val="24"/>
          <w:rtl/>
        </w:rPr>
        <w:t>המשרד יבחן את ההצעות ויהיה רשאי (אך לא חייב) בכל עת, לפי שיקול דעתו, לפנות לכל המציעים או לחלקם או אפילו למציע בודד ולדרוש לקבל מידע, הבהרות, השלמות, מסמכים או כל דבר אחר הנחוץ לדעתו בכדי לדון בהצעה ספציפית או בכל ההצעות ביחד ובכלל זה, להופיע בפניו. מבלי לגרוע מכלליות האמור, יהיה המשרד רשאי לדרוש אישור או חוות דעת מרפרנט בלתי תלוי בקשר לכל פרט שהועבר למשרד במסגרת ההצעה. כמו כן, יהיה המשרד רשאי לחזור למציעים או למי מהם, כאמור פעם או פעמים נוספות, לשם קביעת עמדתו הסופית ביחס להצעה. במסגרת פניות המשרד, יהיה המשרד רשאי לקבוע לוח זמנים לקבלתם וכן לקבוע שאי עמידה בלוח הזמנים תביא לטיפול בהצעה ללא מידע זה או אף לדחיית ההצעה.</w:t>
      </w:r>
    </w:p>
    <w:p w:rsidR="00BF0793" w:rsidRPr="00B716C3" w:rsidRDefault="00BF0793" w:rsidP="00BF0793">
      <w:pPr>
        <w:pStyle w:val="af6"/>
        <w:numPr>
          <w:ilvl w:val="0"/>
          <w:numId w:val="80"/>
        </w:numPr>
        <w:spacing w:line="360" w:lineRule="auto"/>
        <w:ind w:left="1080"/>
        <w:jc w:val="both"/>
        <w:rPr>
          <w:rFonts w:asciiTheme="majorBidi" w:hAnsiTheme="majorBidi" w:cs="David"/>
        </w:rPr>
      </w:pPr>
      <w:r w:rsidRPr="00B716C3">
        <w:rPr>
          <w:rFonts w:asciiTheme="majorBidi" w:hAnsiTheme="majorBidi" w:cs="David"/>
          <w:szCs w:val="24"/>
          <w:rtl/>
        </w:rPr>
        <w:t>ועדת המכרזים</w:t>
      </w:r>
      <w:r w:rsidR="0020342A">
        <w:rPr>
          <w:rFonts w:asciiTheme="majorBidi" w:hAnsiTheme="majorBidi" w:cs="David" w:hint="cs"/>
          <w:szCs w:val="24"/>
          <w:rtl/>
        </w:rPr>
        <w:t>,</w:t>
      </w:r>
      <w:r w:rsidRPr="00B716C3">
        <w:rPr>
          <w:rFonts w:asciiTheme="majorBidi" w:hAnsiTheme="majorBidi" w:cs="David"/>
          <w:szCs w:val="24"/>
          <w:rtl/>
        </w:rPr>
        <w:t xml:space="preserve"> באמצעות ועדת המשנה שתוגדר כוועדת השיפוט של יחידת המדען הראשי</w:t>
      </w:r>
      <w:r w:rsidR="0020342A">
        <w:rPr>
          <w:rFonts w:asciiTheme="majorBidi" w:hAnsiTheme="majorBidi" w:cs="David" w:hint="cs"/>
          <w:szCs w:val="24"/>
          <w:rtl/>
        </w:rPr>
        <w:t>,</w:t>
      </w:r>
      <w:r w:rsidRPr="00B716C3">
        <w:rPr>
          <w:rFonts w:asciiTheme="majorBidi" w:hAnsiTheme="majorBidi" w:cs="David"/>
          <w:szCs w:val="24"/>
          <w:rtl/>
        </w:rPr>
        <w:t xml:space="preserve"> תבחן את כל התכניות ותנקדן כמפורט בסעיף </w:t>
      </w:r>
      <w:r w:rsidRPr="00B716C3">
        <w:rPr>
          <w:rFonts w:asciiTheme="majorBidi" w:hAnsiTheme="majorBidi" w:cs="David"/>
          <w:szCs w:val="24"/>
          <w:highlight w:val="green"/>
          <w:rtl/>
        </w:rPr>
        <w:fldChar w:fldCharType="begin"/>
      </w:r>
      <w:r w:rsidRPr="00B716C3">
        <w:rPr>
          <w:rFonts w:asciiTheme="majorBidi" w:hAnsiTheme="majorBidi" w:cs="David"/>
          <w:szCs w:val="24"/>
          <w:highlight w:val="green"/>
          <w:rtl/>
        </w:rPr>
        <w:instrText xml:space="preserve"> </w:instrText>
      </w:r>
      <w:r w:rsidRPr="00B716C3">
        <w:rPr>
          <w:rFonts w:asciiTheme="majorBidi" w:hAnsiTheme="majorBidi" w:cs="David"/>
          <w:szCs w:val="24"/>
          <w:highlight w:val="green"/>
        </w:rPr>
        <w:instrText>REF</w:instrText>
      </w:r>
      <w:r w:rsidRPr="00B716C3">
        <w:rPr>
          <w:rFonts w:asciiTheme="majorBidi" w:hAnsiTheme="majorBidi" w:cs="David"/>
          <w:szCs w:val="24"/>
          <w:highlight w:val="green"/>
          <w:rtl/>
        </w:rPr>
        <w:instrText xml:space="preserve"> _</w:instrText>
      </w:r>
      <w:r w:rsidRPr="00B716C3">
        <w:rPr>
          <w:rFonts w:asciiTheme="majorBidi" w:hAnsiTheme="majorBidi" w:cs="David"/>
          <w:szCs w:val="24"/>
          <w:highlight w:val="green"/>
        </w:rPr>
        <w:instrText>Ref444601899 \r \h</w:instrText>
      </w:r>
      <w:r w:rsidRPr="00B716C3">
        <w:rPr>
          <w:rFonts w:asciiTheme="majorBidi" w:hAnsiTheme="majorBidi" w:cs="David"/>
          <w:szCs w:val="24"/>
          <w:highlight w:val="green"/>
          <w:rtl/>
        </w:rPr>
        <w:instrText xml:space="preserve">  \* </w:instrText>
      </w:r>
      <w:r w:rsidRPr="00B716C3">
        <w:rPr>
          <w:rFonts w:asciiTheme="majorBidi" w:hAnsiTheme="majorBidi" w:cs="David"/>
          <w:szCs w:val="24"/>
          <w:highlight w:val="green"/>
        </w:rPr>
        <w:instrText>MERGEFORMAT</w:instrText>
      </w:r>
      <w:r w:rsidRPr="00B716C3">
        <w:rPr>
          <w:rFonts w:asciiTheme="majorBidi" w:hAnsiTheme="majorBidi" w:cs="David"/>
          <w:szCs w:val="24"/>
          <w:highlight w:val="green"/>
          <w:rtl/>
        </w:rPr>
        <w:instrText xml:space="preserve"> </w:instrText>
      </w:r>
      <w:r w:rsidRPr="00B716C3">
        <w:rPr>
          <w:rFonts w:asciiTheme="majorBidi" w:hAnsiTheme="majorBidi" w:cs="David"/>
          <w:szCs w:val="24"/>
          <w:highlight w:val="green"/>
          <w:rtl/>
        </w:rPr>
      </w:r>
      <w:r w:rsidRPr="00B716C3">
        <w:rPr>
          <w:rFonts w:asciiTheme="majorBidi" w:hAnsiTheme="majorBidi" w:cs="David"/>
          <w:szCs w:val="24"/>
          <w:highlight w:val="green"/>
          <w:rtl/>
        </w:rPr>
        <w:fldChar w:fldCharType="separate"/>
      </w:r>
      <w:r w:rsidR="004D7818">
        <w:rPr>
          <w:rFonts w:asciiTheme="majorBidi" w:hAnsiTheme="majorBidi" w:cs="David"/>
          <w:szCs w:val="24"/>
          <w:highlight w:val="green"/>
          <w:cs/>
        </w:rPr>
        <w:t>‎</w:t>
      </w:r>
      <w:r w:rsidR="004D7818">
        <w:rPr>
          <w:rFonts w:asciiTheme="majorBidi" w:hAnsiTheme="majorBidi" w:cs="David"/>
          <w:szCs w:val="24"/>
          <w:highlight w:val="green"/>
        </w:rPr>
        <w:t>12.2</w:t>
      </w:r>
      <w:r w:rsidRPr="00B716C3">
        <w:rPr>
          <w:rFonts w:asciiTheme="majorBidi" w:hAnsiTheme="majorBidi" w:cs="David"/>
          <w:szCs w:val="24"/>
          <w:highlight w:val="green"/>
          <w:rtl/>
        </w:rPr>
        <w:fldChar w:fldCharType="end"/>
      </w:r>
      <w:r w:rsidRPr="00B716C3">
        <w:rPr>
          <w:rFonts w:asciiTheme="majorBidi" w:hAnsiTheme="majorBidi" w:cs="David"/>
          <w:szCs w:val="24"/>
          <w:rtl/>
        </w:rPr>
        <w:t xml:space="preserve"> להלן.</w:t>
      </w:r>
    </w:p>
    <w:p w:rsidR="00BF0793" w:rsidRPr="00B716C3" w:rsidRDefault="00BF0793" w:rsidP="00BF0793">
      <w:pPr>
        <w:pStyle w:val="af6"/>
        <w:numPr>
          <w:ilvl w:val="0"/>
          <w:numId w:val="80"/>
        </w:numPr>
        <w:spacing w:before="240" w:line="360" w:lineRule="auto"/>
        <w:ind w:left="1080"/>
        <w:jc w:val="both"/>
        <w:rPr>
          <w:rFonts w:asciiTheme="majorBidi" w:hAnsiTheme="majorBidi" w:cs="David"/>
          <w:szCs w:val="24"/>
          <w:rtl/>
        </w:rPr>
      </w:pPr>
      <w:r w:rsidRPr="00B716C3">
        <w:rPr>
          <w:rFonts w:asciiTheme="majorBidi" w:hAnsiTheme="majorBidi" w:cs="David"/>
          <w:szCs w:val="24"/>
          <w:rtl/>
        </w:rPr>
        <w:t>בסמכות הועדה, על-פי שיקול דעתה בלבד, להחליט כי חלק מההצעות שהוגשו במכרז יועברו לרפרנט. זהותו וחוות דעתו של הרפרנט תהא חסויה בפני מגישי ההצעה ואין מגיש ההצעה זכאי לעיין בה. יובהר כי הרפרנטים יתחייבו מראש להיעדר ניגוד אינטרסים ולשמירת סודיות ביחס להצעות שיימסרו להם.</w:t>
      </w:r>
      <w:r w:rsidR="00483A9A">
        <w:rPr>
          <w:rFonts w:asciiTheme="majorBidi" w:hAnsiTheme="majorBidi" w:cs="David" w:hint="cs"/>
          <w:szCs w:val="24"/>
          <w:rtl/>
        </w:rPr>
        <w:t xml:space="preserve"> </w:t>
      </w:r>
      <w:r w:rsidR="00483A9A" w:rsidRPr="00483A9A">
        <w:rPr>
          <w:rFonts w:asciiTheme="majorBidi" w:hAnsiTheme="majorBidi" w:cs="David" w:hint="eastAsia"/>
          <w:szCs w:val="24"/>
          <w:rtl/>
        </w:rPr>
        <w:t>כמו</w:t>
      </w:r>
      <w:r w:rsidR="00483A9A" w:rsidRPr="00483A9A">
        <w:rPr>
          <w:rFonts w:asciiTheme="majorBidi" w:hAnsiTheme="majorBidi" w:cs="David"/>
          <w:szCs w:val="24"/>
          <w:rtl/>
        </w:rPr>
        <w:t xml:space="preserve"> </w:t>
      </w:r>
      <w:r w:rsidR="00483A9A" w:rsidRPr="00483A9A">
        <w:rPr>
          <w:rFonts w:asciiTheme="majorBidi" w:hAnsiTheme="majorBidi" w:cs="David" w:hint="eastAsia"/>
          <w:szCs w:val="24"/>
          <w:rtl/>
        </w:rPr>
        <w:t>כן</w:t>
      </w:r>
      <w:r w:rsidR="00483A9A" w:rsidRPr="00483A9A">
        <w:rPr>
          <w:rFonts w:asciiTheme="majorBidi" w:hAnsiTheme="majorBidi" w:cs="David"/>
          <w:szCs w:val="24"/>
          <w:rtl/>
        </w:rPr>
        <w:t xml:space="preserve"> </w:t>
      </w:r>
      <w:r w:rsidR="00483A9A" w:rsidRPr="00483A9A">
        <w:rPr>
          <w:rFonts w:asciiTheme="majorBidi" w:hAnsiTheme="majorBidi" w:cs="David" w:hint="eastAsia"/>
          <w:szCs w:val="24"/>
          <w:rtl/>
        </w:rPr>
        <w:t>תוכל</w:t>
      </w:r>
      <w:r w:rsidR="00483A9A" w:rsidRPr="00483A9A">
        <w:rPr>
          <w:rFonts w:asciiTheme="majorBidi" w:hAnsiTheme="majorBidi" w:cs="David"/>
          <w:szCs w:val="24"/>
          <w:rtl/>
        </w:rPr>
        <w:t xml:space="preserve"> </w:t>
      </w:r>
      <w:r w:rsidR="00483A9A" w:rsidRPr="00483A9A">
        <w:rPr>
          <w:rFonts w:asciiTheme="majorBidi" w:hAnsiTheme="majorBidi" w:cs="David" w:hint="eastAsia"/>
          <w:szCs w:val="24"/>
          <w:rtl/>
        </w:rPr>
        <w:t>הועדה</w:t>
      </w:r>
      <w:r w:rsidR="00483A9A" w:rsidRPr="00483A9A">
        <w:rPr>
          <w:rFonts w:asciiTheme="majorBidi" w:hAnsiTheme="majorBidi" w:cs="David"/>
          <w:szCs w:val="24"/>
          <w:rtl/>
        </w:rPr>
        <w:t xml:space="preserve"> </w:t>
      </w:r>
      <w:r w:rsidR="00483A9A" w:rsidRPr="00483A9A">
        <w:rPr>
          <w:rFonts w:asciiTheme="majorBidi" w:hAnsiTheme="majorBidi" w:cs="David" w:hint="eastAsia"/>
          <w:szCs w:val="24"/>
          <w:rtl/>
        </w:rPr>
        <w:t>לבקש</w:t>
      </w:r>
      <w:r w:rsidR="00483A9A" w:rsidRPr="00483A9A">
        <w:rPr>
          <w:rFonts w:asciiTheme="majorBidi" w:hAnsiTheme="majorBidi" w:cs="David"/>
          <w:szCs w:val="24"/>
          <w:rtl/>
        </w:rPr>
        <w:t xml:space="preserve"> </w:t>
      </w:r>
      <w:r w:rsidR="00483A9A" w:rsidRPr="00483A9A">
        <w:rPr>
          <w:rFonts w:asciiTheme="majorBidi" w:hAnsiTheme="majorBidi" w:cs="David" w:hint="eastAsia"/>
          <w:szCs w:val="24"/>
          <w:rtl/>
        </w:rPr>
        <w:t>חוות</w:t>
      </w:r>
      <w:r w:rsidR="00483A9A" w:rsidRPr="00483A9A">
        <w:rPr>
          <w:rFonts w:asciiTheme="majorBidi" w:hAnsiTheme="majorBidi" w:cs="David"/>
          <w:szCs w:val="24"/>
          <w:rtl/>
        </w:rPr>
        <w:t xml:space="preserve"> </w:t>
      </w:r>
      <w:r w:rsidR="00483A9A" w:rsidRPr="00483A9A">
        <w:rPr>
          <w:rFonts w:asciiTheme="majorBidi" w:hAnsiTheme="majorBidi" w:cs="David" w:hint="eastAsia"/>
          <w:szCs w:val="24"/>
          <w:rtl/>
        </w:rPr>
        <w:t>דעת</w:t>
      </w:r>
      <w:r w:rsidR="00483A9A" w:rsidRPr="00483A9A">
        <w:rPr>
          <w:rFonts w:asciiTheme="majorBidi" w:hAnsiTheme="majorBidi" w:cs="David"/>
          <w:szCs w:val="24"/>
          <w:rtl/>
        </w:rPr>
        <w:t xml:space="preserve"> </w:t>
      </w:r>
      <w:r w:rsidR="00483A9A" w:rsidRPr="00483A9A">
        <w:rPr>
          <w:rFonts w:asciiTheme="majorBidi" w:hAnsiTheme="majorBidi" w:cs="David" w:hint="eastAsia"/>
          <w:szCs w:val="24"/>
          <w:rtl/>
        </w:rPr>
        <w:t>מגורמים</w:t>
      </w:r>
      <w:r w:rsidR="00483A9A" w:rsidRPr="00483A9A">
        <w:rPr>
          <w:rFonts w:asciiTheme="majorBidi" w:hAnsiTheme="majorBidi" w:cs="David"/>
          <w:szCs w:val="24"/>
          <w:rtl/>
        </w:rPr>
        <w:t xml:space="preserve"> </w:t>
      </w:r>
      <w:r w:rsidR="00483A9A" w:rsidRPr="00483A9A">
        <w:rPr>
          <w:rFonts w:asciiTheme="majorBidi" w:hAnsiTheme="majorBidi" w:cs="David" w:hint="eastAsia"/>
          <w:szCs w:val="24"/>
          <w:rtl/>
        </w:rPr>
        <w:t>פנים</w:t>
      </w:r>
      <w:r w:rsidR="00483A9A" w:rsidRPr="00483A9A">
        <w:rPr>
          <w:rFonts w:asciiTheme="majorBidi" w:hAnsiTheme="majorBidi" w:cs="David"/>
          <w:szCs w:val="24"/>
          <w:rtl/>
        </w:rPr>
        <w:t xml:space="preserve"> </w:t>
      </w:r>
      <w:r w:rsidR="00483A9A" w:rsidRPr="00483A9A">
        <w:rPr>
          <w:rFonts w:asciiTheme="majorBidi" w:hAnsiTheme="majorBidi" w:cs="David" w:hint="eastAsia"/>
          <w:szCs w:val="24"/>
          <w:rtl/>
        </w:rPr>
        <w:t>ממשלתיים</w:t>
      </w:r>
      <w:r w:rsidR="00483A9A" w:rsidRPr="00483A9A">
        <w:rPr>
          <w:rFonts w:asciiTheme="majorBidi" w:hAnsiTheme="majorBidi" w:cs="David"/>
          <w:szCs w:val="24"/>
          <w:rtl/>
        </w:rPr>
        <w:t xml:space="preserve"> </w:t>
      </w:r>
      <w:r w:rsidR="00483A9A" w:rsidRPr="00483A9A">
        <w:rPr>
          <w:rFonts w:asciiTheme="majorBidi" w:hAnsiTheme="majorBidi" w:cs="David" w:hint="eastAsia"/>
          <w:szCs w:val="24"/>
          <w:rtl/>
        </w:rPr>
        <w:t>אחרים</w:t>
      </w:r>
      <w:r w:rsidR="00483A9A" w:rsidRPr="00483A9A">
        <w:rPr>
          <w:rFonts w:asciiTheme="majorBidi" w:hAnsiTheme="majorBidi" w:cs="David"/>
          <w:szCs w:val="24"/>
          <w:rtl/>
        </w:rPr>
        <w:t xml:space="preserve">, </w:t>
      </w:r>
      <w:r w:rsidR="00483A9A" w:rsidRPr="00483A9A">
        <w:rPr>
          <w:rFonts w:asciiTheme="majorBidi" w:hAnsiTheme="majorBidi" w:cs="David" w:hint="eastAsia"/>
          <w:szCs w:val="24"/>
          <w:rtl/>
        </w:rPr>
        <w:t>כגון</w:t>
      </w:r>
      <w:r w:rsidR="00483A9A" w:rsidRPr="00483A9A">
        <w:rPr>
          <w:rFonts w:asciiTheme="majorBidi" w:hAnsiTheme="majorBidi" w:cs="David"/>
          <w:szCs w:val="24"/>
          <w:rtl/>
        </w:rPr>
        <w:t xml:space="preserve"> משרד התחבורה, המשרד להגנת הסביבה ואחרים.</w:t>
      </w:r>
    </w:p>
    <w:p w:rsidR="00BF0793" w:rsidRPr="00B716C3" w:rsidRDefault="00BF0793" w:rsidP="00B716C3">
      <w:pPr>
        <w:pStyle w:val="af6"/>
        <w:numPr>
          <w:ilvl w:val="0"/>
          <w:numId w:val="80"/>
        </w:numPr>
        <w:spacing w:before="240" w:line="360" w:lineRule="auto"/>
        <w:ind w:left="1080"/>
        <w:jc w:val="both"/>
        <w:rPr>
          <w:rFonts w:asciiTheme="majorBidi" w:hAnsiTheme="majorBidi" w:cs="David"/>
          <w:rtl/>
        </w:rPr>
      </w:pPr>
      <w:r w:rsidRPr="00B716C3">
        <w:rPr>
          <w:rFonts w:asciiTheme="majorBidi" w:hAnsiTheme="majorBidi" w:cs="David"/>
          <w:szCs w:val="24"/>
          <w:rtl/>
        </w:rPr>
        <w:t>חוות הדעת שתוגש למשרד תשמש כחומר עזר בלבד לבחינת ההצעה ואין המשרד מתחייב לאמץ את חוות דעתו של הרפרנט. חברי הועדה יבחנו את מכלול השיקולים שנקבעו במכרז שפורסם ולא יתייחסו רק לאמור בחוות הדעת. סמכות ההחלטה לקביעת איכות ההצעה תהא מסורה לחברי הוועדה בלבד.</w:t>
      </w:r>
    </w:p>
    <w:p w:rsidR="00BF0793" w:rsidRPr="00B716C3" w:rsidRDefault="00BF0793" w:rsidP="00BF0793">
      <w:pPr>
        <w:pStyle w:val="af6"/>
        <w:numPr>
          <w:ilvl w:val="0"/>
          <w:numId w:val="80"/>
        </w:numPr>
        <w:spacing w:line="360" w:lineRule="auto"/>
        <w:ind w:left="1080"/>
        <w:jc w:val="both"/>
        <w:rPr>
          <w:rFonts w:asciiTheme="majorBidi" w:hAnsiTheme="majorBidi" w:cs="David"/>
        </w:rPr>
      </w:pPr>
      <w:r w:rsidRPr="00B716C3">
        <w:rPr>
          <w:rFonts w:asciiTheme="majorBidi" w:hAnsiTheme="majorBidi" w:cs="David"/>
          <w:szCs w:val="24"/>
          <w:rtl/>
        </w:rPr>
        <w:t>לפי שיקול דעתו, רשאי המשרד למנות נציג מטעמו – חבר בפאנל השיפוט, איש המשרד, או רפרנט לביצוע ביקור באתר המציע לשם גיבוש חוות דעת ביחס להצעתו</w:t>
      </w:r>
      <w:r w:rsidRPr="00B716C3">
        <w:rPr>
          <w:rFonts w:asciiTheme="majorBidi" w:hAnsiTheme="majorBidi" w:cs="David"/>
          <w:rtl/>
        </w:rPr>
        <w:t>.</w:t>
      </w:r>
    </w:p>
    <w:p w:rsidR="00BF0793" w:rsidRPr="00B716C3" w:rsidRDefault="00BF0793" w:rsidP="00BF0793">
      <w:pPr>
        <w:pStyle w:val="af6"/>
        <w:numPr>
          <w:ilvl w:val="0"/>
          <w:numId w:val="80"/>
        </w:numPr>
        <w:spacing w:line="360" w:lineRule="auto"/>
        <w:ind w:left="1080"/>
        <w:jc w:val="both"/>
        <w:rPr>
          <w:rFonts w:asciiTheme="majorBidi" w:hAnsiTheme="majorBidi" w:cs="David"/>
        </w:rPr>
      </w:pPr>
      <w:bookmarkStart w:id="22" w:name="_Ref448410430"/>
      <w:r w:rsidRPr="00B716C3">
        <w:rPr>
          <w:rFonts w:asciiTheme="majorBidi" w:hAnsiTheme="majorBidi" w:cs="David"/>
          <w:szCs w:val="24"/>
          <w:rtl/>
        </w:rPr>
        <w:t>ועדת השיפוט תבחן את סבירות ההוצאות במפרט המוצע, ומוקנית לה זכות לדרוש שינויים. בפרט יבחן סעיף כוח האדם והתאמת העובדים ושכרם למימוש הפרויקט. המשרד לא יכיר בהוצאות אשר אינן משרתות באופן ישיר את הפרויקט</w:t>
      </w:r>
      <w:bookmarkEnd w:id="22"/>
    </w:p>
    <w:p w:rsidR="00BF0793" w:rsidRPr="00B716C3" w:rsidRDefault="00BF0793" w:rsidP="00BF0793">
      <w:pPr>
        <w:pStyle w:val="af6"/>
        <w:numPr>
          <w:ilvl w:val="0"/>
          <w:numId w:val="80"/>
        </w:numPr>
        <w:spacing w:line="360" w:lineRule="auto"/>
        <w:ind w:left="1080"/>
        <w:jc w:val="both"/>
        <w:rPr>
          <w:rFonts w:asciiTheme="majorBidi" w:hAnsiTheme="majorBidi" w:cs="David"/>
        </w:rPr>
      </w:pPr>
      <w:r w:rsidRPr="00B716C3">
        <w:rPr>
          <w:rFonts w:asciiTheme="majorBidi" w:hAnsiTheme="majorBidi" w:cs="David"/>
          <w:b/>
          <w:bCs/>
          <w:szCs w:val="24"/>
          <w:u w:val="single"/>
          <w:rtl/>
        </w:rPr>
        <w:t>ציון הסף</w:t>
      </w:r>
      <w:r w:rsidRPr="00B716C3">
        <w:rPr>
          <w:rFonts w:asciiTheme="majorBidi" w:hAnsiTheme="majorBidi" w:cs="David"/>
          <w:szCs w:val="24"/>
          <w:rtl/>
        </w:rPr>
        <w:t xml:space="preserve"> הכולל הנדרש לשם אישור השקעה של המשרד הינו 75 נקודות לפחות ו-60 נקודות לפחות לכל סעיף בודד.</w:t>
      </w:r>
    </w:p>
    <w:p w:rsidR="00BF0793" w:rsidRPr="00B716C3" w:rsidRDefault="00BF0793" w:rsidP="00BF0793">
      <w:pPr>
        <w:pStyle w:val="af6"/>
        <w:numPr>
          <w:ilvl w:val="0"/>
          <w:numId w:val="80"/>
        </w:numPr>
        <w:spacing w:line="360" w:lineRule="auto"/>
        <w:ind w:left="1080"/>
        <w:jc w:val="both"/>
        <w:rPr>
          <w:rFonts w:asciiTheme="majorBidi" w:hAnsiTheme="majorBidi" w:cs="David"/>
        </w:rPr>
      </w:pPr>
      <w:bookmarkStart w:id="23" w:name="_Ref444614634"/>
      <w:r w:rsidRPr="00B716C3">
        <w:rPr>
          <w:rFonts w:asciiTheme="majorBidi" w:hAnsiTheme="majorBidi" w:cs="David"/>
          <w:szCs w:val="24"/>
          <w:rtl/>
        </w:rPr>
        <w:lastRenderedPageBreak/>
        <w:t xml:space="preserve">יודגש: </w:t>
      </w:r>
      <w:r w:rsidRPr="00B716C3">
        <w:rPr>
          <w:rFonts w:asciiTheme="majorBidi" w:hAnsiTheme="majorBidi" w:cs="David"/>
          <w:b/>
          <w:bCs/>
          <w:szCs w:val="24"/>
          <w:u w:val="single"/>
          <w:rtl/>
        </w:rPr>
        <w:t>הצעה שהציון הסופי שלה נמוך מ-75 נקודות, או שציונה באחד מן הקריטריונים נמוך מ-60 נקודות, תפסל.</w:t>
      </w:r>
      <w:bookmarkEnd w:id="23"/>
    </w:p>
    <w:p w:rsidR="00BF0793" w:rsidRPr="00B716C3" w:rsidRDefault="00BF0793" w:rsidP="00BF0793">
      <w:pPr>
        <w:pStyle w:val="af6"/>
        <w:numPr>
          <w:ilvl w:val="0"/>
          <w:numId w:val="80"/>
        </w:numPr>
        <w:spacing w:line="360" w:lineRule="auto"/>
        <w:ind w:left="1080"/>
        <w:jc w:val="both"/>
        <w:rPr>
          <w:rFonts w:asciiTheme="majorBidi" w:hAnsiTheme="majorBidi" w:cs="David"/>
          <w:rtl/>
        </w:rPr>
      </w:pPr>
      <w:r w:rsidRPr="00B716C3">
        <w:rPr>
          <w:rFonts w:asciiTheme="majorBidi" w:hAnsiTheme="majorBidi" w:cs="David"/>
          <w:szCs w:val="24"/>
          <w:rtl/>
        </w:rPr>
        <w:t>מציעים שעברו את ציוני הסף יזכו בהשקעה לפי סדר הדירוג הציונים, עד לניצול מלא של תקציב המשרד לאותה שנה. ייתכנו מציעים בעלי ציון גבוה מ-75 שלא יזכו להשתתפות מפאת ניצול מלוא התקציב.</w:t>
      </w:r>
    </w:p>
    <w:p w:rsidR="00BF0793" w:rsidRPr="00B716C3" w:rsidRDefault="00BF0793" w:rsidP="00BF0793">
      <w:pPr>
        <w:pStyle w:val="af6"/>
        <w:numPr>
          <w:ilvl w:val="0"/>
          <w:numId w:val="80"/>
        </w:numPr>
        <w:spacing w:line="360" w:lineRule="auto"/>
        <w:ind w:left="1080"/>
        <w:jc w:val="both"/>
        <w:rPr>
          <w:rFonts w:asciiTheme="majorBidi" w:hAnsiTheme="majorBidi" w:cs="David"/>
          <w:rtl/>
        </w:rPr>
      </w:pPr>
      <w:r w:rsidRPr="00B716C3">
        <w:rPr>
          <w:rFonts w:asciiTheme="majorBidi" w:hAnsiTheme="majorBidi" w:cs="David"/>
          <w:szCs w:val="24"/>
          <w:rtl/>
        </w:rPr>
        <w:t>המשרד</w:t>
      </w:r>
      <w:r w:rsidRPr="00B716C3">
        <w:rPr>
          <w:rFonts w:asciiTheme="majorBidi" w:hAnsiTheme="majorBidi" w:cs="David"/>
          <w:szCs w:val="24"/>
        </w:rPr>
        <w:t xml:space="preserve"> </w:t>
      </w:r>
      <w:r w:rsidRPr="00B716C3">
        <w:rPr>
          <w:rFonts w:asciiTheme="majorBidi" w:hAnsiTheme="majorBidi" w:cs="David"/>
          <w:szCs w:val="24"/>
          <w:rtl/>
        </w:rPr>
        <w:t>שומר</w:t>
      </w:r>
      <w:r w:rsidRPr="00B716C3">
        <w:rPr>
          <w:rFonts w:asciiTheme="majorBidi" w:hAnsiTheme="majorBidi" w:cs="David"/>
          <w:szCs w:val="24"/>
        </w:rPr>
        <w:t xml:space="preserve"> </w:t>
      </w:r>
      <w:r w:rsidRPr="00B716C3">
        <w:rPr>
          <w:rFonts w:asciiTheme="majorBidi" w:hAnsiTheme="majorBidi" w:cs="David"/>
          <w:szCs w:val="24"/>
          <w:rtl/>
        </w:rPr>
        <w:t>לעצמו</w:t>
      </w:r>
      <w:r w:rsidRPr="00B716C3">
        <w:rPr>
          <w:rFonts w:asciiTheme="majorBidi" w:hAnsiTheme="majorBidi" w:cs="David"/>
          <w:szCs w:val="24"/>
        </w:rPr>
        <w:t xml:space="preserve"> </w:t>
      </w:r>
      <w:r w:rsidRPr="00B716C3">
        <w:rPr>
          <w:rFonts w:asciiTheme="majorBidi" w:hAnsiTheme="majorBidi" w:cs="David"/>
          <w:szCs w:val="24"/>
          <w:rtl/>
        </w:rPr>
        <w:t>את</w:t>
      </w:r>
      <w:r w:rsidRPr="00B716C3">
        <w:rPr>
          <w:rFonts w:asciiTheme="majorBidi" w:hAnsiTheme="majorBidi" w:cs="David"/>
          <w:szCs w:val="24"/>
        </w:rPr>
        <w:t xml:space="preserve"> </w:t>
      </w:r>
      <w:r w:rsidRPr="00B716C3">
        <w:rPr>
          <w:rFonts w:asciiTheme="majorBidi" w:hAnsiTheme="majorBidi" w:cs="David"/>
          <w:szCs w:val="24"/>
          <w:rtl/>
        </w:rPr>
        <w:t>הזכות</w:t>
      </w:r>
      <w:r w:rsidRPr="00B716C3">
        <w:rPr>
          <w:rFonts w:asciiTheme="majorBidi" w:hAnsiTheme="majorBidi" w:cs="David"/>
          <w:szCs w:val="24"/>
        </w:rPr>
        <w:t xml:space="preserve"> </w:t>
      </w:r>
      <w:r w:rsidRPr="00B716C3">
        <w:rPr>
          <w:rFonts w:asciiTheme="majorBidi" w:hAnsiTheme="majorBidi" w:cs="David"/>
          <w:szCs w:val="24"/>
          <w:rtl/>
        </w:rPr>
        <w:t>לגרוע</w:t>
      </w:r>
      <w:r w:rsidRPr="00B716C3">
        <w:rPr>
          <w:rFonts w:asciiTheme="majorBidi" w:hAnsiTheme="majorBidi" w:cs="David"/>
          <w:szCs w:val="24"/>
        </w:rPr>
        <w:t xml:space="preserve"> </w:t>
      </w:r>
      <w:r w:rsidRPr="00B716C3">
        <w:rPr>
          <w:rFonts w:asciiTheme="majorBidi" w:hAnsiTheme="majorBidi" w:cs="David"/>
          <w:szCs w:val="24"/>
          <w:rtl/>
        </w:rPr>
        <w:t>נקודות</w:t>
      </w:r>
      <w:r w:rsidRPr="00B716C3">
        <w:rPr>
          <w:rFonts w:asciiTheme="majorBidi" w:hAnsiTheme="majorBidi" w:cs="David"/>
          <w:szCs w:val="24"/>
        </w:rPr>
        <w:t xml:space="preserve"> </w:t>
      </w:r>
      <w:r w:rsidRPr="00B716C3">
        <w:rPr>
          <w:rFonts w:asciiTheme="majorBidi" w:hAnsiTheme="majorBidi" w:cs="David"/>
          <w:szCs w:val="24"/>
          <w:rtl/>
        </w:rPr>
        <w:t>מהצעה</w:t>
      </w:r>
      <w:r w:rsidRPr="00B716C3">
        <w:rPr>
          <w:rFonts w:asciiTheme="majorBidi" w:hAnsiTheme="majorBidi" w:cs="David"/>
          <w:szCs w:val="24"/>
        </w:rPr>
        <w:t xml:space="preserve"> </w:t>
      </w:r>
      <w:r w:rsidRPr="00B716C3">
        <w:rPr>
          <w:rFonts w:asciiTheme="majorBidi" w:hAnsiTheme="majorBidi" w:cs="David"/>
          <w:szCs w:val="24"/>
          <w:rtl/>
        </w:rPr>
        <w:t>הכוללת גורם אשר</w:t>
      </w:r>
      <w:r w:rsidRPr="00B716C3">
        <w:rPr>
          <w:rFonts w:asciiTheme="majorBidi" w:hAnsiTheme="majorBidi" w:cs="David"/>
          <w:szCs w:val="24"/>
        </w:rPr>
        <w:t xml:space="preserve"> </w:t>
      </w:r>
      <w:r w:rsidRPr="00B716C3">
        <w:rPr>
          <w:rFonts w:asciiTheme="majorBidi" w:hAnsiTheme="majorBidi" w:cs="David"/>
          <w:szCs w:val="24"/>
          <w:rtl/>
        </w:rPr>
        <w:t>התקשר</w:t>
      </w:r>
      <w:r w:rsidRPr="00B716C3">
        <w:rPr>
          <w:rFonts w:asciiTheme="majorBidi" w:hAnsiTheme="majorBidi" w:cs="David"/>
          <w:szCs w:val="24"/>
        </w:rPr>
        <w:t xml:space="preserve"> </w:t>
      </w:r>
      <w:r w:rsidRPr="00B716C3">
        <w:rPr>
          <w:rFonts w:asciiTheme="majorBidi" w:hAnsiTheme="majorBidi" w:cs="David"/>
          <w:szCs w:val="24"/>
          <w:rtl/>
        </w:rPr>
        <w:t>בעבר בהסכם</w:t>
      </w:r>
      <w:r w:rsidRPr="00B716C3">
        <w:rPr>
          <w:rFonts w:asciiTheme="majorBidi" w:hAnsiTheme="majorBidi" w:cs="David"/>
          <w:szCs w:val="24"/>
        </w:rPr>
        <w:t xml:space="preserve"> </w:t>
      </w:r>
      <w:r w:rsidRPr="00B716C3">
        <w:rPr>
          <w:rFonts w:asciiTheme="majorBidi" w:hAnsiTheme="majorBidi" w:cs="David"/>
          <w:szCs w:val="24"/>
          <w:rtl/>
        </w:rPr>
        <w:t>עם</w:t>
      </w:r>
      <w:r w:rsidRPr="00B716C3">
        <w:rPr>
          <w:rFonts w:asciiTheme="majorBidi" w:hAnsiTheme="majorBidi" w:cs="David"/>
          <w:szCs w:val="24"/>
        </w:rPr>
        <w:t xml:space="preserve"> </w:t>
      </w:r>
      <w:r w:rsidRPr="00B716C3">
        <w:rPr>
          <w:rFonts w:asciiTheme="majorBidi" w:hAnsiTheme="majorBidi" w:cs="David"/>
          <w:szCs w:val="24"/>
          <w:rtl/>
        </w:rPr>
        <w:t>המשרד</w:t>
      </w:r>
      <w:r w:rsidRPr="00B716C3">
        <w:rPr>
          <w:rFonts w:asciiTheme="majorBidi" w:hAnsiTheme="majorBidi" w:cs="David"/>
          <w:szCs w:val="24"/>
        </w:rPr>
        <w:t xml:space="preserve"> </w:t>
      </w:r>
      <w:r w:rsidRPr="00B716C3">
        <w:rPr>
          <w:rFonts w:asciiTheme="majorBidi" w:hAnsiTheme="majorBidi" w:cs="David"/>
          <w:szCs w:val="24"/>
          <w:rtl/>
        </w:rPr>
        <w:t>לאספקת ציוד, שירותים</w:t>
      </w:r>
      <w:r w:rsidRPr="00B716C3">
        <w:rPr>
          <w:rFonts w:asciiTheme="majorBidi" w:hAnsiTheme="majorBidi" w:cs="David"/>
          <w:szCs w:val="24"/>
        </w:rPr>
        <w:t xml:space="preserve"> </w:t>
      </w:r>
      <w:r w:rsidRPr="00B716C3">
        <w:rPr>
          <w:rFonts w:asciiTheme="majorBidi" w:hAnsiTheme="majorBidi" w:cs="David"/>
          <w:szCs w:val="24"/>
          <w:rtl/>
        </w:rPr>
        <w:t>או</w:t>
      </w:r>
      <w:r w:rsidRPr="00B716C3">
        <w:rPr>
          <w:rFonts w:asciiTheme="majorBidi" w:hAnsiTheme="majorBidi" w:cs="David"/>
          <w:szCs w:val="24"/>
        </w:rPr>
        <w:t xml:space="preserve"> </w:t>
      </w:r>
      <w:r w:rsidRPr="00B716C3">
        <w:rPr>
          <w:rFonts w:asciiTheme="majorBidi" w:hAnsiTheme="majorBidi" w:cs="David"/>
          <w:szCs w:val="24"/>
          <w:rtl/>
        </w:rPr>
        <w:t>במסגרת</w:t>
      </w:r>
      <w:r w:rsidRPr="00B716C3">
        <w:rPr>
          <w:rFonts w:asciiTheme="majorBidi" w:hAnsiTheme="majorBidi" w:cs="David"/>
          <w:szCs w:val="24"/>
        </w:rPr>
        <w:t xml:space="preserve"> </w:t>
      </w:r>
      <w:r w:rsidRPr="00B716C3">
        <w:rPr>
          <w:rFonts w:asciiTheme="majorBidi" w:hAnsiTheme="majorBidi" w:cs="David"/>
          <w:szCs w:val="24"/>
          <w:rtl/>
        </w:rPr>
        <w:t>מחקר או פיתוח,</w:t>
      </w:r>
      <w:r w:rsidRPr="00B716C3">
        <w:rPr>
          <w:rFonts w:asciiTheme="majorBidi" w:hAnsiTheme="majorBidi" w:cs="David"/>
          <w:szCs w:val="24"/>
        </w:rPr>
        <w:t xml:space="preserve"> </w:t>
      </w:r>
      <w:r w:rsidRPr="00B716C3">
        <w:rPr>
          <w:rFonts w:asciiTheme="majorBidi" w:hAnsiTheme="majorBidi" w:cs="David"/>
          <w:szCs w:val="24"/>
          <w:rtl/>
        </w:rPr>
        <w:t>ולא</w:t>
      </w:r>
      <w:r w:rsidRPr="00B716C3">
        <w:rPr>
          <w:rFonts w:asciiTheme="majorBidi" w:hAnsiTheme="majorBidi" w:cs="David"/>
          <w:szCs w:val="24"/>
        </w:rPr>
        <w:t xml:space="preserve"> </w:t>
      </w:r>
      <w:r w:rsidRPr="00B716C3">
        <w:rPr>
          <w:rFonts w:asciiTheme="majorBidi" w:hAnsiTheme="majorBidi" w:cs="David"/>
          <w:szCs w:val="24"/>
          <w:rtl/>
        </w:rPr>
        <w:t>עמד</w:t>
      </w:r>
      <w:r w:rsidRPr="00B716C3">
        <w:rPr>
          <w:rFonts w:asciiTheme="majorBidi" w:hAnsiTheme="majorBidi" w:cs="David"/>
          <w:szCs w:val="24"/>
        </w:rPr>
        <w:t xml:space="preserve"> </w:t>
      </w:r>
      <w:r w:rsidRPr="00B716C3">
        <w:rPr>
          <w:rFonts w:asciiTheme="majorBidi" w:hAnsiTheme="majorBidi" w:cs="David"/>
          <w:szCs w:val="24"/>
          <w:rtl/>
        </w:rPr>
        <w:t>בלוחות הזמנים</w:t>
      </w:r>
      <w:r w:rsidRPr="00B716C3">
        <w:rPr>
          <w:rFonts w:asciiTheme="majorBidi" w:hAnsiTheme="majorBidi" w:cs="David"/>
          <w:szCs w:val="24"/>
        </w:rPr>
        <w:t xml:space="preserve"> </w:t>
      </w:r>
      <w:r w:rsidRPr="00B716C3">
        <w:rPr>
          <w:rFonts w:asciiTheme="majorBidi" w:hAnsiTheme="majorBidi" w:cs="David"/>
          <w:szCs w:val="24"/>
          <w:rtl/>
        </w:rPr>
        <w:t>ו/או</w:t>
      </w:r>
      <w:r w:rsidRPr="00B716C3">
        <w:rPr>
          <w:rFonts w:asciiTheme="majorBidi" w:hAnsiTheme="majorBidi" w:cs="David"/>
          <w:szCs w:val="24"/>
        </w:rPr>
        <w:t xml:space="preserve"> </w:t>
      </w:r>
      <w:r w:rsidRPr="00B716C3">
        <w:rPr>
          <w:rFonts w:asciiTheme="majorBidi" w:hAnsiTheme="majorBidi" w:cs="David"/>
          <w:szCs w:val="24"/>
          <w:rtl/>
        </w:rPr>
        <w:t>בסטנדרטים</w:t>
      </w:r>
      <w:r w:rsidRPr="00B716C3">
        <w:rPr>
          <w:rFonts w:asciiTheme="majorBidi" w:hAnsiTheme="majorBidi" w:cs="David"/>
          <w:szCs w:val="24"/>
        </w:rPr>
        <w:t xml:space="preserve"> </w:t>
      </w:r>
      <w:r w:rsidRPr="00B716C3">
        <w:rPr>
          <w:rFonts w:asciiTheme="majorBidi" w:hAnsiTheme="majorBidi" w:cs="David"/>
          <w:szCs w:val="24"/>
          <w:rtl/>
        </w:rPr>
        <w:t>של</w:t>
      </w:r>
      <w:r w:rsidRPr="00B716C3">
        <w:rPr>
          <w:rFonts w:asciiTheme="majorBidi" w:hAnsiTheme="majorBidi" w:cs="David"/>
          <w:szCs w:val="24"/>
        </w:rPr>
        <w:t xml:space="preserve"> </w:t>
      </w:r>
      <w:r w:rsidRPr="00B716C3">
        <w:rPr>
          <w:rFonts w:asciiTheme="majorBidi" w:hAnsiTheme="majorBidi" w:cs="David"/>
          <w:szCs w:val="24"/>
          <w:rtl/>
        </w:rPr>
        <w:t>השירות</w:t>
      </w:r>
      <w:r w:rsidRPr="00B716C3">
        <w:rPr>
          <w:rFonts w:asciiTheme="majorBidi" w:hAnsiTheme="majorBidi" w:cs="David"/>
          <w:szCs w:val="24"/>
        </w:rPr>
        <w:t xml:space="preserve"> </w:t>
      </w:r>
      <w:r w:rsidRPr="00B716C3">
        <w:rPr>
          <w:rFonts w:asciiTheme="majorBidi" w:hAnsiTheme="majorBidi" w:cs="David"/>
          <w:szCs w:val="24"/>
          <w:rtl/>
        </w:rPr>
        <w:t>הנדרש, או</w:t>
      </w:r>
      <w:r w:rsidRPr="00B716C3">
        <w:rPr>
          <w:rFonts w:asciiTheme="majorBidi" w:hAnsiTheme="majorBidi" w:cs="David"/>
          <w:szCs w:val="24"/>
        </w:rPr>
        <w:t xml:space="preserve"> </w:t>
      </w:r>
      <w:r w:rsidRPr="00B716C3">
        <w:rPr>
          <w:rFonts w:asciiTheme="majorBidi" w:hAnsiTheme="majorBidi" w:cs="David"/>
          <w:szCs w:val="24"/>
          <w:rtl/>
        </w:rPr>
        <w:t>שקיימת</w:t>
      </w:r>
      <w:r w:rsidRPr="00B716C3">
        <w:rPr>
          <w:rFonts w:asciiTheme="majorBidi" w:hAnsiTheme="majorBidi" w:cs="David"/>
          <w:szCs w:val="24"/>
        </w:rPr>
        <w:t xml:space="preserve"> </w:t>
      </w:r>
      <w:r w:rsidRPr="00B716C3">
        <w:rPr>
          <w:rFonts w:asciiTheme="majorBidi" w:hAnsiTheme="majorBidi" w:cs="David"/>
          <w:szCs w:val="24"/>
          <w:rtl/>
        </w:rPr>
        <w:t>לגביו</w:t>
      </w:r>
      <w:r w:rsidRPr="00B716C3">
        <w:rPr>
          <w:rFonts w:asciiTheme="majorBidi" w:hAnsiTheme="majorBidi" w:cs="David"/>
          <w:szCs w:val="24"/>
        </w:rPr>
        <w:t xml:space="preserve"> </w:t>
      </w:r>
      <w:r w:rsidRPr="00B716C3">
        <w:rPr>
          <w:rFonts w:asciiTheme="majorBidi" w:hAnsiTheme="majorBidi" w:cs="David"/>
          <w:szCs w:val="24"/>
          <w:rtl/>
        </w:rPr>
        <w:t>חוות</w:t>
      </w:r>
      <w:r w:rsidRPr="00B716C3">
        <w:rPr>
          <w:rFonts w:asciiTheme="majorBidi" w:hAnsiTheme="majorBidi" w:cs="David"/>
          <w:szCs w:val="24"/>
        </w:rPr>
        <w:t xml:space="preserve"> </w:t>
      </w:r>
      <w:r w:rsidRPr="00B716C3">
        <w:rPr>
          <w:rFonts w:asciiTheme="majorBidi" w:hAnsiTheme="majorBidi" w:cs="David"/>
          <w:szCs w:val="24"/>
          <w:rtl/>
        </w:rPr>
        <w:t>דעת</w:t>
      </w:r>
      <w:r w:rsidRPr="00B716C3">
        <w:rPr>
          <w:rFonts w:asciiTheme="majorBidi" w:hAnsiTheme="majorBidi" w:cs="David"/>
          <w:szCs w:val="24"/>
        </w:rPr>
        <w:t xml:space="preserve"> </w:t>
      </w:r>
      <w:r w:rsidRPr="00B716C3">
        <w:rPr>
          <w:rFonts w:asciiTheme="majorBidi" w:hAnsiTheme="majorBidi" w:cs="David"/>
          <w:szCs w:val="24"/>
          <w:rtl/>
        </w:rPr>
        <w:t>שלילית</w:t>
      </w:r>
      <w:r w:rsidRPr="00B716C3">
        <w:rPr>
          <w:rFonts w:asciiTheme="majorBidi" w:hAnsiTheme="majorBidi" w:cs="David"/>
          <w:szCs w:val="24"/>
        </w:rPr>
        <w:t xml:space="preserve"> </w:t>
      </w:r>
      <w:r w:rsidRPr="00B716C3">
        <w:rPr>
          <w:rFonts w:asciiTheme="majorBidi" w:hAnsiTheme="majorBidi" w:cs="David"/>
          <w:szCs w:val="24"/>
          <w:rtl/>
        </w:rPr>
        <w:t>בכתב</w:t>
      </w:r>
      <w:r w:rsidRPr="00B716C3">
        <w:rPr>
          <w:rFonts w:asciiTheme="majorBidi" w:hAnsiTheme="majorBidi" w:cs="David"/>
          <w:szCs w:val="24"/>
        </w:rPr>
        <w:t xml:space="preserve"> </w:t>
      </w:r>
      <w:r w:rsidRPr="00B716C3">
        <w:rPr>
          <w:rFonts w:asciiTheme="majorBidi" w:hAnsiTheme="majorBidi" w:cs="David"/>
          <w:szCs w:val="24"/>
          <w:rtl/>
        </w:rPr>
        <w:t>על</w:t>
      </w:r>
      <w:r w:rsidRPr="00B716C3">
        <w:rPr>
          <w:rFonts w:asciiTheme="majorBidi" w:hAnsiTheme="majorBidi" w:cs="David"/>
          <w:szCs w:val="24"/>
        </w:rPr>
        <w:t xml:space="preserve"> </w:t>
      </w:r>
      <w:r w:rsidRPr="00B716C3">
        <w:rPr>
          <w:rFonts w:asciiTheme="majorBidi" w:hAnsiTheme="majorBidi" w:cs="David"/>
          <w:szCs w:val="24"/>
          <w:rtl/>
        </w:rPr>
        <w:t>טיב העבודה</w:t>
      </w:r>
      <w:r w:rsidRPr="00B716C3">
        <w:rPr>
          <w:rFonts w:asciiTheme="majorBidi" w:hAnsiTheme="majorBidi" w:cs="David"/>
          <w:szCs w:val="24"/>
        </w:rPr>
        <w:t xml:space="preserve"> </w:t>
      </w:r>
      <w:r w:rsidRPr="00B716C3">
        <w:rPr>
          <w:rFonts w:asciiTheme="majorBidi" w:hAnsiTheme="majorBidi" w:cs="David"/>
          <w:szCs w:val="24"/>
          <w:rtl/>
        </w:rPr>
        <w:t xml:space="preserve">שסיפק. </w:t>
      </w:r>
    </w:p>
    <w:p w:rsidR="00BF0793" w:rsidRPr="00B716C3" w:rsidRDefault="00BF0793" w:rsidP="00A17389">
      <w:pPr>
        <w:pStyle w:val="af6"/>
        <w:numPr>
          <w:ilvl w:val="0"/>
          <w:numId w:val="80"/>
        </w:numPr>
        <w:spacing w:line="360" w:lineRule="auto"/>
        <w:ind w:left="1080"/>
        <w:jc w:val="both"/>
        <w:rPr>
          <w:rFonts w:asciiTheme="majorBidi" w:hAnsiTheme="majorBidi" w:cs="David"/>
        </w:rPr>
      </w:pPr>
      <w:r w:rsidRPr="00B716C3">
        <w:rPr>
          <w:rFonts w:asciiTheme="majorBidi" w:hAnsiTheme="majorBidi" w:cs="David"/>
          <w:szCs w:val="24"/>
          <w:rtl/>
        </w:rPr>
        <w:t>דירוג המציעים יישאר בתוקף עד לתום שנת התקציב, ואם יחליט המשרד לייחד סכומי כסף נוספים לתכנית ההזנק, המשרד יהיה רשאי לפנות למציעים שזכו בציון 75 ומעלה אך לא זכו להשקעה באותה שנה</w:t>
      </w:r>
      <w:r w:rsidR="00334708">
        <w:rPr>
          <w:rFonts w:asciiTheme="majorBidi" w:hAnsiTheme="majorBidi" w:cs="David" w:hint="cs"/>
          <w:szCs w:val="24"/>
          <w:rtl/>
        </w:rPr>
        <w:t>,</w:t>
      </w:r>
      <w:r w:rsidR="00334708" w:rsidRPr="00B716C3">
        <w:rPr>
          <w:rFonts w:asciiTheme="majorBidi" w:hAnsiTheme="majorBidi" w:cs="David"/>
          <w:szCs w:val="24"/>
          <w:rtl/>
        </w:rPr>
        <w:t xml:space="preserve"> </w:t>
      </w:r>
      <w:r w:rsidRPr="00B716C3">
        <w:rPr>
          <w:rFonts w:asciiTheme="majorBidi" w:hAnsiTheme="majorBidi" w:cs="David"/>
          <w:szCs w:val="24"/>
          <w:rtl/>
        </w:rPr>
        <w:t>לפי הדירוג</w:t>
      </w:r>
      <w:r w:rsidR="00334708">
        <w:rPr>
          <w:rFonts w:asciiTheme="majorBidi" w:hAnsiTheme="majorBidi" w:cs="David" w:hint="cs"/>
          <w:szCs w:val="24"/>
          <w:rtl/>
        </w:rPr>
        <w:t>,</w:t>
      </w:r>
      <w:r w:rsidRPr="00B716C3">
        <w:rPr>
          <w:rFonts w:asciiTheme="majorBidi" w:hAnsiTheme="majorBidi" w:cs="David"/>
          <w:szCs w:val="24"/>
          <w:rtl/>
        </w:rPr>
        <w:t xml:space="preserve"> בהצעה להשקעה בתנאים הקבועים במכרז זה והוראותיו. אין המציעים חייבים לקבל את פניית המשרד בסבב הנוסף. היה ויוותרו על מימוש זכייתם במצב זה, לא תחולט ערבות ההצעה.</w:t>
      </w:r>
    </w:p>
    <w:p w:rsidR="00BF0793" w:rsidRPr="00B716C3" w:rsidRDefault="00BF0793" w:rsidP="00BF0793">
      <w:pPr>
        <w:pStyle w:val="af6"/>
        <w:numPr>
          <w:ilvl w:val="0"/>
          <w:numId w:val="80"/>
        </w:numPr>
        <w:spacing w:line="360" w:lineRule="auto"/>
        <w:ind w:left="1080"/>
        <w:jc w:val="both"/>
        <w:rPr>
          <w:rFonts w:asciiTheme="majorBidi" w:hAnsiTheme="majorBidi" w:cs="David"/>
        </w:rPr>
      </w:pPr>
      <w:r w:rsidRPr="00B716C3">
        <w:rPr>
          <w:rFonts w:asciiTheme="majorBidi" w:hAnsiTheme="majorBidi" w:cs="David"/>
          <w:szCs w:val="24"/>
          <w:rtl/>
        </w:rPr>
        <w:t>אם תתקבלנה תוספות תקציביות למשרד עבור קול קורא זה ממשרדי ממשלה/ גופים ציבוריים אחרים, ייתכן כי המסגרת התקציבית המוקצית ע"י משרדי ממשלה/ גופים ציבוריים אלו תממן תחומים ספציפיים מבין נושאי המכרז (למשל: מימון של מיזמי אנרגיה בתחום תחליפי נפט). היה והקצאות תקציביות פרטניות אלו תתקבלנה ע"י משרדי ממשלה/ גופים ציבוריים נוספים, ינותב תקציב זה למימון התכניות בנושאים הייעודיים שעבורם הוקצה (היינו הדירוג יתבצע בנפרד לכל אחד מהנושאים הייעודיים). אם לא ינוצל התקציב הייעודי במלואו, תיבחן האופציה להשתמש ביתרות תקציב אלו עבור כלל התכניות – וזאת בהסכמת משרדי הממשלה/ הגופים הציבוריים אשר הקצו את תוספות התקציב. גם בתוך קבוצת תקציב ייחודית תיעשה הקצאה שוויונית.</w:t>
      </w:r>
    </w:p>
    <w:p w:rsidR="00BF0793" w:rsidRPr="00B716C3" w:rsidRDefault="00BF0793" w:rsidP="00BF0793">
      <w:pPr>
        <w:pStyle w:val="af6"/>
        <w:spacing w:line="360" w:lineRule="auto"/>
        <w:ind w:left="1080"/>
        <w:jc w:val="both"/>
        <w:rPr>
          <w:rFonts w:asciiTheme="majorBidi" w:hAnsiTheme="majorBidi" w:cs="David"/>
          <w:szCs w:val="24"/>
          <w:rtl/>
        </w:rPr>
      </w:pPr>
      <w:r w:rsidRPr="00B716C3">
        <w:rPr>
          <w:rFonts w:asciiTheme="majorBidi" w:hAnsiTheme="majorBidi" w:cs="David"/>
          <w:szCs w:val="24"/>
          <w:rtl/>
        </w:rPr>
        <w:t>בכל מקרה, אין באמור לעיל כדי למנוע מימון התכניות הייעודיות הנ"ל גם מהתקציב המוקצה ע"י המשרד לטובת מכרז זה, בהתאם לדירוג ההצעות.</w:t>
      </w:r>
    </w:p>
    <w:p w:rsidR="00BF0793" w:rsidRPr="00B716C3" w:rsidRDefault="00BF0793" w:rsidP="00BF0793">
      <w:pPr>
        <w:pStyle w:val="af6"/>
        <w:numPr>
          <w:ilvl w:val="0"/>
          <w:numId w:val="80"/>
        </w:numPr>
        <w:spacing w:line="360" w:lineRule="auto"/>
        <w:ind w:left="1080"/>
        <w:jc w:val="both"/>
        <w:rPr>
          <w:rFonts w:asciiTheme="majorBidi" w:hAnsiTheme="majorBidi" w:cs="David"/>
          <w:rtl/>
        </w:rPr>
      </w:pPr>
      <w:bookmarkStart w:id="24" w:name="_Ref448413747"/>
      <w:r w:rsidRPr="00B716C3">
        <w:rPr>
          <w:rFonts w:asciiTheme="majorBidi" w:hAnsiTheme="majorBidi" w:cs="David"/>
          <w:szCs w:val="24"/>
          <w:rtl/>
        </w:rPr>
        <w:t xml:space="preserve">לאחר מתן הודעה על זכייה במכרז, ימציא המשרד לחתימת הזוכים הסכם בנוסח המצ"ב </w:t>
      </w:r>
      <w:r w:rsidRPr="00B716C3">
        <w:rPr>
          <w:rFonts w:asciiTheme="majorBidi" w:hAnsiTheme="majorBidi" w:cs="David"/>
          <w:szCs w:val="24"/>
          <w:highlight w:val="green"/>
          <w:rtl/>
        </w:rPr>
        <w:t>כ</w:t>
      </w:r>
      <w:r w:rsidRPr="00B716C3">
        <w:rPr>
          <w:rFonts w:asciiTheme="majorBidi" w:hAnsiTheme="majorBidi" w:cs="David"/>
          <w:szCs w:val="24"/>
          <w:highlight w:val="green"/>
          <w:rtl/>
        </w:rPr>
        <w:fldChar w:fldCharType="begin"/>
      </w:r>
      <w:r w:rsidRPr="00B716C3">
        <w:rPr>
          <w:rFonts w:asciiTheme="majorBidi" w:hAnsiTheme="majorBidi" w:cs="David"/>
          <w:szCs w:val="24"/>
          <w:highlight w:val="green"/>
          <w:rtl/>
        </w:rPr>
        <w:instrText xml:space="preserve"> </w:instrText>
      </w:r>
      <w:r w:rsidRPr="00B716C3">
        <w:rPr>
          <w:rFonts w:asciiTheme="majorBidi" w:hAnsiTheme="majorBidi" w:cs="David"/>
          <w:szCs w:val="24"/>
          <w:highlight w:val="green"/>
        </w:rPr>
        <w:instrText>REF</w:instrText>
      </w:r>
      <w:r w:rsidRPr="00B716C3">
        <w:rPr>
          <w:rFonts w:asciiTheme="majorBidi" w:hAnsiTheme="majorBidi" w:cs="David"/>
          <w:szCs w:val="24"/>
          <w:highlight w:val="green"/>
          <w:rtl/>
        </w:rPr>
        <w:instrText xml:space="preserve"> _</w:instrText>
      </w:r>
      <w:r w:rsidRPr="00B716C3">
        <w:rPr>
          <w:rFonts w:asciiTheme="majorBidi" w:hAnsiTheme="majorBidi" w:cs="David"/>
          <w:szCs w:val="24"/>
          <w:highlight w:val="green"/>
        </w:rPr>
        <w:instrText>Ref448413465 \r \h</w:instrText>
      </w:r>
      <w:r w:rsidRPr="00B716C3">
        <w:rPr>
          <w:rFonts w:asciiTheme="majorBidi" w:hAnsiTheme="majorBidi" w:cs="David"/>
          <w:szCs w:val="24"/>
          <w:highlight w:val="green"/>
          <w:rtl/>
        </w:rPr>
        <w:instrText xml:space="preserve">  \* </w:instrText>
      </w:r>
      <w:r w:rsidRPr="00B716C3">
        <w:rPr>
          <w:rFonts w:asciiTheme="majorBidi" w:hAnsiTheme="majorBidi" w:cs="David"/>
          <w:szCs w:val="24"/>
          <w:highlight w:val="green"/>
        </w:rPr>
        <w:instrText>MERGEFORMAT</w:instrText>
      </w:r>
      <w:r w:rsidRPr="00B716C3">
        <w:rPr>
          <w:rFonts w:asciiTheme="majorBidi" w:hAnsiTheme="majorBidi" w:cs="David"/>
          <w:szCs w:val="24"/>
          <w:highlight w:val="green"/>
          <w:rtl/>
        </w:rPr>
        <w:instrText xml:space="preserve"> </w:instrText>
      </w:r>
      <w:r w:rsidRPr="00B716C3">
        <w:rPr>
          <w:rFonts w:asciiTheme="majorBidi" w:hAnsiTheme="majorBidi" w:cs="David"/>
          <w:szCs w:val="24"/>
          <w:highlight w:val="green"/>
          <w:rtl/>
        </w:rPr>
      </w:r>
      <w:r w:rsidRPr="00B716C3">
        <w:rPr>
          <w:rFonts w:asciiTheme="majorBidi" w:hAnsiTheme="majorBidi" w:cs="David"/>
          <w:szCs w:val="24"/>
          <w:highlight w:val="green"/>
          <w:rtl/>
        </w:rPr>
        <w:fldChar w:fldCharType="separate"/>
      </w:r>
      <w:r w:rsidR="004D7818">
        <w:rPr>
          <w:rFonts w:asciiTheme="majorBidi" w:hAnsiTheme="majorBidi" w:cs="David"/>
          <w:szCs w:val="24"/>
          <w:highlight w:val="green"/>
          <w:cs/>
        </w:rPr>
        <w:t>‎</w:t>
      </w:r>
      <w:r w:rsidR="004D7818">
        <w:rPr>
          <w:rFonts w:asciiTheme="majorBidi" w:hAnsiTheme="majorBidi" w:cs="David"/>
          <w:szCs w:val="24"/>
          <w:highlight w:val="green"/>
          <w:rtl/>
        </w:rPr>
        <w:t>נספח ב</w:t>
      </w:r>
      <w:r w:rsidRPr="00B716C3">
        <w:rPr>
          <w:rFonts w:asciiTheme="majorBidi" w:hAnsiTheme="majorBidi" w:cs="David"/>
          <w:szCs w:val="24"/>
          <w:highlight w:val="green"/>
          <w:rtl/>
        </w:rPr>
        <w:fldChar w:fldCharType="end"/>
      </w:r>
      <w:r w:rsidRPr="00B716C3">
        <w:rPr>
          <w:rFonts w:asciiTheme="majorBidi" w:hAnsiTheme="majorBidi" w:cs="David"/>
          <w:szCs w:val="24"/>
          <w:highlight w:val="green"/>
          <w:rtl/>
        </w:rPr>
        <w:t>'</w:t>
      </w:r>
      <w:r w:rsidRPr="00B716C3">
        <w:rPr>
          <w:rFonts w:asciiTheme="majorBidi" w:hAnsiTheme="majorBidi" w:cs="David"/>
          <w:szCs w:val="24"/>
          <w:rtl/>
        </w:rPr>
        <w:t xml:space="preserve"> בשינויים המחויבים. הזוכה יחתום על ההסכם ויחזיר אותו למשרד תוך 10 ימים מ</w:t>
      </w:r>
      <w:r w:rsidR="00980215">
        <w:rPr>
          <w:rFonts w:asciiTheme="majorBidi" w:hAnsiTheme="majorBidi" w:cs="David" w:hint="cs"/>
          <w:szCs w:val="24"/>
          <w:rtl/>
        </w:rPr>
        <w:t xml:space="preserve">יום </w:t>
      </w:r>
      <w:r w:rsidRPr="00B716C3">
        <w:rPr>
          <w:rFonts w:asciiTheme="majorBidi" w:hAnsiTheme="majorBidi" w:cs="David"/>
          <w:szCs w:val="24"/>
          <w:rtl/>
        </w:rPr>
        <w:t>אישור המשרד למפרט הסופי. למשרד בלבד שמורה האופציה לשנות את נוסח ההסכם המצורף.</w:t>
      </w:r>
      <w:bookmarkEnd w:id="24"/>
    </w:p>
    <w:p w:rsidR="00BF0793" w:rsidRPr="00B716C3" w:rsidRDefault="00BF0793" w:rsidP="00BF0793">
      <w:pPr>
        <w:pStyle w:val="af6"/>
        <w:numPr>
          <w:ilvl w:val="0"/>
          <w:numId w:val="80"/>
        </w:numPr>
        <w:spacing w:line="360" w:lineRule="auto"/>
        <w:ind w:left="1080"/>
        <w:jc w:val="both"/>
        <w:rPr>
          <w:rFonts w:asciiTheme="majorBidi" w:hAnsiTheme="majorBidi" w:cs="David"/>
        </w:rPr>
      </w:pPr>
      <w:r w:rsidRPr="00B716C3">
        <w:rPr>
          <w:rFonts w:asciiTheme="majorBidi" w:hAnsiTheme="majorBidi" w:cs="David"/>
          <w:szCs w:val="24"/>
          <w:rtl/>
        </w:rPr>
        <w:t xml:space="preserve">המשרד שומר לעצמו את הזכות לדרוש מכל זוכה כי ההסכם עמו ייחתם במקום ובמועד אשר ייקבע על ידי המשרד. במקרה זה יידרשו מורשי החתימה מטעם הזוכה להתייצב במשרד במועד שנקבע, יחד עם אמצעי זיהוי. </w:t>
      </w:r>
    </w:p>
    <w:p w:rsidR="00BF0793" w:rsidRPr="00B716C3" w:rsidRDefault="00BF0793" w:rsidP="00C758CE">
      <w:pPr>
        <w:pStyle w:val="af6"/>
        <w:numPr>
          <w:ilvl w:val="0"/>
          <w:numId w:val="80"/>
        </w:numPr>
        <w:spacing w:line="360" w:lineRule="auto"/>
        <w:ind w:left="1080"/>
        <w:jc w:val="both"/>
        <w:rPr>
          <w:rFonts w:asciiTheme="majorBidi" w:hAnsiTheme="majorBidi" w:cs="David"/>
          <w:sz w:val="24"/>
          <w:szCs w:val="24"/>
        </w:rPr>
      </w:pPr>
      <w:r w:rsidRPr="00B716C3">
        <w:rPr>
          <w:rFonts w:asciiTheme="majorBidi" w:hAnsiTheme="majorBidi" w:cs="David"/>
          <w:szCs w:val="24"/>
          <w:rtl/>
        </w:rPr>
        <w:lastRenderedPageBreak/>
        <w:t>במקרה של הודעה כאמור, אם לא התייצב מי מהגורמים שהוזמן לחתימה כאמור, במועד שנקבע, ולא קיבל אישור המשרד לבצע את החתימה בדרך אחרת, ייחשב הדבר כאי חתימת ההסכם במועד, והוראות ס</w:t>
      </w:r>
      <w:r w:rsidRPr="00B716C3">
        <w:rPr>
          <w:rFonts w:asciiTheme="majorBidi" w:hAnsiTheme="majorBidi" w:cs="David"/>
          <w:sz w:val="24"/>
          <w:szCs w:val="24"/>
          <w:rtl/>
        </w:rPr>
        <w:t xml:space="preserve">עיף </w:t>
      </w:r>
      <w:r w:rsidR="00C758CE">
        <w:rPr>
          <w:rFonts w:asciiTheme="majorBidi" w:hAnsiTheme="majorBidi" w:cs="David"/>
          <w:sz w:val="24"/>
          <w:szCs w:val="24"/>
          <w:highlight w:val="green"/>
        </w:rPr>
        <w:t>7</w:t>
      </w:r>
      <w:r w:rsidR="007571DD" w:rsidRPr="00B716C3">
        <w:rPr>
          <w:rFonts w:asciiTheme="majorBidi" w:hAnsiTheme="majorBidi" w:cs="David"/>
          <w:sz w:val="24"/>
          <w:szCs w:val="24"/>
          <w:highlight w:val="green"/>
        </w:rPr>
        <w:t>.2.5</w:t>
      </w:r>
      <w:r w:rsidRPr="00B716C3">
        <w:rPr>
          <w:rFonts w:asciiTheme="majorBidi" w:hAnsiTheme="majorBidi" w:cs="David"/>
          <w:sz w:val="24"/>
          <w:szCs w:val="24"/>
          <w:rtl/>
        </w:rPr>
        <w:t xml:space="preserve"> לעיל תחולנה.</w:t>
      </w:r>
    </w:p>
    <w:p w:rsidR="00BF0793" w:rsidRPr="00C758CE" w:rsidRDefault="00BF0793" w:rsidP="00C758CE">
      <w:pPr>
        <w:pStyle w:val="af6"/>
        <w:numPr>
          <w:ilvl w:val="0"/>
          <w:numId w:val="80"/>
        </w:numPr>
        <w:spacing w:line="360" w:lineRule="auto"/>
        <w:ind w:left="1080"/>
        <w:jc w:val="both"/>
        <w:rPr>
          <w:rFonts w:asciiTheme="majorBidi" w:hAnsiTheme="majorBidi" w:cs="David"/>
          <w:sz w:val="24"/>
          <w:szCs w:val="24"/>
        </w:rPr>
      </w:pPr>
      <w:r w:rsidRPr="00B716C3">
        <w:rPr>
          <w:rFonts w:asciiTheme="majorBidi" w:hAnsiTheme="majorBidi" w:cs="David"/>
          <w:sz w:val="24"/>
          <w:szCs w:val="24"/>
          <w:rtl/>
        </w:rPr>
        <w:t xml:space="preserve">לא העביר הזוכה את ההסכם האמור </w:t>
      </w:r>
      <w:r w:rsidRPr="00B716C3">
        <w:rPr>
          <w:rFonts w:asciiTheme="majorBidi" w:hAnsiTheme="majorBidi" w:cs="David"/>
          <w:sz w:val="24"/>
          <w:szCs w:val="24"/>
          <w:highlight w:val="green"/>
          <w:rtl/>
        </w:rPr>
        <w:t xml:space="preserve">בפסקה </w:t>
      </w:r>
      <w:r w:rsidR="00B84880">
        <w:rPr>
          <w:rFonts w:asciiTheme="majorBidi" w:hAnsiTheme="majorBidi" w:cs="David" w:hint="cs"/>
          <w:sz w:val="24"/>
          <w:szCs w:val="24"/>
          <w:highlight w:val="green"/>
          <w:rtl/>
        </w:rPr>
        <w:t>י"ג</w:t>
      </w:r>
      <w:r w:rsidRPr="00C758CE">
        <w:rPr>
          <w:rFonts w:asciiTheme="majorBidi" w:hAnsiTheme="majorBidi" w:cs="David"/>
          <w:sz w:val="24"/>
          <w:szCs w:val="24"/>
          <w:highlight w:val="green"/>
          <w:rtl/>
        </w:rPr>
        <w:t>'</w:t>
      </w:r>
      <w:r w:rsidRPr="00C758CE">
        <w:rPr>
          <w:rFonts w:asciiTheme="majorBidi" w:hAnsiTheme="majorBidi" w:cs="David"/>
          <w:sz w:val="24"/>
          <w:szCs w:val="24"/>
          <w:rtl/>
        </w:rPr>
        <w:t xml:space="preserve"> במועד למשרד כשהוא חתום, יהיה המשרד רשאי לבטל את הזכייה, ולחלט את הבטוחה שהוגשה לשם כך</w:t>
      </w:r>
      <w:r w:rsidR="00980215">
        <w:rPr>
          <w:rFonts w:asciiTheme="majorBidi" w:hAnsiTheme="majorBidi" w:cs="David" w:hint="cs"/>
          <w:sz w:val="24"/>
          <w:szCs w:val="24"/>
          <w:rtl/>
        </w:rPr>
        <w:t>,</w:t>
      </w:r>
      <w:r w:rsidRPr="00C758CE">
        <w:rPr>
          <w:rFonts w:asciiTheme="majorBidi" w:hAnsiTheme="majorBidi" w:cs="David"/>
          <w:sz w:val="24"/>
          <w:szCs w:val="24"/>
          <w:rtl/>
        </w:rPr>
        <w:t xml:space="preserve"> ככל שהוגשה </w:t>
      </w:r>
      <w:r w:rsidRPr="00C758CE">
        <w:rPr>
          <w:rFonts w:asciiTheme="majorBidi" w:hAnsiTheme="majorBidi" w:cs="David"/>
          <w:sz w:val="24"/>
          <w:szCs w:val="24"/>
          <w:highlight w:val="green"/>
          <w:rtl/>
        </w:rPr>
        <w:t xml:space="preserve">(סעיף  </w:t>
      </w:r>
      <w:r w:rsidR="00C758CE">
        <w:rPr>
          <w:rFonts w:asciiTheme="majorBidi" w:hAnsiTheme="majorBidi" w:cs="David"/>
          <w:sz w:val="24"/>
          <w:szCs w:val="24"/>
          <w:highlight w:val="green"/>
        </w:rPr>
        <w:t>7</w:t>
      </w:r>
      <w:r w:rsidR="007571DD" w:rsidRPr="00C758CE">
        <w:rPr>
          <w:rFonts w:asciiTheme="majorBidi" w:hAnsiTheme="majorBidi" w:cs="David"/>
          <w:sz w:val="24"/>
          <w:szCs w:val="24"/>
          <w:highlight w:val="green"/>
        </w:rPr>
        <w:t>.2.5</w:t>
      </w:r>
      <w:r w:rsidRPr="00C758CE">
        <w:rPr>
          <w:rFonts w:asciiTheme="majorBidi" w:hAnsiTheme="majorBidi" w:cs="David"/>
          <w:sz w:val="24"/>
          <w:szCs w:val="24"/>
          <w:highlight w:val="green"/>
          <w:rtl/>
        </w:rPr>
        <w:t xml:space="preserve"> לעיל).</w:t>
      </w:r>
    </w:p>
    <w:p w:rsidR="00BF0793" w:rsidRDefault="00BF0793" w:rsidP="00A17389">
      <w:pPr>
        <w:pStyle w:val="af6"/>
        <w:numPr>
          <w:ilvl w:val="0"/>
          <w:numId w:val="80"/>
        </w:numPr>
        <w:spacing w:line="360" w:lineRule="auto"/>
        <w:ind w:left="1080"/>
        <w:jc w:val="both"/>
        <w:rPr>
          <w:rFonts w:asciiTheme="majorBidi" w:hAnsiTheme="majorBidi" w:cs="David"/>
        </w:rPr>
      </w:pPr>
      <w:r w:rsidRPr="00C758CE">
        <w:rPr>
          <w:rFonts w:asciiTheme="majorBidi" w:hAnsiTheme="majorBidi" w:cs="David"/>
          <w:szCs w:val="24"/>
          <w:rtl/>
        </w:rPr>
        <w:t>לעיתים הסכום המאושר ע"י המשרד יהיה נמוך מהסכום המבוקש ע"י המציע עבור הפרויקט. עקב כך, לאחר אישור ועדת המכרזים את היקף המענק המאושר, ואם הסכום המאושר אכן נמוך מהבקשה הראשונית, י</w:t>
      </w:r>
      <w:r w:rsidR="00E40A44" w:rsidRPr="00C758CE">
        <w:rPr>
          <w:rFonts w:asciiTheme="majorBidi" w:hAnsiTheme="majorBidi" w:cs="David"/>
          <w:szCs w:val="24"/>
          <w:rtl/>
        </w:rPr>
        <w:t>י</w:t>
      </w:r>
      <w:r w:rsidRPr="00C758CE">
        <w:rPr>
          <w:rFonts w:asciiTheme="majorBidi" w:hAnsiTheme="majorBidi" w:cs="David"/>
          <w:szCs w:val="24"/>
          <w:rtl/>
        </w:rPr>
        <w:t>דרש המציע להעביר מפרט עדכני של תכנית המחקר/הפרויקט ופריסת תקציב תואמת לסכום המאושר, לא יאוחר מ-10 ימי עבודה מיום עדכון המשרד לסכום זה. במקרה של הפחתה כזו, למציע שמורה הזכות לוותר על הזכי</w:t>
      </w:r>
      <w:r w:rsidR="00E40A44" w:rsidRPr="00C758CE">
        <w:rPr>
          <w:rFonts w:asciiTheme="majorBidi" w:hAnsiTheme="majorBidi" w:cs="David"/>
          <w:szCs w:val="24"/>
          <w:rtl/>
        </w:rPr>
        <w:t>י</w:t>
      </w:r>
      <w:r w:rsidRPr="00C758CE">
        <w:rPr>
          <w:rFonts w:asciiTheme="majorBidi" w:hAnsiTheme="majorBidi" w:cs="David"/>
          <w:szCs w:val="24"/>
          <w:rtl/>
        </w:rPr>
        <w:t>ה מבלי שתחולט ערבות ההצעה, ובתנאי שהודיע</w:t>
      </w:r>
      <w:r w:rsidR="00980215">
        <w:rPr>
          <w:rFonts w:asciiTheme="majorBidi" w:hAnsiTheme="majorBidi" w:cs="David" w:hint="cs"/>
          <w:szCs w:val="24"/>
          <w:rtl/>
        </w:rPr>
        <w:t xml:space="preserve"> המציע</w:t>
      </w:r>
      <w:r w:rsidRPr="003B73E9">
        <w:rPr>
          <w:rFonts w:asciiTheme="majorBidi" w:hAnsiTheme="majorBidi" w:cs="David"/>
          <w:szCs w:val="24"/>
          <w:rtl/>
        </w:rPr>
        <w:t xml:space="preserve"> על הוויתור בהודעה בכתב תוך </w:t>
      </w:r>
      <w:r w:rsidRPr="003B73E9">
        <w:rPr>
          <w:rFonts w:asciiTheme="majorBidi" w:hAnsiTheme="majorBidi" w:cs="David"/>
          <w:szCs w:val="24"/>
          <w:highlight w:val="cyan"/>
          <w:rtl/>
        </w:rPr>
        <w:t>10</w:t>
      </w:r>
      <w:r w:rsidRPr="003B73E9">
        <w:rPr>
          <w:rFonts w:asciiTheme="majorBidi" w:hAnsiTheme="majorBidi" w:cs="David"/>
          <w:szCs w:val="24"/>
          <w:rtl/>
        </w:rPr>
        <w:t xml:space="preserve"> ימים מיום שליחת הודעת הזכייה על ידי המשרד.</w:t>
      </w:r>
    </w:p>
    <w:p w:rsidR="00483A9A" w:rsidRPr="00483A9A" w:rsidRDefault="00483A9A" w:rsidP="00483A9A">
      <w:pPr>
        <w:pStyle w:val="af6"/>
        <w:numPr>
          <w:ilvl w:val="0"/>
          <w:numId w:val="80"/>
        </w:numPr>
        <w:spacing w:line="360" w:lineRule="auto"/>
        <w:ind w:left="1080"/>
        <w:jc w:val="both"/>
        <w:rPr>
          <w:rFonts w:asciiTheme="majorBidi" w:hAnsiTheme="majorBidi" w:cs="David"/>
          <w:szCs w:val="24"/>
        </w:rPr>
      </w:pPr>
      <w:r w:rsidRPr="00483A9A">
        <w:rPr>
          <w:rFonts w:asciiTheme="majorBidi" w:hAnsiTheme="majorBidi" w:cs="David" w:hint="eastAsia"/>
          <w:szCs w:val="24"/>
          <w:rtl/>
        </w:rPr>
        <w:t>המשרד</w:t>
      </w:r>
      <w:r w:rsidRPr="00483A9A">
        <w:rPr>
          <w:rFonts w:asciiTheme="majorBidi" w:hAnsiTheme="majorBidi" w:cs="David"/>
          <w:szCs w:val="24"/>
          <w:rtl/>
        </w:rPr>
        <w:t xml:space="preserve"> </w:t>
      </w:r>
      <w:r w:rsidRPr="00483A9A">
        <w:rPr>
          <w:rFonts w:asciiTheme="majorBidi" w:hAnsiTheme="majorBidi" w:cs="David" w:hint="eastAsia"/>
          <w:szCs w:val="24"/>
          <w:rtl/>
        </w:rPr>
        <w:t>רשאי</w:t>
      </w:r>
      <w:r w:rsidRPr="00483A9A">
        <w:rPr>
          <w:rFonts w:asciiTheme="majorBidi" w:hAnsiTheme="majorBidi" w:cs="David"/>
          <w:szCs w:val="24"/>
          <w:rtl/>
        </w:rPr>
        <w:t xml:space="preserve"> </w:t>
      </w:r>
      <w:r w:rsidRPr="00483A9A">
        <w:rPr>
          <w:rFonts w:asciiTheme="majorBidi" w:hAnsiTheme="majorBidi" w:cs="David" w:hint="eastAsia"/>
          <w:szCs w:val="24"/>
          <w:rtl/>
        </w:rPr>
        <w:t>לאשר</w:t>
      </w:r>
      <w:r w:rsidRPr="00483A9A">
        <w:rPr>
          <w:rFonts w:asciiTheme="majorBidi" w:hAnsiTheme="majorBidi" w:cs="David"/>
          <w:szCs w:val="24"/>
          <w:rtl/>
        </w:rPr>
        <w:t xml:space="preserve"> </w:t>
      </w:r>
      <w:r w:rsidRPr="00483A9A">
        <w:rPr>
          <w:rFonts w:asciiTheme="majorBidi" w:hAnsiTheme="majorBidi" w:cs="David" w:hint="eastAsia"/>
          <w:szCs w:val="24"/>
          <w:rtl/>
        </w:rPr>
        <w:t>תקציב</w:t>
      </w:r>
      <w:r w:rsidRPr="00483A9A">
        <w:rPr>
          <w:rFonts w:asciiTheme="majorBidi" w:hAnsiTheme="majorBidi" w:cs="David"/>
          <w:szCs w:val="24"/>
          <w:rtl/>
        </w:rPr>
        <w:t xml:space="preserve"> </w:t>
      </w:r>
      <w:r w:rsidRPr="00483A9A">
        <w:rPr>
          <w:rFonts w:asciiTheme="majorBidi" w:hAnsiTheme="majorBidi" w:cs="David" w:hint="eastAsia"/>
          <w:szCs w:val="24"/>
          <w:rtl/>
        </w:rPr>
        <w:t>שונה</w:t>
      </w:r>
      <w:r w:rsidRPr="00483A9A">
        <w:rPr>
          <w:rFonts w:asciiTheme="majorBidi" w:hAnsiTheme="majorBidi" w:cs="David"/>
          <w:szCs w:val="24"/>
          <w:rtl/>
        </w:rPr>
        <w:t xml:space="preserve"> </w:t>
      </w:r>
      <w:r w:rsidRPr="00483A9A">
        <w:rPr>
          <w:rFonts w:asciiTheme="majorBidi" w:hAnsiTheme="majorBidi" w:cs="David" w:hint="eastAsia"/>
          <w:szCs w:val="24"/>
          <w:rtl/>
        </w:rPr>
        <w:t>מזה</w:t>
      </w:r>
      <w:r w:rsidRPr="00483A9A">
        <w:rPr>
          <w:rFonts w:asciiTheme="majorBidi" w:hAnsiTheme="majorBidi" w:cs="David"/>
          <w:szCs w:val="24"/>
          <w:rtl/>
        </w:rPr>
        <w:t xml:space="preserve"> </w:t>
      </w:r>
      <w:r w:rsidRPr="00483A9A">
        <w:rPr>
          <w:rFonts w:asciiTheme="majorBidi" w:hAnsiTheme="majorBidi" w:cs="David" w:hint="eastAsia"/>
          <w:szCs w:val="24"/>
          <w:rtl/>
        </w:rPr>
        <w:t>שהוגש</w:t>
      </w:r>
      <w:r w:rsidRPr="00483A9A">
        <w:rPr>
          <w:rFonts w:asciiTheme="majorBidi" w:hAnsiTheme="majorBidi" w:cs="David"/>
          <w:szCs w:val="24"/>
          <w:rtl/>
        </w:rPr>
        <w:t xml:space="preserve"> </w:t>
      </w:r>
      <w:r w:rsidRPr="00483A9A">
        <w:rPr>
          <w:rFonts w:asciiTheme="majorBidi" w:hAnsiTheme="majorBidi" w:cs="David" w:hint="eastAsia"/>
          <w:szCs w:val="24"/>
          <w:rtl/>
        </w:rPr>
        <w:t>בהצעה</w:t>
      </w:r>
      <w:r w:rsidRPr="00483A9A">
        <w:rPr>
          <w:rFonts w:asciiTheme="majorBidi" w:hAnsiTheme="majorBidi" w:cs="David"/>
          <w:szCs w:val="24"/>
          <w:rtl/>
        </w:rPr>
        <w:t xml:space="preserve"> </w:t>
      </w:r>
      <w:r w:rsidRPr="00483A9A">
        <w:rPr>
          <w:rFonts w:asciiTheme="majorBidi" w:hAnsiTheme="majorBidi" w:cs="David" w:hint="eastAsia"/>
          <w:szCs w:val="24"/>
          <w:rtl/>
        </w:rPr>
        <w:t>ועל</w:t>
      </w:r>
      <w:r w:rsidRPr="00483A9A">
        <w:rPr>
          <w:rFonts w:asciiTheme="majorBidi" w:hAnsiTheme="majorBidi" w:cs="David"/>
          <w:szCs w:val="24"/>
          <w:rtl/>
        </w:rPr>
        <w:t xml:space="preserve"> </w:t>
      </w:r>
      <w:r w:rsidRPr="00483A9A">
        <w:rPr>
          <w:rFonts w:asciiTheme="majorBidi" w:hAnsiTheme="majorBidi" w:cs="David" w:hint="eastAsia"/>
          <w:szCs w:val="24"/>
          <w:rtl/>
        </w:rPr>
        <w:t>פי</w:t>
      </w:r>
      <w:r w:rsidRPr="00483A9A">
        <w:rPr>
          <w:rFonts w:asciiTheme="majorBidi" w:hAnsiTheme="majorBidi" w:cs="David"/>
          <w:szCs w:val="24"/>
          <w:rtl/>
        </w:rPr>
        <w:t xml:space="preserve"> </w:t>
      </w:r>
      <w:r w:rsidRPr="00483A9A">
        <w:rPr>
          <w:rFonts w:asciiTheme="majorBidi" w:hAnsiTheme="majorBidi" w:cs="David" w:hint="eastAsia"/>
          <w:szCs w:val="24"/>
          <w:rtl/>
        </w:rPr>
        <w:t>שיקול</w:t>
      </w:r>
      <w:r w:rsidRPr="00483A9A">
        <w:rPr>
          <w:rFonts w:asciiTheme="majorBidi" w:hAnsiTheme="majorBidi" w:cs="David"/>
          <w:szCs w:val="24"/>
          <w:rtl/>
        </w:rPr>
        <w:t xml:space="preserve"> </w:t>
      </w:r>
      <w:r w:rsidRPr="00483A9A">
        <w:rPr>
          <w:rFonts w:asciiTheme="majorBidi" w:hAnsiTheme="majorBidi" w:cs="David" w:hint="eastAsia"/>
          <w:szCs w:val="24"/>
          <w:rtl/>
        </w:rPr>
        <w:t>דעתו</w:t>
      </w:r>
      <w:r w:rsidRPr="00483A9A">
        <w:rPr>
          <w:rFonts w:asciiTheme="majorBidi" w:hAnsiTheme="majorBidi" w:cs="David"/>
          <w:szCs w:val="24"/>
          <w:rtl/>
        </w:rPr>
        <w:t xml:space="preserve"> </w:t>
      </w:r>
      <w:r w:rsidRPr="00483A9A">
        <w:rPr>
          <w:rFonts w:asciiTheme="majorBidi" w:hAnsiTheme="majorBidi" w:cs="David" w:hint="eastAsia"/>
          <w:szCs w:val="24"/>
          <w:rtl/>
        </w:rPr>
        <w:t>הבלעדי</w:t>
      </w:r>
      <w:r w:rsidRPr="00483A9A">
        <w:rPr>
          <w:rFonts w:asciiTheme="majorBidi" w:hAnsiTheme="majorBidi" w:cs="David"/>
          <w:szCs w:val="24"/>
          <w:rtl/>
        </w:rPr>
        <w:t xml:space="preserve"> </w:t>
      </w:r>
      <w:r w:rsidRPr="00483A9A">
        <w:rPr>
          <w:rFonts w:asciiTheme="majorBidi" w:hAnsiTheme="majorBidi" w:cs="David" w:hint="eastAsia"/>
          <w:szCs w:val="24"/>
          <w:rtl/>
        </w:rPr>
        <w:t>בין</w:t>
      </w:r>
      <w:r w:rsidRPr="00483A9A">
        <w:rPr>
          <w:rFonts w:asciiTheme="majorBidi" w:hAnsiTheme="majorBidi" w:cs="David"/>
          <w:szCs w:val="24"/>
          <w:rtl/>
        </w:rPr>
        <w:t xml:space="preserve"> </w:t>
      </w:r>
      <w:r w:rsidRPr="00483A9A">
        <w:rPr>
          <w:rFonts w:asciiTheme="majorBidi" w:hAnsiTheme="majorBidi" w:cs="David" w:hint="eastAsia"/>
          <w:szCs w:val="24"/>
          <w:rtl/>
        </w:rPr>
        <w:t>היתר</w:t>
      </w:r>
      <w:r w:rsidRPr="00483A9A">
        <w:rPr>
          <w:rFonts w:asciiTheme="majorBidi" w:hAnsiTheme="majorBidi" w:cs="David"/>
          <w:szCs w:val="24"/>
          <w:rtl/>
        </w:rPr>
        <w:t xml:space="preserve"> </w:t>
      </w:r>
      <w:r w:rsidRPr="00483A9A">
        <w:rPr>
          <w:rFonts w:asciiTheme="majorBidi" w:hAnsiTheme="majorBidi" w:cs="David" w:hint="eastAsia"/>
          <w:szCs w:val="24"/>
          <w:rtl/>
        </w:rPr>
        <w:t>בשל</w:t>
      </w:r>
      <w:r w:rsidRPr="00483A9A">
        <w:rPr>
          <w:rFonts w:asciiTheme="majorBidi" w:hAnsiTheme="majorBidi" w:cs="David"/>
          <w:szCs w:val="24"/>
          <w:rtl/>
        </w:rPr>
        <w:t xml:space="preserve"> </w:t>
      </w:r>
      <w:r w:rsidRPr="00483A9A">
        <w:rPr>
          <w:rFonts w:asciiTheme="majorBidi" w:hAnsiTheme="majorBidi" w:cs="David" w:hint="eastAsia"/>
          <w:szCs w:val="24"/>
          <w:rtl/>
        </w:rPr>
        <w:t>המקרים</w:t>
      </w:r>
      <w:r w:rsidRPr="00483A9A">
        <w:rPr>
          <w:rFonts w:asciiTheme="majorBidi" w:hAnsiTheme="majorBidi" w:cs="David"/>
          <w:szCs w:val="24"/>
          <w:rtl/>
        </w:rPr>
        <w:t xml:space="preserve"> </w:t>
      </w:r>
      <w:r w:rsidRPr="00483A9A">
        <w:rPr>
          <w:rFonts w:asciiTheme="majorBidi" w:hAnsiTheme="majorBidi" w:cs="David" w:hint="eastAsia"/>
          <w:szCs w:val="24"/>
          <w:rtl/>
        </w:rPr>
        <w:t>הבאים</w:t>
      </w:r>
      <w:r w:rsidRPr="00483A9A">
        <w:rPr>
          <w:rFonts w:asciiTheme="majorBidi" w:hAnsiTheme="majorBidi" w:cs="David"/>
          <w:szCs w:val="24"/>
          <w:rtl/>
        </w:rPr>
        <w:t>:</w:t>
      </w:r>
    </w:p>
    <w:p w:rsidR="00483A9A" w:rsidRPr="00483A9A" w:rsidRDefault="00483A9A" w:rsidP="00483A9A">
      <w:pPr>
        <w:pStyle w:val="af6"/>
        <w:numPr>
          <w:ilvl w:val="1"/>
          <w:numId w:val="105"/>
        </w:numPr>
        <w:spacing w:line="360" w:lineRule="auto"/>
        <w:jc w:val="both"/>
        <w:rPr>
          <w:rFonts w:asciiTheme="majorBidi" w:hAnsiTheme="majorBidi" w:cs="David"/>
          <w:szCs w:val="24"/>
        </w:rPr>
      </w:pPr>
      <w:r w:rsidRPr="00483A9A">
        <w:rPr>
          <w:rFonts w:asciiTheme="majorBidi" w:hAnsiTheme="majorBidi" w:cs="David" w:hint="eastAsia"/>
          <w:szCs w:val="24"/>
          <w:rtl/>
        </w:rPr>
        <w:t>ועדת</w:t>
      </w:r>
      <w:r w:rsidRPr="00483A9A">
        <w:rPr>
          <w:rFonts w:asciiTheme="majorBidi" w:hAnsiTheme="majorBidi" w:cs="David"/>
          <w:szCs w:val="24"/>
          <w:rtl/>
        </w:rPr>
        <w:t xml:space="preserve"> </w:t>
      </w:r>
      <w:r w:rsidRPr="00483A9A">
        <w:rPr>
          <w:rFonts w:asciiTheme="majorBidi" w:hAnsiTheme="majorBidi" w:cs="David" w:hint="eastAsia"/>
          <w:szCs w:val="24"/>
          <w:rtl/>
        </w:rPr>
        <w:t>השיפוט</w:t>
      </w:r>
      <w:r w:rsidRPr="00483A9A">
        <w:rPr>
          <w:rFonts w:asciiTheme="majorBidi" w:hAnsiTheme="majorBidi" w:cs="David"/>
          <w:szCs w:val="24"/>
          <w:rtl/>
        </w:rPr>
        <w:t xml:space="preserve"> </w:t>
      </w:r>
      <w:r w:rsidRPr="00483A9A">
        <w:rPr>
          <w:rFonts w:asciiTheme="majorBidi" w:hAnsiTheme="majorBidi" w:cs="David" w:hint="eastAsia"/>
          <w:szCs w:val="24"/>
          <w:rtl/>
        </w:rPr>
        <w:t>קבעה</w:t>
      </w:r>
      <w:r w:rsidRPr="00483A9A">
        <w:rPr>
          <w:rFonts w:asciiTheme="majorBidi" w:hAnsiTheme="majorBidi" w:cs="David"/>
          <w:szCs w:val="24"/>
          <w:rtl/>
        </w:rPr>
        <w:t xml:space="preserve"> </w:t>
      </w:r>
      <w:r w:rsidRPr="00483A9A">
        <w:rPr>
          <w:rFonts w:asciiTheme="majorBidi" w:hAnsiTheme="majorBidi" w:cs="David" w:hint="eastAsia"/>
          <w:szCs w:val="24"/>
          <w:rtl/>
        </w:rPr>
        <w:t>כי</w:t>
      </w:r>
      <w:r w:rsidRPr="00483A9A">
        <w:rPr>
          <w:rFonts w:asciiTheme="majorBidi" w:hAnsiTheme="majorBidi" w:cs="David"/>
          <w:szCs w:val="24"/>
          <w:rtl/>
        </w:rPr>
        <w:t xml:space="preserve"> </w:t>
      </w:r>
      <w:r w:rsidRPr="00483A9A">
        <w:rPr>
          <w:rFonts w:asciiTheme="majorBidi" w:hAnsiTheme="majorBidi" w:cs="David" w:hint="eastAsia"/>
          <w:szCs w:val="24"/>
          <w:rtl/>
        </w:rPr>
        <w:t>סכום</w:t>
      </w:r>
      <w:r w:rsidRPr="00483A9A">
        <w:rPr>
          <w:rFonts w:asciiTheme="majorBidi" w:hAnsiTheme="majorBidi" w:cs="David"/>
          <w:szCs w:val="24"/>
          <w:rtl/>
        </w:rPr>
        <w:t xml:space="preserve"> </w:t>
      </w:r>
      <w:r w:rsidRPr="00483A9A">
        <w:rPr>
          <w:rFonts w:asciiTheme="majorBidi" w:hAnsiTheme="majorBidi" w:cs="David" w:hint="eastAsia"/>
          <w:szCs w:val="24"/>
          <w:rtl/>
        </w:rPr>
        <w:t>המימון</w:t>
      </w:r>
      <w:r w:rsidRPr="00483A9A">
        <w:rPr>
          <w:rFonts w:asciiTheme="majorBidi" w:hAnsiTheme="majorBidi" w:cs="David"/>
          <w:szCs w:val="24"/>
          <w:rtl/>
        </w:rPr>
        <w:t xml:space="preserve"> </w:t>
      </w:r>
      <w:r w:rsidRPr="00483A9A">
        <w:rPr>
          <w:rFonts w:asciiTheme="majorBidi" w:hAnsiTheme="majorBidi" w:cs="David" w:hint="eastAsia"/>
          <w:szCs w:val="24"/>
          <w:rtl/>
        </w:rPr>
        <w:t>המתאים</w:t>
      </w:r>
      <w:r w:rsidRPr="00483A9A">
        <w:rPr>
          <w:rFonts w:asciiTheme="majorBidi" w:hAnsiTheme="majorBidi" w:cs="David"/>
          <w:szCs w:val="24"/>
          <w:rtl/>
        </w:rPr>
        <w:t xml:space="preserve"> </w:t>
      </w:r>
      <w:r w:rsidRPr="00483A9A">
        <w:rPr>
          <w:rFonts w:asciiTheme="majorBidi" w:hAnsiTheme="majorBidi" w:cs="David" w:hint="eastAsia"/>
          <w:szCs w:val="24"/>
          <w:rtl/>
        </w:rPr>
        <w:t>לביצוע</w:t>
      </w:r>
      <w:r w:rsidRPr="00483A9A">
        <w:rPr>
          <w:rFonts w:asciiTheme="majorBidi" w:hAnsiTheme="majorBidi" w:cs="David"/>
          <w:szCs w:val="24"/>
          <w:rtl/>
        </w:rPr>
        <w:t xml:space="preserve"> </w:t>
      </w:r>
      <w:r w:rsidRPr="00483A9A">
        <w:rPr>
          <w:rFonts w:asciiTheme="majorBidi" w:hAnsiTheme="majorBidi" w:cs="David" w:hint="eastAsia"/>
          <w:szCs w:val="24"/>
          <w:rtl/>
        </w:rPr>
        <w:t>תכולת</w:t>
      </w:r>
      <w:r w:rsidRPr="00483A9A">
        <w:rPr>
          <w:rFonts w:asciiTheme="majorBidi" w:hAnsiTheme="majorBidi" w:cs="David"/>
          <w:szCs w:val="24"/>
          <w:rtl/>
        </w:rPr>
        <w:t xml:space="preserve"> </w:t>
      </w:r>
      <w:r w:rsidRPr="00483A9A">
        <w:rPr>
          <w:rFonts w:asciiTheme="majorBidi" w:hAnsiTheme="majorBidi" w:cs="David" w:hint="eastAsia"/>
          <w:szCs w:val="24"/>
          <w:rtl/>
        </w:rPr>
        <w:t>העבודה</w:t>
      </w:r>
      <w:r w:rsidRPr="00483A9A">
        <w:rPr>
          <w:rFonts w:asciiTheme="majorBidi" w:hAnsiTheme="majorBidi" w:cs="David"/>
          <w:szCs w:val="24"/>
          <w:rtl/>
        </w:rPr>
        <w:t xml:space="preserve"> </w:t>
      </w:r>
      <w:r w:rsidRPr="00483A9A">
        <w:rPr>
          <w:rFonts w:asciiTheme="majorBidi" w:hAnsiTheme="majorBidi" w:cs="David" w:hint="eastAsia"/>
          <w:szCs w:val="24"/>
          <w:rtl/>
        </w:rPr>
        <w:t>נמוך</w:t>
      </w:r>
      <w:r w:rsidRPr="00483A9A">
        <w:rPr>
          <w:rFonts w:asciiTheme="majorBidi" w:hAnsiTheme="majorBidi" w:cs="David"/>
          <w:szCs w:val="24"/>
          <w:rtl/>
        </w:rPr>
        <w:t xml:space="preserve"> </w:t>
      </w:r>
      <w:r w:rsidRPr="00483A9A">
        <w:rPr>
          <w:rFonts w:asciiTheme="majorBidi" w:hAnsiTheme="majorBidi" w:cs="David" w:hint="eastAsia"/>
          <w:szCs w:val="24"/>
          <w:rtl/>
        </w:rPr>
        <w:t>מהסכום</w:t>
      </w:r>
      <w:r w:rsidRPr="00483A9A">
        <w:rPr>
          <w:rFonts w:asciiTheme="majorBidi" w:hAnsiTheme="majorBidi" w:cs="David"/>
          <w:szCs w:val="24"/>
          <w:rtl/>
        </w:rPr>
        <w:t xml:space="preserve"> </w:t>
      </w:r>
      <w:r w:rsidRPr="00483A9A">
        <w:rPr>
          <w:rFonts w:asciiTheme="majorBidi" w:hAnsiTheme="majorBidi" w:cs="David" w:hint="eastAsia"/>
          <w:szCs w:val="24"/>
          <w:rtl/>
        </w:rPr>
        <w:t>המבוקש</w:t>
      </w:r>
      <w:r w:rsidRPr="00483A9A">
        <w:rPr>
          <w:rFonts w:asciiTheme="majorBidi" w:hAnsiTheme="majorBidi" w:cs="David"/>
          <w:szCs w:val="24"/>
          <w:rtl/>
        </w:rPr>
        <w:t>.</w:t>
      </w:r>
    </w:p>
    <w:p w:rsidR="00483A9A" w:rsidRPr="00483A9A" w:rsidRDefault="00483A9A" w:rsidP="00483A9A">
      <w:pPr>
        <w:pStyle w:val="af6"/>
        <w:numPr>
          <w:ilvl w:val="1"/>
          <w:numId w:val="105"/>
        </w:numPr>
        <w:spacing w:line="360" w:lineRule="auto"/>
        <w:jc w:val="both"/>
        <w:rPr>
          <w:rFonts w:asciiTheme="majorBidi" w:hAnsiTheme="majorBidi" w:cs="David"/>
          <w:szCs w:val="24"/>
        </w:rPr>
      </w:pPr>
      <w:r w:rsidRPr="00483A9A">
        <w:rPr>
          <w:rFonts w:asciiTheme="majorBidi" w:hAnsiTheme="majorBidi" w:cs="David" w:hint="eastAsia"/>
          <w:szCs w:val="24"/>
          <w:rtl/>
        </w:rPr>
        <w:t>ועדת</w:t>
      </w:r>
      <w:r w:rsidRPr="00483A9A">
        <w:rPr>
          <w:rFonts w:asciiTheme="majorBidi" w:hAnsiTheme="majorBidi" w:cs="David"/>
          <w:szCs w:val="24"/>
          <w:rtl/>
        </w:rPr>
        <w:t xml:space="preserve"> </w:t>
      </w:r>
      <w:r w:rsidRPr="00483A9A">
        <w:rPr>
          <w:rFonts w:asciiTheme="majorBidi" w:hAnsiTheme="majorBidi" w:cs="David" w:hint="eastAsia"/>
          <w:szCs w:val="24"/>
          <w:rtl/>
        </w:rPr>
        <w:t>השיפוט</w:t>
      </w:r>
      <w:r w:rsidRPr="00483A9A">
        <w:rPr>
          <w:rFonts w:asciiTheme="majorBidi" w:hAnsiTheme="majorBidi" w:cs="David"/>
          <w:szCs w:val="24"/>
          <w:rtl/>
        </w:rPr>
        <w:t xml:space="preserve"> </w:t>
      </w:r>
      <w:r w:rsidRPr="00483A9A">
        <w:rPr>
          <w:rFonts w:asciiTheme="majorBidi" w:hAnsiTheme="majorBidi" w:cs="David" w:hint="eastAsia"/>
          <w:szCs w:val="24"/>
          <w:rtl/>
        </w:rPr>
        <w:t>מצאה</w:t>
      </w:r>
      <w:r w:rsidRPr="00483A9A">
        <w:rPr>
          <w:rFonts w:asciiTheme="majorBidi" w:hAnsiTheme="majorBidi" w:cs="David"/>
          <w:szCs w:val="24"/>
          <w:rtl/>
        </w:rPr>
        <w:t xml:space="preserve"> </w:t>
      </w:r>
      <w:r w:rsidRPr="00483A9A">
        <w:rPr>
          <w:rFonts w:asciiTheme="majorBidi" w:hAnsiTheme="majorBidi" w:cs="David" w:hint="eastAsia"/>
          <w:szCs w:val="24"/>
          <w:rtl/>
        </w:rPr>
        <w:t>לנכון</w:t>
      </w:r>
      <w:r w:rsidRPr="00483A9A">
        <w:rPr>
          <w:rFonts w:asciiTheme="majorBidi" w:hAnsiTheme="majorBidi" w:cs="David"/>
          <w:szCs w:val="24"/>
          <w:rtl/>
        </w:rPr>
        <w:t xml:space="preserve"> </w:t>
      </w:r>
      <w:r w:rsidRPr="00483A9A">
        <w:rPr>
          <w:rFonts w:asciiTheme="majorBidi" w:hAnsiTheme="majorBidi" w:cs="David" w:hint="eastAsia"/>
          <w:szCs w:val="24"/>
          <w:rtl/>
        </w:rPr>
        <w:t>לממן</w:t>
      </w:r>
      <w:r w:rsidRPr="00483A9A">
        <w:rPr>
          <w:rFonts w:asciiTheme="majorBidi" w:hAnsiTheme="majorBidi" w:cs="David"/>
          <w:szCs w:val="24"/>
          <w:rtl/>
        </w:rPr>
        <w:t xml:space="preserve"> </w:t>
      </w:r>
      <w:r w:rsidRPr="00483A9A">
        <w:rPr>
          <w:rFonts w:asciiTheme="majorBidi" w:hAnsiTheme="majorBidi" w:cs="David" w:hint="eastAsia"/>
          <w:szCs w:val="24"/>
          <w:rtl/>
        </w:rPr>
        <w:t>ביצוע</w:t>
      </w:r>
      <w:r w:rsidRPr="00483A9A">
        <w:rPr>
          <w:rFonts w:asciiTheme="majorBidi" w:hAnsiTheme="majorBidi" w:cs="David"/>
          <w:szCs w:val="24"/>
          <w:rtl/>
        </w:rPr>
        <w:t xml:space="preserve"> </w:t>
      </w:r>
      <w:r w:rsidRPr="00483A9A">
        <w:rPr>
          <w:rFonts w:asciiTheme="majorBidi" w:hAnsiTheme="majorBidi" w:cs="David" w:hint="eastAsia"/>
          <w:szCs w:val="24"/>
          <w:rtl/>
        </w:rPr>
        <w:t>חלקי</w:t>
      </w:r>
      <w:r w:rsidRPr="00483A9A">
        <w:rPr>
          <w:rFonts w:asciiTheme="majorBidi" w:hAnsiTheme="majorBidi" w:cs="David"/>
          <w:szCs w:val="24"/>
          <w:rtl/>
        </w:rPr>
        <w:t xml:space="preserve"> </w:t>
      </w:r>
      <w:r w:rsidRPr="00483A9A">
        <w:rPr>
          <w:rFonts w:asciiTheme="majorBidi" w:hAnsiTheme="majorBidi" w:cs="David" w:hint="eastAsia"/>
          <w:szCs w:val="24"/>
          <w:rtl/>
        </w:rPr>
        <w:t>של</w:t>
      </w:r>
      <w:r w:rsidRPr="00483A9A">
        <w:rPr>
          <w:rFonts w:asciiTheme="majorBidi" w:hAnsiTheme="majorBidi" w:cs="David"/>
          <w:szCs w:val="24"/>
          <w:rtl/>
        </w:rPr>
        <w:t xml:space="preserve"> </w:t>
      </w:r>
      <w:r w:rsidRPr="00483A9A">
        <w:rPr>
          <w:rFonts w:asciiTheme="majorBidi" w:hAnsiTheme="majorBidi" w:cs="David" w:hint="eastAsia"/>
          <w:szCs w:val="24"/>
          <w:rtl/>
        </w:rPr>
        <w:t>תכולת</w:t>
      </w:r>
      <w:r w:rsidRPr="00483A9A">
        <w:rPr>
          <w:rFonts w:asciiTheme="majorBidi" w:hAnsiTheme="majorBidi" w:cs="David"/>
          <w:szCs w:val="24"/>
          <w:rtl/>
        </w:rPr>
        <w:t xml:space="preserve"> </w:t>
      </w:r>
      <w:r w:rsidRPr="00483A9A">
        <w:rPr>
          <w:rFonts w:asciiTheme="majorBidi" w:hAnsiTheme="majorBidi" w:cs="David" w:hint="eastAsia"/>
          <w:szCs w:val="24"/>
          <w:rtl/>
        </w:rPr>
        <w:t>העבודה</w:t>
      </w:r>
      <w:r w:rsidRPr="00483A9A">
        <w:rPr>
          <w:rFonts w:asciiTheme="majorBidi" w:hAnsiTheme="majorBidi" w:cs="David"/>
          <w:szCs w:val="24"/>
          <w:rtl/>
        </w:rPr>
        <w:t xml:space="preserve"> </w:t>
      </w:r>
      <w:r w:rsidRPr="00483A9A">
        <w:rPr>
          <w:rFonts w:asciiTheme="majorBidi" w:hAnsiTheme="majorBidi" w:cs="David" w:hint="eastAsia"/>
          <w:szCs w:val="24"/>
          <w:rtl/>
        </w:rPr>
        <w:t>שבהצעה</w:t>
      </w:r>
      <w:r w:rsidRPr="00483A9A">
        <w:rPr>
          <w:rFonts w:asciiTheme="majorBidi" w:hAnsiTheme="majorBidi" w:cs="David"/>
          <w:szCs w:val="24"/>
          <w:rtl/>
        </w:rPr>
        <w:t>.</w:t>
      </w:r>
    </w:p>
    <w:p w:rsidR="00483A9A" w:rsidRPr="00483A9A" w:rsidRDefault="00483A9A" w:rsidP="00483A9A">
      <w:pPr>
        <w:pStyle w:val="af6"/>
        <w:numPr>
          <w:ilvl w:val="1"/>
          <w:numId w:val="105"/>
        </w:numPr>
        <w:spacing w:line="360" w:lineRule="auto"/>
        <w:jc w:val="both"/>
        <w:rPr>
          <w:rFonts w:asciiTheme="majorBidi" w:hAnsiTheme="majorBidi" w:cs="David"/>
          <w:szCs w:val="24"/>
        </w:rPr>
      </w:pPr>
      <w:r w:rsidRPr="00483A9A">
        <w:rPr>
          <w:rFonts w:asciiTheme="majorBidi" w:hAnsiTheme="majorBidi" w:cs="David" w:hint="eastAsia"/>
          <w:szCs w:val="24"/>
          <w:rtl/>
        </w:rPr>
        <w:t>יתרת</w:t>
      </w:r>
      <w:r w:rsidRPr="00483A9A">
        <w:rPr>
          <w:rFonts w:asciiTheme="majorBidi" w:hAnsiTheme="majorBidi" w:cs="David"/>
          <w:szCs w:val="24"/>
          <w:rtl/>
        </w:rPr>
        <w:t xml:space="preserve"> </w:t>
      </w:r>
      <w:r w:rsidRPr="00483A9A">
        <w:rPr>
          <w:rFonts w:asciiTheme="majorBidi" w:hAnsiTheme="majorBidi" w:cs="David" w:hint="eastAsia"/>
          <w:szCs w:val="24"/>
          <w:rtl/>
        </w:rPr>
        <w:t>התקציב</w:t>
      </w:r>
      <w:r w:rsidRPr="00483A9A">
        <w:rPr>
          <w:rFonts w:asciiTheme="majorBidi" w:hAnsiTheme="majorBidi" w:cs="David"/>
          <w:szCs w:val="24"/>
          <w:rtl/>
        </w:rPr>
        <w:t xml:space="preserve"> </w:t>
      </w:r>
      <w:r w:rsidRPr="00483A9A">
        <w:rPr>
          <w:rFonts w:asciiTheme="majorBidi" w:hAnsiTheme="majorBidi" w:cs="David" w:hint="eastAsia"/>
          <w:szCs w:val="24"/>
          <w:rtl/>
        </w:rPr>
        <w:t>מאפשרת</w:t>
      </w:r>
      <w:r w:rsidRPr="00483A9A">
        <w:rPr>
          <w:rFonts w:asciiTheme="majorBidi" w:hAnsiTheme="majorBidi" w:cs="David"/>
          <w:szCs w:val="24"/>
          <w:rtl/>
        </w:rPr>
        <w:t xml:space="preserve"> </w:t>
      </w:r>
      <w:r w:rsidRPr="00483A9A">
        <w:rPr>
          <w:rFonts w:asciiTheme="majorBidi" w:hAnsiTheme="majorBidi" w:cs="David" w:hint="eastAsia"/>
          <w:szCs w:val="24"/>
          <w:rtl/>
        </w:rPr>
        <w:t>מימון</w:t>
      </w:r>
      <w:r w:rsidRPr="00483A9A">
        <w:rPr>
          <w:rFonts w:asciiTheme="majorBidi" w:hAnsiTheme="majorBidi" w:cs="David"/>
          <w:szCs w:val="24"/>
          <w:rtl/>
        </w:rPr>
        <w:t xml:space="preserve"> </w:t>
      </w:r>
      <w:r w:rsidRPr="00483A9A">
        <w:rPr>
          <w:rFonts w:asciiTheme="majorBidi" w:hAnsiTheme="majorBidi" w:cs="David" w:hint="eastAsia"/>
          <w:szCs w:val="24"/>
          <w:rtl/>
        </w:rPr>
        <w:t>חלקי</w:t>
      </w:r>
      <w:r w:rsidRPr="00483A9A">
        <w:rPr>
          <w:rFonts w:asciiTheme="majorBidi" w:hAnsiTheme="majorBidi" w:cs="David"/>
          <w:szCs w:val="24"/>
          <w:rtl/>
        </w:rPr>
        <w:t xml:space="preserve"> </w:t>
      </w:r>
      <w:r w:rsidRPr="00483A9A">
        <w:rPr>
          <w:rFonts w:asciiTheme="majorBidi" w:hAnsiTheme="majorBidi" w:cs="David" w:hint="eastAsia"/>
          <w:szCs w:val="24"/>
          <w:rtl/>
        </w:rPr>
        <w:t>בלבד</w:t>
      </w:r>
      <w:r w:rsidRPr="00483A9A">
        <w:rPr>
          <w:rFonts w:asciiTheme="majorBidi" w:hAnsiTheme="majorBidi" w:cs="David"/>
          <w:szCs w:val="24"/>
          <w:rtl/>
        </w:rPr>
        <w:t>.</w:t>
      </w:r>
    </w:p>
    <w:p w:rsidR="00483A9A" w:rsidRPr="00483A9A" w:rsidRDefault="00483A9A" w:rsidP="00483A9A">
      <w:pPr>
        <w:pStyle w:val="af6"/>
        <w:numPr>
          <w:ilvl w:val="1"/>
          <w:numId w:val="105"/>
        </w:numPr>
        <w:spacing w:line="360" w:lineRule="auto"/>
        <w:jc w:val="both"/>
        <w:rPr>
          <w:rFonts w:asciiTheme="majorBidi" w:hAnsiTheme="majorBidi" w:cs="David"/>
          <w:szCs w:val="24"/>
        </w:rPr>
      </w:pPr>
      <w:r w:rsidRPr="00483A9A">
        <w:rPr>
          <w:rFonts w:asciiTheme="majorBidi" w:hAnsiTheme="majorBidi" w:cs="David" w:hint="eastAsia"/>
          <w:szCs w:val="24"/>
          <w:rtl/>
        </w:rPr>
        <w:t>ועדת</w:t>
      </w:r>
      <w:r w:rsidRPr="00483A9A">
        <w:rPr>
          <w:rFonts w:asciiTheme="majorBidi" w:hAnsiTheme="majorBidi" w:cs="David"/>
          <w:szCs w:val="24"/>
          <w:rtl/>
        </w:rPr>
        <w:t xml:space="preserve"> </w:t>
      </w:r>
      <w:r w:rsidRPr="00483A9A">
        <w:rPr>
          <w:rFonts w:asciiTheme="majorBidi" w:hAnsiTheme="majorBidi" w:cs="David" w:hint="eastAsia"/>
          <w:szCs w:val="24"/>
          <w:rtl/>
        </w:rPr>
        <w:t>השיפוט</w:t>
      </w:r>
      <w:r w:rsidRPr="00483A9A">
        <w:rPr>
          <w:rFonts w:asciiTheme="majorBidi" w:hAnsiTheme="majorBidi" w:cs="David"/>
          <w:szCs w:val="24"/>
          <w:rtl/>
        </w:rPr>
        <w:t xml:space="preserve"> </w:t>
      </w:r>
      <w:r w:rsidRPr="00483A9A">
        <w:rPr>
          <w:rFonts w:asciiTheme="majorBidi" w:hAnsiTheme="majorBidi" w:cs="David" w:hint="eastAsia"/>
          <w:szCs w:val="24"/>
          <w:rtl/>
        </w:rPr>
        <w:t>מצאה</w:t>
      </w:r>
      <w:r w:rsidRPr="00483A9A">
        <w:rPr>
          <w:rFonts w:asciiTheme="majorBidi" w:hAnsiTheme="majorBidi" w:cs="David"/>
          <w:szCs w:val="24"/>
          <w:rtl/>
        </w:rPr>
        <w:t xml:space="preserve"> </w:t>
      </w:r>
      <w:r w:rsidRPr="00483A9A">
        <w:rPr>
          <w:rFonts w:asciiTheme="majorBidi" w:hAnsiTheme="majorBidi" w:cs="David" w:hint="eastAsia"/>
          <w:szCs w:val="24"/>
          <w:rtl/>
        </w:rPr>
        <w:t>כי</w:t>
      </w:r>
      <w:r w:rsidRPr="00483A9A">
        <w:rPr>
          <w:rFonts w:asciiTheme="majorBidi" w:hAnsiTheme="majorBidi" w:cs="David"/>
          <w:szCs w:val="24"/>
          <w:rtl/>
        </w:rPr>
        <w:t xml:space="preserve"> </w:t>
      </w:r>
      <w:r w:rsidRPr="00483A9A">
        <w:rPr>
          <w:rFonts w:asciiTheme="majorBidi" w:hAnsiTheme="majorBidi" w:cs="David" w:hint="eastAsia"/>
          <w:szCs w:val="24"/>
          <w:rtl/>
        </w:rPr>
        <w:t>ראוי</w:t>
      </w:r>
      <w:r w:rsidRPr="00483A9A">
        <w:rPr>
          <w:rFonts w:asciiTheme="majorBidi" w:hAnsiTheme="majorBidi" w:cs="David"/>
          <w:szCs w:val="24"/>
          <w:rtl/>
        </w:rPr>
        <w:t xml:space="preserve"> </w:t>
      </w:r>
      <w:r w:rsidRPr="00483A9A">
        <w:rPr>
          <w:rFonts w:asciiTheme="majorBidi" w:hAnsiTheme="majorBidi" w:cs="David" w:hint="eastAsia"/>
          <w:szCs w:val="24"/>
          <w:rtl/>
        </w:rPr>
        <w:t>שהמציע</w:t>
      </w:r>
      <w:r w:rsidRPr="00483A9A">
        <w:rPr>
          <w:rFonts w:asciiTheme="majorBidi" w:hAnsiTheme="majorBidi" w:cs="David"/>
          <w:szCs w:val="24"/>
          <w:rtl/>
        </w:rPr>
        <w:t xml:space="preserve"> </w:t>
      </w:r>
      <w:r w:rsidRPr="00483A9A">
        <w:rPr>
          <w:rFonts w:asciiTheme="majorBidi" w:hAnsiTheme="majorBidi" w:cs="David" w:hint="eastAsia"/>
          <w:szCs w:val="24"/>
          <w:rtl/>
        </w:rPr>
        <w:t>יממן</w:t>
      </w:r>
      <w:r w:rsidRPr="00483A9A">
        <w:rPr>
          <w:rFonts w:asciiTheme="majorBidi" w:hAnsiTheme="majorBidi" w:cs="David"/>
          <w:szCs w:val="24"/>
          <w:rtl/>
        </w:rPr>
        <w:t xml:space="preserve"> </w:t>
      </w:r>
      <w:r w:rsidRPr="00483A9A">
        <w:rPr>
          <w:rFonts w:asciiTheme="majorBidi" w:hAnsiTheme="majorBidi" w:cs="David" w:hint="eastAsia"/>
          <w:szCs w:val="24"/>
          <w:rtl/>
        </w:rPr>
        <w:t>את</w:t>
      </w:r>
      <w:r w:rsidRPr="00483A9A">
        <w:rPr>
          <w:rFonts w:asciiTheme="majorBidi" w:hAnsiTheme="majorBidi" w:cs="David"/>
          <w:szCs w:val="24"/>
          <w:rtl/>
        </w:rPr>
        <w:t xml:space="preserve"> </w:t>
      </w:r>
      <w:r w:rsidRPr="00483A9A">
        <w:rPr>
          <w:rFonts w:asciiTheme="majorBidi" w:hAnsiTheme="majorBidi" w:cs="David" w:hint="eastAsia"/>
          <w:szCs w:val="24"/>
          <w:rtl/>
        </w:rPr>
        <w:t>העלות</w:t>
      </w:r>
      <w:r w:rsidRPr="00483A9A">
        <w:rPr>
          <w:rFonts w:asciiTheme="majorBidi" w:hAnsiTheme="majorBidi" w:cs="David"/>
          <w:szCs w:val="24"/>
          <w:rtl/>
        </w:rPr>
        <w:t xml:space="preserve"> </w:t>
      </w:r>
      <w:r w:rsidRPr="00483A9A">
        <w:rPr>
          <w:rFonts w:asciiTheme="majorBidi" w:hAnsiTheme="majorBidi" w:cs="David" w:hint="eastAsia"/>
          <w:szCs w:val="24"/>
          <w:rtl/>
        </w:rPr>
        <w:t>של</w:t>
      </w:r>
      <w:r w:rsidRPr="00483A9A">
        <w:rPr>
          <w:rFonts w:asciiTheme="majorBidi" w:hAnsiTheme="majorBidi" w:cs="David"/>
          <w:szCs w:val="24"/>
          <w:rtl/>
        </w:rPr>
        <w:t xml:space="preserve"> </w:t>
      </w:r>
      <w:r w:rsidRPr="00483A9A">
        <w:rPr>
          <w:rFonts w:asciiTheme="majorBidi" w:hAnsiTheme="majorBidi" w:cs="David" w:hint="eastAsia"/>
          <w:szCs w:val="24"/>
          <w:rtl/>
        </w:rPr>
        <w:t>סעיפים</w:t>
      </w:r>
      <w:r w:rsidRPr="00483A9A">
        <w:rPr>
          <w:rFonts w:asciiTheme="majorBidi" w:hAnsiTheme="majorBidi" w:cs="David"/>
          <w:szCs w:val="24"/>
          <w:rtl/>
        </w:rPr>
        <w:t xml:space="preserve"> </w:t>
      </w:r>
      <w:r w:rsidRPr="00483A9A">
        <w:rPr>
          <w:rFonts w:asciiTheme="majorBidi" w:hAnsiTheme="majorBidi" w:cs="David" w:hint="eastAsia"/>
          <w:szCs w:val="24"/>
          <w:rtl/>
        </w:rPr>
        <w:t>מסוימים</w:t>
      </w:r>
      <w:r w:rsidRPr="00483A9A">
        <w:rPr>
          <w:rFonts w:asciiTheme="majorBidi" w:hAnsiTheme="majorBidi" w:cs="David"/>
          <w:szCs w:val="24"/>
          <w:rtl/>
        </w:rPr>
        <w:t xml:space="preserve"> </w:t>
      </w:r>
      <w:r w:rsidRPr="00483A9A">
        <w:rPr>
          <w:rFonts w:asciiTheme="majorBidi" w:hAnsiTheme="majorBidi" w:cs="David" w:hint="eastAsia"/>
          <w:szCs w:val="24"/>
          <w:rtl/>
        </w:rPr>
        <w:t>בהצעתו</w:t>
      </w:r>
      <w:r w:rsidRPr="00483A9A">
        <w:rPr>
          <w:rFonts w:asciiTheme="majorBidi" w:hAnsiTheme="majorBidi" w:cs="David"/>
          <w:szCs w:val="24"/>
          <w:rtl/>
        </w:rPr>
        <w:t>.</w:t>
      </w:r>
    </w:p>
    <w:p w:rsidR="00BF0793" w:rsidRPr="003B73E9" w:rsidRDefault="00BF0793" w:rsidP="00BF0793">
      <w:pPr>
        <w:pStyle w:val="af6"/>
        <w:numPr>
          <w:ilvl w:val="1"/>
          <w:numId w:val="101"/>
        </w:numPr>
        <w:spacing w:line="360" w:lineRule="auto"/>
        <w:ind w:left="1283" w:hanging="766"/>
        <w:jc w:val="both"/>
        <w:rPr>
          <w:rFonts w:asciiTheme="majorBidi" w:hAnsiTheme="majorBidi" w:cs="David"/>
          <w:b/>
          <w:bCs/>
          <w:szCs w:val="24"/>
        </w:rPr>
      </w:pPr>
      <w:bookmarkStart w:id="25" w:name="_Ref444601899"/>
      <w:bookmarkStart w:id="26" w:name="_Toc444602340"/>
      <w:r w:rsidRPr="003B73E9">
        <w:rPr>
          <w:rFonts w:asciiTheme="majorBidi" w:hAnsiTheme="majorBidi" w:cs="David"/>
          <w:b/>
          <w:bCs/>
          <w:szCs w:val="24"/>
          <w:rtl/>
        </w:rPr>
        <w:t>אמות המידה לבחירת הזוכים</w:t>
      </w:r>
      <w:bookmarkEnd w:id="25"/>
      <w:bookmarkEnd w:id="26"/>
    </w:p>
    <w:p w:rsidR="00BF0793" w:rsidRPr="003B73E9" w:rsidRDefault="00BF0793" w:rsidP="00BF0793">
      <w:pPr>
        <w:pStyle w:val="af6"/>
        <w:numPr>
          <w:ilvl w:val="0"/>
          <w:numId w:val="105"/>
        </w:numPr>
        <w:spacing w:line="360" w:lineRule="auto"/>
        <w:jc w:val="both"/>
        <w:rPr>
          <w:rFonts w:asciiTheme="majorBidi" w:hAnsiTheme="majorBidi" w:cs="David"/>
        </w:rPr>
      </w:pPr>
      <w:r w:rsidRPr="003B73E9">
        <w:rPr>
          <w:rFonts w:asciiTheme="majorBidi" w:hAnsiTheme="majorBidi" w:cs="David"/>
          <w:szCs w:val="24"/>
          <w:rtl/>
        </w:rPr>
        <w:t xml:space="preserve">הוועדה תבחן את ההצעות ותיתן לתוכניות ציונים ע"פ הקריטריונים הרשומים מטה. </w:t>
      </w:r>
    </w:p>
    <w:p w:rsidR="00BF0793" w:rsidRPr="003B73E9" w:rsidRDefault="00BF0793" w:rsidP="00BF0793">
      <w:pPr>
        <w:pStyle w:val="af6"/>
        <w:numPr>
          <w:ilvl w:val="0"/>
          <w:numId w:val="105"/>
        </w:numPr>
        <w:spacing w:line="360" w:lineRule="auto"/>
        <w:jc w:val="both"/>
        <w:rPr>
          <w:rFonts w:asciiTheme="majorBidi" w:hAnsiTheme="majorBidi" w:cs="David"/>
        </w:rPr>
      </w:pPr>
      <w:r w:rsidRPr="003B73E9">
        <w:rPr>
          <w:rFonts w:asciiTheme="majorBidi" w:hAnsiTheme="majorBidi" w:cs="David"/>
          <w:szCs w:val="24"/>
          <w:rtl/>
        </w:rPr>
        <w:t xml:space="preserve">הציון המקסימאלי האפשרי (ללא הבונוס האמור בס"ק ה' להלן) הינו 100 נקודות, בהתאם לחלוקה הפנימית המפורטת בטבלה </w:t>
      </w:r>
      <w:r w:rsidRPr="003B73E9">
        <w:rPr>
          <w:rFonts w:asciiTheme="majorBidi" w:hAnsiTheme="majorBidi" w:cs="David"/>
          <w:szCs w:val="24"/>
          <w:highlight w:val="green"/>
          <w:rtl/>
        </w:rPr>
        <w:t xml:space="preserve">בפסקה </w:t>
      </w:r>
      <w:r w:rsidRPr="003B73E9">
        <w:rPr>
          <w:rFonts w:asciiTheme="majorBidi" w:hAnsiTheme="majorBidi" w:cs="David"/>
          <w:szCs w:val="24"/>
          <w:highlight w:val="green"/>
          <w:rtl/>
        </w:rPr>
        <w:fldChar w:fldCharType="begin"/>
      </w:r>
      <w:r w:rsidRPr="003B73E9">
        <w:rPr>
          <w:rFonts w:asciiTheme="majorBidi" w:hAnsiTheme="majorBidi" w:cs="David"/>
          <w:szCs w:val="24"/>
          <w:highlight w:val="green"/>
          <w:rtl/>
        </w:rPr>
        <w:instrText xml:space="preserve"> </w:instrText>
      </w:r>
      <w:r w:rsidRPr="003B73E9">
        <w:rPr>
          <w:rFonts w:asciiTheme="majorBidi" w:hAnsiTheme="majorBidi" w:cs="David"/>
          <w:szCs w:val="24"/>
          <w:highlight w:val="green"/>
        </w:rPr>
        <w:instrText>REF</w:instrText>
      </w:r>
      <w:r w:rsidRPr="003B73E9">
        <w:rPr>
          <w:rFonts w:asciiTheme="majorBidi" w:hAnsiTheme="majorBidi" w:cs="David"/>
          <w:szCs w:val="24"/>
          <w:highlight w:val="green"/>
          <w:rtl/>
        </w:rPr>
        <w:instrText xml:space="preserve"> _</w:instrText>
      </w:r>
      <w:r w:rsidRPr="003B73E9">
        <w:rPr>
          <w:rFonts w:asciiTheme="majorBidi" w:hAnsiTheme="majorBidi" w:cs="David"/>
          <w:szCs w:val="24"/>
          <w:highlight w:val="green"/>
        </w:rPr>
        <w:instrText>Ref448413982 \r \h</w:instrText>
      </w:r>
      <w:r w:rsidRPr="003B73E9">
        <w:rPr>
          <w:rFonts w:asciiTheme="majorBidi" w:hAnsiTheme="majorBidi" w:cs="David"/>
          <w:szCs w:val="24"/>
          <w:highlight w:val="green"/>
          <w:rtl/>
        </w:rPr>
        <w:instrText xml:space="preserve">  \* </w:instrText>
      </w:r>
      <w:r w:rsidRPr="003B73E9">
        <w:rPr>
          <w:rFonts w:asciiTheme="majorBidi" w:hAnsiTheme="majorBidi" w:cs="David"/>
          <w:szCs w:val="24"/>
          <w:highlight w:val="green"/>
        </w:rPr>
        <w:instrText>MERGEFORMAT</w:instrText>
      </w:r>
      <w:r w:rsidRPr="003B73E9">
        <w:rPr>
          <w:rFonts w:asciiTheme="majorBidi" w:hAnsiTheme="majorBidi" w:cs="David"/>
          <w:szCs w:val="24"/>
          <w:highlight w:val="green"/>
          <w:rtl/>
        </w:rPr>
        <w:instrText xml:space="preserve"> </w:instrText>
      </w:r>
      <w:r w:rsidRPr="003B73E9">
        <w:rPr>
          <w:rFonts w:asciiTheme="majorBidi" w:hAnsiTheme="majorBidi" w:cs="David"/>
          <w:szCs w:val="24"/>
          <w:highlight w:val="green"/>
          <w:rtl/>
        </w:rPr>
      </w:r>
      <w:r w:rsidRPr="003B73E9">
        <w:rPr>
          <w:rFonts w:asciiTheme="majorBidi" w:hAnsiTheme="majorBidi" w:cs="David"/>
          <w:szCs w:val="24"/>
          <w:highlight w:val="green"/>
          <w:rtl/>
        </w:rPr>
        <w:fldChar w:fldCharType="separate"/>
      </w:r>
      <w:r w:rsidR="004D7818">
        <w:rPr>
          <w:rFonts w:asciiTheme="majorBidi" w:hAnsiTheme="majorBidi" w:cs="David"/>
          <w:szCs w:val="24"/>
          <w:highlight w:val="green"/>
          <w:cs/>
        </w:rPr>
        <w:t>‎</w:t>
      </w:r>
      <w:r w:rsidR="004D7818">
        <w:rPr>
          <w:rFonts w:asciiTheme="majorBidi" w:hAnsiTheme="majorBidi" w:cs="David"/>
          <w:szCs w:val="24"/>
          <w:highlight w:val="green"/>
          <w:rtl/>
        </w:rPr>
        <w:t>ח</w:t>
      </w:r>
      <w:r w:rsidRPr="003B73E9">
        <w:rPr>
          <w:rFonts w:asciiTheme="majorBidi" w:hAnsiTheme="majorBidi" w:cs="David"/>
          <w:szCs w:val="24"/>
          <w:highlight w:val="green"/>
          <w:rtl/>
        </w:rPr>
        <w:fldChar w:fldCharType="end"/>
      </w:r>
      <w:r w:rsidRPr="003B73E9">
        <w:rPr>
          <w:rFonts w:asciiTheme="majorBidi" w:hAnsiTheme="majorBidi" w:cs="David"/>
          <w:szCs w:val="24"/>
          <w:highlight w:val="green"/>
          <w:rtl/>
        </w:rPr>
        <w:t>'</w:t>
      </w:r>
      <w:r w:rsidRPr="003B73E9">
        <w:rPr>
          <w:rFonts w:asciiTheme="majorBidi" w:hAnsiTheme="majorBidi" w:cs="David"/>
          <w:szCs w:val="24"/>
          <w:rtl/>
        </w:rPr>
        <w:t>.  הצעות שעברו את ציון הסף, תדורגנה לפי הניקוד (ככל שהניקוד הסופי גבוה יותר כך יהיה הדירוג גבוה יותר). במקרה של שוויון בניקוד הסופי, ידורגו ההצעות בהתאם לאמות המידה הראשיות בטבלה לפי סדר הופעתן. כלומר תיערך השוואה לפי הניקוד באמת המידה הראשונה כך שההצעה שנוקדה גבוה יותר באמת מידה זו תדורג ראשונה מבין השתיים. במקרה של המשך השוויון, ידורגו ההצעות לפי אמת המידה השנייה וכך הלאה. במקרה של שוויון בניקוד לפי השיטה שתוארה לעיל ידורגו ההצעות לפי הפרמטרים המשניים לפי סדר הופעתם בטבלה</w:t>
      </w:r>
      <w:r w:rsidRPr="003B73E9">
        <w:rPr>
          <w:rFonts w:asciiTheme="majorBidi" w:hAnsiTheme="majorBidi" w:cs="David"/>
          <w:rtl/>
        </w:rPr>
        <w:t>.</w:t>
      </w:r>
    </w:p>
    <w:p w:rsidR="00BF0793" w:rsidRPr="003B73E9" w:rsidRDefault="00BF0793" w:rsidP="00BF0793">
      <w:pPr>
        <w:pStyle w:val="af6"/>
        <w:numPr>
          <w:ilvl w:val="0"/>
          <w:numId w:val="105"/>
        </w:numPr>
        <w:spacing w:line="360" w:lineRule="auto"/>
        <w:jc w:val="both"/>
        <w:rPr>
          <w:rFonts w:asciiTheme="majorBidi" w:hAnsiTheme="majorBidi" w:cs="David"/>
        </w:rPr>
      </w:pPr>
      <w:r w:rsidRPr="003B73E9">
        <w:rPr>
          <w:rFonts w:asciiTheme="majorBidi" w:hAnsiTheme="majorBidi" w:cs="David"/>
          <w:szCs w:val="24"/>
          <w:rtl/>
        </w:rPr>
        <w:t xml:space="preserve">כאמור – הציון הסופי לפי אמות המידה יכול להגיע ל- 100, כאשר מספר הנקודות הרשום ליד כל אמת מידה ראשית הוא מקסימום הנקודות שייתכנו. המספרים ליד הפרמטרים המשניים מבטאים אחוז מתוך סך הנקודות שניתן לקבל בפרמטר </w:t>
      </w:r>
      <w:r w:rsidRPr="003B73E9">
        <w:rPr>
          <w:rFonts w:asciiTheme="majorBidi" w:hAnsiTheme="majorBidi" w:cs="David"/>
          <w:szCs w:val="24"/>
          <w:rtl/>
        </w:rPr>
        <w:lastRenderedPageBreak/>
        <w:t xml:space="preserve">הרלוונטי (לדוגמא – באמת המידה הראשונה, השווה כולה 45 נקודות מתוך 100 בציון הסופי, פרמטר המשנה "הערכת סיכונים" שווה 30% מ- 45 נקודות או 13.5 נקודות מתוך הציון הסופי). </w:t>
      </w:r>
    </w:p>
    <w:p w:rsidR="00BF0793" w:rsidRPr="003B73E9" w:rsidRDefault="00BF0793" w:rsidP="00A17389">
      <w:pPr>
        <w:pStyle w:val="af6"/>
        <w:numPr>
          <w:ilvl w:val="0"/>
          <w:numId w:val="105"/>
        </w:numPr>
        <w:spacing w:line="360" w:lineRule="auto"/>
        <w:jc w:val="both"/>
        <w:rPr>
          <w:rFonts w:asciiTheme="majorBidi" w:hAnsiTheme="majorBidi" w:cs="David"/>
          <w:szCs w:val="24"/>
          <w:rtl/>
        </w:rPr>
      </w:pPr>
      <w:r w:rsidRPr="003B73E9">
        <w:rPr>
          <w:rFonts w:asciiTheme="majorBidi" w:hAnsiTheme="majorBidi" w:cs="David"/>
          <w:szCs w:val="24"/>
          <w:rtl/>
        </w:rPr>
        <w:t>המשרד שומר לעצמו את הזכות על פי שיקולו הבלעדי לתת עדיפות לפרויקטים מסוימים. העדיפות תתבטא בתוספת לניקוד (בונוס) של עד 10% מהציון הכללי. יישקל מתן עדיפות להצעות הבאות:</w:t>
      </w:r>
    </w:p>
    <w:p w:rsidR="00BF0793" w:rsidRPr="003B73E9" w:rsidRDefault="00BF0793" w:rsidP="00BF0793">
      <w:pPr>
        <w:pStyle w:val="af6"/>
        <w:numPr>
          <w:ilvl w:val="0"/>
          <w:numId w:val="125"/>
        </w:numPr>
        <w:spacing w:line="360" w:lineRule="auto"/>
        <w:jc w:val="both"/>
        <w:rPr>
          <w:rFonts w:asciiTheme="majorBidi" w:hAnsiTheme="majorBidi" w:cs="David"/>
          <w:szCs w:val="24"/>
        </w:rPr>
      </w:pPr>
      <w:r w:rsidRPr="003B73E9">
        <w:rPr>
          <w:rFonts w:asciiTheme="majorBidi" w:hAnsiTheme="majorBidi" w:cs="David"/>
          <w:szCs w:val="24"/>
          <w:rtl/>
        </w:rPr>
        <w:t>הצעות המנצלת מקורות אנרגיה ראשוניים שמקורם בישראל ולטכנולוגיות המנצלות תשתית מדעית, תעשייתית או טכנולוגית ישראלית</w:t>
      </w:r>
      <w:r w:rsidR="00980215">
        <w:rPr>
          <w:rFonts w:asciiTheme="majorBidi" w:hAnsiTheme="majorBidi" w:cs="David" w:hint="cs"/>
          <w:szCs w:val="24"/>
          <w:rtl/>
        </w:rPr>
        <w:t>.</w:t>
      </w:r>
    </w:p>
    <w:p w:rsidR="00BF0793" w:rsidRPr="003B73E9" w:rsidRDefault="00BF0793" w:rsidP="00BF0793">
      <w:pPr>
        <w:pStyle w:val="af6"/>
        <w:numPr>
          <w:ilvl w:val="0"/>
          <w:numId w:val="125"/>
        </w:numPr>
        <w:spacing w:line="360" w:lineRule="auto"/>
        <w:jc w:val="both"/>
        <w:rPr>
          <w:rFonts w:asciiTheme="majorBidi" w:hAnsiTheme="majorBidi" w:cs="David"/>
          <w:szCs w:val="24"/>
        </w:rPr>
      </w:pPr>
      <w:r w:rsidRPr="003B73E9">
        <w:rPr>
          <w:rFonts w:asciiTheme="majorBidi" w:hAnsiTheme="majorBidi" w:cs="David"/>
          <w:szCs w:val="24"/>
          <w:rtl/>
        </w:rPr>
        <w:t>הצעות המציעות שת"פ בינלאומי עם פוטנציאל רחב היקף.</w:t>
      </w:r>
    </w:p>
    <w:p w:rsidR="00BF0793" w:rsidRPr="003B73E9" w:rsidRDefault="00BF0793" w:rsidP="00BF0793">
      <w:pPr>
        <w:pStyle w:val="af6"/>
        <w:numPr>
          <w:ilvl w:val="0"/>
          <w:numId w:val="125"/>
        </w:numPr>
        <w:spacing w:line="360" w:lineRule="auto"/>
        <w:jc w:val="both"/>
        <w:rPr>
          <w:rFonts w:asciiTheme="majorBidi" w:hAnsiTheme="majorBidi" w:cs="David"/>
          <w:b/>
          <w:u w:val="single"/>
        </w:rPr>
      </w:pPr>
      <w:r w:rsidRPr="003B73E9">
        <w:rPr>
          <w:rFonts w:asciiTheme="majorBidi" w:hAnsiTheme="majorBidi" w:cs="David"/>
          <w:szCs w:val="24"/>
          <w:rtl/>
        </w:rPr>
        <w:t>הצעות מהפכניות במיוחד שהצלחתן תביא לשינויי דפוסי התנהגות בנושאי המכרז בעולם.</w:t>
      </w:r>
    </w:p>
    <w:p w:rsidR="00BF0793" w:rsidRPr="003B73E9" w:rsidRDefault="00BF0793" w:rsidP="0038338C">
      <w:pPr>
        <w:pStyle w:val="af6"/>
        <w:numPr>
          <w:ilvl w:val="0"/>
          <w:numId w:val="105"/>
        </w:numPr>
        <w:spacing w:line="360" w:lineRule="auto"/>
        <w:jc w:val="both"/>
        <w:rPr>
          <w:rFonts w:asciiTheme="majorBidi" w:hAnsiTheme="majorBidi" w:cs="David"/>
          <w:b/>
          <w:u w:val="single"/>
          <w:rtl/>
        </w:rPr>
      </w:pPr>
      <w:r w:rsidRPr="003B73E9">
        <w:rPr>
          <w:rFonts w:asciiTheme="majorBidi" w:hAnsiTheme="majorBidi" w:cs="David"/>
          <w:b/>
          <w:bCs/>
          <w:szCs w:val="24"/>
          <w:u w:val="single"/>
          <w:rtl/>
        </w:rPr>
        <w:t xml:space="preserve">לא יינתן בונוס להצעות שלא עברו את הסף השיפוטי שבס"ק </w:t>
      </w:r>
      <w:r w:rsidRPr="003B73E9">
        <w:rPr>
          <w:rFonts w:asciiTheme="majorBidi" w:hAnsiTheme="majorBidi" w:cs="David"/>
          <w:b/>
          <w:bCs/>
          <w:szCs w:val="24"/>
          <w:highlight w:val="green"/>
          <w:u w:val="single"/>
          <w:rtl/>
        </w:rPr>
        <w:fldChar w:fldCharType="begin"/>
      </w:r>
      <w:r w:rsidRPr="003B73E9">
        <w:rPr>
          <w:rFonts w:asciiTheme="majorBidi" w:hAnsiTheme="majorBidi" w:cs="David"/>
          <w:b/>
          <w:bCs/>
          <w:szCs w:val="24"/>
          <w:highlight w:val="green"/>
          <w:u w:val="single"/>
          <w:rtl/>
        </w:rPr>
        <w:instrText xml:space="preserve"> </w:instrText>
      </w:r>
      <w:r w:rsidRPr="003B73E9">
        <w:rPr>
          <w:rFonts w:asciiTheme="majorBidi" w:hAnsiTheme="majorBidi" w:cs="David"/>
          <w:b/>
          <w:bCs/>
          <w:szCs w:val="24"/>
          <w:highlight w:val="green"/>
          <w:u w:val="single"/>
        </w:rPr>
        <w:instrText>REF</w:instrText>
      </w:r>
      <w:r w:rsidRPr="003B73E9">
        <w:rPr>
          <w:rFonts w:asciiTheme="majorBidi" w:hAnsiTheme="majorBidi" w:cs="David"/>
          <w:b/>
          <w:bCs/>
          <w:szCs w:val="24"/>
          <w:highlight w:val="green"/>
          <w:u w:val="single"/>
          <w:rtl/>
        </w:rPr>
        <w:instrText xml:space="preserve"> _</w:instrText>
      </w:r>
      <w:r w:rsidRPr="003B73E9">
        <w:rPr>
          <w:rFonts w:asciiTheme="majorBidi" w:hAnsiTheme="majorBidi" w:cs="David"/>
          <w:b/>
          <w:bCs/>
          <w:szCs w:val="24"/>
          <w:highlight w:val="green"/>
          <w:u w:val="single"/>
        </w:rPr>
        <w:instrText>Ref444614691 \r \h</w:instrText>
      </w:r>
      <w:r w:rsidRPr="003B73E9">
        <w:rPr>
          <w:rFonts w:asciiTheme="majorBidi" w:hAnsiTheme="majorBidi" w:cs="David"/>
          <w:b/>
          <w:bCs/>
          <w:szCs w:val="24"/>
          <w:highlight w:val="green"/>
          <w:u w:val="single"/>
          <w:rtl/>
        </w:rPr>
        <w:instrText xml:space="preserve">  \* </w:instrText>
      </w:r>
      <w:r w:rsidRPr="003B73E9">
        <w:rPr>
          <w:rFonts w:asciiTheme="majorBidi" w:hAnsiTheme="majorBidi" w:cs="David"/>
          <w:b/>
          <w:bCs/>
          <w:szCs w:val="24"/>
          <w:highlight w:val="green"/>
          <w:u w:val="single"/>
        </w:rPr>
        <w:instrText>MERGEFORMAT</w:instrText>
      </w:r>
      <w:r w:rsidRPr="003B73E9">
        <w:rPr>
          <w:rFonts w:asciiTheme="majorBidi" w:hAnsiTheme="majorBidi" w:cs="David"/>
          <w:b/>
          <w:bCs/>
          <w:szCs w:val="24"/>
          <w:highlight w:val="green"/>
          <w:u w:val="single"/>
          <w:rtl/>
        </w:rPr>
        <w:instrText xml:space="preserve"> </w:instrText>
      </w:r>
      <w:r w:rsidRPr="003B73E9">
        <w:rPr>
          <w:rFonts w:asciiTheme="majorBidi" w:hAnsiTheme="majorBidi" w:cs="David"/>
          <w:b/>
          <w:bCs/>
          <w:szCs w:val="24"/>
          <w:highlight w:val="green"/>
          <w:u w:val="single"/>
          <w:rtl/>
        </w:rPr>
      </w:r>
      <w:r w:rsidRPr="003B73E9">
        <w:rPr>
          <w:rFonts w:asciiTheme="majorBidi" w:hAnsiTheme="majorBidi" w:cs="David"/>
          <w:b/>
          <w:bCs/>
          <w:szCs w:val="24"/>
          <w:highlight w:val="green"/>
          <w:u w:val="single"/>
          <w:rtl/>
        </w:rPr>
        <w:fldChar w:fldCharType="separate"/>
      </w:r>
      <w:r w:rsidR="004D7818">
        <w:rPr>
          <w:rFonts w:asciiTheme="majorBidi" w:hAnsiTheme="majorBidi" w:cs="David"/>
          <w:b/>
          <w:bCs/>
          <w:szCs w:val="24"/>
          <w:highlight w:val="green"/>
          <w:u w:val="single"/>
          <w:cs/>
        </w:rPr>
        <w:t>‎</w:t>
      </w:r>
      <w:r w:rsidR="004D7818">
        <w:rPr>
          <w:rFonts w:asciiTheme="majorBidi" w:hAnsiTheme="majorBidi" w:cs="David"/>
          <w:b/>
          <w:bCs/>
          <w:szCs w:val="24"/>
          <w:highlight w:val="green"/>
          <w:u w:val="single"/>
        </w:rPr>
        <w:t>12.1</w:t>
      </w:r>
      <w:r w:rsidRPr="003B73E9">
        <w:rPr>
          <w:rFonts w:asciiTheme="majorBidi" w:hAnsiTheme="majorBidi" w:cs="David"/>
          <w:b/>
          <w:bCs/>
          <w:szCs w:val="24"/>
          <w:highlight w:val="green"/>
          <w:u w:val="single"/>
          <w:rtl/>
        </w:rPr>
        <w:fldChar w:fldCharType="end"/>
      </w:r>
      <w:r w:rsidRPr="003B73E9">
        <w:rPr>
          <w:rFonts w:asciiTheme="majorBidi" w:hAnsiTheme="majorBidi" w:cs="David"/>
          <w:b/>
          <w:bCs/>
          <w:szCs w:val="24"/>
          <w:highlight w:val="green"/>
          <w:u w:val="single"/>
          <w:rtl/>
        </w:rPr>
        <w:t xml:space="preserve"> </w:t>
      </w:r>
      <w:r w:rsidRPr="003B73E9">
        <w:rPr>
          <w:rFonts w:asciiTheme="majorBidi" w:hAnsiTheme="majorBidi" w:cs="David"/>
          <w:b/>
          <w:bCs/>
          <w:szCs w:val="24"/>
          <w:highlight w:val="green"/>
          <w:u w:val="single"/>
          <w:rtl/>
        </w:rPr>
        <w:fldChar w:fldCharType="begin"/>
      </w:r>
      <w:r w:rsidRPr="003B73E9">
        <w:rPr>
          <w:rFonts w:asciiTheme="majorBidi" w:hAnsiTheme="majorBidi" w:cs="David"/>
          <w:b/>
          <w:bCs/>
          <w:szCs w:val="24"/>
          <w:highlight w:val="green"/>
          <w:u w:val="single"/>
          <w:rtl/>
        </w:rPr>
        <w:instrText xml:space="preserve"> </w:instrText>
      </w:r>
      <w:r w:rsidRPr="003B73E9">
        <w:rPr>
          <w:rFonts w:asciiTheme="majorBidi" w:hAnsiTheme="majorBidi" w:cs="David"/>
          <w:b/>
          <w:bCs/>
          <w:szCs w:val="24"/>
          <w:highlight w:val="green"/>
          <w:u w:val="single"/>
        </w:rPr>
        <w:instrText>REF</w:instrText>
      </w:r>
      <w:r w:rsidRPr="003B73E9">
        <w:rPr>
          <w:rFonts w:asciiTheme="majorBidi" w:hAnsiTheme="majorBidi" w:cs="David"/>
          <w:b/>
          <w:bCs/>
          <w:szCs w:val="24"/>
          <w:highlight w:val="green"/>
          <w:u w:val="single"/>
          <w:rtl/>
        </w:rPr>
        <w:instrText xml:space="preserve"> _</w:instrText>
      </w:r>
      <w:r w:rsidRPr="003B73E9">
        <w:rPr>
          <w:rFonts w:asciiTheme="majorBidi" w:hAnsiTheme="majorBidi" w:cs="David"/>
          <w:b/>
          <w:bCs/>
          <w:szCs w:val="24"/>
          <w:highlight w:val="green"/>
          <w:u w:val="single"/>
        </w:rPr>
        <w:instrText>Ref444614634 \r \h</w:instrText>
      </w:r>
      <w:r w:rsidRPr="003B73E9">
        <w:rPr>
          <w:rFonts w:asciiTheme="majorBidi" w:hAnsiTheme="majorBidi" w:cs="David"/>
          <w:b/>
          <w:bCs/>
          <w:szCs w:val="24"/>
          <w:highlight w:val="green"/>
          <w:u w:val="single"/>
          <w:rtl/>
        </w:rPr>
        <w:instrText xml:space="preserve">  \* </w:instrText>
      </w:r>
      <w:r w:rsidRPr="003B73E9">
        <w:rPr>
          <w:rFonts w:asciiTheme="majorBidi" w:hAnsiTheme="majorBidi" w:cs="David"/>
          <w:b/>
          <w:bCs/>
          <w:szCs w:val="24"/>
          <w:highlight w:val="green"/>
          <w:u w:val="single"/>
        </w:rPr>
        <w:instrText>MERGEFORMAT</w:instrText>
      </w:r>
      <w:r w:rsidRPr="003B73E9">
        <w:rPr>
          <w:rFonts w:asciiTheme="majorBidi" w:hAnsiTheme="majorBidi" w:cs="David"/>
          <w:b/>
          <w:bCs/>
          <w:szCs w:val="24"/>
          <w:highlight w:val="green"/>
          <w:u w:val="single"/>
          <w:rtl/>
        </w:rPr>
        <w:instrText xml:space="preserve"> </w:instrText>
      </w:r>
      <w:r w:rsidRPr="003B73E9">
        <w:rPr>
          <w:rFonts w:asciiTheme="majorBidi" w:hAnsiTheme="majorBidi" w:cs="David"/>
          <w:b/>
          <w:bCs/>
          <w:szCs w:val="24"/>
          <w:highlight w:val="green"/>
          <w:u w:val="single"/>
          <w:rtl/>
        </w:rPr>
      </w:r>
      <w:r w:rsidRPr="003B73E9">
        <w:rPr>
          <w:rFonts w:asciiTheme="majorBidi" w:hAnsiTheme="majorBidi" w:cs="David"/>
          <w:b/>
          <w:bCs/>
          <w:szCs w:val="24"/>
          <w:highlight w:val="green"/>
          <w:u w:val="single"/>
          <w:rtl/>
        </w:rPr>
        <w:fldChar w:fldCharType="separate"/>
      </w:r>
      <w:r w:rsidR="004D7818">
        <w:rPr>
          <w:rFonts w:asciiTheme="majorBidi" w:hAnsiTheme="majorBidi" w:cs="David"/>
          <w:b/>
          <w:bCs/>
          <w:szCs w:val="24"/>
          <w:highlight w:val="green"/>
          <w:u w:val="single"/>
          <w:cs/>
        </w:rPr>
        <w:t>‎</w:t>
      </w:r>
      <w:r w:rsidR="004D7818">
        <w:rPr>
          <w:rFonts w:asciiTheme="majorBidi" w:hAnsiTheme="majorBidi" w:cs="David"/>
          <w:b/>
          <w:bCs/>
          <w:szCs w:val="24"/>
          <w:highlight w:val="green"/>
          <w:u w:val="single"/>
          <w:rtl/>
        </w:rPr>
        <w:t>ח</w:t>
      </w:r>
      <w:r w:rsidRPr="003B73E9">
        <w:rPr>
          <w:rFonts w:asciiTheme="majorBidi" w:hAnsiTheme="majorBidi" w:cs="David"/>
          <w:b/>
          <w:bCs/>
          <w:szCs w:val="24"/>
          <w:highlight w:val="green"/>
          <w:u w:val="single"/>
          <w:rtl/>
        </w:rPr>
        <w:fldChar w:fldCharType="end"/>
      </w:r>
      <w:r w:rsidR="0038338C">
        <w:rPr>
          <w:rFonts w:asciiTheme="majorBidi" w:hAnsiTheme="majorBidi" w:cs="David" w:hint="cs"/>
          <w:b/>
          <w:bCs/>
          <w:szCs w:val="24"/>
          <w:u w:val="single"/>
          <w:rtl/>
        </w:rPr>
        <w:t>'</w:t>
      </w:r>
      <w:r w:rsidRPr="003B73E9">
        <w:rPr>
          <w:rFonts w:asciiTheme="majorBidi" w:hAnsiTheme="majorBidi" w:cs="David"/>
          <w:b/>
          <w:bCs/>
          <w:szCs w:val="24"/>
          <w:u w:val="single"/>
          <w:rtl/>
        </w:rPr>
        <w:t xml:space="preserve"> דלעיל.</w:t>
      </w:r>
    </w:p>
    <w:p w:rsidR="00BF0793" w:rsidRPr="003B73E9" w:rsidRDefault="00BF0793" w:rsidP="00BF0793">
      <w:pPr>
        <w:pStyle w:val="af6"/>
        <w:numPr>
          <w:ilvl w:val="0"/>
          <w:numId w:val="105"/>
        </w:numPr>
        <w:spacing w:line="360" w:lineRule="auto"/>
        <w:jc w:val="both"/>
        <w:rPr>
          <w:rFonts w:asciiTheme="majorBidi" w:hAnsiTheme="majorBidi" w:cs="David"/>
          <w:b/>
          <w:u w:val="single"/>
          <w:rtl/>
        </w:rPr>
      </w:pPr>
      <w:r w:rsidRPr="003B73E9">
        <w:rPr>
          <w:rFonts w:asciiTheme="majorBidi" w:hAnsiTheme="majorBidi" w:cs="David"/>
          <w:szCs w:val="24"/>
          <w:rtl/>
        </w:rPr>
        <w:t>למציעים יותר לעיין בסיכום ממצאי הוועדה על פי דרישתם, הכול בהתאם ובכפוף להוראות חוק חובת המכרזים ותקנותיו.</w:t>
      </w:r>
    </w:p>
    <w:p w:rsidR="00BF0793" w:rsidRPr="003B73E9" w:rsidRDefault="00BF0793" w:rsidP="00BF0793">
      <w:pPr>
        <w:pStyle w:val="af6"/>
        <w:numPr>
          <w:ilvl w:val="0"/>
          <w:numId w:val="105"/>
        </w:numPr>
        <w:spacing w:line="360" w:lineRule="auto"/>
        <w:jc w:val="both"/>
        <w:rPr>
          <w:rFonts w:asciiTheme="majorBidi" w:hAnsiTheme="majorBidi" w:cs="David"/>
          <w:b/>
          <w:u w:val="single"/>
        </w:rPr>
      </w:pPr>
      <w:bookmarkStart w:id="27" w:name="_Ref448413982"/>
      <w:r w:rsidRPr="003B73E9">
        <w:rPr>
          <w:rFonts w:asciiTheme="majorBidi" w:hAnsiTheme="majorBidi" w:cs="David"/>
          <w:szCs w:val="24"/>
          <w:rtl/>
        </w:rPr>
        <w:t>אלה אמות המידה לניקוד ההצעות. מומלץ להיעזר בעת בניית ההצעה:</w:t>
      </w:r>
      <w:bookmarkEnd w:id="27"/>
    </w:p>
    <w:p w:rsidR="00BF0793" w:rsidRPr="003B73E9" w:rsidRDefault="00BF0793" w:rsidP="002F3245">
      <w:pPr>
        <w:pStyle w:val="af6"/>
        <w:numPr>
          <w:ilvl w:val="1"/>
          <w:numId w:val="105"/>
        </w:numPr>
        <w:spacing w:line="360" w:lineRule="auto"/>
        <w:jc w:val="both"/>
        <w:rPr>
          <w:rFonts w:asciiTheme="majorBidi" w:hAnsiTheme="majorBidi" w:cs="David"/>
          <w:szCs w:val="24"/>
        </w:rPr>
      </w:pPr>
      <w:r w:rsidRPr="003B73E9">
        <w:rPr>
          <w:rFonts w:asciiTheme="majorBidi" w:hAnsiTheme="majorBidi" w:cs="David"/>
          <w:b/>
          <w:bCs/>
          <w:szCs w:val="24"/>
          <w:rtl/>
        </w:rPr>
        <w:t>רלוונטיות ויכולת היישום של ה</w:t>
      </w:r>
      <w:r w:rsidR="00EF2E68" w:rsidRPr="003B73E9">
        <w:rPr>
          <w:rFonts w:asciiTheme="majorBidi" w:hAnsiTheme="majorBidi" w:cs="David"/>
          <w:b/>
          <w:bCs/>
          <w:szCs w:val="24"/>
          <w:rtl/>
        </w:rPr>
        <w:t>תכנית</w:t>
      </w:r>
      <w:r w:rsidRPr="003B73E9">
        <w:rPr>
          <w:rFonts w:asciiTheme="majorBidi" w:hAnsiTheme="majorBidi" w:cs="David"/>
          <w:b/>
          <w:bCs/>
          <w:szCs w:val="24"/>
          <w:rtl/>
        </w:rPr>
        <w:t xml:space="preserve"> (45 נקודות)</w:t>
      </w:r>
      <w:r w:rsidRPr="003B73E9">
        <w:rPr>
          <w:rFonts w:asciiTheme="majorBidi" w:hAnsiTheme="majorBidi" w:cs="David"/>
          <w:szCs w:val="24"/>
          <w:rtl/>
        </w:rPr>
        <w:t xml:space="preserve"> – מידת המקוריות והחדשנות שב</w:t>
      </w:r>
      <w:r w:rsidR="00EF2E68">
        <w:rPr>
          <w:rFonts w:asciiTheme="majorBidi" w:hAnsiTheme="majorBidi" w:cs="David"/>
          <w:szCs w:val="24"/>
          <w:rtl/>
        </w:rPr>
        <w:t>תכנית</w:t>
      </w:r>
      <w:r w:rsidRPr="003B73E9">
        <w:rPr>
          <w:rFonts w:asciiTheme="majorBidi" w:hAnsiTheme="majorBidi" w:cs="David"/>
          <w:szCs w:val="24"/>
          <w:rtl/>
        </w:rPr>
        <w:t xml:space="preserve"> ביחס לתחומי המכרז, שלב התכנית בחיי חברה - דירוג בסולם </w:t>
      </w:r>
      <w:r w:rsidRPr="003B73E9">
        <w:rPr>
          <w:rFonts w:asciiTheme="majorBidi" w:hAnsiTheme="majorBidi" w:cs="David"/>
          <w:szCs w:val="24"/>
        </w:rPr>
        <w:t>TRL</w:t>
      </w:r>
      <w:r w:rsidRPr="003B73E9">
        <w:rPr>
          <w:rFonts w:asciiTheme="majorBidi" w:hAnsiTheme="majorBidi" w:cs="David"/>
          <w:szCs w:val="24"/>
          <w:rtl/>
        </w:rPr>
        <w:t xml:space="preserve"> (בהתאם </w:t>
      </w:r>
      <w:r w:rsidRPr="003B73E9">
        <w:rPr>
          <w:rFonts w:asciiTheme="majorBidi" w:hAnsiTheme="majorBidi" w:cs="David"/>
          <w:szCs w:val="24"/>
          <w:highlight w:val="green"/>
          <w:rtl/>
        </w:rPr>
        <w:t>ל</w:t>
      </w:r>
      <w:r w:rsidRPr="003B73E9">
        <w:rPr>
          <w:rFonts w:asciiTheme="majorBidi" w:hAnsiTheme="majorBidi" w:cs="David"/>
          <w:szCs w:val="24"/>
          <w:highlight w:val="green"/>
          <w:rtl/>
        </w:rPr>
        <w:fldChar w:fldCharType="begin"/>
      </w:r>
      <w:r w:rsidRPr="003B73E9">
        <w:rPr>
          <w:rFonts w:asciiTheme="majorBidi" w:hAnsiTheme="majorBidi" w:cs="David"/>
          <w:szCs w:val="24"/>
          <w:highlight w:val="green"/>
          <w:rtl/>
        </w:rPr>
        <w:instrText xml:space="preserve"> </w:instrText>
      </w:r>
      <w:r w:rsidRPr="003B73E9">
        <w:rPr>
          <w:rFonts w:asciiTheme="majorBidi" w:hAnsiTheme="majorBidi" w:cs="David"/>
          <w:szCs w:val="24"/>
          <w:highlight w:val="green"/>
        </w:rPr>
        <w:instrText>REF</w:instrText>
      </w:r>
      <w:r w:rsidRPr="003B73E9">
        <w:rPr>
          <w:rFonts w:asciiTheme="majorBidi" w:hAnsiTheme="majorBidi" w:cs="David"/>
          <w:szCs w:val="24"/>
          <w:highlight w:val="green"/>
          <w:rtl/>
        </w:rPr>
        <w:instrText xml:space="preserve"> _</w:instrText>
      </w:r>
      <w:r w:rsidRPr="003B73E9">
        <w:rPr>
          <w:rFonts w:asciiTheme="majorBidi" w:hAnsiTheme="majorBidi" w:cs="David"/>
          <w:szCs w:val="24"/>
          <w:highlight w:val="green"/>
        </w:rPr>
        <w:instrText>Ref448407098 \r \h</w:instrText>
      </w:r>
      <w:r w:rsidRPr="003B73E9">
        <w:rPr>
          <w:rFonts w:asciiTheme="majorBidi" w:hAnsiTheme="majorBidi" w:cs="David"/>
          <w:szCs w:val="24"/>
          <w:highlight w:val="green"/>
          <w:rtl/>
        </w:rPr>
        <w:instrText xml:space="preserve">  \* </w:instrText>
      </w:r>
      <w:r w:rsidRPr="003B73E9">
        <w:rPr>
          <w:rFonts w:asciiTheme="majorBidi" w:hAnsiTheme="majorBidi" w:cs="David"/>
          <w:szCs w:val="24"/>
          <w:highlight w:val="green"/>
        </w:rPr>
        <w:instrText>MERGEFORMAT</w:instrText>
      </w:r>
      <w:r w:rsidRPr="003B73E9">
        <w:rPr>
          <w:rFonts w:asciiTheme="majorBidi" w:hAnsiTheme="majorBidi" w:cs="David"/>
          <w:szCs w:val="24"/>
          <w:highlight w:val="green"/>
          <w:rtl/>
        </w:rPr>
        <w:instrText xml:space="preserve"> </w:instrText>
      </w:r>
      <w:r w:rsidRPr="003B73E9">
        <w:rPr>
          <w:rFonts w:asciiTheme="majorBidi" w:hAnsiTheme="majorBidi" w:cs="David"/>
          <w:szCs w:val="24"/>
          <w:highlight w:val="green"/>
          <w:rtl/>
        </w:rPr>
      </w:r>
      <w:r w:rsidRPr="003B73E9">
        <w:rPr>
          <w:rFonts w:asciiTheme="majorBidi" w:hAnsiTheme="majorBidi" w:cs="David"/>
          <w:szCs w:val="24"/>
          <w:highlight w:val="green"/>
          <w:rtl/>
        </w:rPr>
        <w:fldChar w:fldCharType="separate"/>
      </w:r>
      <w:r w:rsidR="004D7818">
        <w:rPr>
          <w:rFonts w:asciiTheme="majorBidi" w:hAnsiTheme="majorBidi" w:cs="David"/>
          <w:szCs w:val="24"/>
          <w:highlight w:val="green"/>
          <w:cs/>
        </w:rPr>
        <w:t>‎</w:t>
      </w:r>
      <w:r w:rsidR="004D7818">
        <w:rPr>
          <w:rFonts w:asciiTheme="majorBidi" w:hAnsiTheme="majorBidi" w:cs="David"/>
          <w:szCs w:val="24"/>
          <w:highlight w:val="green"/>
          <w:rtl/>
        </w:rPr>
        <w:t>נספח יג</w:t>
      </w:r>
      <w:r w:rsidRPr="003B73E9">
        <w:rPr>
          <w:rFonts w:asciiTheme="majorBidi" w:hAnsiTheme="majorBidi" w:cs="David"/>
          <w:szCs w:val="24"/>
          <w:highlight w:val="green"/>
          <w:rtl/>
        </w:rPr>
        <w:fldChar w:fldCharType="end"/>
      </w:r>
      <w:r w:rsidRPr="003B73E9">
        <w:rPr>
          <w:rFonts w:asciiTheme="majorBidi" w:hAnsiTheme="majorBidi" w:cs="David"/>
          <w:szCs w:val="24"/>
          <w:highlight w:val="green"/>
          <w:rtl/>
        </w:rPr>
        <w:t>'</w:t>
      </w:r>
      <w:r w:rsidRPr="003B73E9">
        <w:rPr>
          <w:rFonts w:asciiTheme="majorBidi" w:hAnsiTheme="majorBidi" w:cs="David"/>
          <w:szCs w:val="24"/>
          <w:rtl/>
        </w:rPr>
        <w:t>). תכנית זו מיועדת לשלבים 2-4 בסולם זה (עם אפשרות ל</w:t>
      </w:r>
      <w:r w:rsidRPr="003B73E9">
        <w:rPr>
          <w:rFonts w:asciiTheme="majorBidi" w:hAnsiTheme="majorBidi" w:cs="David"/>
          <w:szCs w:val="24"/>
        </w:rPr>
        <w:t xml:space="preserve">TRL 5 </w:t>
      </w:r>
      <w:r w:rsidRPr="003B73E9">
        <w:rPr>
          <w:rFonts w:asciiTheme="majorBidi" w:hAnsiTheme="majorBidi" w:cs="David"/>
          <w:szCs w:val="24"/>
          <w:rtl/>
        </w:rPr>
        <w:t xml:space="preserve"> במקרים מסוימים). יתרונות הפרויקט המוצע ביחס לקיים בשוק בתחום זה, שיפורים טכנו כלכליים. </w:t>
      </w:r>
      <w:r w:rsidR="00980215" w:rsidRPr="008E6505">
        <w:rPr>
          <w:rFonts w:asciiTheme="majorBidi" w:hAnsiTheme="majorBidi" w:cs="David" w:hint="eastAsia"/>
          <w:szCs w:val="24"/>
          <w:rtl/>
        </w:rPr>
        <w:t>יילקח</w:t>
      </w:r>
      <w:r w:rsidRPr="003B73E9">
        <w:rPr>
          <w:rFonts w:asciiTheme="majorBidi" w:hAnsiTheme="majorBidi" w:cs="David"/>
          <w:szCs w:val="24"/>
          <w:rtl/>
        </w:rPr>
        <w:t xml:space="preserve"> בחשבון המשקל הטכנו כלכלי של הפיתוח החדש, אותו מומלץ להציג (ראה גם </w:t>
      </w:r>
      <w:r w:rsidRPr="003B73E9">
        <w:rPr>
          <w:rFonts w:asciiTheme="majorBidi" w:hAnsiTheme="majorBidi" w:cs="David"/>
          <w:szCs w:val="24"/>
          <w:highlight w:val="green"/>
          <w:rtl/>
        </w:rPr>
        <w:fldChar w:fldCharType="begin"/>
      </w:r>
      <w:r w:rsidRPr="003B73E9">
        <w:rPr>
          <w:rFonts w:asciiTheme="majorBidi" w:hAnsiTheme="majorBidi" w:cs="David"/>
          <w:szCs w:val="24"/>
          <w:highlight w:val="green"/>
          <w:rtl/>
        </w:rPr>
        <w:instrText xml:space="preserve"> </w:instrText>
      </w:r>
      <w:r w:rsidRPr="003B73E9">
        <w:rPr>
          <w:rFonts w:asciiTheme="majorBidi" w:hAnsiTheme="majorBidi" w:cs="David"/>
          <w:szCs w:val="24"/>
          <w:highlight w:val="green"/>
        </w:rPr>
        <w:instrText>REF</w:instrText>
      </w:r>
      <w:r w:rsidRPr="003B73E9">
        <w:rPr>
          <w:rFonts w:asciiTheme="majorBidi" w:hAnsiTheme="majorBidi" w:cs="David"/>
          <w:szCs w:val="24"/>
          <w:highlight w:val="green"/>
          <w:rtl/>
        </w:rPr>
        <w:instrText xml:space="preserve"> _</w:instrText>
      </w:r>
      <w:r w:rsidRPr="003B73E9">
        <w:rPr>
          <w:rFonts w:asciiTheme="majorBidi" w:hAnsiTheme="majorBidi" w:cs="David"/>
          <w:szCs w:val="24"/>
          <w:highlight w:val="green"/>
        </w:rPr>
        <w:instrText>Ref448407098 \r \h</w:instrText>
      </w:r>
      <w:r w:rsidRPr="003B73E9">
        <w:rPr>
          <w:rFonts w:asciiTheme="majorBidi" w:hAnsiTheme="majorBidi" w:cs="David"/>
          <w:szCs w:val="24"/>
          <w:highlight w:val="green"/>
          <w:rtl/>
        </w:rPr>
        <w:instrText xml:space="preserve">  \* </w:instrText>
      </w:r>
      <w:r w:rsidRPr="003B73E9">
        <w:rPr>
          <w:rFonts w:asciiTheme="majorBidi" w:hAnsiTheme="majorBidi" w:cs="David"/>
          <w:szCs w:val="24"/>
          <w:highlight w:val="green"/>
        </w:rPr>
        <w:instrText>MERGEFORMAT</w:instrText>
      </w:r>
      <w:r w:rsidRPr="003B73E9">
        <w:rPr>
          <w:rFonts w:asciiTheme="majorBidi" w:hAnsiTheme="majorBidi" w:cs="David"/>
          <w:szCs w:val="24"/>
          <w:highlight w:val="green"/>
          <w:rtl/>
        </w:rPr>
        <w:instrText xml:space="preserve"> </w:instrText>
      </w:r>
      <w:r w:rsidRPr="003B73E9">
        <w:rPr>
          <w:rFonts w:asciiTheme="majorBidi" w:hAnsiTheme="majorBidi" w:cs="David"/>
          <w:szCs w:val="24"/>
          <w:highlight w:val="green"/>
          <w:rtl/>
        </w:rPr>
      </w:r>
      <w:r w:rsidRPr="003B73E9">
        <w:rPr>
          <w:rFonts w:asciiTheme="majorBidi" w:hAnsiTheme="majorBidi" w:cs="David"/>
          <w:szCs w:val="24"/>
          <w:highlight w:val="green"/>
          <w:rtl/>
        </w:rPr>
        <w:fldChar w:fldCharType="separate"/>
      </w:r>
      <w:r w:rsidR="004D7818">
        <w:rPr>
          <w:rFonts w:asciiTheme="majorBidi" w:hAnsiTheme="majorBidi" w:cs="David"/>
          <w:szCs w:val="24"/>
          <w:highlight w:val="green"/>
          <w:cs/>
        </w:rPr>
        <w:t>‎</w:t>
      </w:r>
      <w:r w:rsidR="004D7818">
        <w:rPr>
          <w:rFonts w:asciiTheme="majorBidi" w:hAnsiTheme="majorBidi" w:cs="David"/>
          <w:szCs w:val="24"/>
          <w:highlight w:val="green"/>
          <w:rtl/>
        </w:rPr>
        <w:t>נספח יג</w:t>
      </w:r>
      <w:r w:rsidRPr="003B73E9">
        <w:rPr>
          <w:rFonts w:asciiTheme="majorBidi" w:hAnsiTheme="majorBidi" w:cs="David"/>
          <w:szCs w:val="24"/>
          <w:highlight w:val="green"/>
          <w:rtl/>
        </w:rPr>
        <w:fldChar w:fldCharType="end"/>
      </w:r>
      <w:r w:rsidRPr="003B73E9">
        <w:rPr>
          <w:rFonts w:asciiTheme="majorBidi" w:hAnsiTheme="majorBidi" w:cs="David"/>
          <w:szCs w:val="24"/>
          <w:highlight w:val="green"/>
          <w:rtl/>
        </w:rPr>
        <w:t>'</w:t>
      </w:r>
      <w:r w:rsidRPr="003B73E9">
        <w:rPr>
          <w:rFonts w:asciiTheme="majorBidi" w:hAnsiTheme="majorBidi" w:cs="David"/>
          <w:szCs w:val="24"/>
          <w:rtl/>
        </w:rPr>
        <w:t xml:space="preserve">). </w:t>
      </w:r>
      <w:r w:rsidRPr="003B73E9">
        <w:rPr>
          <w:rFonts w:asciiTheme="majorBidi" w:hAnsiTheme="majorBidi" w:cs="David"/>
          <w:color w:val="000000"/>
          <w:szCs w:val="24"/>
          <w:rtl/>
        </w:rPr>
        <w:t xml:space="preserve">התאמה ליעדי המו"פ של המשרד, ולעדיפויות הפיתוח כפי שמופיעים </w:t>
      </w:r>
      <w:r w:rsidRPr="003B73E9">
        <w:rPr>
          <w:rFonts w:asciiTheme="majorBidi" w:hAnsiTheme="majorBidi" w:cs="David"/>
          <w:color w:val="000000"/>
          <w:szCs w:val="24"/>
          <w:highlight w:val="green"/>
          <w:rtl/>
        </w:rPr>
        <w:t>ב</w:t>
      </w:r>
      <w:r w:rsidR="001349FE">
        <w:rPr>
          <w:rFonts w:asciiTheme="majorBidi" w:hAnsiTheme="majorBidi" w:cs="David" w:hint="cs"/>
          <w:color w:val="000000"/>
          <w:szCs w:val="24"/>
          <w:highlight w:val="green"/>
          <w:rtl/>
        </w:rPr>
        <w:t>נספח יא</w:t>
      </w:r>
      <w:r w:rsidR="002F3245">
        <w:rPr>
          <w:rFonts w:asciiTheme="majorBidi" w:hAnsiTheme="majorBidi" w:cs="David" w:hint="cs"/>
          <w:color w:val="000000"/>
          <w:szCs w:val="24"/>
          <w:rtl/>
        </w:rPr>
        <w:t>.</w:t>
      </w:r>
      <w:r w:rsidRPr="003B73E9">
        <w:rPr>
          <w:rFonts w:asciiTheme="majorBidi" w:hAnsiTheme="majorBidi" w:cs="David"/>
          <w:szCs w:val="24"/>
          <w:rtl/>
        </w:rPr>
        <w:t xml:space="preserve"> הערכת סיכונים במהלך הפיתוח, ולמסחור מוצר סופי (ה</w:t>
      </w:r>
      <w:r w:rsidR="00F528FE">
        <w:rPr>
          <w:rFonts w:asciiTheme="majorBidi" w:hAnsiTheme="majorBidi" w:cs="David" w:hint="cs"/>
          <w:szCs w:val="24"/>
          <w:rtl/>
        </w:rPr>
        <w:t>י</w:t>
      </w:r>
      <w:r w:rsidRPr="003B73E9">
        <w:rPr>
          <w:rFonts w:asciiTheme="majorBidi" w:hAnsiTheme="majorBidi" w:cs="David"/>
          <w:szCs w:val="24"/>
          <w:rtl/>
        </w:rPr>
        <w:t>תכנות ויישימות). יש לשים לב ולפרט את סיכוני הפיתוח במהלך הפרויקט, וכן בפיתוח העתידי עד להבשלת המוצר.</w:t>
      </w:r>
    </w:p>
    <w:p w:rsidR="00BF0793" w:rsidRPr="003B73E9" w:rsidRDefault="00BF0793" w:rsidP="00BF0793">
      <w:pPr>
        <w:pStyle w:val="af6"/>
        <w:numPr>
          <w:ilvl w:val="1"/>
          <w:numId w:val="105"/>
        </w:numPr>
        <w:spacing w:line="360" w:lineRule="auto"/>
        <w:jc w:val="both"/>
        <w:rPr>
          <w:rFonts w:asciiTheme="majorBidi" w:hAnsiTheme="majorBidi" w:cs="David"/>
          <w:szCs w:val="24"/>
        </w:rPr>
      </w:pPr>
      <w:r w:rsidRPr="003B73E9">
        <w:rPr>
          <w:rFonts w:asciiTheme="majorBidi" w:hAnsiTheme="majorBidi" w:cs="David"/>
          <w:b/>
          <w:bCs/>
          <w:szCs w:val="24"/>
          <w:rtl/>
        </w:rPr>
        <w:t>המציע וצוות הפיתוח (30 נקודות)</w:t>
      </w:r>
      <w:r w:rsidRPr="003B73E9">
        <w:rPr>
          <w:rFonts w:asciiTheme="majorBidi" w:hAnsiTheme="majorBidi" w:cs="David"/>
          <w:szCs w:val="24"/>
          <w:rtl/>
        </w:rPr>
        <w:t xml:space="preserve"> - מתודולוגית תהליך המו"פ, תכנית העבודה, הערכת סיכוני הפיתוח, קביעת קריטריונים כמותיים ואבני דרך להשגת מטרות התכנית במסגרת לוח זמנים מחייב, </w:t>
      </w:r>
      <w:r w:rsidRPr="003B73E9">
        <w:rPr>
          <w:rFonts w:asciiTheme="majorBidi" w:hAnsiTheme="majorBidi" w:cs="David"/>
          <w:color w:val="000000"/>
          <w:szCs w:val="24"/>
          <w:rtl/>
        </w:rPr>
        <w:t>הניסיון המקצועי של אנשי הצוות ומידת ההתאמה בין תחומי התמחותם של השותפים במיזם לכלל ההיבטים הנדרשים לקידומו</w:t>
      </w:r>
    </w:p>
    <w:p w:rsidR="00BF0793" w:rsidRPr="003B73E9" w:rsidRDefault="00BF0793" w:rsidP="00BF0793">
      <w:pPr>
        <w:pStyle w:val="af6"/>
        <w:numPr>
          <w:ilvl w:val="1"/>
          <w:numId w:val="105"/>
        </w:numPr>
        <w:spacing w:line="360" w:lineRule="auto"/>
        <w:jc w:val="both"/>
        <w:rPr>
          <w:rFonts w:asciiTheme="majorBidi" w:hAnsiTheme="majorBidi" w:cs="David"/>
          <w:szCs w:val="24"/>
        </w:rPr>
      </w:pPr>
      <w:r w:rsidRPr="003B73E9">
        <w:rPr>
          <w:rFonts w:asciiTheme="majorBidi" w:hAnsiTheme="majorBidi" w:cs="David"/>
          <w:b/>
          <w:bCs/>
          <w:szCs w:val="24"/>
          <w:rtl/>
        </w:rPr>
        <w:t xml:space="preserve">השוק וההזדמנות העסקית (10 נקודות) </w:t>
      </w:r>
      <w:r w:rsidRPr="003B73E9">
        <w:rPr>
          <w:rFonts w:asciiTheme="majorBidi" w:hAnsiTheme="majorBidi" w:cs="David"/>
          <w:szCs w:val="24"/>
          <w:rtl/>
        </w:rPr>
        <w:t xml:space="preserve">- גודל השוק העולמי, קצב צמיחתו ונתח השוק הצפוי למוצר במסגרת מטרת העל של המציע. </w:t>
      </w:r>
    </w:p>
    <w:p w:rsidR="00BF0793" w:rsidRPr="003B73E9" w:rsidRDefault="00BF0793" w:rsidP="00BF0793">
      <w:pPr>
        <w:pStyle w:val="af6"/>
        <w:numPr>
          <w:ilvl w:val="1"/>
          <w:numId w:val="105"/>
        </w:numPr>
        <w:spacing w:line="360" w:lineRule="auto"/>
        <w:jc w:val="both"/>
        <w:rPr>
          <w:rFonts w:asciiTheme="majorBidi" w:hAnsiTheme="majorBidi" w:cs="David"/>
        </w:rPr>
      </w:pPr>
      <w:r w:rsidRPr="003B73E9">
        <w:rPr>
          <w:rFonts w:asciiTheme="majorBidi" w:hAnsiTheme="majorBidi" w:cs="David"/>
          <w:b/>
          <w:bCs/>
          <w:szCs w:val="24"/>
          <w:rtl/>
        </w:rPr>
        <w:t>מידת התרומה של השקעת המשרד (10 נקודות)</w:t>
      </w:r>
      <w:r w:rsidR="00980215">
        <w:rPr>
          <w:rFonts w:asciiTheme="majorBidi" w:hAnsiTheme="majorBidi" w:cs="David" w:hint="cs"/>
          <w:szCs w:val="24"/>
          <w:rtl/>
        </w:rPr>
        <w:t xml:space="preserve"> -</w:t>
      </w:r>
      <w:r w:rsidRPr="003B73E9">
        <w:rPr>
          <w:rFonts w:asciiTheme="majorBidi" w:hAnsiTheme="majorBidi" w:cs="David"/>
          <w:szCs w:val="24"/>
          <w:rtl/>
        </w:rPr>
        <w:t xml:space="preserve"> ביחס למידת בשלות החברה עם תום הפרויקט. </w:t>
      </w:r>
    </w:p>
    <w:p w:rsidR="00BF0793" w:rsidRPr="003B73E9" w:rsidRDefault="00BF0793" w:rsidP="00BF0793">
      <w:pPr>
        <w:pStyle w:val="af6"/>
        <w:numPr>
          <w:ilvl w:val="1"/>
          <w:numId w:val="105"/>
        </w:numPr>
        <w:spacing w:line="360" w:lineRule="auto"/>
        <w:jc w:val="both"/>
        <w:rPr>
          <w:rFonts w:asciiTheme="majorBidi" w:hAnsiTheme="majorBidi" w:cs="David"/>
          <w:b/>
          <w:bCs/>
        </w:rPr>
      </w:pPr>
      <w:r w:rsidRPr="003B73E9">
        <w:rPr>
          <w:rFonts w:asciiTheme="majorBidi" w:hAnsiTheme="majorBidi" w:cs="David"/>
          <w:b/>
          <w:bCs/>
          <w:szCs w:val="24"/>
          <w:rtl/>
        </w:rPr>
        <w:t>איכות ההצעה ומילוי אחר ההנחיות (5 נקודות)</w:t>
      </w:r>
    </w:p>
    <w:tbl>
      <w:tblPr>
        <w:bidiVisual/>
        <w:tblW w:w="9119" w:type="dxa"/>
        <w:tblInd w:w="816" w:type="dxa"/>
        <w:tblLook w:val="04A0" w:firstRow="1" w:lastRow="0" w:firstColumn="1" w:lastColumn="0" w:noHBand="0" w:noVBand="1"/>
      </w:tblPr>
      <w:tblGrid>
        <w:gridCol w:w="7950"/>
        <w:gridCol w:w="1146"/>
        <w:gridCol w:w="23"/>
      </w:tblGrid>
      <w:tr w:rsidR="00BF0793" w:rsidRPr="008E6505" w:rsidTr="001A6C27">
        <w:trPr>
          <w:trHeight w:val="300"/>
          <w:tblHeader/>
        </w:trPr>
        <w:tc>
          <w:tcPr>
            <w:tcW w:w="7950" w:type="dxa"/>
            <w:tcBorders>
              <w:top w:val="single" w:sz="4" w:space="0" w:color="auto"/>
              <w:left w:val="single" w:sz="4" w:space="0" w:color="auto"/>
              <w:bottom w:val="single" w:sz="24" w:space="0" w:color="auto"/>
              <w:right w:val="single" w:sz="4" w:space="0" w:color="auto"/>
            </w:tcBorders>
            <w:shd w:val="clear" w:color="000000" w:fill="D8D8D8"/>
            <w:hideMark/>
          </w:tcPr>
          <w:p w:rsidR="00BF0793" w:rsidRPr="003B73E9" w:rsidRDefault="00BF0793" w:rsidP="001A6C27">
            <w:pPr>
              <w:spacing w:line="360" w:lineRule="auto"/>
              <w:jc w:val="both"/>
              <w:rPr>
                <w:rFonts w:asciiTheme="majorBidi" w:hAnsiTheme="majorBidi" w:cs="David"/>
                <w:b/>
                <w:bCs/>
                <w:color w:val="000000"/>
                <w:szCs w:val="24"/>
              </w:rPr>
            </w:pPr>
            <w:r w:rsidRPr="003B73E9">
              <w:rPr>
                <w:rFonts w:asciiTheme="majorBidi" w:hAnsiTheme="majorBidi" w:cs="David"/>
                <w:b/>
                <w:bCs/>
                <w:color w:val="000000"/>
                <w:szCs w:val="24"/>
                <w:rtl/>
              </w:rPr>
              <w:lastRenderedPageBreak/>
              <w:t>פרמטרים</w:t>
            </w:r>
          </w:p>
        </w:tc>
        <w:tc>
          <w:tcPr>
            <w:tcW w:w="1169" w:type="dxa"/>
            <w:gridSpan w:val="2"/>
            <w:tcBorders>
              <w:top w:val="single" w:sz="4" w:space="0" w:color="auto"/>
              <w:left w:val="single" w:sz="4" w:space="0" w:color="auto"/>
              <w:bottom w:val="single" w:sz="24" w:space="0" w:color="auto"/>
              <w:right w:val="single" w:sz="4" w:space="0" w:color="auto"/>
            </w:tcBorders>
            <w:shd w:val="clear" w:color="000000" w:fill="D8D8D8"/>
          </w:tcPr>
          <w:p w:rsidR="000714D8" w:rsidRPr="003B73E9" w:rsidRDefault="000714D8" w:rsidP="000714D8">
            <w:pPr>
              <w:spacing w:line="360" w:lineRule="auto"/>
              <w:jc w:val="both"/>
              <w:rPr>
                <w:rFonts w:asciiTheme="majorBidi" w:hAnsiTheme="majorBidi" w:cs="David"/>
                <w:b/>
                <w:bCs/>
                <w:color w:val="000000"/>
                <w:szCs w:val="24"/>
                <w:rtl/>
              </w:rPr>
            </w:pPr>
            <w:r w:rsidRPr="003B73E9">
              <w:rPr>
                <w:rFonts w:asciiTheme="majorBidi" w:hAnsiTheme="majorBidi" w:cs="David"/>
                <w:b/>
                <w:bCs/>
                <w:color w:val="000000"/>
                <w:szCs w:val="24"/>
                <w:rtl/>
              </w:rPr>
              <w:t>ניקוד לפי סעיפים</w:t>
            </w:r>
          </w:p>
        </w:tc>
      </w:tr>
      <w:tr w:rsidR="00322006" w:rsidRPr="008E6505" w:rsidTr="001A6C27">
        <w:trPr>
          <w:gridAfter w:val="1"/>
          <w:wAfter w:w="23" w:type="dxa"/>
          <w:trHeight w:val="336"/>
        </w:trPr>
        <w:tc>
          <w:tcPr>
            <w:tcW w:w="7950" w:type="dxa"/>
            <w:tcBorders>
              <w:top w:val="single" w:sz="24" w:space="0" w:color="auto"/>
              <w:left w:val="single" w:sz="24" w:space="0" w:color="auto"/>
              <w:bottom w:val="single" w:sz="24" w:space="0" w:color="auto"/>
              <w:right w:val="single" w:sz="24" w:space="0" w:color="auto"/>
            </w:tcBorders>
            <w:shd w:val="clear" w:color="auto" w:fill="auto"/>
          </w:tcPr>
          <w:p w:rsidR="000714D8" w:rsidRPr="003B73E9" w:rsidRDefault="000714D8" w:rsidP="00322006">
            <w:pPr>
              <w:tabs>
                <w:tab w:val="right" w:pos="7960"/>
              </w:tabs>
              <w:spacing w:line="360" w:lineRule="auto"/>
              <w:jc w:val="both"/>
              <w:rPr>
                <w:rFonts w:asciiTheme="majorBidi" w:hAnsiTheme="majorBidi" w:cs="David"/>
                <w:color w:val="000000"/>
                <w:szCs w:val="24"/>
                <w:rtl/>
              </w:rPr>
            </w:pPr>
            <w:r w:rsidRPr="003B73E9">
              <w:rPr>
                <w:rFonts w:asciiTheme="majorBidi" w:hAnsiTheme="majorBidi" w:cs="David"/>
                <w:color w:val="000000"/>
                <w:szCs w:val="24"/>
                <w:rtl/>
              </w:rPr>
              <w:t>אמת מידה ראשית: רלוונטיות ויישום (45 נקודות)</w:t>
            </w:r>
            <w:r w:rsidR="00322006" w:rsidRPr="003B73E9">
              <w:rPr>
                <w:rFonts w:asciiTheme="majorBidi" w:hAnsiTheme="majorBidi" w:cs="David"/>
                <w:color w:val="000000"/>
                <w:szCs w:val="24"/>
                <w:rtl/>
              </w:rPr>
              <w:tab/>
            </w:r>
          </w:p>
        </w:tc>
        <w:tc>
          <w:tcPr>
            <w:tcW w:w="1146" w:type="dxa"/>
            <w:tcBorders>
              <w:top w:val="single" w:sz="24" w:space="0" w:color="auto"/>
              <w:left w:val="single" w:sz="24" w:space="0" w:color="auto"/>
              <w:bottom w:val="single" w:sz="24" w:space="0" w:color="auto"/>
              <w:right w:val="single" w:sz="24" w:space="0" w:color="auto"/>
            </w:tcBorders>
          </w:tcPr>
          <w:p w:rsidR="000714D8" w:rsidRPr="003B73E9" w:rsidRDefault="000714D8" w:rsidP="000714D8">
            <w:pPr>
              <w:spacing w:line="360" w:lineRule="auto"/>
              <w:jc w:val="both"/>
              <w:rPr>
                <w:rFonts w:asciiTheme="majorBidi" w:hAnsiTheme="majorBidi" w:cs="David"/>
                <w:color w:val="000000"/>
                <w:szCs w:val="24"/>
                <w:rtl/>
              </w:rPr>
            </w:pPr>
            <w:r w:rsidRPr="003B73E9">
              <w:rPr>
                <w:rFonts w:asciiTheme="majorBidi" w:hAnsiTheme="majorBidi" w:cs="David"/>
                <w:color w:val="000000"/>
                <w:szCs w:val="24"/>
              </w:rPr>
              <w:t>45/100</w:t>
            </w:r>
          </w:p>
        </w:tc>
      </w:tr>
      <w:tr w:rsidR="00BF0793" w:rsidRPr="008E6505" w:rsidTr="001A6C27">
        <w:trPr>
          <w:trHeight w:val="768"/>
        </w:trPr>
        <w:tc>
          <w:tcPr>
            <w:tcW w:w="7950" w:type="dxa"/>
            <w:tcBorders>
              <w:top w:val="single" w:sz="24" w:space="0" w:color="auto"/>
              <w:left w:val="single" w:sz="4" w:space="0" w:color="auto"/>
              <w:bottom w:val="single" w:sz="4" w:space="0" w:color="auto"/>
              <w:right w:val="single" w:sz="4" w:space="0" w:color="auto"/>
            </w:tcBorders>
            <w:shd w:val="clear" w:color="auto" w:fill="auto"/>
            <w:hideMark/>
          </w:tcPr>
          <w:p w:rsidR="00BF0793" w:rsidRPr="003B73E9" w:rsidRDefault="00BF0793" w:rsidP="00C406BF">
            <w:pPr>
              <w:spacing w:line="360" w:lineRule="auto"/>
              <w:jc w:val="both"/>
              <w:rPr>
                <w:rFonts w:asciiTheme="majorBidi" w:hAnsiTheme="majorBidi" w:cs="David"/>
                <w:color w:val="000000"/>
              </w:rPr>
            </w:pPr>
            <w:r w:rsidRPr="003B73E9">
              <w:rPr>
                <w:rFonts w:asciiTheme="majorBidi" w:hAnsiTheme="majorBidi" w:cs="David"/>
                <w:color w:val="000000"/>
                <w:szCs w:val="24"/>
                <w:rtl/>
              </w:rPr>
              <w:t>מידת המקוריות או החדשנות שב</w:t>
            </w:r>
            <w:r w:rsidR="00EF2E68">
              <w:rPr>
                <w:rFonts w:asciiTheme="majorBidi" w:hAnsiTheme="majorBidi" w:cs="David"/>
                <w:color w:val="000000"/>
                <w:szCs w:val="24"/>
                <w:rtl/>
              </w:rPr>
              <w:t>תכנית</w:t>
            </w:r>
            <w:r w:rsidRPr="003B73E9">
              <w:rPr>
                <w:rFonts w:asciiTheme="majorBidi" w:hAnsiTheme="majorBidi" w:cs="David"/>
                <w:color w:val="000000"/>
                <w:szCs w:val="24"/>
                <w:rtl/>
              </w:rPr>
              <w:t xml:space="preserve"> בתחומי המכרז, סקירת מידע קודם ופטנטים קיימים. דירוג בסולם </w:t>
            </w:r>
            <w:r w:rsidR="007571DD" w:rsidRPr="003B73E9">
              <w:rPr>
                <w:rFonts w:asciiTheme="majorBidi" w:hAnsiTheme="majorBidi" w:cs="David"/>
                <w:color w:val="000000"/>
                <w:szCs w:val="24"/>
              </w:rPr>
              <w:t>TRL</w:t>
            </w:r>
            <w:r w:rsidR="007571DD" w:rsidRPr="003B73E9">
              <w:rPr>
                <w:rFonts w:asciiTheme="majorBidi" w:hAnsiTheme="majorBidi" w:cs="David"/>
                <w:color w:val="000000"/>
                <w:szCs w:val="24"/>
                <w:rtl/>
              </w:rPr>
              <w:t xml:space="preserve"> ע"פ </w:t>
            </w:r>
            <w:r w:rsidR="00C406BF" w:rsidRPr="003B73E9">
              <w:rPr>
                <w:rFonts w:asciiTheme="majorBidi" w:hAnsiTheme="majorBidi" w:cs="David"/>
                <w:color w:val="000000"/>
                <w:szCs w:val="24"/>
                <w:rtl/>
              </w:rPr>
              <w:fldChar w:fldCharType="begin"/>
            </w:r>
            <w:r w:rsidR="00C406BF" w:rsidRPr="003B73E9">
              <w:rPr>
                <w:rFonts w:asciiTheme="majorBidi" w:hAnsiTheme="majorBidi" w:cs="David"/>
                <w:color w:val="000000"/>
                <w:szCs w:val="24"/>
                <w:rtl/>
              </w:rPr>
              <w:instrText xml:space="preserve"> </w:instrText>
            </w:r>
            <w:r w:rsidR="00C406BF" w:rsidRPr="003B73E9">
              <w:rPr>
                <w:rFonts w:asciiTheme="majorBidi" w:hAnsiTheme="majorBidi" w:cs="David"/>
                <w:color w:val="000000"/>
                <w:szCs w:val="24"/>
              </w:rPr>
              <w:instrText>REF</w:instrText>
            </w:r>
            <w:r w:rsidR="00C406BF" w:rsidRPr="003B73E9">
              <w:rPr>
                <w:rFonts w:asciiTheme="majorBidi" w:hAnsiTheme="majorBidi" w:cs="David"/>
                <w:color w:val="000000"/>
                <w:szCs w:val="24"/>
                <w:rtl/>
              </w:rPr>
              <w:instrText xml:space="preserve"> _</w:instrText>
            </w:r>
            <w:r w:rsidR="00C406BF" w:rsidRPr="003B73E9">
              <w:rPr>
                <w:rFonts w:asciiTheme="majorBidi" w:hAnsiTheme="majorBidi" w:cs="David"/>
                <w:color w:val="000000"/>
                <w:szCs w:val="24"/>
              </w:rPr>
              <w:instrText>Ref448407098 \r \h</w:instrText>
            </w:r>
            <w:r w:rsidR="00C406BF" w:rsidRPr="003B73E9">
              <w:rPr>
                <w:rFonts w:asciiTheme="majorBidi" w:hAnsiTheme="majorBidi" w:cs="David"/>
                <w:color w:val="000000"/>
                <w:szCs w:val="24"/>
                <w:rtl/>
              </w:rPr>
              <w:instrText xml:space="preserve"> </w:instrText>
            </w:r>
            <w:r w:rsidR="001A6C27" w:rsidRPr="003B73E9">
              <w:rPr>
                <w:rFonts w:asciiTheme="majorBidi" w:hAnsiTheme="majorBidi" w:cs="David"/>
                <w:color w:val="000000"/>
                <w:szCs w:val="24"/>
                <w:rtl/>
              </w:rPr>
              <w:instrText xml:space="preserve"> \* </w:instrText>
            </w:r>
            <w:r w:rsidR="001A6C27" w:rsidRPr="003B73E9">
              <w:rPr>
                <w:rFonts w:asciiTheme="majorBidi" w:hAnsiTheme="majorBidi" w:cs="David"/>
                <w:color w:val="000000"/>
                <w:szCs w:val="24"/>
              </w:rPr>
              <w:instrText>MERGEFORMAT</w:instrText>
            </w:r>
            <w:r w:rsidR="001A6C27" w:rsidRPr="003B73E9">
              <w:rPr>
                <w:rFonts w:asciiTheme="majorBidi" w:hAnsiTheme="majorBidi" w:cs="David"/>
                <w:color w:val="000000"/>
                <w:szCs w:val="24"/>
                <w:rtl/>
              </w:rPr>
              <w:instrText xml:space="preserve"> </w:instrText>
            </w:r>
            <w:r w:rsidR="00C406BF" w:rsidRPr="003B73E9">
              <w:rPr>
                <w:rFonts w:asciiTheme="majorBidi" w:hAnsiTheme="majorBidi" w:cs="David"/>
                <w:color w:val="000000"/>
                <w:szCs w:val="24"/>
                <w:rtl/>
              </w:rPr>
            </w:r>
            <w:r w:rsidR="00C406BF" w:rsidRPr="003B73E9">
              <w:rPr>
                <w:rFonts w:asciiTheme="majorBidi" w:hAnsiTheme="majorBidi" w:cs="David"/>
                <w:color w:val="000000"/>
                <w:szCs w:val="24"/>
                <w:rtl/>
              </w:rPr>
              <w:fldChar w:fldCharType="separate"/>
            </w:r>
            <w:r w:rsidR="004D7818">
              <w:rPr>
                <w:rFonts w:asciiTheme="majorBidi" w:hAnsiTheme="majorBidi" w:cs="David"/>
                <w:color w:val="000000"/>
                <w:szCs w:val="24"/>
                <w:cs/>
              </w:rPr>
              <w:t>‎</w:t>
            </w:r>
            <w:r w:rsidR="004D7818">
              <w:rPr>
                <w:rFonts w:asciiTheme="majorBidi" w:hAnsiTheme="majorBidi" w:cs="David"/>
                <w:color w:val="000000"/>
                <w:szCs w:val="24"/>
                <w:rtl/>
              </w:rPr>
              <w:t>נספח יג</w:t>
            </w:r>
            <w:r w:rsidR="00C406BF" w:rsidRPr="003B73E9">
              <w:rPr>
                <w:rFonts w:asciiTheme="majorBidi" w:hAnsiTheme="majorBidi" w:cs="David"/>
                <w:color w:val="000000"/>
                <w:szCs w:val="24"/>
                <w:rtl/>
              </w:rPr>
              <w:fldChar w:fldCharType="end"/>
            </w:r>
            <w:r w:rsidR="00C406BF" w:rsidRPr="003B73E9">
              <w:rPr>
                <w:rFonts w:asciiTheme="majorBidi" w:hAnsiTheme="majorBidi" w:cs="David"/>
                <w:color w:val="000000"/>
                <w:szCs w:val="24"/>
                <w:rtl/>
              </w:rPr>
              <w:t xml:space="preserve">' </w:t>
            </w:r>
            <w:r w:rsidR="007571DD" w:rsidRPr="003B73E9">
              <w:rPr>
                <w:rFonts w:asciiTheme="majorBidi" w:hAnsiTheme="majorBidi" w:cs="David"/>
                <w:color w:val="000000"/>
                <w:szCs w:val="24"/>
                <w:rtl/>
              </w:rPr>
              <w:t>(40%)</w:t>
            </w:r>
          </w:p>
        </w:tc>
        <w:tc>
          <w:tcPr>
            <w:tcW w:w="1169" w:type="dxa"/>
            <w:gridSpan w:val="2"/>
            <w:tcBorders>
              <w:top w:val="single" w:sz="24" w:space="0" w:color="auto"/>
              <w:left w:val="single" w:sz="4" w:space="0" w:color="auto"/>
              <w:bottom w:val="single" w:sz="4" w:space="0" w:color="auto"/>
              <w:right w:val="single" w:sz="4" w:space="0" w:color="auto"/>
            </w:tcBorders>
          </w:tcPr>
          <w:p w:rsidR="000714D8" w:rsidRPr="003B73E9" w:rsidRDefault="000714D8" w:rsidP="000714D8">
            <w:pPr>
              <w:spacing w:line="360" w:lineRule="auto"/>
              <w:jc w:val="both"/>
              <w:rPr>
                <w:rFonts w:asciiTheme="majorBidi" w:hAnsiTheme="majorBidi" w:cs="David"/>
                <w:color w:val="000000"/>
                <w:szCs w:val="24"/>
              </w:rPr>
            </w:pPr>
            <w:r w:rsidRPr="003B73E9">
              <w:rPr>
                <w:rFonts w:asciiTheme="majorBidi" w:hAnsiTheme="majorBidi" w:cs="David"/>
                <w:color w:val="000000"/>
                <w:szCs w:val="24"/>
              </w:rPr>
              <w:t>18/45</w:t>
            </w:r>
          </w:p>
        </w:tc>
      </w:tr>
      <w:tr w:rsidR="00BF0793" w:rsidRPr="008E6505" w:rsidTr="001A6C27">
        <w:trPr>
          <w:trHeight w:val="365"/>
        </w:trPr>
        <w:tc>
          <w:tcPr>
            <w:tcW w:w="7950" w:type="dxa"/>
            <w:tcBorders>
              <w:top w:val="nil"/>
              <w:left w:val="single" w:sz="4" w:space="0" w:color="auto"/>
              <w:bottom w:val="single" w:sz="4" w:space="0" w:color="auto"/>
              <w:right w:val="single" w:sz="4" w:space="0" w:color="auto"/>
            </w:tcBorders>
            <w:shd w:val="clear" w:color="auto" w:fill="auto"/>
          </w:tcPr>
          <w:p w:rsidR="00BF0793" w:rsidRPr="003B73E9" w:rsidRDefault="00BF0793" w:rsidP="00BF0793">
            <w:pPr>
              <w:spacing w:line="360" w:lineRule="auto"/>
              <w:jc w:val="both"/>
              <w:rPr>
                <w:rFonts w:asciiTheme="majorBidi" w:hAnsiTheme="majorBidi" w:cs="David"/>
                <w:color w:val="000000"/>
                <w:szCs w:val="24"/>
                <w:rtl/>
              </w:rPr>
            </w:pPr>
            <w:r w:rsidRPr="003B73E9">
              <w:rPr>
                <w:rFonts w:asciiTheme="majorBidi" w:hAnsiTheme="majorBidi" w:cs="David"/>
                <w:szCs w:val="24"/>
                <w:rtl/>
              </w:rPr>
              <w:t xml:space="preserve">יתרונות הפרויקט המוצע ביחס לקיים בשוק בתחום זה. שיפורים טכנו כלכליים </w:t>
            </w:r>
            <w:r w:rsidRPr="003B73E9">
              <w:rPr>
                <w:rFonts w:asciiTheme="majorBidi" w:hAnsiTheme="majorBidi" w:cs="David"/>
                <w:color w:val="000000"/>
                <w:szCs w:val="24"/>
                <w:rtl/>
              </w:rPr>
              <w:t>(20%)</w:t>
            </w:r>
          </w:p>
        </w:tc>
        <w:tc>
          <w:tcPr>
            <w:tcW w:w="1169" w:type="dxa"/>
            <w:gridSpan w:val="2"/>
            <w:tcBorders>
              <w:top w:val="nil"/>
              <w:left w:val="single" w:sz="4" w:space="0" w:color="auto"/>
              <w:bottom w:val="single" w:sz="4" w:space="0" w:color="auto"/>
              <w:right w:val="single" w:sz="4" w:space="0" w:color="auto"/>
            </w:tcBorders>
          </w:tcPr>
          <w:p w:rsidR="000714D8" w:rsidRPr="003B73E9" w:rsidRDefault="000714D8" w:rsidP="000714D8">
            <w:pPr>
              <w:spacing w:line="360" w:lineRule="auto"/>
              <w:jc w:val="both"/>
              <w:rPr>
                <w:rFonts w:asciiTheme="majorBidi" w:hAnsiTheme="majorBidi" w:cs="David"/>
                <w:szCs w:val="24"/>
              </w:rPr>
            </w:pPr>
            <w:r w:rsidRPr="003B73E9">
              <w:rPr>
                <w:rFonts w:asciiTheme="majorBidi" w:hAnsiTheme="majorBidi" w:cs="David"/>
                <w:szCs w:val="24"/>
              </w:rPr>
              <w:t>9/45</w:t>
            </w:r>
          </w:p>
        </w:tc>
      </w:tr>
      <w:tr w:rsidR="00BF0793" w:rsidRPr="008E6505" w:rsidTr="001A6C27">
        <w:trPr>
          <w:trHeight w:val="365"/>
        </w:trPr>
        <w:tc>
          <w:tcPr>
            <w:tcW w:w="7950" w:type="dxa"/>
            <w:tcBorders>
              <w:top w:val="nil"/>
              <w:left w:val="single" w:sz="4" w:space="0" w:color="auto"/>
              <w:bottom w:val="single" w:sz="4" w:space="0" w:color="auto"/>
              <w:right w:val="single" w:sz="4" w:space="0" w:color="auto"/>
            </w:tcBorders>
            <w:shd w:val="clear" w:color="auto" w:fill="auto"/>
          </w:tcPr>
          <w:p w:rsidR="00BF0793" w:rsidRPr="003B73E9" w:rsidRDefault="00BF0793" w:rsidP="002F3245">
            <w:pPr>
              <w:spacing w:line="360" w:lineRule="auto"/>
              <w:jc w:val="both"/>
              <w:rPr>
                <w:rFonts w:asciiTheme="majorBidi" w:hAnsiTheme="majorBidi" w:cs="David"/>
                <w:color w:val="000000"/>
                <w:szCs w:val="24"/>
                <w:rtl/>
              </w:rPr>
            </w:pPr>
            <w:r w:rsidRPr="003B73E9">
              <w:rPr>
                <w:rFonts w:asciiTheme="majorBidi" w:hAnsiTheme="majorBidi" w:cs="David"/>
                <w:color w:val="000000"/>
                <w:szCs w:val="24"/>
                <w:rtl/>
              </w:rPr>
              <w:t xml:space="preserve">מידת ההתאמה ליעדי המו"פ של המשרד, ולעדיפויות הפיתוח כפי שמופיעים </w:t>
            </w:r>
            <w:r w:rsidR="007930FF" w:rsidRPr="003B73E9">
              <w:rPr>
                <w:rFonts w:asciiTheme="majorBidi" w:hAnsiTheme="majorBidi" w:cs="David"/>
                <w:color w:val="000000"/>
                <w:szCs w:val="24"/>
                <w:rtl/>
              </w:rPr>
              <w:t>ב</w:t>
            </w:r>
            <w:r w:rsidR="001349FE">
              <w:rPr>
                <w:rFonts w:asciiTheme="majorBidi" w:hAnsiTheme="majorBidi" w:cs="David" w:hint="cs"/>
                <w:color w:val="000000"/>
                <w:szCs w:val="24"/>
                <w:rtl/>
              </w:rPr>
              <w:t>נספח יא</w:t>
            </w:r>
            <w:r w:rsidRPr="003B73E9">
              <w:rPr>
                <w:rFonts w:asciiTheme="majorBidi" w:hAnsiTheme="majorBidi" w:cs="David"/>
                <w:color w:val="000000"/>
                <w:szCs w:val="24"/>
                <w:rtl/>
              </w:rPr>
              <w:t xml:space="preserve"> (10%)</w:t>
            </w:r>
          </w:p>
        </w:tc>
        <w:tc>
          <w:tcPr>
            <w:tcW w:w="1169" w:type="dxa"/>
            <w:gridSpan w:val="2"/>
            <w:tcBorders>
              <w:top w:val="nil"/>
              <w:left w:val="single" w:sz="4" w:space="0" w:color="auto"/>
              <w:bottom w:val="single" w:sz="4" w:space="0" w:color="auto"/>
              <w:right w:val="single" w:sz="4" w:space="0" w:color="auto"/>
            </w:tcBorders>
          </w:tcPr>
          <w:p w:rsidR="000714D8" w:rsidRPr="003B73E9" w:rsidRDefault="000714D8" w:rsidP="007E4DBF">
            <w:pPr>
              <w:spacing w:line="360" w:lineRule="auto"/>
              <w:jc w:val="both"/>
              <w:rPr>
                <w:rFonts w:asciiTheme="majorBidi" w:hAnsiTheme="majorBidi" w:cs="David"/>
                <w:color w:val="000000"/>
                <w:szCs w:val="24"/>
              </w:rPr>
            </w:pPr>
            <w:r w:rsidRPr="003B73E9">
              <w:rPr>
                <w:rFonts w:asciiTheme="majorBidi" w:hAnsiTheme="majorBidi" w:cs="David"/>
                <w:color w:val="000000"/>
                <w:szCs w:val="24"/>
              </w:rPr>
              <w:t>4.5/4</w:t>
            </w:r>
            <w:r w:rsidR="00E45C78" w:rsidRPr="003B73E9">
              <w:rPr>
                <w:rFonts w:asciiTheme="majorBidi" w:hAnsiTheme="majorBidi" w:cs="David"/>
                <w:color w:val="000000"/>
                <w:szCs w:val="24"/>
              </w:rPr>
              <w:t>5</w:t>
            </w:r>
          </w:p>
        </w:tc>
      </w:tr>
      <w:tr w:rsidR="00BF0793" w:rsidRPr="008E6505" w:rsidTr="001A6C27">
        <w:trPr>
          <w:trHeight w:val="285"/>
        </w:trPr>
        <w:tc>
          <w:tcPr>
            <w:tcW w:w="7950" w:type="dxa"/>
            <w:tcBorders>
              <w:top w:val="nil"/>
              <w:left w:val="single" w:sz="4" w:space="0" w:color="auto"/>
              <w:bottom w:val="single" w:sz="24" w:space="0" w:color="auto"/>
              <w:right w:val="single" w:sz="4" w:space="0" w:color="auto"/>
            </w:tcBorders>
            <w:shd w:val="clear" w:color="auto" w:fill="auto"/>
            <w:hideMark/>
          </w:tcPr>
          <w:p w:rsidR="00BF0793" w:rsidRPr="003B73E9" w:rsidRDefault="00BF0793" w:rsidP="00BF0793">
            <w:pPr>
              <w:spacing w:line="360" w:lineRule="auto"/>
              <w:jc w:val="both"/>
              <w:rPr>
                <w:rFonts w:asciiTheme="majorBidi" w:hAnsiTheme="majorBidi" w:cs="David"/>
                <w:color w:val="000000"/>
                <w:szCs w:val="24"/>
              </w:rPr>
            </w:pPr>
            <w:r w:rsidRPr="003B73E9">
              <w:rPr>
                <w:rFonts w:asciiTheme="majorBidi" w:hAnsiTheme="majorBidi" w:cs="David"/>
                <w:color w:val="000000"/>
                <w:szCs w:val="24"/>
                <w:rtl/>
              </w:rPr>
              <w:t>הערכת סיכונים במהלך הפיתוח, ולמסחור מוצר סופי (התכנות וישימות)</w:t>
            </w:r>
            <w:r w:rsidRPr="003B73E9" w:rsidDel="004521C0">
              <w:rPr>
                <w:rFonts w:asciiTheme="majorBidi" w:hAnsiTheme="majorBidi" w:cs="David"/>
                <w:color w:val="000000"/>
                <w:szCs w:val="24"/>
                <w:rtl/>
              </w:rPr>
              <w:t xml:space="preserve"> </w:t>
            </w:r>
            <w:r w:rsidRPr="003B73E9">
              <w:rPr>
                <w:rFonts w:asciiTheme="majorBidi" w:hAnsiTheme="majorBidi" w:cs="David"/>
                <w:color w:val="000000"/>
                <w:szCs w:val="24"/>
                <w:rtl/>
              </w:rPr>
              <w:t>(30%)</w:t>
            </w:r>
          </w:p>
        </w:tc>
        <w:tc>
          <w:tcPr>
            <w:tcW w:w="1169" w:type="dxa"/>
            <w:gridSpan w:val="2"/>
            <w:tcBorders>
              <w:top w:val="nil"/>
              <w:left w:val="single" w:sz="4" w:space="0" w:color="auto"/>
              <w:bottom w:val="single" w:sz="24" w:space="0" w:color="auto"/>
              <w:right w:val="single" w:sz="4" w:space="0" w:color="auto"/>
            </w:tcBorders>
          </w:tcPr>
          <w:p w:rsidR="000714D8" w:rsidRPr="003B73E9" w:rsidRDefault="000714D8" w:rsidP="007E4DBF">
            <w:pPr>
              <w:spacing w:line="360" w:lineRule="auto"/>
              <w:jc w:val="both"/>
              <w:rPr>
                <w:rFonts w:asciiTheme="majorBidi" w:hAnsiTheme="majorBidi" w:cs="David"/>
                <w:color w:val="000000"/>
                <w:szCs w:val="24"/>
              </w:rPr>
            </w:pPr>
            <w:r w:rsidRPr="003B73E9">
              <w:rPr>
                <w:rFonts w:asciiTheme="majorBidi" w:hAnsiTheme="majorBidi" w:cs="David"/>
                <w:color w:val="000000"/>
                <w:szCs w:val="24"/>
              </w:rPr>
              <w:t>13.5/4</w:t>
            </w:r>
            <w:r w:rsidR="00E45C78" w:rsidRPr="003B73E9">
              <w:rPr>
                <w:rFonts w:asciiTheme="majorBidi" w:hAnsiTheme="majorBidi" w:cs="David"/>
                <w:color w:val="000000"/>
                <w:szCs w:val="24"/>
              </w:rPr>
              <w:t>5</w:t>
            </w:r>
          </w:p>
        </w:tc>
      </w:tr>
      <w:tr w:rsidR="00322006" w:rsidRPr="008E6505" w:rsidTr="001A6C27">
        <w:trPr>
          <w:gridAfter w:val="1"/>
          <w:wAfter w:w="23" w:type="dxa"/>
          <w:trHeight w:val="362"/>
        </w:trPr>
        <w:tc>
          <w:tcPr>
            <w:tcW w:w="7950" w:type="dxa"/>
            <w:tcBorders>
              <w:top w:val="single" w:sz="24" w:space="0" w:color="auto"/>
              <w:left w:val="single" w:sz="24" w:space="0" w:color="auto"/>
              <w:bottom w:val="single" w:sz="24" w:space="0" w:color="auto"/>
              <w:right w:val="single" w:sz="24" w:space="0" w:color="auto"/>
            </w:tcBorders>
            <w:shd w:val="clear" w:color="auto" w:fill="auto"/>
          </w:tcPr>
          <w:p w:rsidR="000714D8" w:rsidRPr="003B73E9" w:rsidRDefault="000714D8" w:rsidP="000714D8">
            <w:pPr>
              <w:spacing w:line="360" w:lineRule="auto"/>
              <w:jc w:val="both"/>
              <w:rPr>
                <w:rFonts w:asciiTheme="majorBidi" w:hAnsiTheme="majorBidi" w:cs="David"/>
                <w:color w:val="000000"/>
                <w:szCs w:val="24"/>
                <w:rtl/>
              </w:rPr>
            </w:pPr>
            <w:r w:rsidRPr="003B73E9">
              <w:rPr>
                <w:rFonts w:asciiTheme="majorBidi" w:hAnsiTheme="majorBidi" w:cs="David"/>
                <w:color w:val="000000"/>
                <w:szCs w:val="24"/>
                <w:rtl/>
              </w:rPr>
              <w:t>אמת מידה ראשית: המציע וצוות הפ</w:t>
            </w:r>
            <w:r w:rsidR="00F528FE">
              <w:rPr>
                <w:rFonts w:asciiTheme="majorBidi" w:hAnsiTheme="majorBidi" w:cs="David" w:hint="cs"/>
                <w:color w:val="000000"/>
                <w:szCs w:val="24"/>
                <w:rtl/>
              </w:rPr>
              <w:t>י</w:t>
            </w:r>
            <w:r w:rsidRPr="003B73E9">
              <w:rPr>
                <w:rFonts w:asciiTheme="majorBidi" w:hAnsiTheme="majorBidi" w:cs="David"/>
                <w:color w:val="000000"/>
                <w:szCs w:val="24"/>
                <w:rtl/>
              </w:rPr>
              <w:t>תוח, מתודולוגיה ותכנית העבודה (30 נקודות)</w:t>
            </w:r>
          </w:p>
        </w:tc>
        <w:tc>
          <w:tcPr>
            <w:tcW w:w="1146" w:type="dxa"/>
            <w:tcBorders>
              <w:top w:val="single" w:sz="24" w:space="0" w:color="auto"/>
              <w:left w:val="single" w:sz="24" w:space="0" w:color="auto"/>
              <w:bottom w:val="single" w:sz="24" w:space="0" w:color="auto"/>
              <w:right w:val="single" w:sz="24" w:space="0" w:color="auto"/>
            </w:tcBorders>
          </w:tcPr>
          <w:p w:rsidR="000714D8" w:rsidRPr="003B73E9" w:rsidRDefault="000714D8" w:rsidP="000714D8">
            <w:pPr>
              <w:spacing w:line="360" w:lineRule="auto"/>
              <w:jc w:val="both"/>
              <w:rPr>
                <w:rFonts w:asciiTheme="majorBidi" w:hAnsiTheme="majorBidi" w:cs="David"/>
                <w:color w:val="000000"/>
                <w:szCs w:val="24"/>
                <w:rtl/>
              </w:rPr>
            </w:pPr>
            <w:r w:rsidRPr="003B73E9">
              <w:rPr>
                <w:rFonts w:asciiTheme="majorBidi" w:hAnsiTheme="majorBidi" w:cs="David"/>
                <w:color w:val="000000"/>
                <w:szCs w:val="24"/>
              </w:rPr>
              <w:t>30/100</w:t>
            </w:r>
          </w:p>
        </w:tc>
      </w:tr>
      <w:tr w:rsidR="00BF0793" w:rsidRPr="008E6505" w:rsidTr="001A6C27">
        <w:trPr>
          <w:trHeight w:val="889"/>
        </w:trPr>
        <w:tc>
          <w:tcPr>
            <w:tcW w:w="7950" w:type="dxa"/>
            <w:tcBorders>
              <w:top w:val="single" w:sz="24" w:space="0" w:color="auto"/>
              <w:left w:val="single" w:sz="4" w:space="0" w:color="auto"/>
              <w:bottom w:val="single" w:sz="4" w:space="0" w:color="auto"/>
              <w:right w:val="single" w:sz="4" w:space="0" w:color="auto"/>
            </w:tcBorders>
            <w:shd w:val="clear" w:color="auto" w:fill="auto"/>
            <w:hideMark/>
          </w:tcPr>
          <w:p w:rsidR="00BF0793" w:rsidRPr="003B73E9" w:rsidRDefault="00BF0793" w:rsidP="00BF0793">
            <w:pPr>
              <w:spacing w:line="360" w:lineRule="auto"/>
              <w:jc w:val="both"/>
              <w:rPr>
                <w:rFonts w:asciiTheme="majorBidi" w:hAnsiTheme="majorBidi" w:cs="David"/>
                <w:color w:val="000000"/>
                <w:szCs w:val="24"/>
              </w:rPr>
            </w:pPr>
            <w:r w:rsidRPr="003B73E9">
              <w:rPr>
                <w:rFonts w:asciiTheme="majorBidi" w:hAnsiTheme="majorBidi" w:cs="David"/>
                <w:color w:val="000000"/>
                <w:szCs w:val="24"/>
                <w:rtl/>
              </w:rPr>
              <w:t xml:space="preserve">מתודולוגיית תהליך המו"פ, תכנית העבודה, הערכת סיכוני הפיתוח, קביעת קריטריונים כמותיים ואבני דרך להשגת מטרות התכנית במסגרת לו"ז מחייב, הערכה תקציבית הולמת של התכנית (60%) </w:t>
            </w:r>
          </w:p>
        </w:tc>
        <w:tc>
          <w:tcPr>
            <w:tcW w:w="1169" w:type="dxa"/>
            <w:gridSpan w:val="2"/>
            <w:tcBorders>
              <w:top w:val="single" w:sz="24" w:space="0" w:color="auto"/>
              <w:left w:val="single" w:sz="4" w:space="0" w:color="auto"/>
              <w:bottom w:val="single" w:sz="4" w:space="0" w:color="auto"/>
              <w:right w:val="single" w:sz="4" w:space="0" w:color="auto"/>
            </w:tcBorders>
          </w:tcPr>
          <w:p w:rsidR="000714D8" w:rsidRPr="003B73E9" w:rsidRDefault="000714D8" w:rsidP="000714D8">
            <w:pPr>
              <w:spacing w:line="360" w:lineRule="auto"/>
              <w:jc w:val="both"/>
              <w:rPr>
                <w:rFonts w:asciiTheme="majorBidi" w:hAnsiTheme="majorBidi" w:cs="David"/>
                <w:color w:val="000000"/>
                <w:szCs w:val="24"/>
              </w:rPr>
            </w:pPr>
            <w:r w:rsidRPr="003B73E9">
              <w:rPr>
                <w:rFonts w:asciiTheme="majorBidi" w:hAnsiTheme="majorBidi" w:cs="David"/>
                <w:color w:val="000000"/>
                <w:szCs w:val="24"/>
              </w:rPr>
              <w:t>18/30</w:t>
            </w:r>
          </w:p>
        </w:tc>
      </w:tr>
      <w:tr w:rsidR="00BF0793" w:rsidRPr="008E6505" w:rsidTr="001A6C27">
        <w:trPr>
          <w:trHeight w:val="285"/>
        </w:trPr>
        <w:tc>
          <w:tcPr>
            <w:tcW w:w="7950" w:type="dxa"/>
            <w:tcBorders>
              <w:top w:val="nil"/>
              <w:left w:val="single" w:sz="4" w:space="0" w:color="auto"/>
              <w:bottom w:val="single" w:sz="24" w:space="0" w:color="auto"/>
              <w:right w:val="single" w:sz="4" w:space="0" w:color="auto"/>
            </w:tcBorders>
            <w:shd w:val="clear" w:color="auto" w:fill="auto"/>
            <w:hideMark/>
          </w:tcPr>
          <w:p w:rsidR="00BF0793" w:rsidRPr="003B73E9" w:rsidRDefault="00BF0793" w:rsidP="00BF0793">
            <w:pPr>
              <w:spacing w:line="360" w:lineRule="auto"/>
              <w:jc w:val="both"/>
              <w:rPr>
                <w:rFonts w:asciiTheme="majorBidi" w:hAnsiTheme="majorBidi" w:cs="David"/>
                <w:color w:val="000000"/>
                <w:szCs w:val="24"/>
              </w:rPr>
            </w:pPr>
            <w:r w:rsidRPr="003B73E9">
              <w:rPr>
                <w:rFonts w:asciiTheme="majorBidi" w:hAnsiTheme="majorBidi" w:cs="David"/>
                <w:color w:val="000000"/>
                <w:szCs w:val="24"/>
                <w:rtl/>
              </w:rPr>
              <w:t>הניסיון המקצועי של אנשי הצוות ומידת ההתאמה בין תחומי התמחותם של השותפים במיזם לכלל הה</w:t>
            </w:r>
            <w:r w:rsidR="00F528FE">
              <w:rPr>
                <w:rFonts w:asciiTheme="majorBidi" w:hAnsiTheme="majorBidi" w:cs="David" w:hint="cs"/>
                <w:color w:val="000000"/>
                <w:szCs w:val="24"/>
                <w:rtl/>
              </w:rPr>
              <w:t>י</w:t>
            </w:r>
            <w:r w:rsidRPr="003B73E9">
              <w:rPr>
                <w:rFonts w:asciiTheme="majorBidi" w:hAnsiTheme="majorBidi" w:cs="David"/>
                <w:color w:val="000000"/>
                <w:szCs w:val="24"/>
                <w:rtl/>
              </w:rPr>
              <w:t>בטים הנדרשים לקידומו (40%)</w:t>
            </w:r>
          </w:p>
        </w:tc>
        <w:tc>
          <w:tcPr>
            <w:tcW w:w="1169" w:type="dxa"/>
            <w:gridSpan w:val="2"/>
            <w:tcBorders>
              <w:top w:val="nil"/>
              <w:left w:val="single" w:sz="4" w:space="0" w:color="auto"/>
              <w:bottom w:val="single" w:sz="24" w:space="0" w:color="auto"/>
              <w:right w:val="single" w:sz="4" w:space="0" w:color="auto"/>
            </w:tcBorders>
          </w:tcPr>
          <w:p w:rsidR="000714D8" w:rsidRPr="003B73E9" w:rsidRDefault="000714D8" w:rsidP="000714D8">
            <w:pPr>
              <w:spacing w:line="360" w:lineRule="auto"/>
              <w:jc w:val="both"/>
              <w:rPr>
                <w:rFonts w:asciiTheme="majorBidi" w:hAnsiTheme="majorBidi" w:cs="David"/>
                <w:color w:val="000000"/>
                <w:szCs w:val="24"/>
              </w:rPr>
            </w:pPr>
            <w:r w:rsidRPr="003B73E9">
              <w:rPr>
                <w:rFonts w:asciiTheme="majorBidi" w:hAnsiTheme="majorBidi" w:cs="David"/>
                <w:color w:val="000000"/>
                <w:szCs w:val="24"/>
              </w:rPr>
              <w:t>12/30</w:t>
            </w:r>
          </w:p>
        </w:tc>
      </w:tr>
      <w:tr w:rsidR="00322006" w:rsidRPr="008E6505" w:rsidTr="001A6C27">
        <w:trPr>
          <w:gridAfter w:val="1"/>
          <w:wAfter w:w="23" w:type="dxa"/>
          <w:trHeight w:val="529"/>
        </w:trPr>
        <w:tc>
          <w:tcPr>
            <w:tcW w:w="7950" w:type="dxa"/>
            <w:tcBorders>
              <w:top w:val="single" w:sz="24" w:space="0" w:color="auto"/>
              <w:left w:val="single" w:sz="24" w:space="0" w:color="auto"/>
              <w:bottom w:val="single" w:sz="24" w:space="0" w:color="auto"/>
              <w:right w:val="single" w:sz="24" w:space="0" w:color="auto"/>
            </w:tcBorders>
            <w:shd w:val="clear" w:color="auto" w:fill="auto"/>
          </w:tcPr>
          <w:p w:rsidR="000714D8" w:rsidRPr="003B73E9" w:rsidRDefault="000714D8" w:rsidP="000714D8">
            <w:pPr>
              <w:spacing w:line="360" w:lineRule="auto"/>
              <w:jc w:val="both"/>
              <w:rPr>
                <w:rFonts w:asciiTheme="majorBidi" w:hAnsiTheme="majorBidi" w:cs="David"/>
                <w:color w:val="000000"/>
                <w:szCs w:val="24"/>
                <w:rtl/>
              </w:rPr>
            </w:pPr>
            <w:r w:rsidRPr="003B73E9">
              <w:rPr>
                <w:rFonts w:asciiTheme="majorBidi" w:hAnsiTheme="majorBidi" w:cs="David"/>
                <w:color w:val="000000"/>
                <w:szCs w:val="24"/>
                <w:rtl/>
              </w:rPr>
              <w:t>אמת מידה ראשית: השוק וההזדמנות העסקית  (10 נקודות)</w:t>
            </w:r>
          </w:p>
        </w:tc>
        <w:tc>
          <w:tcPr>
            <w:tcW w:w="1146" w:type="dxa"/>
            <w:tcBorders>
              <w:top w:val="single" w:sz="24" w:space="0" w:color="auto"/>
              <w:left w:val="single" w:sz="24" w:space="0" w:color="auto"/>
              <w:bottom w:val="single" w:sz="24" w:space="0" w:color="auto"/>
              <w:right w:val="single" w:sz="24" w:space="0" w:color="auto"/>
            </w:tcBorders>
          </w:tcPr>
          <w:p w:rsidR="000714D8" w:rsidRPr="003B73E9" w:rsidRDefault="000714D8" w:rsidP="000714D8">
            <w:pPr>
              <w:spacing w:line="360" w:lineRule="auto"/>
              <w:jc w:val="both"/>
              <w:rPr>
                <w:rFonts w:asciiTheme="majorBidi" w:hAnsiTheme="majorBidi" w:cs="David"/>
                <w:color w:val="000000"/>
                <w:szCs w:val="24"/>
                <w:rtl/>
              </w:rPr>
            </w:pPr>
            <w:r w:rsidRPr="003B73E9">
              <w:rPr>
                <w:rFonts w:asciiTheme="majorBidi" w:hAnsiTheme="majorBidi" w:cs="David"/>
                <w:color w:val="000000"/>
                <w:szCs w:val="24"/>
              </w:rPr>
              <w:t>10/100</w:t>
            </w:r>
          </w:p>
        </w:tc>
      </w:tr>
      <w:tr w:rsidR="00BF0793" w:rsidRPr="008E6505" w:rsidTr="001A6C27">
        <w:trPr>
          <w:trHeight w:val="529"/>
        </w:trPr>
        <w:tc>
          <w:tcPr>
            <w:tcW w:w="7950" w:type="dxa"/>
            <w:tcBorders>
              <w:top w:val="single" w:sz="24" w:space="0" w:color="auto"/>
              <w:left w:val="single" w:sz="4" w:space="0" w:color="auto"/>
              <w:bottom w:val="single" w:sz="4" w:space="0" w:color="auto"/>
              <w:right w:val="single" w:sz="4" w:space="0" w:color="auto"/>
            </w:tcBorders>
            <w:shd w:val="clear" w:color="auto" w:fill="auto"/>
            <w:hideMark/>
          </w:tcPr>
          <w:p w:rsidR="00BF0793" w:rsidRPr="003B73E9" w:rsidRDefault="00BF0793" w:rsidP="00BF0793">
            <w:pPr>
              <w:spacing w:line="360" w:lineRule="auto"/>
              <w:jc w:val="both"/>
              <w:rPr>
                <w:rFonts w:asciiTheme="majorBidi" w:hAnsiTheme="majorBidi" w:cs="David"/>
                <w:color w:val="000000"/>
                <w:szCs w:val="24"/>
              </w:rPr>
            </w:pPr>
            <w:r w:rsidRPr="003B73E9">
              <w:rPr>
                <w:rFonts w:asciiTheme="majorBidi" w:hAnsiTheme="majorBidi" w:cs="David"/>
                <w:color w:val="000000"/>
                <w:szCs w:val="24"/>
                <w:rtl/>
              </w:rPr>
              <w:t>גודל השוק העולמי וקצב צמיחתו (50%)</w:t>
            </w:r>
          </w:p>
        </w:tc>
        <w:tc>
          <w:tcPr>
            <w:tcW w:w="1169" w:type="dxa"/>
            <w:gridSpan w:val="2"/>
            <w:tcBorders>
              <w:top w:val="single" w:sz="24" w:space="0" w:color="auto"/>
              <w:left w:val="single" w:sz="4" w:space="0" w:color="auto"/>
              <w:bottom w:val="single" w:sz="4" w:space="0" w:color="auto"/>
              <w:right w:val="single" w:sz="4" w:space="0" w:color="auto"/>
            </w:tcBorders>
          </w:tcPr>
          <w:p w:rsidR="000714D8" w:rsidRPr="003B73E9" w:rsidRDefault="000714D8" w:rsidP="000714D8">
            <w:pPr>
              <w:spacing w:line="360" w:lineRule="auto"/>
              <w:jc w:val="both"/>
              <w:rPr>
                <w:rFonts w:asciiTheme="majorBidi" w:hAnsiTheme="majorBidi" w:cs="David"/>
                <w:color w:val="000000"/>
                <w:szCs w:val="24"/>
              </w:rPr>
            </w:pPr>
            <w:r w:rsidRPr="003B73E9">
              <w:rPr>
                <w:rFonts w:asciiTheme="majorBidi" w:hAnsiTheme="majorBidi" w:cs="David"/>
                <w:color w:val="000000"/>
                <w:szCs w:val="24"/>
              </w:rPr>
              <w:t>5/10</w:t>
            </w:r>
          </w:p>
        </w:tc>
      </w:tr>
      <w:tr w:rsidR="00BF0793" w:rsidRPr="008E6505" w:rsidTr="001A6C27">
        <w:trPr>
          <w:trHeight w:val="285"/>
        </w:trPr>
        <w:tc>
          <w:tcPr>
            <w:tcW w:w="7950" w:type="dxa"/>
            <w:tcBorders>
              <w:top w:val="nil"/>
              <w:left w:val="single" w:sz="4" w:space="0" w:color="auto"/>
              <w:bottom w:val="single" w:sz="24" w:space="0" w:color="auto"/>
              <w:right w:val="single" w:sz="4" w:space="0" w:color="auto"/>
            </w:tcBorders>
            <w:shd w:val="clear" w:color="auto" w:fill="auto"/>
            <w:hideMark/>
          </w:tcPr>
          <w:p w:rsidR="00BF0793" w:rsidRPr="003B73E9" w:rsidRDefault="00BF0793" w:rsidP="00BF0793">
            <w:pPr>
              <w:spacing w:line="360" w:lineRule="auto"/>
              <w:jc w:val="both"/>
              <w:rPr>
                <w:rFonts w:asciiTheme="majorBidi" w:hAnsiTheme="majorBidi" w:cs="David"/>
                <w:color w:val="000000"/>
                <w:szCs w:val="24"/>
              </w:rPr>
            </w:pPr>
            <w:r w:rsidRPr="003B73E9">
              <w:rPr>
                <w:rFonts w:asciiTheme="majorBidi" w:hAnsiTheme="majorBidi" w:cs="David"/>
                <w:color w:val="000000"/>
                <w:szCs w:val="24"/>
                <w:rtl/>
              </w:rPr>
              <w:t>נתח השוק הצפוי למוצר (50%)</w:t>
            </w:r>
          </w:p>
        </w:tc>
        <w:tc>
          <w:tcPr>
            <w:tcW w:w="1169" w:type="dxa"/>
            <w:gridSpan w:val="2"/>
            <w:tcBorders>
              <w:top w:val="nil"/>
              <w:left w:val="single" w:sz="4" w:space="0" w:color="auto"/>
              <w:bottom w:val="single" w:sz="24" w:space="0" w:color="auto"/>
              <w:right w:val="single" w:sz="4" w:space="0" w:color="auto"/>
            </w:tcBorders>
          </w:tcPr>
          <w:p w:rsidR="000714D8" w:rsidRPr="003B73E9" w:rsidRDefault="000714D8" w:rsidP="000714D8">
            <w:pPr>
              <w:spacing w:line="360" w:lineRule="auto"/>
              <w:jc w:val="both"/>
              <w:rPr>
                <w:rFonts w:asciiTheme="majorBidi" w:hAnsiTheme="majorBidi" w:cs="David"/>
                <w:color w:val="000000"/>
                <w:szCs w:val="24"/>
              </w:rPr>
            </w:pPr>
            <w:r w:rsidRPr="003B73E9">
              <w:rPr>
                <w:rFonts w:asciiTheme="majorBidi" w:hAnsiTheme="majorBidi" w:cs="David"/>
                <w:color w:val="000000"/>
                <w:szCs w:val="24"/>
              </w:rPr>
              <w:t>5/10</w:t>
            </w:r>
          </w:p>
        </w:tc>
      </w:tr>
      <w:tr w:rsidR="00322006" w:rsidRPr="008E6505" w:rsidTr="001A6C27">
        <w:trPr>
          <w:gridAfter w:val="1"/>
          <w:wAfter w:w="23" w:type="dxa"/>
          <w:trHeight w:val="175"/>
        </w:trPr>
        <w:tc>
          <w:tcPr>
            <w:tcW w:w="7950" w:type="dxa"/>
            <w:tcBorders>
              <w:top w:val="single" w:sz="24" w:space="0" w:color="auto"/>
              <w:left w:val="single" w:sz="24" w:space="0" w:color="auto"/>
              <w:bottom w:val="single" w:sz="24" w:space="0" w:color="auto"/>
              <w:right w:val="single" w:sz="24" w:space="0" w:color="auto"/>
            </w:tcBorders>
            <w:shd w:val="clear" w:color="auto" w:fill="auto"/>
          </w:tcPr>
          <w:p w:rsidR="000714D8" w:rsidRPr="003B73E9" w:rsidRDefault="000714D8" w:rsidP="000714D8">
            <w:pPr>
              <w:spacing w:line="360" w:lineRule="auto"/>
              <w:jc w:val="both"/>
              <w:rPr>
                <w:rFonts w:asciiTheme="majorBidi" w:hAnsiTheme="majorBidi" w:cs="David"/>
                <w:color w:val="000000"/>
                <w:szCs w:val="24"/>
                <w:rtl/>
              </w:rPr>
            </w:pPr>
            <w:r w:rsidRPr="003B73E9">
              <w:rPr>
                <w:rFonts w:asciiTheme="majorBidi" w:hAnsiTheme="majorBidi" w:cs="David"/>
                <w:color w:val="000000"/>
                <w:szCs w:val="24"/>
                <w:rtl/>
              </w:rPr>
              <w:t>אמת מידה ראשית: מידת התרומה של השקעת המשרד (10 נקודות)</w:t>
            </w:r>
          </w:p>
        </w:tc>
        <w:tc>
          <w:tcPr>
            <w:tcW w:w="1146" w:type="dxa"/>
            <w:tcBorders>
              <w:top w:val="single" w:sz="24" w:space="0" w:color="auto"/>
              <w:left w:val="single" w:sz="24" w:space="0" w:color="auto"/>
              <w:bottom w:val="single" w:sz="24" w:space="0" w:color="auto"/>
              <w:right w:val="single" w:sz="24" w:space="0" w:color="auto"/>
            </w:tcBorders>
          </w:tcPr>
          <w:p w:rsidR="000714D8" w:rsidRPr="003B73E9" w:rsidRDefault="00322006" w:rsidP="000714D8">
            <w:pPr>
              <w:spacing w:line="360" w:lineRule="auto"/>
              <w:jc w:val="both"/>
              <w:rPr>
                <w:rFonts w:asciiTheme="majorBidi" w:hAnsiTheme="majorBidi" w:cs="David"/>
                <w:color w:val="000000"/>
                <w:szCs w:val="24"/>
              </w:rPr>
            </w:pPr>
            <w:r w:rsidRPr="003B73E9">
              <w:rPr>
                <w:rFonts w:asciiTheme="majorBidi" w:hAnsiTheme="majorBidi" w:cs="David"/>
                <w:color w:val="000000"/>
                <w:szCs w:val="24"/>
              </w:rPr>
              <w:t>10/100</w:t>
            </w:r>
          </w:p>
        </w:tc>
      </w:tr>
      <w:tr w:rsidR="00BF0793" w:rsidRPr="008E6505" w:rsidTr="001A6C27">
        <w:trPr>
          <w:trHeight w:val="585"/>
        </w:trPr>
        <w:tc>
          <w:tcPr>
            <w:tcW w:w="7950" w:type="dxa"/>
            <w:tcBorders>
              <w:top w:val="single" w:sz="24" w:space="0" w:color="auto"/>
              <w:left w:val="single" w:sz="4" w:space="0" w:color="auto"/>
              <w:bottom w:val="single" w:sz="4" w:space="0" w:color="auto"/>
              <w:right w:val="single" w:sz="4" w:space="0" w:color="auto"/>
            </w:tcBorders>
            <w:shd w:val="clear" w:color="auto" w:fill="auto"/>
            <w:hideMark/>
          </w:tcPr>
          <w:p w:rsidR="00BF0793" w:rsidRPr="003B73E9" w:rsidRDefault="00BF0793" w:rsidP="00BF0793">
            <w:pPr>
              <w:spacing w:line="360" w:lineRule="auto"/>
              <w:jc w:val="both"/>
              <w:rPr>
                <w:rFonts w:asciiTheme="majorBidi" w:hAnsiTheme="majorBidi" w:cs="David"/>
                <w:color w:val="000000"/>
                <w:szCs w:val="24"/>
              </w:rPr>
            </w:pPr>
            <w:r w:rsidRPr="003B73E9">
              <w:rPr>
                <w:rFonts w:asciiTheme="majorBidi" w:hAnsiTheme="majorBidi" w:cs="David"/>
                <w:color w:val="000000"/>
                <w:szCs w:val="24"/>
                <w:rtl/>
              </w:rPr>
              <w:t>תרומת השקעת המשרד לביצוע תכנית העבודה (70%)</w:t>
            </w:r>
          </w:p>
        </w:tc>
        <w:tc>
          <w:tcPr>
            <w:tcW w:w="1169" w:type="dxa"/>
            <w:gridSpan w:val="2"/>
            <w:tcBorders>
              <w:top w:val="single" w:sz="24" w:space="0" w:color="auto"/>
              <w:left w:val="single" w:sz="4" w:space="0" w:color="auto"/>
              <w:bottom w:val="single" w:sz="4" w:space="0" w:color="auto"/>
              <w:right w:val="single" w:sz="4" w:space="0" w:color="auto"/>
            </w:tcBorders>
          </w:tcPr>
          <w:p w:rsidR="00322006" w:rsidRPr="003B73E9" w:rsidRDefault="00322006" w:rsidP="000714D8">
            <w:pPr>
              <w:spacing w:line="360" w:lineRule="auto"/>
              <w:jc w:val="both"/>
              <w:rPr>
                <w:rFonts w:asciiTheme="majorBidi" w:hAnsiTheme="majorBidi" w:cs="David"/>
                <w:color w:val="000000"/>
                <w:szCs w:val="24"/>
              </w:rPr>
            </w:pPr>
            <w:r w:rsidRPr="003B73E9">
              <w:rPr>
                <w:rFonts w:asciiTheme="majorBidi" w:hAnsiTheme="majorBidi" w:cs="David"/>
                <w:color w:val="000000"/>
                <w:szCs w:val="24"/>
              </w:rPr>
              <w:t>7/10</w:t>
            </w:r>
          </w:p>
        </w:tc>
      </w:tr>
      <w:tr w:rsidR="00BF0793" w:rsidRPr="008E6505" w:rsidTr="001A6C27">
        <w:trPr>
          <w:trHeight w:val="327"/>
        </w:trPr>
        <w:tc>
          <w:tcPr>
            <w:tcW w:w="7950" w:type="dxa"/>
            <w:tcBorders>
              <w:top w:val="nil"/>
              <w:left w:val="single" w:sz="4" w:space="0" w:color="auto"/>
              <w:bottom w:val="single" w:sz="24" w:space="0" w:color="auto"/>
              <w:right w:val="single" w:sz="4" w:space="0" w:color="auto"/>
            </w:tcBorders>
            <w:shd w:val="clear" w:color="auto" w:fill="auto"/>
          </w:tcPr>
          <w:p w:rsidR="00BF0793" w:rsidRPr="003B73E9" w:rsidRDefault="00BF0793" w:rsidP="00BF0793">
            <w:pPr>
              <w:spacing w:line="360" w:lineRule="auto"/>
              <w:jc w:val="both"/>
              <w:rPr>
                <w:rFonts w:asciiTheme="majorBidi" w:hAnsiTheme="majorBidi" w:cs="David"/>
                <w:color w:val="000000"/>
                <w:szCs w:val="24"/>
                <w:rtl/>
              </w:rPr>
            </w:pPr>
            <w:r w:rsidRPr="003B73E9">
              <w:rPr>
                <w:rFonts w:asciiTheme="majorBidi" w:hAnsiTheme="majorBidi" w:cs="David"/>
                <w:color w:val="000000"/>
                <w:szCs w:val="24"/>
                <w:rtl/>
              </w:rPr>
              <w:t>כוונת גורמים פרטיים לבצע מימון נוסף כתוצאה מהשקעת המשרד (30%)</w:t>
            </w:r>
          </w:p>
        </w:tc>
        <w:tc>
          <w:tcPr>
            <w:tcW w:w="1169" w:type="dxa"/>
            <w:gridSpan w:val="2"/>
            <w:tcBorders>
              <w:top w:val="nil"/>
              <w:left w:val="single" w:sz="4" w:space="0" w:color="auto"/>
              <w:bottom w:val="single" w:sz="24" w:space="0" w:color="auto"/>
              <w:right w:val="single" w:sz="4" w:space="0" w:color="auto"/>
            </w:tcBorders>
          </w:tcPr>
          <w:p w:rsidR="00322006" w:rsidRPr="003B73E9" w:rsidRDefault="00322006" w:rsidP="000714D8">
            <w:pPr>
              <w:spacing w:line="360" w:lineRule="auto"/>
              <w:jc w:val="both"/>
              <w:rPr>
                <w:rFonts w:asciiTheme="majorBidi" w:hAnsiTheme="majorBidi" w:cs="David"/>
                <w:color w:val="000000"/>
                <w:szCs w:val="24"/>
              </w:rPr>
            </w:pPr>
            <w:r w:rsidRPr="003B73E9">
              <w:rPr>
                <w:rFonts w:asciiTheme="majorBidi" w:hAnsiTheme="majorBidi" w:cs="David"/>
                <w:color w:val="000000"/>
                <w:szCs w:val="24"/>
              </w:rPr>
              <w:t>3/10</w:t>
            </w:r>
          </w:p>
        </w:tc>
      </w:tr>
      <w:tr w:rsidR="00BF0793" w:rsidRPr="008E6505" w:rsidTr="001A6C27">
        <w:trPr>
          <w:trHeight w:val="369"/>
        </w:trPr>
        <w:tc>
          <w:tcPr>
            <w:tcW w:w="7950" w:type="dxa"/>
            <w:tcBorders>
              <w:top w:val="single" w:sz="24" w:space="0" w:color="auto"/>
              <w:left w:val="single" w:sz="24" w:space="0" w:color="auto"/>
              <w:bottom w:val="single" w:sz="24" w:space="0" w:color="auto"/>
              <w:right w:val="single" w:sz="24" w:space="0" w:color="auto"/>
            </w:tcBorders>
            <w:shd w:val="clear" w:color="auto" w:fill="auto"/>
          </w:tcPr>
          <w:p w:rsidR="00BF0793" w:rsidRPr="003B73E9" w:rsidRDefault="000714D8" w:rsidP="00BF0793">
            <w:pPr>
              <w:spacing w:line="360" w:lineRule="auto"/>
              <w:jc w:val="both"/>
              <w:rPr>
                <w:rFonts w:asciiTheme="majorBidi" w:hAnsiTheme="majorBidi" w:cs="David"/>
                <w:color w:val="000000"/>
                <w:szCs w:val="24"/>
                <w:rtl/>
              </w:rPr>
            </w:pPr>
            <w:r w:rsidRPr="003B73E9">
              <w:rPr>
                <w:rFonts w:asciiTheme="majorBidi" w:hAnsiTheme="majorBidi" w:cs="David"/>
                <w:color w:val="000000"/>
                <w:szCs w:val="24"/>
                <w:rtl/>
              </w:rPr>
              <w:t xml:space="preserve">אמת מידה ראשית: איכות ההצעה. </w:t>
            </w:r>
            <w:r w:rsidR="00BF0793" w:rsidRPr="003B73E9">
              <w:rPr>
                <w:rFonts w:asciiTheme="majorBidi" w:hAnsiTheme="majorBidi" w:cs="David"/>
                <w:color w:val="000000"/>
                <w:szCs w:val="24"/>
                <w:rtl/>
              </w:rPr>
              <w:t>איכות הגשת ההצעה ועבודה לפי ההנחיות של מכרז זה.</w:t>
            </w:r>
          </w:p>
        </w:tc>
        <w:tc>
          <w:tcPr>
            <w:tcW w:w="1169" w:type="dxa"/>
            <w:gridSpan w:val="2"/>
            <w:tcBorders>
              <w:top w:val="single" w:sz="24" w:space="0" w:color="auto"/>
              <w:left w:val="single" w:sz="24" w:space="0" w:color="auto"/>
              <w:bottom w:val="single" w:sz="24" w:space="0" w:color="auto"/>
              <w:right w:val="single" w:sz="24" w:space="0" w:color="auto"/>
            </w:tcBorders>
          </w:tcPr>
          <w:p w:rsidR="000714D8" w:rsidRPr="003B73E9" w:rsidRDefault="000714D8" w:rsidP="000714D8">
            <w:pPr>
              <w:spacing w:line="360" w:lineRule="auto"/>
              <w:jc w:val="both"/>
              <w:rPr>
                <w:rFonts w:asciiTheme="majorBidi" w:hAnsiTheme="majorBidi" w:cs="David"/>
                <w:color w:val="000000"/>
                <w:szCs w:val="24"/>
              </w:rPr>
            </w:pPr>
            <w:r w:rsidRPr="003B73E9">
              <w:rPr>
                <w:rFonts w:asciiTheme="majorBidi" w:hAnsiTheme="majorBidi" w:cs="David"/>
                <w:color w:val="000000"/>
                <w:szCs w:val="24"/>
              </w:rPr>
              <w:t>5/100</w:t>
            </w:r>
          </w:p>
        </w:tc>
      </w:tr>
    </w:tbl>
    <w:p w:rsidR="00BF0793" w:rsidRPr="003B73E9" w:rsidRDefault="00BF0793" w:rsidP="00BF0793">
      <w:pPr>
        <w:spacing w:line="360" w:lineRule="auto"/>
        <w:jc w:val="both"/>
        <w:rPr>
          <w:rFonts w:asciiTheme="majorBidi" w:hAnsiTheme="majorBidi" w:cs="David"/>
          <w:szCs w:val="24"/>
          <w:rtl/>
        </w:rPr>
      </w:pPr>
    </w:p>
    <w:p w:rsidR="00BF0793" w:rsidRPr="003B73E9" w:rsidRDefault="00BF0793" w:rsidP="00BF0793">
      <w:pPr>
        <w:pStyle w:val="13"/>
        <w:numPr>
          <w:ilvl w:val="0"/>
          <w:numId w:val="101"/>
        </w:numPr>
        <w:tabs>
          <w:tab w:val="left" w:pos="850"/>
        </w:tabs>
        <w:spacing w:before="120" w:after="100" w:afterAutospacing="1" w:line="360" w:lineRule="auto"/>
        <w:jc w:val="both"/>
        <w:rPr>
          <w:rFonts w:asciiTheme="majorBidi" w:hAnsiTheme="majorBidi" w:cs="David"/>
          <w:u w:val="single"/>
          <w:rtl/>
        </w:rPr>
      </w:pPr>
      <w:bookmarkStart w:id="28" w:name="_Toc444602342"/>
      <w:r w:rsidRPr="003B73E9">
        <w:rPr>
          <w:rFonts w:asciiTheme="majorBidi" w:hAnsiTheme="majorBidi" w:cs="David"/>
          <w:u w:val="single"/>
          <w:rtl/>
        </w:rPr>
        <w:t>תנאי ההתקשרות</w:t>
      </w:r>
      <w:bookmarkEnd w:id="28"/>
    </w:p>
    <w:p w:rsidR="00BF0793" w:rsidRPr="003B73E9" w:rsidRDefault="00BF0793" w:rsidP="00BF0793">
      <w:pPr>
        <w:pStyle w:val="af6"/>
        <w:numPr>
          <w:ilvl w:val="0"/>
          <w:numId w:val="91"/>
        </w:numPr>
        <w:spacing w:line="360" w:lineRule="auto"/>
        <w:ind w:left="1079" w:hanging="286"/>
        <w:jc w:val="both"/>
        <w:rPr>
          <w:rFonts w:asciiTheme="majorBidi" w:hAnsiTheme="majorBidi" w:cs="David"/>
          <w:szCs w:val="24"/>
        </w:rPr>
      </w:pPr>
      <w:r w:rsidRPr="003B73E9">
        <w:rPr>
          <w:rFonts w:asciiTheme="majorBidi" w:hAnsiTheme="majorBidi" w:cs="David"/>
          <w:szCs w:val="24"/>
          <w:rtl/>
        </w:rPr>
        <w:t xml:space="preserve">כאמור, עם הזוכים ייחתם הסכם בנוסח המצורף </w:t>
      </w:r>
      <w:r w:rsidRPr="003B73E9">
        <w:rPr>
          <w:rFonts w:asciiTheme="majorBidi" w:hAnsiTheme="majorBidi" w:cs="David"/>
          <w:szCs w:val="24"/>
          <w:highlight w:val="green"/>
          <w:rtl/>
        </w:rPr>
        <w:t>ב</w:t>
      </w:r>
      <w:r w:rsidRPr="003B73E9">
        <w:rPr>
          <w:rFonts w:asciiTheme="majorBidi" w:hAnsiTheme="majorBidi" w:cs="David"/>
          <w:szCs w:val="24"/>
          <w:highlight w:val="green"/>
          <w:rtl/>
        </w:rPr>
        <w:fldChar w:fldCharType="begin"/>
      </w:r>
      <w:r w:rsidRPr="003B73E9">
        <w:rPr>
          <w:rFonts w:asciiTheme="majorBidi" w:hAnsiTheme="majorBidi" w:cs="David"/>
          <w:szCs w:val="24"/>
          <w:highlight w:val="green"/>
          <w:rtl/>
        </w:rPr>
        <w:instrText xml:space="preserve"> </w:instrText>
      </w:r>
      <w:r w:rsidRPr="003B73E9">
        <w:rPr>
          <w:rFonts w:asciiTheme="majorBidi" w:hAnsiTheme="majorBidi" w:cs="David"/>
          <w:szCs w:val="24"/>
          <w:highlight w:val="green"/>
        </w:rPr>
        <w:instrText>REF</w:instrText>
      </w:r>
      <w:r w:rsidRPr="003B73E9">
        <w:rPr>
          <w:rFonts w:asciiTheme="majorBidi" w:hAnsiTheme="majorBidi" w:cs="David"/>
          <w:szCs w:val="24"/>
          <w:highlight w:val="green"/>
          <w:rtl/>
        </w:rPr>
        <w:instrText xml:space="preserve"> _</w:instrText>
      </w:r>
      <w:r w:rsidRPr="003B73E9">
        <w:rPr>
          <w:rFonts w:asciiTheme="majorBidi" w:hAnsiTheme="majorBidi" w:cs="David"/>
          <w:szCs w:val="24"/>
          <w:highlight w:val="green"/>
        </w:rPr>
        <w:instrText>Ref448413465 \r \h</w:instrText>
      </w:r>
      <w:r w:rsidRPr="003B73E9">
        <w:rPr>
          <w:rFonts w:asciiTheme="majorBidi" w:hAnsiTheme="majorBidi" w:cs="David"/>
          <w:szCs w:val="24"/>
          <w:highlight w:val="green"/>
          <w:rtl/>
        </w:rPr>
        <w:instrText xml:space="preserve">  \* </w:instrText>
      </w:r>
      <w:r w:rsidRPr="003B73E9">
        <w:rPr>
          <w:rFonts w:asciiTheme="majorBidi" w:hAnsiTheme="majorBidi" w:cs="David"/>
          <w:szCs w:val="24"/>
          <w:highlight w:val="green"/>
        </w:rPr>
        <w:instrText>MERGEFORMAT</w:instrText>
      </w:r>
      <w:r w:rsidRPr="003B73E9">
        <w:rPr>
          <w:rFonts w:asciiTheme="majorBidi" w:hAnsiTheme="majorBidi" w:cs="David"/>
          <w:szCs w:val="24"/>
          <w:highlight w:val="green"/>
          <w:rtl/>
        </w:rPr>
        <w:instrText xml:space="preserve"> </w:instrText>
      </w:r>
      <w:r w:rsidRPr="003B73E9">
        <w:rPr>
          <w:rFonts w:asciiTheme="majorBidi" w:hAnsiTheme="majorBidi" w:cs="David"/>
          <w:szCs w:val="24"/>
          <w:highlight w:val="green"/>
          <w:rtl/>
        </w:rPr>
      </w:r>
      <w:r w:rsidRPr="003B73E9">
        <w:rPr>
          <w:rFonts w:asciiTheme="majorBidi" w:hAnsiTheme="majorBidi" w:cs="David"/>
          <w:szCs w:val="24"/>
          <w:highlight w:val="green"/>
          <w:rtl/>
        </w:rPr>
        <w:fldChar w:fldCharType="separate"/>
      </w:r>
      <w:r w:rsidR="004D7818">
        <w:rPr>
          <w:rFonts w:asciiTheme="majorBidi" w:hAnsiTheme="majorBidi" w:cs="David"/>
          <w:szCs w:val="24"/>
          <w:highlight w:val="green"/>
          <w:cs/>
        </w:rPr>
        <w:t>‎</w:t>
      </w:r>
      <w:r w:rsidR="004D7818">
        <w:rPr>
          <w:rFonts w:asciiTheme="majorBidi" w:hAnsiTheme="majorBidi" w:cs="David"/>
          <w:szCs w:val="24"/>
          <w:highlight w:val="green"/>
          <w:rtl/>
        </w:rPr>
        <w:t>נספח ב</w:t>
      </w:r>
      <w:r w:rsidRPr="003B73E9">
        <w:rPr>
          <w:rFonts w:asciiTheme="majorBidi" w:hAnsiTheme="majorBidi" w:cs="David"/>
          <w:szCs w:val="24"/>
          <w:highlight w:val="green"/>
          <w:rtl/>
        </w:rPr>
        <w:fldChar w:fldCharType="end"/>
      </w:r>
      <w:r w:rsidRPr="003B73E9">
        <w:rPr>
          <w:rFonts w:asciiTheme="majorBidi" w:hAnsiTheme="majorBidi" w:cs="David"/>
          <w:szCs w:val="24"/>
          <w:highlight w:val="green"/>
          <w:rtl/>
        </w:rPr>
        <w:t>'</w:t>
      </w:r>
      <w:r w:rsidRPr="003B73E9">
        <w:rPr>
          <w:rFonts w:asciiTheme="majorBidi" w:hAnsiTheme="majorBidi" w:cs="David"/>
          <w:szCs w:val="24"/>
          <w:rtl/>
        </w:rPr>
        <w:t xml:space="preserve"> בשינויים הרלוונטיים. תנאי ההסכם המפורטים בנספח ב' מהווים חלק בלתי נפרד ממכרז זה ומתנאיו.</w:t>
      </w:r>
    </w:p>
    <w:p w:rsidR="00BF0793" w:rsidRPr="003B73E9" w:rsidRDefault="00BF0793" w:rsidP="00BF0793">
      <w:pPr>
        <w:pStyle w:val="af6"/>
        <w:numPr>
          <w:ilvl w:val="0"/>
          <w:numId w:val="91"/>
        </w:numPr>
        <w:spacing w:line="360" w:lineRule="auto"/>
        <w:ind w:left="1079" w:hanging="286"/>
        <w:jc w:val="both"/>
        <w:rPr>
          <w:rFonts w:asciiTheme="majorBidi" w:hAnsiTheme="majorBidi" w:cs="David"/>
          <w:szCs w:val="24"/>
        </w:rPr>
      </w:pPr>
      <w:r w:rsidRPr="003B73E9">
        <w:rPr>
          <w:rFonts w:asciiTheme="majorBidi" w:hAnsiTheme="majorBidi" w:cs="David"/>
          <w:szCs w:val="24"/>
          <w:rtl/>
        </w:rPr>
        <w:lastRenderedPageBreak/>
        <w:t>המשרד לא יכיר בהוצאות קודם לתאריך החתימה על החוזה.</w:t>
      </w:r>
    </w:p>
    <w:p w:rsidR="00BF0793" w:rsidRPr="003B73E9" w:rsidRDefault="00BF0793" w:rsidP="00A17389">
      <w:pPr>
        <w:pStyle w:val="af6"/>
        <w:numPr>
          <w:ilvl w:val="0"/>
          <w:numId w:val="91"/>
        </w:numPr>
        <w:spacing w:line="360" w:lineRule="auto"/>
        <w:ind w:left="1079" w:hanging="286"/>
        <w:jc w:val="both"/>
        <w:rPr>
          <w:rFonts w:asciiTheme="majorBidi" w:hAnsiTheme="majorBidi" w:cs="David"/>
          <w:b/>
          <w:bCs/>
        </w:rPr>
      </w:pPr>
      <w:r w:rsidRPr="003B73E9">
        <w:rPr>
          <w:rFonts w:asciiTheme="majorBidi" w:hAnsiTheme="majorBidi" w:cs="David"/>
          <w:b/>
          <w:bCs/>
          <w:szCs w:val="24"/>
          <w:rtl/>
        </w:rPr>
        <w:t xml:space="preserve">להבטחת התחייבויותיהם במסגרת ההסכם, ימסרו הזוכים למשרד, עם חתימת ההסכם, ערבות בנקאית או ערבות מחברת ביטוח </w:t>
      </w:r>
      <w:r w:rsidR="006D5192" w:rsidRPr="003B73E9">
        <w:rPr>
          <w:rFonts w:asciiTheme="majorBidi" w:hAnsiTheme="majorBidi" w:cs="David"/>
          <w:b/>
          <w:bCs/>
          <w:szCs w:val="24"/>
          <w:rtl/>
        </w:rPr>
        <w:t xml:space="preserve">או הוראת קיזוז </w:t>
      </w:r>
      <w:r w:rsidRPr="003B73E9">
        <w:rPr>
          <w:rFonts w:asciiTheme="majorBidi" w:hAnsiTheme="majorBidi" w:cs="David"/>
          <w:b/>
          <w:bCs/>
          <w:szCs w:val="24"/>
          <w:rtl/>
        </w:rPr>
        <w:t xml:space="preserve">בגובה 7.5% מסך ההשקעה של המשרד </w:t>
      </w:r>
      <w:r w:rsidRPr="003B73E9">
        <w:rPr>
          <w:rFonts w:asciiTheme="majorBidi" w:hAnsiTheme="majorBidi" w:cs="David"/>
          <w:szCs w:val="24"/>
          <w:rtl/>
        </w:rPr>
        <w:t>(להלן: "</w:t>
      </w:r>
      <w:r w:rsidRPr="003B73E9">
        <w:rPr>
          <w:rFonts w:asciiTheme="majorBidi" w:hAnsiTheme="majorBidi" w:cs="David"/>
          <w:b/>
          <w:bCs/>
          <w:szCs w:val="24"/>
          <w:rtl/>
        </w:rPr>
        <w:t>ערבות ביצוע</w:t>
      </w:r>
      <w:r w:rsidRPr="003B73E9">
        <w:rPr>
          <w:rFonts w:asciiTheme="majorBidi" w:hAnsiTheme="majorBidi" w:cs="David"/>
          <w:szCs w:val="24"/>
          <w:rtl/>
        </w:rPr>
        <w:t>").</w:t>
      </w:r>
      <w:r w:rsidRPr="003B73E9">
        <w:rPr>
          <w:rFonts w:asciiTheme="majorBidi" w:hAnsiTheme="majorBidi" w:cs="David"/>
          <w:b/>
          <w:bCs/>
          <w:szCs w:val="24"/>
          <w:rtl/>
        </w:rPr>
        <w:t xml:space="preserve"> הערבות תוצמד במלואה למדד המחירים לצרכן ותהיה בתוקף עד 90 יום לאחר מועד סיום תקופת ההסכם והכול כמפורט בהסכם. </w:t>
      </w:r>
    </w:p>
    <w:p w:rsidR="00BF0793" w:rsidRPr="003B73E9" w:rsidRDefault="00BF0793" w:rsidP="00E40A44">
      <w:pPr>
        <w:pStyle w:val="af6"/>
        <w:numPr>
          <w:ilvl w:val="0"/>
          <w:numId w:val="91"/>
        </w:numPr>
        <w:spacing w:before="240" w:line="360" w:lineRule="auto"/>
        <w:ind w:left="1079" w:hanging="286"/>
        <w:jc w:val="both"/>
        <w:rPr>
          <w:rFonts w:asciiTheme="majorBidi" w:hAnsiTheme="majorBidi" w:cs="David"/>
          <w:rtl/>
        </w:rPr>
      </w:pPr>
      <w:r w:rsidRPr="003B73E9">
        <w:rPr>
          <w:rFonts w:asciiTheme="majorBidi" w:hAnsiTheme="majorBidi" w:cs="David"/>
          <w:szCs w:val="24"/>
          <w:rtl/>
        </w:rPr>
        <w:t xml:space="preserve">כתנאי לאישור ההתקשרות ימציא הזוכה אישור ניכוי מס במקור, וטופס פתיחת מוטב </w:t>
      </w:r>
      <w:r w:rsidRPr="003B73E9">
        <w:rPr>
          <w:rFonts w:asciiTheme="majorBidi" w:hAnsiTheme="majorBidi" w:cs="David"/>
          <w:szCs w:val="24"/>
          <w:highlight w:val="green"/>
          <w:rtl/>
        </w:rPr>
        <w:t>(</w:t>
      </w:r>
      <w:r w:rsidRPr="003B73E9">
        <w:rPr>
          <w:rFonts w:asciiTheme="majorBidi" w:hAnsiTheme="majorBidi" w:cs="David"/>
          <w:szCs w:val="24"/>
          <w:highlight w:val="green"/>
          <w:rtl/>
        </w:rPr>
        <w:fldChar w:fldCharType="begin"/>
      </w:r>
      <w:r w:rsidRPr="003B73E9">
        <w:rPr>
          <w:rFonts w:asciiTheme="majorBidi" w:hAnsiTheme="majorBidi" w:cs="David"/>
          <w:szCs w:val="24"/>
          <w:highlight w:val="green"/>
          <w:rtl/>
        </w:rPr>
        <w:instrText xml:space="preserve"> </w:instrText>
      </w:r>
      <w:r w:rsidRPr="003B73E9">
        <w:rPr>
          <w:rFonts w:asciiTheme="majorBidi" w:hAnsiTheme="majorBidi" w:cs="David"/>
          <w:szCs w:val="24"/>
          <w:highlight w:val="green"/>
        </w:rPr>
        <w:instrText>REF</w:instrText>
      </w:r>
      <w:r w:rsidRPr="003B73E9">
        <w:rPr>
          <w:rFonts w:asciiTheme="majorBidi" w:hAnsiTheme="majorBidi" w:cs="David"/>
          <w:szCs w:val="24"/>
          <w:highlight w:val="green"/>
          <w:rtl/>
        </w:rPr>
        <w:instrText xml:space="preserve"> _</w:instrText>
      </w:r>
      <w:r w:rsidRPr="003B73E9">
        <w:rPr>
          <w:rFonts w:asciiTheme="majorBidi" w:hAnsiTheme="majorBidi" w:cs="David"/>
          <w:szCs w:val="24"/>
          <w:highlight w:val="green"/>
        </w:rPr>
        <w:instrText>Ref448406946 \r \h</w:instrText>
      </w:r>
      <w:r w:rsidRPr="003B73E9">
        <w:rPr>
          <w:rFonts w:asciiTheme="majorBidi" w:hAnsiTheme="majorBidi" w:cs="David"/>
          <w:szCs w:val="24"/>
          <w:highlight w:val="green"/>
          <w:rtl/>
        </w:rPr>
        <w:instrText xml:space="preserve">  \* </w:instrText>
      </w:r>
      <w:r w:rsidRPr="003B73E9">
        <w:rPr>
          <w:rFonts w:asciiTheme="majorBidi" w:hAnsiTheme="majorBidi" w:cs="David"/>
          <w:szCs w:val="24"/>
          <w:highlight w:val="green"/>
        </w:rPr>
        <w:instrText>MERGEFORMAT</w:instrText>
      </w:r>
      <w:r w:rsidRPr="003B73E9">
        <w:rPr>
          <w:rFonts w:asciiTheme="majorBidi" w:hAnsiTheme="majorBidi" w:cs="David"/>
          <w:szCs w:val="24"/>
          <w:highlight w:val="green"/>
          <w:rtl/>
        </w:rPr>
        <w:instrText xml:space="preserve"> </w:instrText>
      </w:r>
      <w:r w:rsidRPr="003B73E9">
        <w:rPr>
          <w:rFonts w:asciiTheme="majorBidi" w:hAnsiTheme="majorBidi" w:cs="David"/>
          <w:szCs w:val="24"/>
          <w:highlight w:val="green"/>
          <w:rtl/>
        </w:rPr>
      </w:r>
      <w:r w:rsidRPr="003B73E9">
        <w:rPr>
          <w:rFonts w:asciiTheme="majorBidi" w:hAnsiTheme="majorBidi" w:cs="David"/>
          <w:szCs w:val="24"/>
          <w:highlight w:val="green"/>
          <w:rtl/>
        </w:rPr>
        <w:fldChar w:fldCharType="separate"/>
      </w:r>
      <w:r w:rsidR="004D7818">
        <w:rPr>
          <w:rFonts w:asciiTheme="majorBidi" w:hAnsiTheme="majorBidi" w:cs="David"/>
          <w:szCs w:val="24"/>
          <w:highlight w:val="green"/>
          <w:cs/>
        </w:rPr>
        <w:t>‎</w:t>
      </w:r>
      <w:r w:rsidR="004D7818">
        <w:rPr>
          <w:rFonts w:asciiTheme="majorBidi" w:hAnsiTheme="majorBidi" w:cs="David"/>
          <w:szCs w:val="24"/>
          <w:highlight w:val="green"/>
        </w:rPr>
        <w:t>0</w:t>
      </w:r>
      <w:r w:rsidRPr="003B73E9">
        <w:rPr>
          <w:rFonts w:asciiTheme="majorBidi" w:hAnsiTheme="majorBidi" w:cs="David"/>
          <w:szCs w:val="24"/>
          <w:highlight w:val="green"/>
          <w:rtl/>
        </w:rPr>
        <w:fldChar w:fldCharType="end"/>
      </w:r>
      <w:r w:rsidRPr="003B73E9">
        <w:rPr>
          <w:rFonts w:asciiTheme="majorBidi" w:hAnsiTheme="majorBidi" w:cs="David"/>
          <w:szCs w:val="24"/>
          <w:highlight w:val="green"/>
          <w:rtl/>
        </w:rPr>
        <w:t>')</w:t>
      </w:r>
      <w:r w:rsidR="00F528FE">
        <w:rPr>
          <w:rFonts w:asciiTheme="majorBidi" w:hAnsiTheme="majorBidi" w:cs="David" w:hint="cs"/>
          <w:szCs w:val="24"/>
          <w:rtl/>
        </w:rPr>
        <w:t>.</w:t>
      </w:r>
      <w:r w:rsidRPr="003B73E9">
        <w:rPr>
          <w:rFonts w:asciiTheme="majorBidi" w:hAnsiTheme="majorBidi" w:cs="David"/>
          <w:szCs w:val="24"/>
          <w:rtl/>
        </w:rPr>
        <w:t xml:space="preserve"> </w:t>
      </w:r>
    </w:p>
    <w:p w:rsidR="00BF0793" w:rsidRPr="003B73E9" w:rsidRDefault="00BF0793" w:rsidP="00BF0793">
      <w:pPr>
        <w:pStyle w:val="af6"/>
        <w:numPr>
          <w:ilvl w:val="0"/>
          <w:numId w:val="91"/>
        </w:numPr>
        <w:spacing w:before="240" w:line="360" w:lineRule="auto"/>
        <w:ind w:left="1079" w:hanging="286"/>
        <w:jc w:val="both"/>
        <w:rPr>
          <w:rFonts w:asciiTheme="majorBidi" w:hAnsiTheme="majorBidi" w:cs="David"/>
          <w:rtl/>
        </w:rPr>
      </w:pPr>
      <w:r w:rsidRPr="003B73E9">
        <w:rPr>
          <w:rFonts w:asciiTheme="majorBidi" w:hAnsiTheme="majorBidi" w:cs="David"/>
          <w:szCs w:val="24"/>
          <w:rtl/>
        </w:rPr>
        <w:t>אם תכנית קיבלה מאז הגשתה את תמיכת המשרד/ משרד ממשלתי אחר או מקור ממשלתי אחר, יתחייב הזוכה להודיע למשרד על מקור התמיכה הכספית אותה קיבל.</w:t>
      </w:r>
    </w:p>
    <w:p w:rsidR="00BF0793" w:rsidRPr="003B73E9" w:rsidRDefault="00BF0793" w:rsidP="00BC7A6F">
      <w:pPr>
        <w:pStyle w:val="af6"/>
        <w:keepNext/>
        <w:pageBreakBefore/>
        <w:numPr>
          <w:ilvl w:val="0"/>
          <w:numId w:val="128"/>
        </w:numPr>
        <w:spacing w:line="360" w:lineRule="auto"/>
        <w:jc w:val="right"/>
        <w:rPr>
          <w:rFonts w:asciiTheme="majorBidi" w:hAnsiTheme="majorBidi" w:cs="David"/>
          <w:b/>
          <w:bCs/>
          <w:szCs w:val="24"/>
          <w:u w:val="single"/>
          <w:rtl/>
        </w:rPr>
      </w:pPr>
      <w:bookmarkStart w:id="29" w:name="_Ref448406624"/>
    </w:p>
    <w:bookmarkEnd w:id="29"/>
    <w:p w:rsidR="00BF0793" w:rsidRPr="003B73E9" w:rsidRDefault="00BF0793" w:rsidP="00BF0793">
      <w:pPr>
        <w:spacing w:line="360" w:lineRule="auto"/>
        <w:jc w:val="both"/>
        <w:rPr>
          <w:rFonts w:asciiTheme="majorBidi" w:hAnsiTheme="majorBidi" w:cs="David"/>
          <w:b/>
          <w:bCs/>
          <w:szCs w:val="24"/>
          <w:u w:val="single"/>
          <w:rtl/>
        </w:rPr>
      </w:pPr>
    </w:p>
    <w:p w:rsidR="00BF0793" w:rsidRPr="003B73E9" w:rsidRDefault="00BF0793" w:rsidP="00BF0793">
      <w:pPr>
        <w:pStyle w:val="TASHTIOTHEADER"/>
        <w:spacing w:line="360" w:lineRule="auto"/>
        <w:jc w:val="both"/>
        <w:rPr>
          <w:rFonts w:asciiTheme="majorBidi" w:hAnsiTheme="majorBidi" w:cs="David"/>
          <w:b/>
          <w:bCs/>
          <w:sz w:val="24"/>
          <w:szCs w:val="24"/>
          <w:rtl/>
        </w:rPr>
      </w:pPr>
      <w:r w:rsidRPr="003B73E9">
        <w:rPr>
          <w:rFonts w:asciiTheme="majorBidi" w:hAnsiTheme="majorBidi" w:cs="David" w:hint="eastAsia"/>
          <w:b/>
          <w:bCs/>
          <w:sz w:val="24"/>
          <w:szCs w:val="24"/>
          <w:rtl/>
        </w:rPr>
        <w:t>טופס</w:t>
      </w:r>
      <w:r w:rsidRPr="003B73E9">
        <w:rPr>
          <w:rFonts w:asciiTheme="majorBidi" w:hAnsiTheme="majorBidi" w:cs="David"/>
          <w:b/>
          <w:bCs/>
          <w:sz w:val="24"/>
          <w:szCs w:val="24"/>
          <w:rtl/>
        </w:rPr>
        <w:t xml:space="preserve"> </w:t>
      </w:r>
      <w:r w:rsidRPr="003B73E9">
        <w:rPr>
          <w:rFonts w:asciiTheme="majorBidi" w:hAnsiTheme="majorBidi" w:cs="David" w:hint="eastAsia"/>
          <w:b/>
          <w:bCs/>
          <w:sz w:val="24"/>
          <w:szCs w:val="24"/>
          <w:rtl/>
        </w:rPr>
        <w:t>בקשה</w:t>
      </w:r>
      <w:r w:rsidRPr="003B73E9">
        <w:rPr>
          <w:rFonts w:asciiTheme="majorBidi" w:hAnsiTheme="majorBidi" w:cs="David"/>
          <w:b/>
          <w:bCs/>
          <w:sz w:val="24"/>
          <w:szCs w:val="24"/>
          <w:rtl/>
        </w:rPr>
        <w:t xml:space="preserve"> </w:t>
      </w:r>
      <w:r w:rsidRPr="003B73E9">
        <w:rPr>
          <w:rFonts w:asciiTheme="majorBidi" w:hAnsiTheme="majorBidi" w:cs="David" w:hint="eastAsia"/>
          <w:b/>
          <w:bCs/>
          <w:sz w:val="24"/>
          <w:szCs w:val="24"/>
          <w:rtl/>
        </w:rPr>
        <w:t>להשקעה</w:t>
      </w:r>
      <w:r w:rsidRPr="003B73E9">
        <w:rPr>
          <w:rFonts w:asciiTheme="majorBidi" w:hAnsiTheme="majorBidi" w:cs="David"/>
          <w:b/>
          <w:bCs/>
          <w:sz w:val="24"/>
          <w:szCs w:val="24"/>
          <w:rtl/>
        </w:rPr>
        <w:t xml:space="preserve"> </w:t>
      </w:r>
      <w:r w:rsidRPr="003B73E9">
        <w:rPr>
          <w:rFonts w:asciiTheme="majorBidi" w:hAnsiTheme="majorBidi" w:cs="David" w:hint="eastAsia"/>
          <w:b/>
          <w:bCs/>
          <w:sz w:val="24"/>
          <w:szCs w:val="24"/>
          <w:rtl/>
        </w:rPr>
        <w:t>מתכנית</w:t>
      </w:r>
      <w:r w:rsidRPr="003B73E9">
        <w:rPr>
          <w:rFonts w:asciiTheme="majorBidi" w:hAnsiTheme="majorBidi" w:cs="David"/>
          <w:b/>
          <w:bCs/>
          <w:sz w:val="24"/>
          <w:szCs w:val="24"/>
          <w:rtl/>
        </w:rPr>
        <w:t xml:space="preserve"> </w:t>
      </w:r>
      <w:r w:rsidRPr="003B73E9">
        <w:rPr>
          <w:rFonts w:asciiTheme="majorBidi" w:hAnsiTheme="majorBidi" w:cs="David" w:hint="eastAsia"/>
          <w:b/>
          <w:bCs/>
          <w:sz w:val="24"/>
          <w:szCs w:val="24"/>
          <w:rtl/>
        </w:rPr>
        <w:t>ההזנק</w:t>
      </w:r>
    </w:p>
    <w:p w:rsidR="00BF0793" w:rsidRPr="003B73E9" w:rsidRDefault="00BF0793" w:rsidP="00BF0793">
      <w:pPr>
        <w:spacing w:line="360" w:lineRule="auto"/>
        <w:jc w:val="both"/>
        <w:rPr>
          <w:rFonts w:asciiTheme="majorBidi" w:hAnsiTheme="majorBidi" w:cs="David"/>
          <w:szCs w:val="24"/>
          <w:u w:val="single"/>
          <w:rtl/>
        </w:rPr>
      </w:pPr>
      <w:r w:rsidRPr="003B73E9">
        <w:rPr>
          <w:rFonts w:asciiTheme="majorBidi" w:hAnsiTheme="majorBidi" w:cs="David"/>
          <w:szCs w:val="24"/>
          <w:u w:val="single"/>
          <w:rtl/>
        </w:rPr>
        <w:t>טופס הבקשה כולל את כל החלקים הבאים:</w:t>
      </w:r>
    </w:p>
    <w:p w:rsidR="00BF0793" w:rsidRPr="003B73E9" w:rsidRDefault="00BF0793" w:rsidP="00BF0793">
      <w:pPr>
        <w:numPr>
          <w:ilvl w:val="0"/>
          <w:numId w:val="93"/>
        </w:numPr>
        <w:spacing w:line="360" w:lineRule="auto"/>
        <w:jc w:val="both"/>
        <w:rPr>
          <w:rFonts w:asciiTheme="majorBidi" w:hAnsiTheme="majorBidi" w:cs="David"/>
          <w:szCs w:val="24"/>
          <w:rtl/>
        </w:rPr>
      </w:pPr>
      <w:r w:rsidRPr="003B73E9">
        <w:rPr>
          <w:rFonts w:asciiTheme="majorBidi" w:hAnsiTheme="majorBidi" w:cs="David"/>
          <w:szCs w:val="24"/>
          <w:rtl/>
        </w:rPr>
        <w:t>מידע כללי</w:t>
      </w:r>
    </w:p>
    <w:p w:rsidR="00BF0793" w:rsidRPr="003B73E9" w:rsidRDefault="00BF0793" w:rsidP="00BF0793">
      <w:pPr>
        <w:numPr>
          <w:ilvl w:val="0"/>
          <w:numId w:val="93"/>
        </w:numPr>
        <w:spacing w:line="360" w:lineRule="auto"/>
        <w:jc w:val="both"/>
        <w:rPr>
          <w:rFonts w:asciiTheme="majorBidi" w:hAnsiTheme="majorBidi" w:cs="David"/>
          <w:szCs w:val="24"/>
        </w:rPr>
      </w:pPr>
      <w:r w:rsidRPr="003B73E9">
        <w:rPr>
          <w:rFonts w:asciiTheme="majorBidi" w:hAnsiTheme="majorBidi" w:cs="David"/>
          <w:szCs w:val="24"/>
          <w:rtl/>
        </w:rPr>
        <w:t xml:space="preserve">אישור המציע לעריכת התכנית </w:t>
      </w:r>
    </w:p>
    <w:p w:rsidR="00BF0793" w:rsidRPr="003B73E9" w:rsidRDefault="0031749A" w:rsidP="00BF0793">
      <w:pPr>
        <w:numPr>
          <w:ilvl w:val="0"/>
          <w:numId w:val="93"/>
        </w:numPr>
        <w:spacing w:line="360" w:lineRule="auto"/>
        <w:jc w:val="both"/>
        <w:rPr>
          <w:rFonts w:asciiTheme="majorBidi" w:hAnsiTheme="majorBidi" w:cs="David"/>
          <w:szCs w:val="24"/>
          <w:rtl/>
        </w:rPr>
      </w:pPr>
      <w:r>
        <w:rPr>
          <w:rFonts w:asciiTheme="majorBidi" w:hAnsiTheme="majorBidi" w:cs="David" w:hint="cs"/>
          <w:szCs w:val="24"/>
          <w:rtl/>
        </w:rPr>
        <w:t>מבצעי</w:t>
      </w:r>
      <w:r w:rsidR="00BF0793" w:rsidRPr="003B73E9">
        <w:rPr>
          <w:rFonts w:asciiTheme="majorBidi" w:hAnsiTheme="majorBidi" w:cs="David"/>
          <w:szCs w:val="24"/>
          <w:rtl/>
        </w:rPr>
        <w:t xml:space="preserve"> התכנית העיקריים </w:t>
      </w:r>
    </w:p>
    <w:p w:rsidR="00BF0793" w:rsidRPr="003B73E9" w:rsidRDefault="00BF0793" w:rsidP="00BF0793">
      <w:pPr>
        <w:numPr>
          <w:ilvl w:val="0"/>
          <w:numId w:val="93"/>
        </w:numPr>
        <w:spacing w:line="360" w:lineRule="auto"/>
        <w:jc w:val="both"/>
        <w:rPr>
          <w:rFonts w:asciiTheme="majorBidi" w:hAnsiTheme="majorBidi" w:cs="David"/>
          <w:szCs w:val="24"/>
        </w:rPr>
      </w:pPr>
      <w:r w:rsidRPr="003B73E9">
        <w:rPr>
          <w:rFonts w:asciiTheme="majorBidi" w:hAnsiTheme="majorBidi" w:cs="David"/>
          <w:szCs w:val="24"/>
          <w:rtl/>
        </w:rPr>
        <w:t>תקציר</w:t>
      </w:r>
    </w:p>
    <w:p w:rsidR="00BF0793" w:rsidRPr="003B73E9" w:rsidRDefault="00BF0793" w:rsidP="00BF0793">
      <w:pPr>
        <w:numPr>
          <w:ilvl w:val="0"/>
          <w:numId w:val="93"/>
        </w:numPr>
        <w:spacing w:line="360" w:lineRule="auto"/>
        <w:jc w:val="both"/>
        <w:rPr>
          <w:rFonts w:asciiTheme="majorBidi" w:hAnsiTheme="majorBidi" w:cs="David"/>
          <w:szCs w:val="24"/>
          <w:rtl/>
        </w:rPr>
      </w:pPr>
      <w:r w:rsidRPr="003B73E9">
        <w:rPr>
          <w:rFonts w:asciiTheme="majorBidi" w:hAnsiTheme="majorBidi" w:cs="David"/>
          <w:szCs w:val="24"/>
          <w:rtl/>
        </w:rPr>
        <w:t>תיאור מפורט של ה</w:t>
      </w:r>
      <w:r w:rsidR="00EF2E68">
        <w:rPr>
          <w:rFonts w:asciiTheme="majorBidi" w:hAnsiTheme="majorBidi" w:cs="David"/>
          <w:szCs w:val="24"/>
          <w:rtl/>
        </w:rPr>
        <w:t>תכנית</w:t>
      </w:r>
    </w:p>
    <w:p w:rsidR="00BF0793" w:rsidRPr="003B73E9" w:rsidRDefault="00BF0793" w:rsidP="00BF0793">
      <w:pPr>
        <w:numPr>
          <w:ilvl w:val="0"/>
          <w:numId w:val="93"/>
        </w:numPr>
        <w:spacing w:line="360" w:lineRule="auto"/>
        <w:jc w:val="both"/>
        <w:rPr>
          <w:rFonts w:asciiTheme="majorBidi" w:hAnsiTheme="majorBidi" w:cs="David"/>
          <w:szCs w:val="24"/>
          <w:rtl/>
        </w:rPr>
      </w:pPr>
      <w:bookmarkStart w:id="30" w:name="_Ref471921587"/>
      <w:r w:rsidRPr="003B73E9">
        <w:rPr>
          <w:rFonts w:asciiTheme="majorBidi" w:hAnsiTheme="majorBidi" w:cs="David"/>
          <w:szCs w:val="24"/>
          <w:rtl/>
        </w:rPr>
        <w:t>לוח זמנים ו</w:t>
      </w:r>
      <w:r w:rsidR="00EF2E68">
        <w:rPr>
          <w:rFonts w:asciiTheme="majorBidi" w:hAnsiTheme="majorBidi" w:cs="David"/>
          <w:szCs w:val="24"/>
          <w:rtl/>
        </w:rPr>
        <w:t>תכנית</w:t>
      </w:r>
      <w:r w:rsidRPr="003B73E9">
        <w:rPr>
          <w:rFonts w:asciiTheme="majorBidi" w:hAnsiTheme="majorBidi" w:cs="David"/>
          <w:szCs w:val="24"/>
          <w:rtl/>
        </w:rPr>
        <w:t xml:space="preserve"> עבודה</w:t>
      </w:r>
      <w:bookmarkEnd w:id="30"/>
      <w:r w:rsidRPr="003B73E9">
        <w:rPr>
          <w:rFonts w:asciiTheme="majorBidi" w:hAnsiTheme="majorBidi" w:cs="David"/>
          <w:szCs w:val="24"/>
          <w:rtl/>
        </w:rPr>
        <w:t xml:space="preserve"> </w:t>
      </w:r>
    </w:p>
    <w:p w:rsidR="00BF0793" w:rsidRPr="003B73E9" w:rsidRDefault="00BF0793" w:rsidP="00BF0793">
      <w:pPr>
        <w:numPr>
          <w:ilvl w:val="0"/>
          <w:numId w:val="93"/>
        </w:numPr>
        <w:spacing w:line="360" w:lineRule="auto"/>
        <w:jc w:val="both"/>
        <w:rPr>
          <w:rFonts w:asciiTheme="majorBidi" w:hAnsiTheme="majorBidi" w:cs="David"/>
          <w:szCs w:val="24"/>
          <w:rtl/>
        </w:rPr>
      </w:pPr>
      <w:r w:rsidRPr="003B73E9">
        <w:rPr>
          <w:rFonts w:asciiTheme="majorBidi" w:hAnsiTheme="majorBidi" w:cs="David"/>
          <w:szCs w:val="24"/>
          <w:rtl/>
        </w:rPr>
        <w:t xml:space="preserve">תקציר רקע אישי </w:t>
      </w:r>
    </w:p>
    <w:p w:rsidR="00BF0793" w:rsidRPr="003B73E9" w:rsidRDefault="00BF0793" w:rsidP="00BF0793">
      <w:pPr>
        <w:numPr>
          <w:ilvl w:val="0"/>
          <w:numId w:val="93"/>
        </w:numPr>
        <w:spacing w:line="360" w:lineRule="auto"/>
        <w:jc w:val="both"/>
        <w:rPr>
          <w:rFonts w:asciiTheme="majorBidi" w:hAnsiTheme="majorBidi" w:cs="David"/>
          <w:szCs w:val="24"/>
        </w:rPr>
      </w:pPr>
      <w:r w:rsidRPr="003B73E9">
        <w:rPr>
          <w:rFonts w:asciiTheme="majorBidi" w:hAnsiTheme="majorBidi" w:cs="David"/>
          <w:szCs w:val="24"/>
          <w:rtl/>
        </w:rPr>
        <w:t xml:space="preserve">מפרט תקציבי כקובץ </w:t>
      </w:r>
      <w:r w:rsidRPr="003B73E9">
        <w:rPr>
          <w:rFonts w:asciiTheme="majorBidi" w:hAnsiTheme="majorBidi" w:cs="David"/>
          <w:szCs w:val="24"/>
        </w:rPr>
        <w:t>EXCEL</w:t>
      </w:r>
      <w:r w:rsidRPr="003B73E9">
        <w:rPr>
          <w:rFonts w:asciiTheme="majorBidi" w:hAnsiTheme="majorBidi" w:cs="David"/>
          <w:szCs w:val="24"/>
          <w:rtl/>
        </w:rPr>
        <w:t xml:space="preserve"> (נספח א'1)</w:t>
      </w:r>
    </w:p>
    <w:p w:rsidR="00BF0793" w:rsidRPr="003B73E9" w:rsidRDefault="00BF0793" w:rsidP="00BF0793">
      <w:pPr>
        <w:numPr>
          <w:ilvl w:val="0"/>
          <w:numId w:val="93"/>
        </w:numPr>
        <w:spacing w:line="360" w:lineRule="auto"/>
        <w:jc w:val="both"/>
        <w:rPr>
          <w:rFonts w:asciiTheme="majorBidi" w:hAnsiTheme="majorBidi" w:cs="David"/>
          <w:szCs w:val="24"/>
          <w:rtl/>
        </w:rPr>
      </w:pPr>
      <w:r w:rsidRPr="003B73E9">
        <w:rPr>
          <w:rFonts w:asciiTheme="majorBidi" w:hAnsiTheme="majorBidi" w:cs="David"/>
          <w:szCs w:val="24"/>
          <w:rtl/>
        </w:rPr>
        <w:t>מקורות מימון נוספים ורישום פטנטים</w:t>
      </w:r>
      <w:r w:rsidRPr="003B73E9">
        <w:rPr>
          <w:rFonts w:asciiTheme="majorBidi" w:hAnsiTheme="majorBidi" w:cs="David"/>
          <w:szCs w:val="24"/>
          <w:rtl/>
        </w:rPr>
        <w:tab/>
      </w:r>
    </w:p>
    <w:p w:rsidR="00BF0793" w:rsidRPr="003B73E9" w:rsidRDefault="00BF0793" w:rsidP="00BF0793">
      <w:pPr>
        <w:spacing w:line="360" w:lineRule="auto"/>
        <w:ind w:left="60"/>
        <w:jc w:val="both"/>
        <w:rPr>
          <w:rFonts w:asciiTheme="majorBidi" w:hAnsiTheme="majorBidi" w:cs="David"/>
          <w:szCs w:val="24"/>
          <w:rtl/>
        </w:rPr>
      </w:pPr>
    </w:p>
    <w:p w:rsidR="00BF0793" w:rsidRPr="003B73E9" w:rsidRDefault="00BF0793" w:rsidP="00BF0793">
      <w:pPr>
        <w:spacing w:line="360" w:lineRule="auto"/>
        <w:ind w:left="60"/>
        <w:jc w:val="both"/>
        <w:rPr>
          <w:rFonts w:asciiTheme="majorBidi" w:hAnsiTheme="majorBidi" w:cs="David"/>
          <w:b/>
          <w:bCs/>
          <w:szCs w:val="24"/>
          <w:u w:val="single"/>
          <w:rtl/>
        </w:rPr>
      </w:pPr>
      <w:r w:rsidRPr="003B73E9">
        <w:rPr>
          <w:rFonts w:asciiTheme="majorBidi" w:hAnsiTheme="majorBidi" w:cs="David"/>
          <w:b/>
          <w:bCs/>
          <w:szCs w:val="24"/>
          <w:u w:val="single"/>
          <w:rtl/>
        </w:rPr>
        <w:t>דגשים</w:t>
      </w:r>
    </w:p>
    <w:p w:rsidR="00BF0793" w:rsidRPr="003B73E9" w:rsidRDefault="00BF0793" w:rsidP="00BF0793">
      <w:pPr>
        <w:numPr>
          <w:ilvl w:val="0"/>
          <w:numId w:val="94"/>
        </w:numPr>
        <w:spacing w:line="360" w:lineRule="auto"/>
        <w:jc w:val="both"/>
        <w:rPr>
          <w:rFonts w:asciiTheme="majorBidi" w:hAnsiTheme="majorBidi" w:cs="David"/>
          <w:szCs w:val="24"/>
          <w:rtl/>
        </w:rPr>
      </w:pPr>
      <w:r w:rsidRPr="003B73E9">
        <w:rPr>
          <w:rFonts w:asciiTheme="majorBidi" w:hAnsiTheme="majorBidi" w:cs="David"/>
          <w:szCs w:val="24"/>
          <w:rtl/>
        </w:rPr>
        <w:t xml:space="preserve">יש למלא </w:t>
      </w:r>
      <w:r w:rsidRPr="003B73E9">
        <w:rPr>
          <w:rFonts w:asciiTheme="majorBidi" w:hAnsiTheme="majorBidi" w:cs="David"/>
          <w:szCs w:val="24"/>
          <w:u w:val="single"/>
          <w:rtl/>
        </w:rPr>
        <w:t>בפרוטרוט</w:t>
      </w:r>
      <w:r w:rsidRPr="003B73E9">
        <w:rPr>
          <w:rFonts w:asciiTheme="majorBidi" w:hAnsiTheme="majorBidi" w:cs="David"/>
          <w:szCs w:val="24"/>
          <w:rtl/>
        </w:rPr>
        <w:t xml:space="preserve"> את כל סעיפי הבקשה על מנת לאפשר הערכה נכונה ומהירה שלה.</w:t>
      </w:r>
    </w:p>
    <w:p w:rsidR="00BF0793" w:rsidRPr="003B73E9" w:rsidRDefault="00BF0793" w:rsidP="00BF0793">
      <w:pPr>
        <w:numPr>
          <w:ilvl w:val="0"/>
          <w:numId w:val="94"/>
        </w:numPr>
        <w:spacing w:line="360" w:lineRule="auto"/>
        <w:jc w:val="both"/>
        <w:rPr>
          <w:rFonts w:asciiTheme="majorBidi" w:hAnsiTheme="majorBidi" w:cs="David"/>
          <w:szCs w:val="24"/>
          <w:rtl/>
        </w:rPr>
      </w:pPr>
      <w:r w:rsidRPr="003B73E9">
        <w:rPr>
          <w:rFonts w:asciiTheme="majorBidi" w:hAnsiTheme="majorBidi" w:cs="David"/>
          <w:szCs w:val="24"/>
          <w:rtl/>
        </w:rPr>
        <w:t>יש לצרף את כל המסמכים הנדרשים במכרז. כמו כן, רצוי לצרף לבקשה מסמכים נוספים, אשר לדעת המציע עשויים לסייע בהערכת הבקשה. יודגש, כי אי צירוף להצעה של מסמכים שצירופם מוגדר כתנאי סף, עלול להביא לפסילת ההצעה על הסף, מבלי שתיבדק.</w:t>
      </w:r>
    </w:p>
    <w:p w:rsidR="00BF0793" w:rsidRPr="003B73E9" w:rsidRDefault="00BF0793" w:rsidP="00BF0793">
      <w:pPr>
        <w:numPr>
          <w:ilvl w:val="0"/>
          <w:numId w:val="94"/>
        </w:numPr>
        <w:spacing w:line="360" w:lineRule="auto"/>
        <w:jc w:val="both"/>
        <w:rPr>
          <w:rFonts w:asciiTheme="majorBidi" w:hAnsiTheme="majorBidi" w:cs="David"/>
          <w:szCs w:val="24"/>
        </w:rPr>
      </w:pPr>
      <w:r w:rsidRPr="003B73E9">
        <w:rPr>
          <w:rFonts w:asciiTheme="majorBidi" w:hAnsiTheme="majorBidi" w:cs="David"/>
          <w:szCs w:val="24"/>
          <w:rtl/>
        </w:rPr>
        <w:t>התקציר צריך להכיל פרטים בקשר למטרות העל של המציע. מתודולוגיה רלוונטית והסבר בדבר רלוונטיות התכנית למטרות העל. יש להתייחס לנקודות אשר להן רלוונטיות לניקוד ההצעה בהתאם לסעיף המכרז הדן בכל הקשור לאמות מידה.</w:t>
      </w:r>
    </w:p>
    <w:p w:rsidR="00BF0793" w:rsidRPr="003B73E9" w:rsidRDefault="00BF0793" w:rsidP="00BF0793">
      <w:pPr>
        <w:numPr>
          <w:ilvl w:val="0"/>
          <w:numId w:val="94"/>
        </w:numPr>
        <w:spacing w:line="360" w:lineRule="auto"/>
        <w:jc w:val="both"/>
        <w:rPr>
          <w:rFonts w:asciiTheme="majorBidi" w:hAnsiTheme="majorBidi" w:cs="David"/>
          <w:szCs w:val="24"/>
          <w:rtl/>
        </w:rPr>
      </w:pPr>
      <w:r w:rsidRPr="003B73E9">
        <w:rPr>
          <w:rFonts w:asciiTheme="majorBidi" w:hAnsiTheme="majorBidi" w:cs="David"/>
          <w:szCs w:val="24"/>
          <w:rtl/>
        </w:rPr>
        <w:t>מומלץ להתייחס לאמות המידה בעת כתיבת ההצעה המפורטת.</w:t>
      </w:r>
    </w:p>
    <w:p w:rsidR="00BF0793" w:rsidRPr="003B73E9" w:rsidRDefault="00BF0793" w:rsidP="00BF0793">
      <w:pPr>
        <w:numPr>
          <w:ilvl w:val="0"/>
          <w:numId w:val="94"/>
        </w:numPr>
        <w:spacing w:line="360" w:lineRule="auto"/>
        <w:jc w:val="both"/>
        <w:rPr>
          <w:rFonts w:asciiTheme="majorBidi" w:hAnsiTheme="majorBidi" w:cs="David"/>
          <w:szCs w:val="24"/>
          <w:rtl/>
        </w:rPr>
      </w:pPr>
      <w:r w:rsidRPr="003B73E9">
        <w:rPr>
          <w:rFonts w:asciiTheme="majorBidi" w:hAnsiTheme="majorBidi" w:cs="David"/>
          <w:szCs w:val="24"/>
          <w:rtl/>
        </w:rPr>
        <w:t xml:space="preserve">פירוט תקציבי ימולא בהתאם להנחיות להגשת דו"חות כספיים (נספח ט' למכרז) ע"ג קובץ </w:t>
      </w:r>
      <w:r w:rsidRPr="003B73E9">
        <w:rPr>
          <w:rFonts w:asciiTheme="majorBidi" w:hAnsiTheme="majorBidi" w:cs="David"/>
          <w:szCs w:val="24"/>
        </w:rPr>
        <w:t>EXCEL</w:t>
      </w:r>
      <w:r w:rsidRPr="003B73E9">
        <w:rPr>
          <w:rFonts w:asciiTheme="majorBidi" w:hAnsiTheme="majorBidi" w:cs="David"/>
          <w:szCs w:val="24"/>
          <w:rtl/>
        </w:rPr>
        <w:t xml:space="preserve"> אותו ניתן להוריד מאתר המשרד</w:t>
      </w:r>
      <w:r w:rsidR="00F528FE">
        <w:rPr>
          <w:rFonts w:asciiTheme="majorBidi" w:hAnsiTheme="majorBidi" w:cs="David" w:hint="cs"/>
          <w:szCs w:val="24"/>
          <w:rtl/>
        </w:rPr>
        <w:t xml:space="preserve"> </w:t>
      </w:r>
      <w:r w:rsidRPr="003B73E9">
        <w:rPr>
          <w:rFonts w:asciiTheme="majorBidi" w:hAnsiTheme="majorBidi" w:cs="David"/>
          <w:szCs w:val="24"/>
          <w:rtl/>
        </w:rPr>
        <w:t xml:space="preserve">(נספח א1). </w:t>
      </w:r>
    </w:p>
    <w:p w:rsidR="00BF0793" w:rsidRPr="003B73E9" w:rsidRDefault="00BF0793" w:rsidP="00BF0793">
      <w:pPr>
        <w:numPr>
          <w:ilvl w:val="0"/>
          <w:numId w:val="94"/>
        </w:numPr>
        <w:spacing w:line="360" w:lineRule="auto"/>
        <w:jc w:val="both"/>
        <w:rPr>
          <w:rFonts w:asciiTheme="majorBidi" w:hAnsiTheme="majorBidi" w:cs="David"/>
          <w:szCs w:val="24"/>
          <w:rtl/>
        </w:rPr>
      </w:pPr>
      <w:r w:rsidRPr="003B73E9">
        <w:rPr>
          <w:rFonts w:asciiTheme="majorBidi" w:hAnsiTheme="majorBidi" w:cs="David"/>
          <w:szCs w:val="24"/>
          <w:rtl/>
        </w:rPr>
        <w:t xml:space="preserve">אין מניעה להגשת התכנית בשפה האנגלית. במקרה זה חייב להיות מצורף לפחות התקציר </w:t>
      </w:r>
      <w:r w:rsidRPr="003B73E9">
        <w:rPr>
          <w:rFonts w:asciiTheme="majorBidi" w:hAnsiTheme="majorBidi" w:cs="David"/>
          <w:szCs w:val="24"/>
        </w:rPr>
        <w:t>Abstract)</w:t>
      </w:r>
      <w:r w:rsidRPr="003B73E9">
        <w:rPr>
          <w:rFonts w:asciiTheme="majorBidi" w:hAnsiTheme="majorBidi" w:cs="David"/>
          <w:szCs w:val="24"/>
          <w:rtl/>
        </w:rPr>
        <w:t>) בשפה העברית.</w:t>
      </w:r>
    </w:p>
    <w:p w:rsidR="00BF0793" w:rsidRPr="003B73E9" w:rsidRDefault="00BF0793" w:rsidP="00E725BE">
      <w:pPr>
        <w:pageBreakBefore/>
        <w:spacing w:line="360" w:lineRule="auto"/>
        <w:jc w:val="both"/>
        <w:rPr>
          <w:rFonts w:asciiTheme="majorBidi" w:hAnsiTheme="majorBidi" w:cs="David"/>
          <w:szCs w:val="24"/>
          <w:rtl/>
        </w:rPr>
      </w:pPr>
      <w:r w:rsidRPr="003B73E9">
        <w:rPr>
          <w:rFonts w:asciiTheme="majorBidi" w:hAnsiTheme="majorBidi" w:cs="David"/>
          <w:szCs w:val="24"/>
          <w:rtl/>
        </w:rPr>
        <w:lastRenderedPageBreak/>
        <w:t>משרד התשתיות הלאומיות האנרגיה והמים</w:t>
      </w:r>
    </w:p>
    <w:p w:rsidR="00BF0793" w:rsidRPr="003B73E9" w:rsidRDefault="00BF0793" w:rsidP="00BF0793">
      <w:pPr>
        <w:pStyle w:val="TASHTIOTHEADER"/>
        <w:spacing w:line="360" w:lineRule="auto"/>
        <w:jc w:val="both"/>
        <w:rPr>
          <w:rStyle w:val="affa"/>
          <w:rFonts w:asciiTheme="majorBidi" w:hAnsiTheme="majorBidi" w:cs="David"/>
          <w:sz w:val="24"/>
          <w:szCs w:val="24"/>
          <w:rtl/>
        </w:rPr>
      </w:pPr>
      <w:r w:rsidRPr="003B73E9">
        <w:rPr>
          <w:rFonts w:asciiTheme="majorBidi" w:hAnsiTheme="majorBidi" w:cs="David" w:hint="eastAsia"/>
          <w:sz w:val="24"/>
          <w:szCs w:val="24"/>
          <w:rtl/>
        </w:rPr>
        <w:t>לשכת</w:t>
      </w:r>
      <w:r w:rsidRPr="003B73E9">
        <w:rPr>
          <w:rFonts w:asciiTheme="majorBidi" w:hAnsiTheme="majorBidi" w:cs="David"/>
          <w:sz w:val="24"/>
          <w:szCs w:val="24"/>
          <w:rtl/>
        </w:rPr>
        <w:t xml:space="preserve"> </w:t>
      </w:r>
      <w:r w:rsidRPr="003B73E9">
        <w:rPr>
          <w:rFonts w:asciiTheme="majorBidi" w:hAnsiTheme="majorBidi" w:cs="David" w:hint="eastAsia"/>
          <w:sz w:val="24"/>
          <w:szCs w:val="24"/>
          <w:rtl/>
        </w:rPr>
        <w:t>המדען</w:t>
      </w:r>
      <w:r w:rsidRPr="003B73E9">
        <w:rPr>
          <w:rFonts w:asciiTheme="majorBidi" w:hAnsiTheme="majorBidi" w:cs="David"/>
          <w:sz w:val="24"/>
          <w:szCs w:val="24"/>
          <w:rtl/>
        </w:rPr>
        <w:t xml:space="preserve"> </w:t>
      </w:r>
      <w:r w:rsidRPr="003B73E9">
        <w:rPr>
          <w:rFonts w:asciiTheme="majorBidi" w:hAnsiTheme="majorBidi" w:cs="David" w:hint="eastAsia"/>
          <w:sz w:val="24"/>
          <w:szCs w:val="24"/>
          <w:rtl/>
        </w:rPr>
        <w:t>הראשי</w:t>
      </w:r>
    </w:p>
    <w:p w:rsidR="00534D51" w:rsidRPr="003B73E9" w:rsidRDefault="00BF0793" w:rsidP="00BF0793">
      <w:pPr>
        <w:pStyle w:val="TASHTIOTHEADER"/>
        <w:spacing w:line="360" w:lineRule="auto"/>
        <w:jc w:val="both"/>
        <w:rPr>
          <w:rStyle w:val="affa"/>
          <w:rFonts w:asciiTheme="majorBidi" w:hAnsiTheme="majorBidi" w:cs="David"/>
          <w:color w:val="auto"/>
          <w:sz w:val="24"/>
          <w:szCs w:val="24"/>
          <w:rtl/>
        </w:rPr>
      </w:pPr>
      <w:r w:rsidRPr="003B73E9">
        <w:rPr>
          <w:rStyle w:val="affa"/>
          <w:rFonts w:asciiTheme="majorBidi" w:hAnsiTheme="majorBidi" w:cs="David"/>
          <w:color w:val="auto"/>
          <w:sz w:val="24"/>
          <w:szCs w:val="24"/>
          <w:rtl/>
        </w:rPr>
        <w:t>בקשה להשקעה - תכנית ההזנק</w:t>
      </w:r>
    </w:p>
    <w:tbl>
      <w:tblPr>
        <w:tblStyle w:val="af8"/>
        <w:bidiVisual/>
        <w:tblW w:w="0" w:type="auto"/>
        <w:tblInd w:w="4019" w:type="dxa"/>
        <w:tblLayout w:type="fixed"/>
        <w:tblLook w:val="04A0" w:firstRow="1" w:lastRow="0" w:firstColumn="1" w:lastColumn="0" w:noHBand="0" w:noVBand="1"/>
        <w:tblCaption w:val="טבלה לשימוש משרדי פנימי"/>
        <w:tblDescription w:val="מספר הבקשה"/>
      </w:tblPr>
      <w:tblGrid>
        <w:gridCol w:w="1560"/>
        <w:gridCol w:w="2943"/>
      </w:tblGrid>
      <w:tr w:rsidR="006F733F" w:rsidRPr="008E6505" w:rsidTr="00C01E1B">
        <w:trPr>
          <w:tblHeader/>
        </w:trPr>
        <w:tc>
          <w:tcPr>
            <w:tcW w:w="1560" w:type="dxa"/>
          </w:tcPr>
          <w:p w:rsidR="006F733F" w:rsidRPr="003B73E9" w:rsidRDefault="006F733F" w:rsidP="006F733F">
            <w:pPr>
              <w:rPr>
                <w:rStyle w:val="affa"/>
                <w:rFonts w:asciiTheme="majorBidi" w:hAnsiTheme="majorBidi" w:cs="David"/>
                <w:b w:val="0"/>
                <w:bCs w:val="0"/>
                <w:smallCaps w:val="0"/>
                <w:spacing w:val="0"/>
                <w:u w:val="none"/>
                <w:rtl/>
              </w:rPr>
            </w:pPr>
            <w:r w:rsidRPr="003B73E9">
              <w:rPr>
                <w:rFonts w:asciiTheme="majorBidi" w:hAnsiTheme="majorBidi" w:cs="David"/>
                <w:rtl/>
              </w:rPr>
              <w:t>לשימוש משרדי בלבד:</w:t>
            </w:r>
          </w:p>
        </w:tc>
        <w:tc>
          <w:tcPr>
            <w:tcW w:w="2943" w:type="dxa"/>
          </w:tcPr>
          <w:p w:rsidR="006F733F" w:rsidRPr="003B73E9" w:rsidRDefault="006F733F" w:rsidP="006F733F">
            <w:pPr>
              <w:pStyle w:val="TASHTIOTHEADER"/>
              <w:spacing w:line="360" w:lineRule="auto"/>
              <w:ind w:firstLine="0"/>
              <w:jc w:val="both"/>
              <w:rPr>
                <w:rStyle w:val="affa"/>
                <w:rFonts w:asciiTheme="majorBidi" w:hAnsiTheme="majorBidi" w:cs="David"/>
                <w:color w:val="auto"/>
                <w:sz w:val="24"/>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008872FF"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r w:rsidRPr="003B73E9">
              <w:rPr>
                <w:rFonts w:asciiTheme="majorBidi" w:hAnsiTheme="majorBidi" w:cs="David"/>
                <w:b/>
                <w:bCs/>
                <w:i/>
                <w:iCs/>
                <w:caps/>
                <w:color w:val="4E4F89"/>
                <w:spacing w:val="5"/>
                <w:szCs w:val="24"/>
                <w:rtl/>
              </w:rPr>
              <w:tab/>
            </w:r>
          </w:p>
        </w:tc>
      </w:tr>
      <w:tr w:rsidR="006F733F" w:rsidRPr="008E6505" w:rsidTr="00B70151">
        <w:tc>
          <w:tcPr>
            <w:tcW w:w="1560" w:type="dxa"/>
          </w:tcPr>
          <w:p w:rsidR="006F733F" w:rsidRPr="003B73E9" w:rsidRDefault="006F733F" w:rsidP="006F733F">
            <w:pPr>
              <w:rPr>
                <w:rStyle w:val="affa"/>
                <w:rFonts w:asciiTheme="majorBidi" w:hAnsiTheme="majorBidi" w:cs="David"/>
                <w:b w:val="0"/>
                <w:bCs w:val="0"/>
                <w:smallCaps w:val="0"/>
                <w:spacing w:val="0"/>
                <w:u w:val="none"/>
                <w:rtl/>
              </w:rPr>
            </w:pPr>
            <w:r w:rsidRPr="003B73E9">
              <w:rPr>
                <w:rFonts w:asciiTheme="majorBidi" w:hAnsiTheme="majorBidi" w:cs="David"/>
                <w:rtl/>
              </w:rPr>
              <w:t>מספר הבקשה:</w:t>
            </w:r>
          </w:p>
        </w:tc>
        <w:tc>
          <w:tcPr>
            <w:tcW w:w="2943" w:type="dxa"/>
          </w:tcPr>
          <w:p w:rsidR="006F733F" w:rsidRPr="003B73E9" w:rsidRDefault="006F733F" w:rsidP="006F733F">
            <w:pPr>
              <w:pStyle w:val="TASHTIOTHEADER"/>
              <w:spacing w:line="360" w:lineRule="auto"/>
              <w:ind w:firstLine="0"/>
              <w:jc w:val="both"/>
              <w:rPr>
                <w:rStyle w:val="affa"/>
                <w:rFonts w:asciiTheme="majorBidi" w:hAnsiTheme="majorBidi" w:cs="David"/>
                <w:color w:val="auto"/>
                <w:sz w:val="24"/>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008872FF"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r w:rsidRPr="003B73E9">
              <w:rPr>
                <w:rFonts w:asciiTheme="majorBidi" w:hAnsiTheme="majorBidi" w:cs="David"/>
                <w:b/>
                <w:bCs/>
                <w:i/>
                <w:iCs/>
                <w:caps/>
                <w:color w:val="4E4F89"/>
                <w:spacing w:val="5"/>
                <w:szCs w:val="24"/>
                <w:rtl/>
              </w:rPr>
              <w:tab/>
            </w:r>
          </w:p>
        </w:tc>
      </w:tr>
    </w:tbl>
    <w:p w:rsidR="00BF0793" w:rsidRPr="003B73E9" w:rsidRDefault="00BF0793" w:rsidP="00B70151">
      <w:pPr>
        <w:pStyle w:val="TASHTIOTHEADER"/>
        <w:spacing w:line="360" w:lineRule="auto"/>
        <w:ind w:firstLine="0"/>
        <w:jc w:val="both"/>
        <w:rPr>
          <w:rStyle w:val="affa"/>
          <w:rFonts w:asciiTheme="majorBidi" w:hAnsiTheme="majorBidi" w:cs="David"/>
          <w:color w:val="auto"/>
          <w:sz w:val="24"/>
          <w:szCs w:val="24"/>
          <w:rtl/>
        </w:rPr>
      </w:pPr>
    </w:p>
    <w:p w:rsidR="00BF0793" w:rsidRPr="003B73E9" w:rsidRDefault="00BF0793" w:rsidP="00BF0793">
      <w:pPr>
        <w:pStyle w:val="1f3"/>
        <w:numPr>
          <w:ilvl w:val="0"/>
          <w:numId w:val="99"/>
        </w:numPr>
        <w:spacing w:line="360" w:lineRule="auto"/>
        <w:rPr>
          <w:rFonts w:asciiTheme="majorBidi" w:hAnsiTheme="majorBidi" w:cs="David"/>
          <w:rtl/>
        </w:rPr>
      </w:pPr>
      <w:bookmarkStart w:id="31" w:name="_Toc444602343"/>
      <w:r w:rsidRPr="003B73E9">
        <w:rPr>
          <w:rFonts w:asciiTheme="majorBidi" w:hAnsiTheme="majorBidi" w:cs="David"/>
          <w:rtl/>
        </w:rPr>
        <w:t>מידע כללי</w:t>
      </w:r>
      <w:bookmarkEnd w:id="31"/>
    </w:p>
    <w:tbl>
      <w:tblPr>
        <w:tblStyle w:val="af8"/>
        <w:bidiVisual/>
        <w:tblW w:w="0" w:type="auto"/>
        <w:tblLook w:val="04A0" w:firstRow="1" w:lastRow="0" w:firstColumn="1" w:lastColumn="0" w:noHBand="0" w:noVBand="1"/>
        <w:tblCaption w:val="טבלת מידע כללי על ההצעה"/>
        <w:tblDescription w:val="כוללת את הפרטים הבאים:&#10;שם תוכנית בעברית ובאנגלית, נושא התכנית, מטרת העל, משך תוכנית, תאריכים, תחום, תקציב, מענק מבוקש, שם מציע, מנהל הפרוייקט, וכתובות דוא&quot;ל"/>
      </w:tblPr>
      <w:tblGrid>
        <w:gridCol w:w="3878"/>
        <w:gridCol w:w="4644"/>
      </w:tblGrid>
      <w:tr w:rsidR="007E1DD6" w:rsidRPr="008E6505" w:rsidTr="00C01E1B">
        <w:trPr>
          <w:tblHeader/>
        </w:trPr>
        <w:tc>
          <w:tcPr>
            <w:tcW w:w="3878" w:type="dxa"/>
          </w:tcPr>
          <w:p w:rsidR="007E1DD6" w:rsidRPr="003B73E9" w:rsidRDefault="007E1DD6" w:rsidP="007E1DD6">
            <w:pPr>
              <w:pStyle w:val="22"/>
              <w:numPr>
                <w:ilvl w:val="1"/>
                <w:numId w:val="0"/>
              </w:numPr>
              <w:tabs>
                <w:tab w:val="left" w:pos="850"/>
              </w:tabs>
              <w:spacing w:line="360" w:lineRule="auto"/>
              <w:rPr>
                <w:rFonts w:asciiTheme="majorBidi" w:hAnsiTheme="majorBidi" w:cs="David"/>
                <w:rtl/>
              </w:rPr>
            </w:pPr>
            <w:r w:rsidRPr="00E7193B">
              <w:rPr>
                <w:rFonts w:asciiTheme="majorBidi" w:hAnsiTheme="majorBidi" w:cs="David"/>
                <w:rtl/>
              </w:rPr>
              <w:t>שם המציע:</w:t>
            </w:r>
          </w:p>
        </w:tc>
        <w:tc>
          <w:tcPr>
            <w:tcW w:w="4644" w:type="dxa"/>
          </w:tcPr>
          <w:p w:rsidR="007E1DD6" w:rsidRPr="003B73E9" w:rsidRDefault="007E1DD6" w:rsidP="007E1DD6">
            <w:pPr>
              <w:spacing w:line="360" w:lineRule="auto"/>
              <w:jc w:val="both"/>
              <w:rPr>
                <w:rFonts w:asciiTheme="majorBidi" w:hAnsiTheme="majorBidi" w:cs="David"/>
                <w:b/>
                <w:bCs/>
                <w:i/>
                <w:iCs/>
                <w:caps/>
                <w:color w:val="4E4F89"/>
                <w:spacing w:val="5"/>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p>
        </w:tc>
      </w:tr>
      <w:tr w:rsidR="007E1DD6" w:rsidRPr="008E6505" w:rsidTr="00C01E1B">
        <w:trPr>
          <w:tblHeader/>
        </w:trPr>
        <w:tc>
          <w:tcPr>
            <w:tcW w:w="3878" w:type="dxa"/>
          </w:tcPr>
          <w:p w:rsidR="007E1DD6" w:rsidRPr="00E7193B" w:rsidRDefault="007E1DD6" w:rsidP="007E1DD6">
            <w:pPr>
              <w:pStyle w:val="22"/>
              <w:numPr>
                <w:ilvl w:val="1"/>
                <w:numId w:val="0"/>
              </w:numPr>
              <w:tabs>
                <w:tab w:val="left" w:pos="850"/>
              </w:tabs>
              <w:spacing w:line="360" w:lineRule="auto"/>
              <w:rPr>
                <w:rFonts w:asciiTheme="majorBidi" w:hAnsiTheme="majorBidi" w:cs="David"/>
                <w:rtl/>
              </w:rPr>
            </w:pPr>
            <w:r>
              <w:rPr>
                <w:rFonts w:asciiTheme="majorBidi" w:hAnsiTheme="majorBidi" w:cs="David" w:hint="cs"/>
                <w:rtl/>
              </w:rPr>
              <w:t>כתובת המציע:</w:t>
            </w:r>
          </w:p>
        </w:tc>
        <w:tc>
          <w:tcPr>
            <w:tcW w:w="4644" w:type="dxa"/>
          </w:tcPr>
          <w:p w:rsidR="007E1DD6" w:rsidRPr="003B73E9" w:rsidRDefault="007E1DD6" w:rsidP="007E1DD6">
            <w:pPr>
              <w:spacing w:line="360" w:lineRule="auto"/>
              <w:jc w:val="both"/>
              <w:rPr>
                <w:rFonts w:asciiTheme="majorBidi" w:hAnsiTheme="majorBidi" w:cs="David"/>
                <w:b/>
                <w:bCs/>
                <w:i/>
                <w:iCs/>
                <w:caps/>
                <w:color w:val="4E4F89"/>
                <w:spacing w:val="5"/>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p>
        </w:tc>
      </w:tr>
      <w:tr w:rsidR="007E1DD6" w:rsidRPr="008E6505" w:rsidTr="00C01E1B">
        <w:trPr>
          <w:tblHeader/>
        </w:trPr>
        <w:tc>
          <w:tcPr>
            <w:tcW w:w="3878" w:type="dxa"/>
          </w:tcPr>
          <w:p w:rsidR="007E1DD6" w:rsidRPr="003B73E9" w:rsidRDefault="007E1DD6" w:rsidP="007E1DD6">
            <w:pPr>
              <w:pStyle w:val="22"/>
              <w:numPr>
                <w:ilvl w:val="1"/>
                <w:numId w:val="0"/>
              </w:numPr>
              <w:tabs>
                <w:tab w:val="left" w:pos="850"/>
              </w:tabs>
              <w:spacing w:line="360" w:lineRule="auto"/>
              <w:rPr>
                <w:rFonts w:asciiTheme="majorBidi" w:hAnsiTheme="majorBidi" w:cs="David"/>
                <w:rtl/>
              </w:rPr>
            </w:pPr>
            <w:r>
              <w:rPr>
                <w:rFonts w:asciiTheme="majorBidi" w:hAnsiTheme="majorBidi" w:cs="David" w:hint="cs"/>
                <w:rtl/>
              </w:rPr>
              <w:t>ח"פ/מספר זהות:</w:t>
            </w:r>
          </w:p>
        </w:tc>
        <w:tc>
          <w:tcPr>
            <w:tcW w:w="4644" w:type="dxa"/>
          </w:tcPr>
          <w:p w:rsidR="007E1DD6" w:rsidRPr="003B73E9" w:rsidRDefault="007E1DD6" w:rsidP="007E1DD6">
            <w:pPr>
              <w:spacing w:line="360" w:lineRule="auto"/>
              <w:jc w:val="both"/>
              <w:rPr>
                <w:rFonts w:asciiTheme="majorBidi" w:hAnsiTheme="majorBidi" w:cs="David"/>
                <w:b/>
                <w:bCs/>
                <w:i/>
                <w:iCs/>
                <w:caps/>
                <w:color w:val="4E4F89"/>
                <w:spacing w:val="5"/>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p>
        </w:tc>
      </w:tr>
      <w:tr w:rsidR="007E1DD6" w:rsidRPr="008E6505" w:rsidTr="00C01E1B">
        <w:trPr>
          <w:tblHeader/>
        </w:trPr>
        <w:tc>
          <w:tcPr>
            <w:tcW w:w="3878" w:type="dxa"/>
          </w:tcPr>
          <w:p w:rsidR="007E1DD6" w:rsidRPr="003B73E9" w:rsidRDefault="007E1DD6" w:rsidP="007E1DD6">
            <w:pPr>
              <w:pStyle w:val="22"/>
              <w:numPr>
                <w:ilvl w:val="1"/>
                <w:numId w:val="0"/>
              </w:numPr>
              <w:tabs>
                <w:tab w:val="left" w:pos="850"/>
              </w:tabs>
              <w:spacing w:line="360" w:lineRule="auto"/>
              <w:rPr>
                <w:rFonts w:asciiTheme="majorBidi" w:hAnsiTheme="majorBidi" w:cs="David"/>
                <w:rtl/>
              </w:rPr>
            </w:pPr>
            <w:r w:rsidRPr="00E7193B">
              <w:rPr>
                <w:rFonts w:asciiTheme="majorBidi" w:hAnsiTheme="majorBidi" w:cs="David"/>
                <w:rtl/>
              </w:rPr>
              <w:t>מנהל הפרו</w:t>
            </w:r>
            <w:r>
              <w:rPr>
                <w:rFonts w:asciiTheme="majorBidi" w:hAnsiTheme="majorBidi" w:cs="David" w:hint="cs"/>
                <w:rtl/>
              </w:rPr>
              <w:t>י</w:t>
            </w:r>
            <w:r w:rsidRPr="00E7193B">
              <w:rPr>
                <w:rFonts w:asciiTheme="majorBidi" w:hAnsiTheme="majorBidi" w:cs="David"/>
                <w:rtl/>
              </w:rPr>
              <w:t>יקט:</w:t>
            </w:r>
          </w:p>
        </w:tc>
        <w:tc>
          <w:tcPr>
            <w:tcW w:w="4644" w:type="dxa"/>
          </w:tcPr>
          <w:p w:rsidR="007E1DD6" w:rsidRPr="003B73E9" w:rsidRDefault="007E1DD6" w:rsidP="007E1DD6">
            <w:pPr>
              <w:spacing w:line="360" w:lineRule="auto"/>
              <w:jc w:val="both"/>
              <w:rPr>
                <w:rFonts w:asciiTheme="majorBidi" w:hAnsiTheme="majorBidi" w:cs="David"/>
                <w:b/>
                <w:bCs/>
                <w:i/>
                <w:iCs/>
                <w:caps/>
                <w:color w:val="4E4F89"/>
                <w:spacing w:val="5"/>
                <w:szCs w:val="24"/>
                <w:rtl/>
              </w:rPr>
            </w:pPr>
            <w:r w:rsidRPr="003B73E9">
              <w:rPr>
                <w:rFonts w:asciiTheme="majorBidi" w:hAnsiTheme="majorBidi" w:cs="David"/>
                <w:b/>
                <w:bCs/>
                <w:i/>
                <w:iCs/>
                <w:caps/>
                <w:color w:val="4E4F89"/>
                <w:spacing w:val="5"/>
                <w:szCs w:val="24"/>
                <w:rtl/>
              </w:rPr>
              <w:fldChar w:fldCharType="begin">
                <w:ffData>
                  <w:name w:val=""/>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p>
        </w:tc>
      </w:tr>
      <w:tr w:rsidR="007E1DD6" w:rsidRPr="008E6505" w:rsidTr="00C01E1B">
        <w:trPr>
          <w:tblHeader/>
        </w:trPr>
        <w:tc>
          <w:tcPr>
            <w:tcW w:w="3878" w:type="dxa"/>
          </w:tcPr>
          <w:p w:rsidR="007E1DD6" w:rsidRPr="003B73E9" w:rsidRDefault="007E1DD6" w:rsidP="007E1DD6">
            <w:pPr>
              <w:pStyle w:val="22"/>
              <w:numPr>
                <w:ilvl w:val="1"/>
                <w:numId w:val="0"/>
              </w:numPr>
              <w:tabs>
                <w:tab w:val="left" w:pos="850"/>
              </w:tabs>
              <w:spacing w:line="360" w:lineRule="auto"/>
              <w:rPr>
                <w:rFonts w:asciiTheme="majorBidi" w:hAnsiTheme="majorBidi" w:cs="David"/>
                <w:rtl/>
              </w:rPr>
            </w:pPr>
            <w:r w:rsidRPr="00E7193B">
              <w:rPr>
                <w:rFonts w:asciiTheme="majorBidi" w:hAnsiTheme="majorBidi" w:cs="David"/>
                <w:rtl/>
              </w:rPr>
              <w:t>כתובת דוא"ל:</w:t>
            </w:r>
          </w:p>
        </w:tc>
        <w:tc>
          <w:tcPr>
            <w:tcW w:w="4644" w:type="dxa"/>
          </w:tcPr>
          <w:p w:rsidR="007E1DD6" w:rsidRPr="003B73E9" w:rsidRDefault="007E1DD6" w:rsidP="007E1DD6">
            <w:pPr>
              <w:spacing w:line="360" w:lineRule="auto"/>
              <w:jc w:val="both"/>
              <w:rPr>
                <w:rFonts w:asciiTheme="majorBidi" w:hAnsiTheme="majorBidi" w:cs="David"/>
                <w:b/>
                <w:bCs/>
                <w:i/>
                <w:iCs/>
                <w:caps/>
                <w:color w:val="4E4F89"/>
                <w:spacing w:val="5"/>
                <w:szCs w:val="24"/>
                <w:rtl/>
              </w:rPr>
            </w:pPr>
            <w:r w:rsidRPr="003B73E9">
              <w:rPr>
                <w:rFonts w:asciiTheme="majorBidi" w:hAnsiTheme="majorBidi" w:cs="David"/>
                <w:b/>
                <w:bCs/>
                <w:i/>
                <w:iCs/>
                <w:caps/>
                <w:color w:val="4E4F89"/>
                <w:spacing w:val="5"/>
                <w:szCs w:val="24"/>
                <w:rtl/>
              </w:rPr>
              <w:fldChar w:fldCharType="begin">
                <w:ffData>
                  <w:name w:val=""/>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p>
        </w:tc>
      </w:tr>
      <w:tr w:rsidR="00CF3110" w:rsidRPr="008E6505" w:rsidTr="00C01E1B">
        <w:trPr>
          <w:tblHeader/>
        </w:trPr>
        <w:tc>
          <w:tcPr>
            <w:tcW w:w="3878" w:type="dxa"/>
          </w:tcPr>
          <w:p w:rsidR="00CF3110" w:rsidRPr="003B73E9" w:rsidRDefault="00CF3110" w:rsidP="00A40DFB">
            <w:pPr>
              <w:pStyle w:val="22"/>
              <w:numPr>
                <w:ilvl w:val="1"/>
                <w:numId w:val="0"/>
              </w:numPr>
              <w:tabs>
                <w:tab w:val="left" w:pos="850"/>
              </w:tabs>
              <w:spacing w:line="360" w:lineRule="auto"/>
              <w:rPr>
                <w:rFonts w:asciiTheme="majorBidi" w:hAnsiTheme="majorBidi" w:cs="David"/>
                <w:rtl/>
              </w:rPr>
            </w:pPr>
            <w:r w:rsidRPr="003B73E9">
              <w:rPr>
                <w:rFonts w:asciiTheme="majorBidi" w:hAnsiTheme="majorBidi" w:cs="David"/>
                <w:rtl/>
              </w:rPr>
              <w:t>שם ה</w:t>
            </w:r>
            <w:r w:rsidR="00EF2E68">
              <w:rPr>
                <w:rFonts w:asciiTheme="majorBidi" w:hAnsiTheme="majorBidi" w:cs="David"/>
                <w:rtl/>
              </w:rPr>
              <w:t>תכנית</w:t>
            </w:r>
            <w:r w:rsidRPr="003B73E9">
              <w:rPr>
                <w:rFonts w:asciiTheme="majorBidi" w:hAnsiTheme="majorBidi" w:cs="David"/>
                <w:rtl/>
              </w:rPr>
              <w:t xml:space="preserve"> (בעברית):</w:t>
            </w:r>
          </w:p>
        </w:tc>
        <w:tc>
          <w:tcPr>
            <w:tcW w:w="4644" w:type="dxa"/>
          </w:tcPr>
          <w:p w:rsidR="00CF3110" w:rsidRPr="003B73E9" w:rsidRDefault="00CF3110" w:rsidP="00CF3110">
            <w:pPr>
              <w:spacing w:line="360" w:lineRule="auto"/>
              <w:jc w:val="both"/>
              <w:rPr>
                <w:rFonts w:asciiTheme="majorBidi" w:hAnsiTheme="majorBidi" w:cs="David"/>
                <w:b/>
                <w:bCs/>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008872FF"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p>
        </w:tc>
      </w:tr>
      <w:tr w:rsidR="00CF3110" w:rsidRPr="008E6505" w:rsidTr="00A40DFB">
        <w:tc>
          <w:tcPr>
            <w:tcW w:w="3878" w:type="dxa"/>
          </w:tcPr>
          <w:p w:rsidR="00CF3110" w:rsidRPr="003B73E9" w:rsidRDefault="00CF3110" w:rsidP="00A40DFB">
            <w:pPr>
              <w:pStyle w:val="22"/>
              <w:numPr>
                <w:ilvl w:val="1"/>
                <w:numId w:val="0"/>
              </w:numPr>
              <w:tabs>
                <w:tab w:val="left" w:pos="850"/>
              </w:tabs>
              <w:spacing w:line="360" w:lineRule="auto"/>
              <w:rPr>
                <w:rFonts w:asciiTheme="majorBidi" w:hAnsiTheme="majorBidi" w:cs="David"/>
                <w:rtl/>
              </w:rPr>
            </w:pPr>
            <w:r w:rsidRPr="003B73E9">
              <w:rPr>
                <w:rFonts w:asciiTheme="majorBidi" w:hAnsiTheme="majorBidi" w:cs="David"/>
                <w:rtl/>
              </w:rPr>
              <w:t>שם ה</w:t>
            </w:r>
            <w:r w:rsidR="00EF2E68">
              <w:rPr>
                <w:rFonts w:asciiTheme="majorBidi" w:hAnsiTheme="majorBidi" w:cs="David"/>
                <w:rtl/>
              </w:rPr>
              <w:t>תכנית</w:t>
            </w:r>
            <w:r w:rsidRPr="003B73E9">
              <w:rPr>
                <w:rFonts w:asciiTheme="majorBidi" w:hAnsiTheme="majorBidi" w:cs="David"/>
                <w:rtl/>
              </w:rPr>
              <w:t xml:space="preserve"> (באנגלית):</w:t>
            </w:r>
          </w:p>
        </w:tc>
        <w:tc>
          <w:tcPr>
            <w:tcW w:w="4644" w:type="dxa"/>
          </w:tcPr>
          <w:p w:rsidR="00CF3110" w:rsidRPr="003B73E9" w:rsidRDefault="00CF3110" w:rsidP="00CF3110">
            <w:pPr>
              <w:spacing w:line="360" w:lineRule="auto"/>
              <w:jc w:val="both"/>
              <w:rPr>
                <w:rFonts w:asciiTheme="majorBidi" w:hAnsiTheme="majorBidi" w:cs="David"/>
                <w:b/>
                <w:bCs/>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008872FF"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p>
        </w:tc>
      </w:tr>
      <w:tr w:rsidR="00CF3110" w:rsidRPr="008E6505" w:rsidTr="00A40DFB">
        <w:tc>
          <w:tcPr>
            <w:tcW w:w="3878" w:type="dxa"/>
          </w:tcPr>
          <w:p w:rsidR="00CF3110" w:rsidRPr="003B73E9" w:rsidRDefault="007E1DD6" w:rsidP="00A40DFB">
            <w:pPr>
              <w:pStyle w:val="22"/>
              <w:numPr>
                <w:ilvl w:val="1"/>
                <w:numId w:val="0"/>
              </w:numPr>
              <w:tabs>
                <w:tab w:val="left" w:pos="850"/>
              </w:tabs>
              <w:spacing w:line="360" w:lineRule="auto"/>
              <w:rPr>
                <w:rFonts w:asciiTheme="majorBidi" w:hAnsiTheme="majorBidi" w:cs="David"/>
                <w:rtl/>
              </w:rPr>
            </w:pPr>
            <w:r>
              <w:rPr>
                <w:rFonts w:asciiTheme="majorBidi" w:hAnsiTheme="majorBidi" w:cs="David" w:hint="cs"/>
                <w:rtl/>
              </w:rPr>
              <w:t>נושא</w:t>
            </w:r>
            <w:r w:rsidR="00A40DFB" w:rsidRPr="003B73E9">
              <w:rPr>
                <w:rFonts w:asciiTheme="majorBidi" w:hAnsiTheme="majorBidi" w:cs="David"/>
                <w:rtl/>
              </w:rPr>
              <w:t xml:space="preserve"> התכנית על פי סעיף </w:t>
            </w:r>
            <w:r w:rsidR="00A40DFB" w:rsidRPr="003B73E9">
              <w:rPr>
                <w:rFonts w:asciiTheme="majorBidi" w:hAnsiTheme="majorBidi" w:cs="David"/>
                <w:rtl/>
              </w:rPr>
              <w:fldChar w:fldCharType="begin"/>
            </w:r>
            <w:r w:rsidR="00A40DFB" w:rsidRPr="003B73E9">
              <w:rPr>
                <w:rFonts w:asciiTheme="majorBidi" w:hAnsiTheme="majorBidi" w:cs="David"/>
                <w:rtl/>
              </w:rPr>
              <w:instrText xml:space="preserve"> </w:instrText>
            </w:r>
            <w:r w:rsidR="00A40DFB" w:rsidRPr="003B73E9">
              <w:rPr>
                <w:rFonts w:asciiTheme="majorBidi" w:hAnsiTheme="majorBidi" w:cs="David"/>
              </w:rPr>
              <w:instrText>REF</w:instrText>
            </w:r>
            <w:r w:rsidR="00A40DFB" w:rsidRPr="003B73E9">
              <w:rPr>
                <w:rFonts w:asciiTheme="majorBidi" w:hAnsiTheme="majorBidi" w:cs="David"/>
                <w:rtl/>
              </w:rPr>
              <w:instrText xml:space="preserve"> _</w:instrText>
            </w:r>
            <w:r w:rsidR="00A40DFB" w:rsidRPr="003B73E9">
              <w:rPr>
                <w:rFonts w:asciiTheme="majorBidi" w:hAnsiTheme="majorBidi" w:cs="David"/>
              </w:rPr>
              <w:instrText>Ref448760655 \r \h</w:instrText>
            </w:r>
            <w:r w:rsidR="00A40DFB" w:rsidRPr="003B73E9">
              <w:rPr>
                <w:rFonts w:asciiTheme="majorBidi" w:hAnsiTheme="majorBidi" w:cs="David"/>
                <w:rtl/>
              </w:rPr>
              <w:instrText xml:space="preserve">  \* </w:instrText>
            </w:r>
            <w:r w:rsidR="00A40DFB" w:rsidRPr="003B73E9">
              <w:rPr>
                <w:rFonts w:asciiTheme="majorBidi" w:hAnsiTheme="majorBidi" w:cs="David"/>
              </w:rPr>
              <w:instrText>MERGEFORMAT</w:instrText>
            </w:r>
            <w:r w:rsidR="00A40DFB" w:rsidRPr="003B73E9">
              <w:rPr>
                <w:rFonts w:asciiTheme="majorBidi" w:hAnsiTheme="majorBidi" w:cs="David"/>
                <w:rtl/>
              </w:rPr>
              <w:instrText xml:space="preserve"> </w:instrText>
            </w:r>
            <w:r w:rsidR="00A40DFB" w:rsidRPr="003B73E9">
              <w:rPr>
                <w:rFonts w:asciiTheme="majorBidi" w:hAnsiTheme="majorBidi" w:cs="David"/>
                <w:rtl/>
              </w:rPr>
            </w:r>
            <w:r w:rsidR="00A40DFB" w:rsidRPr="003B73E9">
              <w:rPr>
                <w:rFonts w:asciiTheme="majorBidi" w:hAnsiTheme="majorBidi" w:cs="David"/>
                <w:rtl/>
              </w:rPr>
              <w:fldChar w:fldCharType="separate"/>
            </w:r>
            <w:r w:rsidR="004D7818" w:rsidRPr="004D7818">
              <w:rPr>
                <w:rFonts w:asciiTheme="majorBidi" w:hAnsiTheme="majorBidi" w:cs="David"/>
                <w:highlight w:val="green"/>
                <w:cs/>
              </w:rPr>
              <w:t>‎</w:t>
            </w:r>
            <w:r w:rsidR="004D7818">
              <w:rPr>
                <w:rFonts w:asciiTheme="majorBidi" w:hAnsiTheme="majorBidi" w:cs="David"/>
              </w:rPr>
              <w:t>1</w:t>
            </w:r>
            <w:r w:rsidR="00A40DFB" w:rsidRPr="003B73E9">
              <w:rPr>
                <w:rFonts w:asciiTheme="majorBidi" w:hAnsiTheme="majorBidi" w:cs="David"/>
                <w:rtl/>
              </w:rPr>
              <w:fldChar w:fldCharType="end"/>
            </w:r>
            <w:r w:rsidR="00A40DFB" w:rsidRPr="003B73E9">
              <w:rPr>
                <w:rFonts w:asciiTheme="majorBidi" w:hAnsiTheme="majorBidi" w:cs="David"/>
                <w:rtl/>
              </w:rPr>
              <w:t xml:space="preserve"> בקול הקורא:</w:t>
            </w:r>
          </w:p>
        </w:tc>
        <w:tc>
          <w:tcPr>
            <w:tcW w:w="4644" w:type="dxa"/>
          </w:tcPr>
          <w:p w:rsidR="00CF3110" w:rsidRPr="003B73E9" w:rsidRDefault="00CF3110" w:rsidP="00CF3110">
            <w:pPr>
              <w:spacing w:line="360" w:lineRule="auto"/>
              <w:jc w:val="both"/>
              <w:rPr>
                <w:rFonts w:asciiTheme="majorBidi" w:hAnsiTheme="majorBidi" w:cs="David"/>
                <w:b/>
                <w:bCs/>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008872FF"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p>
        </w:tc>
      </w:tr>
      <w:tr w:rsidR="00CF3110" w:rsidRPr="008E6505" w:rsidTr="00A40DFB">
        <w:tc>
          <w:tcPr>
            <w:tcW w:w="3878" w:type="dxa"/>
          </w:tcPr>
          <w:p w:rsidR="00CF3110" w:rsidRPr="003B73E9" w:rsidRDefault="00A40DFB" w:rsidP="007E1DD6">
            <w:pPr>
              <w:pStyle w:val="22"/>
              <w:numPr>
                <w:ilvl w:val="1"/>
                <w:numId w:val="0"/>
              </w:numPr>
              <w:tabs>
                <w:tab w:val="left" w:pos="850"/>
              </w:tabs>
              <w:spacing w:line="360" w:lineRule="auto"/>
              <w:rPr>
                <w:rFonts w:asciiTheme="majorBidi" w:hAnsiTheme="majorBidi" w:cs="David"/>
                <w:rtl/>
              </w:rPr>
            </w:pPr>
            <w:r w:rsidRPr="003B73E9">
              <w:rPr>
                <w:rFonts w:asciiTheme="majorBidi" w:hAnsiTheme="majorBidi" w:cs="David"/>
                <w:rtl/>
              </w:rPr>
              <w:t>מטרת ה</w:t>
            </w:r>
            <w:r w:rsidR="00EF2E68">
              <w:rPr>
                <w:rFonts w:asciiTheme="majorBidi" w:hAnsiTheme="majorBidi" w:cs="David"/>
                <w:rtl/>
              </w:rPr>
              <w:t>תכנית</w:t>
            </w:r>
            <w:r w:rsidRPr="003B73E9">
              <w:rPr>
                <w:rFonts w:asciiTheme="majorBidi" w:hAnsiTheme="majorBidi" w:cs="David"/>
                <w:rtl/>
              </w:rPr>
              <w:t>:</w:t>
            </w:r>
          </w:p>
        </w:tc>
        <w:tc>
          <w:tcPr>
            <w:tcW w:w="4644" w:type="dxa"/>
          </w:tcPr>
          <w:p w:rsidR="00CF3110" w:rsidRPr="003B73E9" w:rsidRDefault="00CF3110" w:rsidP="00CF3110">
            <w:pPr>
              <w:spacing w:line="360" w:lineRule="auto"/>
              <w:jc w:val="both"/>
              <w:rPr>
                <w:rFonts w:asciiTheme="majorBidi" w:hAnsiTheme="majorBidi" w:cs="David"/>
                <w:b/>
                <w:bCs/>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008872FF"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p>
        </w:tc>
      </w:tr>
      <w:tr w:rsidR="00CF3110" w:rsidRPr="008E6505" w:rsidTr="00A40DFB">
        <w:tc>
          <w:tcPr>
            <w:tcW w:w="3878" w:type="dxa"/>
          </w:tcPr>
          <w:p w:rsidR="00CF3110" w:rsidRPr="003B73E9" w:rsidRDefault="00A40DFB" w:rsidP="00A40DFB">
            <w:pPr>
              <w:pStyle w:val="22"/>
              <w:numPr>
                <w:ilvl w:val="1"/>
                <w:numId w:val="0"/>
              </w:numPr>
              <w:tabs>
                <w:tab w:val="left" w:pos="190"/>
              </w:tabs>
              <w:spacing w:line="360" w:lineRule="auto"/>
              <w:ind w:left="615" w:hanging="615"/>
              <w:rPr>
                <w:rFonts w:asciiTheme="majorBidi" w:hAnsiTheme="majorBidi" w:cs="David"/>
                <w:rtl/>
              </w:rPr>
            </w:pPr>
            <w:r w:rsidRPr="003B73E9">
              <w:rPr>
                <w:rFonts w:asciiTheme="majorBidi" w:hAnsiTheme="majorBidi" w:cs="David"/>
                <w:rtl/>
              </w:rPr>
              <w:t>משך התכנית (חודשים):</w:t>
            </w:r>
          </w:p>
        </w:tc>
        <w:tc>
          <w:tcPr>
            <w:tcW w:w="4644" w:type="dxa"/>
          </w:tcPr>
          <w:p w:rsidR="00CF3110" w:rsidRPr="003B73E9" w:rsidRDefault="00CF3110" w:rsidP="00CF3110">
            <w:pPr>
              <w:spacing w:line="360" w:lineRule="auto"/>
              <w:jc w:val="both"/>
              <w:rPr>
                <w:rFonts w:asciiTheme="majorBidi" w:hAnsiTheme="majorBidi" w:cs="David"/>
                <w:b/>
                <w:bCs/>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008872FF"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p>
        </w:tc>
      </w:tr>
      <w:tr w:rsidR="00CF3110" w:rsidRPr="008E6505" w:rsidTr="00A40DFB">
        <w:tc>
          <w:tcPr>
            <w:tcW w:w="3878" w:type="dxa"/>
          </w:tcPr>
          <w:p w:rsidR="00CF3110" w:rsidRPr="003B73E9" w:rsidRDefault="00A40DFB" w:rsidP="007E1DD6">
            <w:pPr>
              <w:pStyle w:val="22"/>
              <w:numPr>
                <w:ilvl w:val="1"/>
                <w:numId w:val="0"/>
              </w:numPr>
              <w:tabs>
                <w:tab w:val="left" w:pos="43"/>
              </w:tabs>
              <w:spacing w:line="360" w:lineRule="auto"/>
              <w:rPr>
                <w:rFonts w:asciiTheme="majorBidi" w:hAnsiTheme="majorBidi" w:cs="David"/>
                <w:rtl/>
              </w:rPr>
            </w:pPr>
            <w:r w:rsidRPr="003B73E9">
              <w:rPr>
                <w:rFonts w:asciiTheme="majorBidi" w:hAnsiTheme="majorBidi" w:cs="David"/>
                <w:rtl/>
              </w:rPr>
              <w:t>תאריך רצוי לתחילת התכנית</w:t>
            </w:r>
            <w:r w:rsidR="007E1DD6">
              <w:rPr>
                <w:rFonts w:asciiTheme="majorBidi" w:hAnsiTheme="majorBidi" w:cs="David" w:hint="cs"/>
                <w:rtl/>
              </w:rPr>
              <w:t>:</w:t>
            </w:r>
          </w:p>
        </w:tc>
        <w:tc>
          <w:tcPr>
            <w:tcW w:w="4644" w:type="dxa"/>
          </w:tcPr>
          <w:p w:rsidR="00CF3110" w:rsidRPr="003B73E9" w:rsidRDefault="00CF3110" w:rsidP="00CF3110">
            <w:pPr>
              <w:spacing w:line="360" w:lineRule="auto"/>
              <w:jc w:val="both"/>
              <w:rPr>
                <w:rFonts w:asciiTheme="majorBidi" w:hAnsiTheme="majorBidi" w:cs="David"/>
                <w:b/>
                <w:bCs/>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008872FF"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p>
        </w:tc>
      </w:tr>
      <w:tr w:rsidR="007E1DD6" w:rsidRPr="008E6505" w:rsidTr="00A40DFB">
        <w:tc>
          <w:tcPr>
            <w:tcW w:w="3878" w:type="dxa"/>
          </w:tcPr>
          <w:p w:rsidR="007E1DD6" w:rsidRPr="003B73E9" w:rsidRDefault="007E1DD6" w:rsidP="007E1DD6">
            <w:pPr>
              <w:pStyle w:val="22"/>
              <w:numPr>
                <w:ilvl w:val="1"/>
                <w:numId w:val="0"/>
              </w:numPr>
              <w:tabs>
                <w:tab w:val="left" w:pos="43"/>
              </w:tabs>
              <w:spacing w:line="360" w:lineRule="auto"/>
              <w:rPr>
                <w:rFonts w:asciiTheme="majorBidi" w:hAnsiTheme="majorBidi" w:cs="David"/>
                <w:rtl/>
              </w:rPr>
            </w:pPr>
            <w:r>
              <w:rPr>
                <w:rFonts w:asciiTheme="majorBidi" w:hAnsiTheme="majorBidi" w:cs="David" w:hint="cs"/>
                <w:rtl/>
              </w:rPr>
              <w:t>תקציב שנה ראשונה:</w:t>
            </w:r>
          </w:p>
        </w:tc>
        <w:tc>
          <w:tcPr>
            <w:tcW w:w="4644" w:type="dxa"/>
          </w:tcPr>
          <w:p w:rsidR="007E1DD6" w:rsidRPr="003B73E9" w:rsidRDefault="007E1DD6" w:rsidP="00CF3110">
            <w:pPr>
              <w:spacing w:line="360" w:lineRule="auto"/>
              <w:jc w:val="both"/>
              <w:rPr>
                <w:rFonts w:asciiTheme="majorBidi" w:hAnsiTheme="majorBidi" w:cs="David"/>
                <w:b/>
                <w:bCs/>
                <w:i/>
                <w:iCs/>
                <w:caps/>
                <w:color w:val="4E4F89"/>
                <w:spacing w:val="5"/>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p>
        </w:tc>
      </w:tr>
      <w:tr w:rsidR="007E1DD6" w:rsidRPr="008E6505" w:rsidTr="00A40DFB">
        <w:tc>
          <w:tcPr>
            <w:tcW w:w="3878" w:type="dxa"/>
          </w:tcPr>
          <w:p w:rsidR="007E1DD6" w:rsidRPr="003B73E9" w:rsidRDefault="007E1DD6" w:rsidP="007E1DD6">
            <w:pPr>
              <w:pStyle w:val="22"/>
              <w:numPr>
                <w:ilvl w:val="1"/>
                <w:numId w:val="0"/>
              </w:numPr>
              <w:tabs>
                <w:tab w:val="left" w:pos="43"/>
              </w:tabs>
              <w:spacing w:line="360" w:lineRule="auto"/>
              <w:rPr>
                <w:rFonts w:asciiTheme="majorBidi" w:hAnsiTheme="majorBidi" w:cs="David"/>
                <w:rtl/>
              </w:rPr>
            </w:pPr>
            <w:r>
              <w:rPr>
                <w:rFonts w:asciiTheme="majorBidi" w:hAnsiTheme="majorBidi" w:cs="David" w:hint="cs"/>
                <w:rtl/>
              </w:rPr>
              <w:t>תקציב שנה שניה:</w:t>
            </w:r>
          </w:p>
        </w:tc>
        <w:tc>
          <w:tcPr>
            <w:tcW w:w="4644" w:type="dxa"/>
          </w:tcPr>
          <w:p w:rsidR="007E1DD6" w:rsidRPr="003B73E9" w:rsidRDefault="007E1DD6" w:rsidP="007E1DD6">
            <w:pPr>
              <w:spacing w:line="360" w:lineRule="auto"/>
              <w:jc w:val="both"/>
              <w:rPr>
                <w:rFonts w:asciiTheme="majorBidi" w:hAnsiTheme="majorBidi" w:cs="David"/>
                <w:b/>
                <w:bCs/>
                <w:i/>
                <w:iCs/>
                <w:caps/>
                <w:color w:val="4E4F89"/>
                <w:spacing w:val="5"/>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p>
        </w:tc>
      </w:tr>
      <w:tr w:rsidR="007E1DD6" w:rsidRPr="008E6505" w:rsidTr="00A40DFB">
        <w:tc>
          <w:tcPr>
            <w:tcW w:w="3878" w:type="dxa"/>
          </w:tcPr>
          <w:p w:rsidR="007E1DD6" w:rsidRPr="00E7193B" w:rsidRDefault="007E1DD6" w:rsidP="007E1DD6">
            <w:pPr>
              <w:pStyle w:val="22"/>
              <w:numPr>
                <w:ilvl w:val="1"/>
                <w:numId w:val="0"/>
              </w:numPr>
              <w:tabs>
                <w:tab w:val="left" w:pos="43"/>
              </w:tabs>
              <w:spacing w:line="360" w:lineRule="auto"/>
              <w:rPr>
                <w:rFonts w:asciiTheme="majorBidi" w:hAnsiTheme="majorBidi" w:cs="David"/>
                <w:rtl/>
              </w:rPr>
            </w:pPr>
            <w:r>
              <w:rPr>
                <w:rFonts w:asciiTheme="majorBidi" w:hAnsiTheme="majorBidi" w:cs="David" w:hint="cs"/>
                <w:rtl/>
              </w:rPr>
              <w:t xml:space="preserve">סה"כ </w:t>
            </w:r>
            <w:r>
              <w:rPr>
                <w:rFonts w:asciiTheme="majorBidi" w:hAnsiTheme="majorBidi" w:cs="David"/>
                <w:rtl/>
              </w:rPr>
              <w:t>תקציב הפרויקט</w:t>
            </w:r>
            <w:r w:rsidRPr="00E7193B">
              <w:rPr>
                <w:rFonts w:asciiTheme="majorBidi" w:hAnsiTheme="majorBidi" w:cs="David"/>
                <w:rtl/>
              </w:rPr>
              <w:t xml:space="preserve">:  </w:t>
            </w:r>
          </w:p>
        </w:tc>
        <w:tc>
          <w:tcPr>
            <w:tcW w:w="4644" w:type="dxa"/>
          </w:tcPr>
          <w:p w:rsidR="007E1DD6" w:rsidRPr="003B73E9" w:rsidRDefault="007E1DD6" w:rsidP="007E1DD6">
            <w:pPr>
              <w:tabs>
                <w:tab w:val="left" w:pos="1508"/>
              </w:tabs>
              <w:spacing w:line="360" w:lineRule="auto"/>
              <w:jc w:val="both"/>
              <w:rPr>
                <w:rFonts w:asciiTheme="majorBidi" w:hAnsiTheme="majorBidi" w:cs="David"/>
                <w:b/>
                <w:bCs/>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r w:rsidRPr="003B73E9">
              <w:rPr>
                <w:rFonts w:asciiTheme="majorBidi" w:hAnsiTheme="majorBidi" w:cs="David"/>
                <w:b/>
                <w:bCs/>
                <w:i/>
                <w:iCs/>
                <w:caps/>
                <w:color w:val="4E4F89"/>
                <w:spacing w:val="5"/>
                <w:szCs w:val="24"/>
                <w:rtl/>
              </w:rPr>
              <w:tab/>
            </w:r>
          </w:p>
        </w:tc>
      </w:tr>
      <w:tr w:rsidR="007E1DD6" w:rsidRPr="008E6505" w:rsidTr="00A40DFB">
        <w:tc>
          <w:tcPr>
            <w:tcW w:w="3878" w:type="dxa"/>
          </w:tcPr>
          <w:p w:rsidR="007E1DD6" w:rsidRPr="00E7193B" w:rsidRDefault="007E1DD6" w:rsidP="007E1DD6">
            <w:pPr>
              <w:pStyle w:val="22"/>
              <w:numPr>
                <w:ilvl w:val="1"/>
                <w:numId w:val="0"/>
              </w:numPr>
              <w:tabs>
                <w:tab w:val="left" w:pos="43"/>
              </w:tabs>
              <w:spacing w:line="360" w:lineRule="auto"/>
              <w:rPr>
                <w:rFonts w:asciiTheme="majorBidi" w:hAnsiTheme="majorBidi" w:cs="David"/>
                <w:rtl/>
              </w:rPr>
            </w:pPr>
            <w:bookmarkStart w:id="32" w:name="_Toc444602355"/>
            <w:r w:rsidRPr="00E7193B">
              <w:rPr>
                <w:rFonts w:asciiTheme="majorBidi" w:hAnsiTheme="majorBidi" w:cs="David"/>
                <w:rtl/>
              </w:rPr>
              <w:t>גובה המענק המבוקש מהמשרד בש"ח:</w:t>
            </w:r>
            <w:bookmarkEnd w:id="32"/>
          </w:p>
        </w:tc>
        <w:tc>
          <w:tcPr>
            <w:tcW w:w="4644" w:type="dxa"/>
          </w:tcPr>
          <w:p w:rsidR="007E1DD6" w:rsidRPr="003B73E9" w:rsidRDefault="007E1DD6" w:rsidP="007E1DD6">
            <w:pPr>
              <w:spacing w:line="360" w:lineRule="auto"/>
              <w:jc w:val="both"/>
              <w:rPr>
                <w:rFonts w:asciiTheme="majorBidi" w:hAnsiTheme="majorBidi" w:cs="David"/>
                <w:b/>
                <w:bCs/>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p>
        </w:tc>
      </w:tr>
    </w:tbl>
    <w:p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br/>
      </w:r>
    </w:p>
    <w:p w:rsidR="00EE7FD9" w:rsidRPr="003B73E9" w:rsidRDefault="00EE7FD9" w:rsidP="00BF0793">
      <w:pPr>
        <w:spacing w:line="360" w:lineRule="auto"/>
        <w:jc w:val="both"/>
        <w:rPr>
          <w:rFonts w:asciiTheme="majorBidi" w:hAnsiTheme="majorBidi" w:cs="David"/>
          <w:szCs w:val="24"/>
          <w:rtl/>
        </w:rPr>
      </w:pPr>
    </w:p>
    <w:p w:rsidR="00BF0793" w:rsidRDefault="00BF0793" w:rsidP="00BF0793">
      <w:pPr>
        <w:pStyle w:val="1f3"/>
        <w:numPr>
          <w:ilvl w:val="0"/>
          <w:numId w:val="99"/>
        </w:numPr>
        <w:spacing w:line="360" w:lineRule="auto"/>
        <w:rPr>
          <w:rFonts w:asciiTheme="majorBidi" w:hAnsiTheme="majorBidi" w:cs="David"/>
        </w:rPr>
      </w:pPr>
      <w:bookmarkStart w:id="33" w:name="_Toc444602358"/>
      <w:r w:rsidRPr="003B73E9">
        <w:rPr>
          <w:rFonts w:asciiTheme="majorBidi" w:hAnsiTheme="majorBidi" w:cs="David"/>
          <w:rtl/>
        </w:rPr>
        <w:t>אישור המציע לעריכת התכנית</w:t>
      </w:r>
      <w:bookmarkEnd w:id="33"/>
    </w:p>
    <w:p w:rsidR="00914BB7" w:rsidRPr="00914BB7" w:rsidRDefault="00914BB7" w:rsidP="00914BB7">
      <w:pPr>
        <w:pStyle w:val="1f3"/>
        <w:spacing w:line="360" w:lineRule="auto"/>
        <w:ind w:left="785" w:firstLine="0"/>
        <w:rPr>
          <w:rFonts w:asciiTheme="majorBidi" w:hAnsiTheme="majorBidi" w:cs="David"/>
          <w:u w:val="none"/>
          <w:rtl/>
        </w:rPr>
      </w:pPr>
      <w:r w:rsidRPr="00914BB7">
        <w:rPr>
          <w:rFonts w:asciiTheme="majorBidi" w:hAnsiTheme="majorBidi" w:cs="David" w:hint="cs"/>
          <w:u w:val="none"/>
          <w:rtl/>
        </w:rPr>
        <w:t xml:space="preserve">שם התכנית: </w:t>
      </w:r>
    </w:p>
    <w:p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מורשי חתימה מטעם המציע:</w:t>
      </w:r>
    </w:p>
    <w:p w:rsidR="00BF0793" w:rsidRPr="003B73E9" w:rsidRDefault="00BF0793" w:rsidP="00BF0793">
      <w:pPr>
        <w:spacing w:line="360" w:lineRule="auto"/>
        <w:jc w:val="both"/>
        <w:rPr>
          <w:rFonts w:asciiTheme="majorBidi" w:hAnsiTheme="majorBidi" w:cs="David"/>
          <w:szCs w:val="24"/>
        </w:rPr>
      </w:pPr>
    </w:p>
    <w:tbl>
      <w:tblPr>
        <w:bidiVisual/>
        <w:tblW w:w="9347" w:type="dxa"/>
        <w:tblLook w:val="04A0" w:firstRow="1" w:lastRow="0" w:firstColumn="1" w:lastColumn="0" w:noHBand="0" w:noVBand="1"/>
        <w:tblCaption w:val="פרטי מורשי חתימה"/>
        <w:tblDescription w:val="הפרטים כוללים שם, תפקיד, ת.ז., חתימה ותאריך"/>
      </w:tblPr>
      <w:tblGrid>
        <w:gridCol w:w="1657"/>
        <w:gridCol w:w="640"/>
        <w:gridCol w:w="2390"/>
        <w:gridCol w:w="240"/>
        <w:gridCol w:w="1134"/>
        <w:gridCol w:w="315"/>
        <w:gridCol w:w="1293"/>
        <w:gridCol w:w="425"/>
        <w:gridCol w:w="1253"/>
      </w:tblGrid>
      <w:tr w:rsidR="00BF0793" w:rsidRPr="008E6505" w:rsidTr="00BF0793">
        <w:tc>
          <w:tcPr>
            <w:tcW w:w="1657" w:type="dxa"/>
            <w:tcBorders>
              <w:top w:val="single" w:sz="4" w:space="0" w:color="auto"/>
            </w:tcBorders>
          </w:tcPr>
          <w:p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שם</w:t>
            </w:r>
          </w:p>
        </w:tc>
        <w:tc>
          <w:tcPr>
            <w:tcW w:w="640" w:type="dxa"/>
          </w:tcPr>
          <w:p w:rsidR="00BF0793" w:rsidRPr="003B73E9" w:rsidRDefault="00BF0793" w:rsidP="00BF0793">
            <w:pPr>
              <w:spacing w:line="360" w:lineRule="auto"/>
              <w:jc w:val="both"/>
              <w:rPr>
                <w:rFonts w:asciiTheme="majorBidi" w:hAnsiTheme="majorBidi" w:cs="David"/>
                <w:szCs w:val="24"/>
                <w:rtl/>
              </w:rPr>
            </w:pPr>
          </w:p>
        </w:tc>
        <w:tc>
          <w:tcPr>
            <w:tcW w:w="2390" w:type="dxa"/>
            <w:tcBorders>
              <w:top w:val="single" w:sz="4" w:space="0" w:color="auto"/>
            </w:tcBorders>
          </w:tcPr>
          <w:p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תפקיד</w:t>
            </w:r>
          </w:p>
        </w:tc>
        <w:tc>
          <w:tcPr>
            <w:tcW w:w="240" w:type="dxa"/>
          </w:tcPr>
          <w:p w:rsidR="00BF0793" w:rsidRPr="003B73E9" w:rsidRDefault="00BF0793" w:rsidP="00BF0793">
            <w:pPr>
              <w:spacing w:line="360" w:lineRule="auto"/>
              <w:jc w:val="both"/>
              <w:rPr>
                <w:rFonts w:asciiTheme="majorBidi" w:hAnsiTheme="majorBidi" w:cs="David"/>
                <w:szCs w:val="24"/>
                <w:rtl/>
              </w:rPr>
            </w:pPr>
          </w:p>
        </w:tc>
        <w:tc>
          <w:tcPr>
            <w:tcW w:w="1134" w:type="dxa"/>
            <w:tcBorders>
              <w:top w:val="single" w:sz="4" w:space="0" w:color="auto"/>
            </w:tcBorders>
          </w:tcPr>
          <w:p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ת.ז.</w:t>
            </w:r>
          </w:p>
        </w:tc>
        <w:tc>
          <w:tcPr>
            <w:tcW w:w="315" w:type="dxa"/>
          </w:tcPr>
          <w:p w:rsidR="00BF0793" w:rsidRPr="003B73E9" w:rsidRDefault="00BF0793" w:rsidP="00BF0793">
            <w:pPr>
              <w:spacing w:line="360" w:lineRule="auto"/>
              <w:jc w:val="both"/>
              <w:rPr>
                <w:rFonts w:asciiTheme="majorBidi" w:hAnsiTheme="majorBidi" w:cs="David"/>
                <w:szCs w:val="24"/>
                <w:rtl/>
              </w:rPr>
            </w:pPr>
          </w:p>
        </w:tc>
        <w:tc>
          <w:tcPr>
            <w:tcW w:w="1293" w:type="dxa"/>
            <w:tcBorders>
              <w:top w:val="single" w:sz="4" w:space="0" w:color="auto"/>
            </w:tcBorders>
          </w:tcPr>
          <w:p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חתימה</w:t>
            </w:r>
          </w:p>
        </w:tc>
        <w:tc>
          <w:tcPr>
            <w:tcW w:w="425" w:type="dxa"/>
          </w:tcPr>
          <w:p w:rsidR="00BF0793" w:rsidRPr="003B73E9" w:rsidRDefault="00BF0793" w:rsidP="00BF0793">
            <w:pPr>
              <w:spacing w:line="360" w:lineRule="auto"/>
              <w:jc w:val="both"/>
              <w:rPr>
                <w:rFonts w:asciiTheme="majorBidi" w:hAnsiTheme="majorBidi" w:cs="David"/>
                <w:szCs w:val="24"/>
                <w:rtl/>
              </w:rPr>
            </w:pPr>
          </w:p>
        </w:tc>
        <w:tc>
          <w:tcPr>
            <w:tcW w:w="1253" w:type="dxa"/>
            <w:tcBorders>
              <w:top w:val="single" w:sz="4" w:space="0" w:color="auto"/>
            </w:tcBorders>
          </w:tcPr>
          <w:p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תאריך</w:t>
            </w:r>
          </w:p>
        </w:tc>
      </w:tr>
      <w:tr w:rsidR="00BF0793" w:rsidRPr="008E6505" w:rsidTr="00BF0793">
        <w:tc>
          <w:tcPr>
            <w:tcW w:w="1657" w:type="dxa"/>
            <w:tcBorders>
              <w:bottom w:val="single" w:sz="4" w:space="0" w:color="auto"/>
            </w:tcBorders>
          </w:tcPr>
          <w:p w:rsidR="00BF0793" w:rsidRPr="003B73E9" w:rsidRDefault="00BF0793" w:rsidP="00BF0793">
            <w:pPr>
              <w:spacing w:line="360" w:lineRule="auto"/>
              <w:jc w:val="both"/>
              <w:rPr>
                <w:rFonts w:asciiTheme="majorBidi" w:hAnsiTheme="majorBidi" w:cs="David"/>
                <w:szCs w:val="24"/>
                <w:rtl/>
              </w:rPr>
            </w:pPr>
          </w:p>
        </w:tc>
        <w:tc>
          <w:tcPr>
            <w:tcW w:w="640" w:type="dxa"/>
          </w:tcPr>
          <w:p w:rsidR="00BF0793" w:rsidRPr="003B73E9" w:rsidRDefault="00BF0793" w:rsidP="00BF0793">
            <w:pPr>
              <w:spacing w:line="360" w:lineRule="auto"/>
              <w:jc w:val="both"/>
              <w:rPr>
                <w:rFonts w:asciiTheme="majorBidi" w:hAnsiTheme="majorBidi" w:cs="David"/>
                <w:szCs w:val="24"/>
                <w:rtl/>
              </w:rPr>
            </w:pPr>
          </w:p>
        </w:tc>
        <w:tc>
          <w:tcPr>
            <w:tcW w:w="2390" w:type="dxa"/>
            <w:tcBorders>
              <w:bottom w:val="single" w:sz="4" w:space="0" w:color="auto"/>
            </w:tcBorders>
          </w:tcPr>
          <w:p w:rsidR="00BF0793" w:rsidRPr="003B73E9" w:rsidRDefault="00BF0793" w:rsidP="00BF0793">
            <w:pPr>
              <w:spacing w:line="360" w:lineRule="auto"/>
              <w:jc w:val="both"/>
              <w:rPr>
                <w:rFonts w:asciiTheme="majorBidi" w:hAnsiTheme="majorBidi" w:cs="David"/>
                <w:szCs w:val="24"/>
                <w:rtl/>
              </w:rPr>
            </w:pPr>
          </w:p>
        </w:tc>
        <w:tc>
          <w:tcPr>
            <w:tcW w:w="240" w:type="dxa"/>
          </w:tcPr>
          <w:p w:rsidR="00BF0793" w:rsidRPr="003B73E9" w:rsidRDefault="00BF0793" w:rsidP="00BF0793">
            <w:pPr>
              <w:spacing w:line="360" w:lineRule="auto"/>
              <w:jc w:val="both"/>
              <w:rPr>
                <w:rFonts w:asciiTheme="majorBidi" w:hAnsiTheme="majorBidi" w:cs="David"/>
                <w:szCs w:val="24"/>
                <w:rtl/>
              </w:rPr>
            </w:pPr>
          </w:p>
        </w:tc>
        <w:tc>
          <w:tcPr>
            <w:tcW w:w="1134" w:type="dxa"/>
            <w:tcBorders>
              <w:bottom w:val="single" w:sz="4" w:space="0" w:color="auto"/>
            </w:tcBorders>
          </w:tcPr>
          <w:p w:rsidR="00BF0793" w:rsidRPr="003B73E9" w:rsidRDefault="00BF0793" w:rsidP="00BF0793">
            <w:pPr>
              <w:spacing w:line="360" w:lineRule="auto"/>
              <w:jc w:val="both"/>
              <w:rPr>
                <w:rFonts w:asciiTheme="majorBidi" w:hAnsiTheme="majorBidi" w:cs="David"/>
                <w:szCs w:val="24"/>
                <w:rtl/>
              </w:rPr>
            </w:pPr>
          </w:p>
        </w:tc>
        <w:tc>
          <w:tcPr>
            <w:tcW w:w="315" w:type="dxa"/>
          </w:tcPr>
          <w:p w:rsidR="00BF0793" w:rsidRPr="003B73E9" w:rsidRDefault="00BF0793" w:rsidP="00BF0793">
            <w:pPr>
              <w:spacing w:line="360" w:lineRule="auto"/>
              <w:jc w:val="both"/>
              <w:rPr>
                <w:rFonts w:asciiTheme="majorBidi" w:hAnsiTheme="majorBidi" w:cs="David"/>
                <w:szCs w:val="24"/>
                <w:rtl/>
              </w:rPr>
            </w:pPr>
          </w:p>
        </w:tc>
        <w:tc>
          <w:tcPr>
            <w:tcW w:w="1293" w:type="dxa"/>
            <w:tcBorders>
              <w:bottom w:val="single" w:sz="4" w:space="0" w:color="auto"/>
            </w:tcBorders>
          </w:tcPr>
          <w:p w:rsidR="00BF0793" w:rsidRPr="003B73E9" w:rsidRDefault="00BF0793" w:rsidP="00BF0793">
            <w:pPr>
              <w:spacing w:line="360" w:lineRule="auto"/>
              <w:jc w:val="both"/>
              <w:rPr>
                <w:rFonts w:asciiTheme="majorBidi" w:hAnsiTheme="majorBidi" w:cs="David"/>
                <w:szCs w:val="24"/>
                <w:rtl/>
              </w:rPr>
            </w:pPr>
          </w:p>
        </w:tc>
        <w:tc>
          <w:tcPr>
            <w:tcW w:w="425" w:type="dxa"/>
          </w:tcPr>
          <w:p w:rsidR="00BF0793" w:rsidRPr="003B73E9" w:rsidRDefault="00BF0793" w:rsidP="00BF0793">
            <w:pPr>
              <w:spacing w:line="360" w:lineRule="auto"/>
              <w:jc w:val="both"/>
              <w:rPr>
                <w:rFonts w:asciiTheme="majorBidi" w:hAnsiTheme="majorBidi" w:cs="David"/>
                <w:szCs w:val="24"/>
                <w:rtl/>
              </w:rPr>
            </w:pPr>
          </w:p>
        </w:tc>
        <w:tc>
          <w:tcPr>
            <w:tcW w:w="1253" w:type="dxa"/>
            <w:tcBorders>
              <w:bottom w:val="single" w:sz="4" w:space="0" w:color="auto"/>
            </w:tcBorders>
          </w:tcPr>
          <w:p w:rsidR="00BF0793" w:rsidRPr="003B73E9" w:rsidRDefault="00BF0793" w:rsidP="00BF0793">
            <w:pPr>
              <w:spacing w:line="360" w:lineRule="auto"/>
              <w:jc w:val="both"/>
              <w:rPr>
                <w:rFonts w:asciiTheme="majorBidi" w:hAnsiTheme="majorBidi" w:cs="David"/>
                <w:szCs w:val="24"/>
                <w:rtl/>
              </w:rPr>
            </w:pPr>
          </w:p>
        </w:tc>
      </w:tr>
      <w:tr w:rsidR="00BF0793" w:rsidRPr="008E6505" w:rsidTr="00BF0793">
        <w:trPr>
          <w:trHeight w:val="267"/>
        </w:trPr>
        <w:tc>
          <w:tcPr>
            <w:tcW w:w="1657" w:type="dxa"/>
            <w:tcBorders>
              <w:top w:val="single" w:sz="4" w:space="0" w:color="auto"/>
            </w:tcBorders>
          </w:tcPr>
          <w:p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שם</w:t>
            </w:r>
          </w:p>
        </w:tc>
        <w:tc>
          <w:tcPr>
            <w:tcW w:w="640" w:type="dxa"/>
          </w:tcPr>
          <w:p w:rsidR="00BF0793" w:rsidRPr="003B73E9" w:rsidRDefault="00BF0793" w:rsidP="00BF0793">
            <w:pPr>
              <w:spacing w:line="360" w:lineRule="auto"/>
              <w:jc w:val="both"/>
              <w:rPr>
                <w:rFonts w:asciiTheme="majorBidi" w:hAnsiTheme="majorBidi" w:cs="David"/>
                <w:szCs w:val="24"/>
                <w:rtl/>
              </w:rPr>
            </w:pPr>
          </w:p>
        </w:tc>
        <w:tc>
          <w:tcPr>
            <w:tcW w:w="2390" w:type="dxa"/>
            <w:tcBorders>
              <w:top w:val="single" w:sz="4" w:space="0" w:color="auto"/>
            </w:tcBorders>
          </w:tcPr>
          <w:p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תפקיד</w:t>
            </w:r>
          </w:p>
        </w:tc>
        <w:tc>
          <w:tcPr>
            <w:tcW w:w="240" w:type="dxa"/>
          </w:tcPr>
          <w:p w:rsidR="00BF0793" w:rsidRPr="003B73E9" w:rsidRDefault="00BF0793" w:rsidP="00BF0793">
            <w:pPr>
              <w:spacing w:line="360" w:lineRule="auto"/>
              <w:jc w:val="both"/>
              <w:rPr>
                <w:rFonts w:asciiTheme="majorBidi" w:hAnsiTheme="majorBidi" w:cs="David"/>
                <w:szCs w:val="24"/>
                <w:rtl/>
              </w:rPr>
            </w:pPr>
          </w:p>
        </w:tc>
        <w:tc>
          <w:tcPr>
            <w:tcW w:w="1134" w:type="dxa"/>
            <w:tcBorders>
              <w:top w:val="single" w:sz="4" w:space="0" w:color="auto"/>
            </w:tcBorders>
          </w:tcPr>
          <w:p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ת.ז.</w:t>
            </w:r>
          </w:p>
        </w:tc>
        <w:tc>
          <w:tcPr>
            <w:tcW w:w="315" w:type="dxa"/>
          </w:tcPr>
          <w:p w:rsidR="00BF0793" w:rsidRPr="003B73E9" w:rsidRDefault="00BF0793" w:rsidP="00BF0793">
            <w:pPr>
              <w:spacing w:line="360" w:lineRule="auto"/>
              <w:jc w:val="both"/>
              <w:rPr>
                <w:rFonts w:asciiTheme="majorBidi" w:hAnsiTheme="majorBidi" w:cs="David"/>
                <w:szCs w:val="24"/>
                <w:rtl/>
              </w:rPr>
            </w:pPr>
          </w:p>
        </w:tc>
        <w:tc>
          <w:tcPr>
            <w:tcW w:w="1293" w:type="dxa"/>
            <w:tcBorders>
              <w:top w:val="single" w:sz="4" w:space="0" w:color="auto"/>
            </w:tcBorders>
          </w:tcPr>
          <w:p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חתימה</w:t>
            </w:r>
          </w:p>
        </w:tc>
        <w:tc>
          <w:tcPr>
            <w:tcW w:w="425" w:type="dxa"/>
          </w:tcPr>
          <w:p w:rsidR="00BF0793" w:rsidRPr="003B73E9" w:rsidRDefault="00BF0793" w:rsidP="00BF0793">
            <w:pPr>
              <w:spacing w:line="360" w:lineRule="auto"/>
              <w:jc w:val="both"/>
              <w:rPr>
                <w:rFonts w:asciiTheme="majorBidi" w:hAnsiTheme="majorBidi" w:cs="David"/>
                <w:szCs w:val="24"/>
                <w:rtl/>
              </w:rPr>
            </w:pPr>
          </w:p>
        </w:tc>
        <w:tc>
          <w:tcPr>
            <w:tcW w:w="1253" w:type="dxa"/>
            <w:tcBorders>
              <w:top w:val="single" w:sz="4" w:space="0" w:color="auto"/>
            </w:tcBorders>
          </w:tcPr>
          <w:p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תאריך</w:t>
            </w:r>
          </w:p>
        </w:tc>
      </w:tr>
    </w:tbl>
    <w:p w:rsidR="00BF0793" w:rsidRPr="003B73E9" w:rsidRDefault="00BF0793" w:rsidP="00BF0793">
      <w:pPr>
        <w:spacing w:line="360" w:lineRule="auto"/>
        <w:jc w:val="both"/>
        <w:rPr>
          <w:rFonts w:asciiTheme="majorBidi" w:hAnsiTheme="majorBidi" w:cs="David"/>
          <w:szCs w:val="24"/>
          <w:rtl/>
        </w:rPr>
      </w:pPr>
    </w:p>
    <w:p w:rsidR="00BF0793" w:rsidRDefault="00BF0793" w:rsidP="00914BB7">
      <w:pPr>
        <w:spacing w:line="360" w:lineRule="auto"/>
        <w:jc w:val="both"/>
        <w:rPr>
          <w:rFonts w:asciiTheme="majorBidi" w:hAnsiTheme="majorBidi" w:cs="David"/>
          <w:szCs w:val="24"/>
          <w:rtl/>
        </w:rPr>
      </w:pPr>
      <w:r w:rsidRPr="003B73E9">
        <w:rPr>
          <w:rFonts w:asciiTheme="majorBidi" w:hAnsiTheme="majorBidi" w:cs="David"/>
          <w:szCs w:val="24"/>
          <w:rtl/>
        </w:rPr>
        <w:t xml:space="preserve">אישור עו"ד לכך </w:t>
      </w:r>
      <w:r w:rsidR="00914BB7">
        <w:rPr>
          <w:rFonts w:asciiTheme="majorBidi" w:hAnsiTheme="majorBidi" w:cs="David" w:hint="cs"/>
          <w:szCs w:val="24"/>
          <w:rtl/>
        </w:rPr>
        <w:t>שמורשי החתימה מטעם המוסד</w:t>
      </w:r>
      <w:r w:rsidRPr="003B73E9">
        <w:rPr>
          <w:rFonts w:asciiTheme="majorBidi" w:hAnsiTheme="majorBidi" w:cs="David"/>
          <w:szCs w:val="24"/>
          <w:rtl/>
        </w:rPr>
        <w:t xml:space="preserve"> מחייבים את המציע בחתימתם:</w:t>
      </w:r>
    </w:p>
    <w:p w:rsidR="00ED782B" w:rsidRDefault="00ED782B" w:rsidP="00ED782B">
      <w:pPr>
        <w:spacing w:line="360" w:lineRule="auto"/>
        <w:jc w:val="both"/>
        <w:rPr>
          <w:rFonts w:asciiTheme="majorBidi" w:hAnsiTheme="majorBidi" w:cs="David"/>
          <w:szCs w:val="24"/>
          <w:rtl/>
        </w:rPr>
      </w:pPr>
      <w:r>
        <w:rPr>
          <w:rFonts w:asciiTheme="majorBidi" w:hAnsiTheme="majorBidi" w:cs="David" w:hint="cs"/>
          <w:szCs w:val="24"/>
          <w:rtl/>
        </w:rPr>
        <w:t>אני הח"מ ________________________  עו"ד, מאשר/ת בזאת כי התאגיד דלעיל רשום בישראל על פי דין וכי ביום __________________  הופיע בפני מר/גב' _____________ שזוהה/תה עצמו/ה על ידי ת.ז. ___________________    המוכר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והתחייבות זו בפני.</w:t>
      </w:r>
    </w:p>
    <w:p w:rsidR="00ED782B" w:rsidRPr="003B73E9" w:rsidRDefault="00ED782B" w:rsidP="00914BB7">
      <w:pPr>
        <w:spacing w:line="360" w:lineRule="auto"/>
        <w:jc w:val="both"/>
        <w:rPr>
          <w:rFonts w:asciiTheme="majorBidi" w:hAnsiTheme="majorBidi" w:cs="David"/>
          <w:szCs w:val="24"/>
          <w:rtl/>
        </w:rPr>
      </w:pPr>
    </w:p>
    <w:p w:rsidR="00BF0793" w:rsidRPr="003B73E9" w:rsidRDefault="00BF0793" w:rsidP="00BF0793">
      <w:pPr>
        <w:spacing w:line="360" w:lineRule="auto"/>
        <w:jc w:val="both"/>
        <w:rPr>
          <w:rFonts w:asciiTheme="majorBidi" w:hAnsiTheme="majorBidi" w:cs="David"/>
          <w:szCs w:val="24"/>
          <w:rtl/>
        </w:rPr>
      </w:pPr>
    </w:p>
    <w:tbl>
      <w:tblPr>
        <w:bidiVisual/>
        <w:tblW w:w="0" w:type="auto"/>
        <w:jc w:val="center"/>
        <w:tblLook w:val="01E0" w:firstRow="1" w:lastRow="1" w:firstColumn="1" w:lastColumn="1" w:noHBand="0" w:noVBand="0"/>
      </w:tblPr>
      <w:tblGrid>
        <w:gridCol w:w="2820"/>
        <w:gridCol w:w="492"/>
        <w:gridCol w:w="2551"/>
        <w:gridCol w:w="518"/>
        <w:gridCol w:w="2141"/>
      </w:tblGrid>
      <w:tr w:rsidR="00ED782B" w:rsidRPr="008E6505" w:rsidTr="00ED782B">
        <w:trPr>
          <w:trHeight w:val="287"/>
          <w:jc w:val="center"/>
        </w:trPr>
        <w:tc>
          <w:tcPr>
            <w:tcW w:w="2820" w:type="dxa"/>
            <w:tcBorders>
              <w:top w:val="single" w:sz="4" w:space="0" w:color="auto"/>
            </w:tcBorders>
          </w:tcPr>
          <w:p w:rsidR="00ED782B" w:rsidRPr="003B73E9" w:rsidRDefault="00ED782B" w:rsidP="00BF0793">
            <w:pPr>
              <w:spacing w:line="360" w:lineRule="auto"/>
              <w:jc w:val="both"/>
              <w:rPr>
                <w:rFonts w:asciiTheme="majorBidi" w:hAnsiTheme="majorBidi" w:cs="David"/>
                <w:szCs w:val="24"/>
                <w:rtl/>
              </w:rPr>
            </w:pPr>
            <w:r w:rsidRPr="003B73E9">
              <w:rPr>
                <w:rFonts w:asciiTheme="majorBidi" w:hAnsiTheme="majorBidi" w:cs="David"/>
                <w:szCs w:val="24"/>
                <w:rtl/>
              </w:rPr>
              <w:t>חתימת עו"ד וחותמת</w:t>
            </w:r>
          </w:p>
        </w:tc>
        <w:tc>
          <w:tcPr>
            <w:tcW w:w="492" w:type="dxa"/>
          </w:tcPr>
          <w:p w:rsidR="00ED782B" w:rsidRPr="003B73E9" w:rsidRDefault="00ED782B" w:rsidP="00BF0793">
            <w:pPr>
              <w:spacing w:line="360" w:lineRule="auto"/>
              <w:jc w:val="both"/>
              <w:rPr>
                <w:rFonts w:asciiTheme="majorBidi" w:hAnsiTheme="majorBidi" w:cs="David"/>
                <w:szCs w:val="24"/>
                <w:rtl/>
              </w:rPr>
            </w:pPr>
          </w:p>
        </w:tc>
        <w:tc>
          <w:tcPr>
            <w:tcW w:w="2551" w:type="dxa"/>
            <w:tcBorders>
              <w:top w:val="single" w:sz="4" w:space="0" w:color="auto"/>
            </w:tcBorders>
          </w:tcPr>
          <w:p w:rsidR="00ED782B" w:rsidRPr="003B73E9" w:rsidRDefault="00ED782B" w:rsidP="00BF0793">
            <w:pPr>
              <w:spacing w:line="360" w:lineRule="auto"/>
              <w:jc w:val="both"/>
              <w:rPr>
                <w:rFonts w:asciiTheme="majorBidi" w:hAnsiTheme="majorBidi" w:cs="David"/>
                <w:szCs w:val="24"/>
                <w:rtl/>
              </w:rPr>
            </w:pPr>
            <w:r>
              <w:rPr>
                <w:rFonts w:asciiTheme="majorBidi" w:hAnsiTheme="majorBidi" w:cs="David" w:hint="cs"/>
                <w:szCs w:val="24"/>
                <w:rtl/>
              </w:rPr>
              <w:t>מספר רישיון</w:t>
            </w:r>
          </w:p>
        </w:tc>
        <w:tc>
          <w:tcPr>
            <w:tcW w:w="518" w:type="dxa"/>
          </w:tcPr>
          <w:p w:rsidR="00ED782B" w:rsidRPr="003B73E9" w:rsidRDefault="00ED782B" w:rsidP="00ED782B">
            <w:pPr>
              <w:tabs>
                <w:tab w:val="right" w:pos="2118"/>
              </w:tabs>
              <w:spacing w:line="360" w:lineRule="auto"/>
              <w:jc w:val="both"/>
              <w:rPr>
                <w:rFonts w:asciiTheme="majorBidi" w:hAnsiTheme="majorBidi" w:cs="David"/>
                <w:szCs w:val="24"/>
                <w:rtl/>
              </w:rPr>
            </w:pPr>
          </w:p>
        </w:tc>
        <w:tc>
          <w:tcPr>
            <w:tcW w:w="2141" w:type="dxa"/>
            <w:tcBorders>
              <w:top w:val="single" w:sz="4" w:space="0" w:color="auto"/>
            </w:tcBorders>
          </w:tcPr>
          <w:p w:rsidR="00ED782B" w:rsidRPr="003B73E9" w:rsidRDefault="00ED782B" w:rsidP="00ED782B">
            <w:pPr>
              <w:tabs>
                <w:tab w:val="right" w:pos="2118"/>
              </w:tabs>
              <w:spacing w:line="360" w:lineRule="auto"/>
              <w:jc w:val="both"/>
              <w:rPr>
                <w:rFonts w:asciiTheme="majorBidi" w:hAnsiTheme="majorBidi" w:cs="David"/>
                <w:szCs w:val="24"/>
                <w:rtl/>
              </w:rPr>
            </w:pPr>
            <w:r w:rsidRPr="003B73E9">
              <w:rPr>
                <w:rFonts w:asciiTheme="majorBidi" w:hAnsiTheme="majorBidi" w:cs="David"/>
                <w:szCs w:val="24"/>
                <w:rtl/>
              </w:rPr>
              <w:t>תאריך</w:t>
            </w:r>
            <w:r>
              <w:rPr>
                <w:rFonts w:asciiTheme="majorBidi" w:hAnsiTheme="majorBidi" w:cs="David"/>
                <w:szCs w:val="24"/>
                <w:rtl/>
              </w:rPr>
              <w:tab/>
            </w:r>
          </w:p>
        </w:tc>
      </w:tr>
      <w:tr w:rsidR="00ED782B" w:rsidRPr="008E6505" w:rsidTr="00ED782B">
        <w:trPr>
          <w:trHeight w:val="287"/>
          <w:jc w:val="center"/>
        </w:trPr>
        <w:tc>
          <w:tcPr>
            <w:tcW w:w="2820" w:type="dxa"/>
          </w:tcPr>
          <w:p w:rsidR="00ED782B" w:rsidRPr="003B73E9" w:rsidRDefault="00ED782B" w:rsidP="00BF0793">
            <w:pPr>
              <w:spacing w:line="360" w:lineRule="auto"/>
              <w:jc w:val="both"/>
              <w:rPr>
                <w:rFonts w:asciiTheme="majorBidi" w:hAnsiTheme="majorBidi" w:cs="David"/>
                <w:szCs w:val="24"/>
                <w:rtl/>
              </w:rPr>
            </w:pPr>
          </w:p>
        </w:tc>
        <w:tc>
          <w:tcPr>
            <w:tcW w:w="492" w:type="dxa"/>
          </w:tcPr>
          <w:p w:rsidR="00ED782B" w:rsidRPr="003B73E9" w:rsidRDefault="00ED782B" w:rsidP="00BF0793">
            <w:pPr>
              <w:spacing w:line="360" w:lineRule="auto"/>
              <w:jc w:val="both"/>
              <w:rPr>
                <w:rFonts w:asciiTheme="majorBidi" w:hAnsiTheme="majorBidi" w:cs="David"/>
                <w:szCs w:val="24"/>
                <w:rtl/>
              </w:rPr>
            </w:pPr>
          </w:p>
        </w:tc>
        <w:tc>
          <w:tcPr>
            <w:tcW w:w="2551" w:type="dxa"/>
          </w:tcPr>
          <w:p w:rsidR="00ED782B" w:rsidRPr="003B73E9" w:rsidRDefault="00ED782B" w:rsidP="00BF0793">
            <w:pPr>
              <w:spacing w:line="360" w:lineRule="auto"/>
              <w:jc w:val="both"/>
              <w:rPr>
                <w:rFonts w:asciiTheme="majorBidi" w:hAnsiTheme="majorBidi" w:cs="David"/>
                <w:szCs w:val="24"/>
                <w:rtl/>
              </w:rPr>
            </w:pPr>
          </w:p>
        </w:tc>
        <w:tc>
          <w:tcPr>
            <w:tcW w:w="518" w:type="dxa"/>
          </w:tcPr>
          <w:p w:rsidR="00ED782B" w:rsidRPr="003B73E9" w:rsidRDefault="00ED782B" w:rsidP="00BF0793">
            <w:pPr>
              <w:spacing w:line="360" w:lineRule="auto"/>
              <w:jc w:val="both"/>
              <w:rPr>
                <w:rFonts w:asciiTheme="majorBidi" w:hAnsiTheme="majorBidi" w:cs="David"/>
                <w:szCs w:val="24"/>
                <w:rtl/>
              </w:rPr>
            </w:pPr>
          </w:p>
        </w:tc>
        <w:tc>
          <w:tcPr>
            <w:tcW w:w="2141" w:type="dxa"/>
          </w:tcPr>
          <w:p w:rsidR="00ED782B" w:rsidRPr="003B73E9" w:rsidRDefault="00ED782B" w:rsidP="00BF0793">
            <w:pPr>
              <w:spacing w:line="360" w:lineRule="auto"/>
              <w:jc w:val="both"/>
              <w:rPr>
                <w:rFonts w:asciiTheme="majorBidi" w:hAnsiTheme="majorBidi" w:cs="David"/>
                <w:szCs w:val="24"/>
                <w:rtl/>
              </w:rPr>
            </w:pPr>
          </w:p>
        </w:tc>
      </w:tr>
    </w:tbl>
    <w:p w:rsidR="00EE7FD9" w:rsidRPr="003B73E9" w:rsidRDefault="00EE7FD9" w:rsidP="00BF0793">
      <w:pPr>
        <w:spacing w:line="360" w:lineRule="auto"/>
        <w:jc w:val="both"/>
        <w:rPr>
          <w:rFonts w:asciiTheme="majorBidi" w:hAnsiTheme="majorBidi" w:cs="David"/>
          <w:szCs w:val="24"/>
          <w:rtl/>
        </w:rPr>
      </w:pPr>
    </w:p>
    <w:p w:rsidR="00EE7FD9" w:rsidRPr="003B73E9" w:rsidRDefault="00EE7FD9">
      <w:pPr>
        <w:rPr>
          <w:rFonts w:asciiTheme="majorBidi" w:hAnsiTheme="majorBidi" w:cs="David"/>
          <w:szCs w:val="24"/>
          <w:rtl/>
        </w:rPr>
      </w:pPr>
      <w:r w:rsidRPr="003B73E9">
        <w:rPr>
          <w:rFonts w:asciiTheme="majorBidi" w:hAnsiTheme="majorBidi" w:cs="David"/>
          <w:szCs w:val="24"/>
          <w:rtl/>
        </w:rPr>
        <w:br w:type="page"/>
      </w:r>
    </w:p>
    <w:p w:rsidR="00BF0793" w:rsidRPr="003B73E9" w:rsidRDefault="00BF0793" w:rsidP="00BF0793">
      <w:pPr>
        <w:pStyle w:val="1f3"/>
        <w:numPr>
          <w:ilvl w:val="0"/>
          <w:numId w:val="99"/>
        </w:numPr>
        <w:spacing w:line="360" w:lineRule="auto"/>
        <w:rPr>
          <w:rFonts w:asciiTheme="majorBidi" w:hAnsiTheme="majorBidi" w:cs="David"/>
          <w:rtl/>
        </w:rPr>
      </w:pPr>
      <w:bookmarkStart w:id="34" w:name="_Toc444602359"/>
      <w:r w:rsidRPr="003B73E9">
        <w:rPr>
          <w:rFonts w:asciiTheme="majorBidi" w:hAnsiTheme="majorBidi" w:cs="David"/>
          <w:rtl/>
        </w:rPr>
        <w:lastRenderedPageBreak/>
        <w:t>מבצעי ה</w:t>
      </w:r>
      <w:r w:rsidR="00EF2E68">
        <w:rPr>
          <w:rFonts w:asciiTheme="majorBidi" w:hAnsiTheme="majorBidi" w:cs="David"/>
          <w:rtl/>
        </w:rPr>
        <w:t>תכנית</w:t>
      </w:r>
      <w:r w:rsidRPr="003B73E9">
        <w:rPr>
          <w:rFonts w:asciiTheme="majorBidi" w:hAnsiTheme="majorBidi" w:cs="David"/>
          <w:rtl/>
        </w:rPr>
        <w:t xml:space="preserve"> העיקריים:</w:t>
      </w:r>
      <w:bookmarkEnd w:id="34"/>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ופס למילוי פרטי מבצעים עיקריים בפרוייקט"/>
        <w:tblDescription w:val="הפרטים כוללים שמות מלאים בעברית ואנגלית, ת.ז., תואר, תפקיד, שנת לידה, פרטי קשר, כתובת ושטחי התמחות"/>
      </w:tblPr>
      <w:tblGrid>
        <w:gridCol w:w="6336"/>
        <w:gridCol w:w="2835"/>
      </w:tblGrid>
      <w:tr w:rsidR="00BF0793" w:rsidRPr="008E6505" w:rsidTr="00BF0793">
        <w:trPr>
          <w:trHeight w:val="281"/>
          <w:jc w:val="center"/>
        </w:trPr>
        <w:tc>
          <w:tcPr>
            <w:tcW w:w="6336" w:type="dxa"/>
            <w:shd w:val="clear" w:color="auto" w:fill="auto"/>
            <w:hideMark/>
          </w:tcPr>
          <w:p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szCs w:val="24"/>
                <w:rtl/>
              </w:rPr>
              <w:t>עברית</w:t>
            </w:r>
          </w:p>
        </w:tc>
        <w:tc>
          <w:tcPr>
            <w:tcW w:w="2835" w:type="dxa"/>
            <w:shd w:val="clear" w:color="auto" w:fill="auto"/>
            <w:hideMark/>
          </w:tcPr>
          <w:p w:rsidR="00BF0793" w:rsidRPr="003B73E9" w:rsidRDefault="00BF0793" w:rsidP="00BF0793">
            <w:pPr>
              <w:spacing w:line="360" w:lineRule="auto"/>
              <w:jc w:val="both"/>
              <w:rPr>
                <w:rFonts w:asciiTheme="majorBidi" w:hAnsiTheme="majorBidi" w:cs="David"/>
                <w:b/>
                <w:bCs/>
                <w:szCs w:val="24"/>
              </w:rPr>
            </w:pPr>
            <w:r w:rsidRPr="003B73E9">
              <w:rPr>
                <w:rFonts w:asciiTheme="majorBidi" w:hAnsiTheme="majorBidi" w:cs="David"/>
                <w:szCs w:val="24"/>
                <w:rtl/>
              </w:rPr>
              <w:t> </w:t>
            </w:r>
            <w:r w:rsidRPr="003B73E9">
              <w:rPr>
                <w:rFonts w:asciiTheme="majorBidi" w:hAnsiTheme="majorBidi" w:cs="David"/>
                <w:b/>
                <w:bCs/>
                <w:szCs w:val="24"/>
                <w:rtl/>
              </w:rPr>
              <w:t>א. מבצע מס' 1</w:t>
            </w:r>
          </w:p>
        </w:tc>
      </w:tr>
      <w:tr w:rsidR="00E56228" w:rsidRPr="008E6505" w:rsidTr="00E56228">
        <w:trPr>
          <w:trHeight w:val="281"/>
          <w:jc w:val="center"/>
        </w:trPr>
        <w:tc>
          <w:tcPr>
            <w:tcW w:w="6336" w:type="dxa"/>
            <w:tcBorders>
              <w:top w:val="single" w:sz="4" w:space="0" w:color="auto"/>
              <w:left w:val="single" w:sz="4" w:space="0" w:color="auto"/>
              <w:bottom w:val="single" w:sz="4" w:space="0" w:color="auto"/>
              <w:right w:val="single" w:sz="4" w:space="0" w:color="auto"/>
            </w:tcBorders>
            <w:shd w:val="clear" w:color="auto" w:fill="auto"/>
            <w:hideMark/>
          </w:tcPr>
          <w:p w:rsidR="00E56228" w:rsidRPr="003B73E9" w:rsidRDefault="00E56228" w:rsidP="00E56228">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E56228" w:rsidRPr="003B73E9" w:rsidRDefault="00E56228" w:rsidP="00E56228">
            <w:pPr>
              <w:spacing w:line="360" w:lineRule="auto"/>
              <w:jc w:val="both"/>
              <w:rPr>
                <w:rFonts w:asciiTheme="majorBidi" w:hAnsiTheme="majorBidi" w:cs="David"/>
                <w:szCs w:val="24"/>
              </w:rPr>
            </w:pPr>
            <w:r w:rsidRPr="003B73E9">
              <w:rPr>
                <w:rFonts w:asciiTheme="majorBidi" w:hAnsiTheme="majorBidi" w:cs="David"/>
                <w:szCs w:val="24"/>
                <w:rtl/>
              </w:rPr>
              <w:t>שם משפחה בעברית:</w:t>
            </w:r>
            <w:r w:rsidRPr="003B73E9">
              <w:rPr>
                <w:rFonts w:asciiTheme="majorBidi" w:hAnsiTheme="majorBidi" w:cs="David"/>
                <w:szCs w:val="24"/>
                <w:rtl/>
              </w:rPr>
              <w:tab/>
            </w:r>
          </w:p>
        </w:tc>
      </w:tr>
      <w:tr w:rsidR="00E56228" w:rsidRPr="008E6505" w:rsidTr="00E56228">
        <w:trPr>
          <w:trHeight w:val="281"/>
          <w:jc w:val="center"/>
        </w:trPr>
        <w:tc>
          <w:tcPr>
            <w:tcW w:w="6336" w:type="dxa"/>
            <w:tcBorders>
              <w:top w:val="single" w:sz="4" w:space="0" w:color="auto"/>
              <w:left w:val="single" w:sz="4" w:space="0" w:color="auto"/>
              <w:bottom w:val="single" w:sz="4" w:space="0" w:color="auto"/>
              <w:right w:val="single" w:sz="4" w:space="0" w:color="auto"/>
            </w:tcBorders>
            <w:shd w:val="clear" w:color="auto" w:fill="auto"/>
            <w:hideMark/>
          </w:tcPr>
          <w:p w:rsidR="00E56228" w:rsidRPr="003B73E9" w:rsidRDefault="00E56228" w:rsidP="00E56228">
            <w:pPr>
              <w:tabs>
                <w:tab w:val="left" w:pos="1320"/>
              </w:tabs>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E56228" w:rsidRPr="003B73E9" w:rsidRDefault="00E56228" w:rsidP="00E56228">
            <w:pPr>
              <w:spacing w:line="360" w:lineRule="auto"/>
              <w:jc w:val="both"/>
              <w:rPr>
                <w:rFonts w:asciiTheme="majorBidi" w:hAnsiTheme="majorBidi" w:cs="David"/>
                <w:szCs w:val="24"/>
              </w:rPr>
            </w:pPr>
            <w:r w:rsidRPr="003B73E9">
              <w:rPr>
                <w:rFonts w:asciiTheme="majorBidi" w:hAnsiTheme="majorBidi" w:cs="David"/>
                <w:szCs w:val="24"/>
                <w:rtl/>
              </w:rPr>
              <w:t>שם פרטי בעברית:</w:t>
            </w:r>
          </w:p>
        </w:tc>
      </w:tr>
      <w:tr w:rsidR="00BF0793" w:rsidRPr="008E6505" w:rsidTr="00BF0793">
        <w:trPr>
          <w:trHeight w:val="315"/>
          <w:jc w:val="center"/>
        </w:trPr>
        <w:tc>
          <w:tcPr>
            <w:tcW w:w="6336" w:type="dxa"/>
            <w:shd w:val="clear" w:color="auto" w:fill="auto"/>
            <w:noWrap/>
            <w:hideMark/>
          </w:tcPr>
          <w:p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BF0793" w:rsidRPr="003B73E9" w:rsidRDefault="00BF0793" w:rsidP="00BF0793">
            <w:pPr>
              <w:tabs>
                <w:tab w:val="right" w:pos="2619"/>
              </w:tabs>
              <w:spacing w:line="360" w:lineRule="auto"/>
              <w:jc w:val="both"/>
              <w:rPr>
                <w:rFonts w:asciiTheme="majorBidi" w:hAnsiTheme="majorBidi" w:cs="David"/>
                <w:szCs w:val="24"/>
              </w:rPr>
            </w:pPr>
            <w:r w:rsidRPr="003B73E9">
              <w:rPr>
                <w:rFonts w:asciiTheme="majorBidi" w:hAnsiTheme="majorBidi" w:cs="David"/>
                <w:szCs w:val="24"/>
                <w:rtl/>
              </w:rPr>
              <w:t>שם משפחה</w:t>
            </w:r>
            <w:r w:rsidR="00E56228" w:rsidRPr="003B73E9">
              <w:rPr>
                <w:rFonts w:asciiTheme="majorBidi" w:hAnsiTheme="majorBidi" w:cs="David"/>
                <w:szCs w:val="24"/>
                <w:rtl/>
              </w:rPr>
              <w:t xml:space="preserve"> באנגלית</w:t>
            </w:r>
            <w:r w:rsidRPr="003B73E9">
              <w:rPr>
                <w:rFonts w:asciiTheme="majorBidi" w:hAnsiTheme="majorBidi" w:cs="David"/>
                <w:szCs w:val="24"/>
                <w:rtl/>
              </w:rPr>
              <w:t>:</w:t>
            </w:r>
            <w:r w:rsidRPr="003B73E9">
              <w:rPr>
                <w:rFonts w:asciiTheme="majorBidi" w:hAnsiTheme="majorBidi" w:cs="David"/>
                <w:szCs w:val="24"/>
                <w:rtl/>
              </w:rPr>
              <w:tab/>
            </w:r>
          </w:p>
        </w:tc>
      </w:tr>
      <w:tr w:rsidR="00BF0793" w:rsidRPr="008E6505" w:rsidTr="00BF0793">
        <w:trPr>
          <w:trHeight w:val="258"/>
          <w:jc w:val="center"/>
        </w:trPr>
        <w:tc>
          <w:tcPr>
            <w:tcW w:w="6336" w:type="dxa"/>
            <w:shd w:val="clear" w:color="auto" w:fill="auto"/>
            <w:noWrap/>
            <w:hideMark/>
          </w:tcPr>
          <w:p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szCs w:val="24"/>
                <w:rtl/>
              </w:rPr>
              <w:t>שם פרטי</w:t>
            </w:r>
            <w:r w:rsidR="00E56228" w:rsidRPr="003B73E9">
              <w:rPr>
                <w:rFonts w:asciiTheme="majorBidi" w:hAnsiTheme="majorBidi" w:cs="David"/>
                <w:szCs w:val="24"/>
                <w:rtl/>
              </w:rPr>
              <w:t xml:space="preserve"> באנגלית</w:t>
            </w:r>
            <w:r w:rsidRPr="003B73E9">
              <w:rPr>
                <w:rFonts w:asciiTheme="majorBidi" w:hAnsiTheme="majorBidi" w:cs="David"/>
                <w:szCs w:val="24"/>
                <w:rtl/>
              </w:rPr>
              <w:t>:</w:t>
            </w:r>
          </w:p>
        </w:tc>
      </w:tr>
      <w:tr w:rsidR="00BF0793" w:rsidRPr="008E6505" w:rsidTr="00BF0793">
        <w:trPr>
          <w:trHeight w:val="315"/>
          <w:jc w:val="center"/>
        </w:trPr>
        <w:tc>
          <w:tcPr>
            <w:tcW w:w="6336" w:type="dxa"/>
            <w:shd w:val="clear" w:color="auto" w:fill="auto"/>
            <w:noWrap/>
            <w:hideMark/>
          </w:tcPr>
          <w:p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מספר תעודת זהות:</w:t>
            </w:r>
          </w:p>
        </w:tc>
      </w:tr>
      <w:tr w:rsidR="00BF0793" w:rsidRPr="008E6505" w:rsidTr="00BF0793">
        <w:trPr>
          <w:trHeight w:val="315"/>
          <w:jc w:val="center"/>
        </w:trPr>
        <w:tc>
          <w:tcPr>
            <w:tcW w:w="6336" w:type="dxa"/>
            <w:shd w:val="clear" w:color="auto" w:fill="auto"/>
            <w:noWrap/>
            <w:hideMark/>
          </w:tcPr>
          <w:p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szCs w:val="24"/>
                <w:rtl/>
              </w:rPr>
              <w:t>תואר:</w:t>
            </w:r>
          </w:p>
        </w:tc>
      </w:tr>
      <w:tr w:rsidR="00BF0793" w:rsidRPr="008E6505" w:rsidTr="00BF0793">
        <w:trPr>
          <w:trHeight w:val="326"/>
          <w:jc w:val="center"/>
        </w:trPr>
        <w:tc>
          <w:tcPr>
            <w:tcW w:w="6336" w:type="dxa"/>
            <w:shd w:val="clear" w:color="auto" w:fill="auto"/>
            <w:noWrap/>
            <w:hideMark/>
          </w:tcPr>
          <w:p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szCs w:val="24"/>
                <w:rtl/>
              </w:rPr>
              <w:t>תפקיד:</w:t>
            </w:r>
          </w:p>
        </w:tc>
      </w:tr>
      <w:tr w:rsidR="00BF0793" w:rsidRPr="008E6505" w:rsidTr="00BF0793">
        <w:trPr>
          <w:trHeight w:val="227"/>
          <w:jc w:val="center"/>
        </w:trPr>
        <w:tc>
          <w:tcPr>
            <w:tcW w:w="6336" w:type="dxa"/>
            <w:shd w:val="clear" w:color="auto" w:fill="auto"/>
            <w:noWrap/>
            <w:hideMark/>
          </w:tcPr>
          <w:p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szCs w:val="24"/>
                <w:rtl/>
              </w:rPr>
              <w:t>שנת לידה:</w:t>
            </w:r>
          </w:p>
        </w:tc>
      </w:tr>
      <w:tr w:rsidR="00BF0793" w:rsidRPr="008E6505" w:rsidTr="00BF0793">
        <w:trPr>
          <w:trHeight w:val="315"/>
          <w:jc w:val="center"/>
        </w:trPr>
        <w:tc>
          <w:tcPr>
            <w:tcW w:w="6336" w:type="dxa"/>
            <w:shd w:val="clear" w:color="auto" w:fill="auto"/>
            <w:noWrap/>
            <w:hideMark/>
          </w:tcPr>
          <w:p w:rsidR="00BF0793" w:rsidRPr="003B73E9" w:rsidRDefault="00BF0793" w:rsidP="00BF0793">
            <w:pPr>
              <w:spacing w:line="360" w:lineRule="auto"/>
              <w:jc w:val="both"/>
              <w:rPr>
                <w:rFonts w:asciiTheme="majorBidi" w:hAnsiTheme="majorBidi" w:cs="David"/>
                <w:szCs w:val="24"/>
              </w:rPr>
            </w:pPr>
          </w:p>
        </w:tc>
        <w:tc>
          <w:tcPr>
            <w:tcW w:w="2835" w:type="dxa"/>
            <w:shd w:val="clear" w:color="auto" w:fill="auto"/>
            <w:noWrap/>
            <w:vAlign w:val="bottom"/>
            <w:hideMark/>
          </w:tcPr>
          <w:p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szCs w:val="24"/>
                <w:rtl/>
              </w:rPr>
              <w:t>טלפונים:</w:t>
            </w:r>
          </w:p>
        </w:tc>
      </w:tr>
      <w:tr w:rsidR="00BF0793" w:rsidRPr="008E6505" w:rsidTr="00BF0793">
        <w:trPr>
          <w:trHeight w:val="315"/>
          <w:jc w:val="center"/>
        </w:trPr>
        <w:tc>
          <w:tcPr>
            <w:tcW w:w="6336" w:type="dxa"/>
            <w:shd w:val="clear" w:color="auto" w:fill="auto"/>
            <w:noWrap/>
            <w:hideMark/>
          </w:tcPr>
          <w:p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noWrap/>
            <w:vAlign w:val="bottom"/>
            <w:hideMark/>
          </w:tcPr>
          <w:p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szCs w:val="24"/>
                <w:rtl/>
              </w:rPr>
              <w:t>משרד</w:t>
            </w:r>
            <w:r w:rsidR="00145456">
              <w:rPr>
                <w:rFonts w:asciiTheme="majorBidi" w:hAnsiTheme="majorBidi" w:cs="David" w:hint="cs"/>
                <w:szCs w:val="24"/>
                <w:rtl/>
              </w:rPr>
              <w:t>:</w:t>
            </w:r>
          </w:p>
        </w:tc>
      </w:tr>
      <w:tr w:rsidR="00BF0793" w:rsidRPr="008E6505" w:rsidTr="00BF0793">
        <w:trPr>
          <w:trHeight w:val="330"/>
          <w:jc w:val="center"/>
        </w:trPr>
        <w:tc>
          <w:tcPr>
            <w:tcW w:w="6336" w:type="dxa"/>
            <w:shd w:val="clear" w:color="auto" w:fill="auto"/>
            <w:noWrap/>
            <w:hideMark/>
          </w:tcPr>
          <w:p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noWrap/>
            <w:vAlign w:val="bottom"/>
            <w:hideMark/>
          </w:tcPr>
          <w:p w:rsidR="00BF0793" w:rsidRPr="003B73E9" w:rsidRDefault="00145456" w:rsidP="00BF0793">
            <w:pPr>
              <w:spacing w:line="360" w:lineRule="auto"/>
              <w:jc w:val="both"/>
              <w:rPr>
                <w:rFonts w:asciiTheme="majorBidi" w:hAnsiTheme="majorBidi" w:cs="David"/>
                <w:szCs w:val="24"/>
              </w:rPr>
            </w:pPr>
            <w:r>
              <w:rPr>
                <w:rFonts w:asciiTheme="majorBidi" w:hAnsiTheme="majorBidi" w:cs="David" w:hint="cs"/>
                <w:szCs w:val="24"/>
                <w:rtl/>
              </w:rPr>
              <w:t>נייד:</w:t>
            </w:r>
          </w:p>
        </w:tc>
      </w:tr>
      <w:tr w:rsidR="00BF0793" w:rsidRPr="008E6505" w:rsidTr="00BF0793">
        <w:trPr>
          <w:trHeight w:val="225"/>
          <w:jc w:val="center"/>
        </w:trPr>
        <w:tc>
          <w:tcPr>
            <w:tcW w:w="6336" w:type="dxa"/>
            <w:shd w:val="clear" w:color="auto" w:fill="auto"/>
            <w:noWrap/>
            <w:hideMark/>
          </w:tcPr>
          <w:p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noWrap/>
            <w:vAlign w:val="bottom"/>
            <w:hideMark/>
          </w:tcPr>
          <w:p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szCs w:val="24"/>
                <w:rtl/>
              </w:rPr>
              <w:t>פקס</w:t>
            </w:r>
            <w:r w:rsidR="00145456">
              <w:rPr>
                <w:rFonts w:asciiTheme="majorBidi" w:hAnsiTheme="majorBidi" w:cs="David" w:hint="cs"/>
                <w:szCs w:val="24"/>
                <w:rtl/>
              </w:rPr>
              <w:t>:</w:t>
            </w:r>
          </w:p>
        </w:tc>
      </w:tr>
      <w:tr w:rsidR="00BF0793" w:rsidRPr="008E6505" w:rsidTr="00BF0793">
        <w:trPr>
          <w:trHeight w:val="234"/>
          <w:jc w:val="center"/>
        </w:trPr>
        <w:tc>
          <w:tcPr>
            <w:tcW w:w="6336" w:type="dxa"/>
            <w:shd w:val="clear" w:color="auto" w:fill="auto"/>
            <w:noWrap/>
            <w:hideMark/>
          </w:tcPr>
          <w:p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szCs w:val="24"/>
                <w:rtl/>
              </w:rPr>
              <w:t>דואר אלקטרוני:</w:t>
            </w:r>
          </w:p>
        </w:tc>
      </w:tr>
      <w:tr w:rsidR="00BF0793" w:rsidRPr="008E6505" w:rsidTr="00BF0793">
        <w:trPr>
          <w:trHeight w:val="223"/>
          <w:jc w:val="center"/>
        </w:trPr>
        <w:tc>
          <w:tcPr>
            <w:tcW w:w="6336" w:type="dxa"/>
            <w:shd w:val="clear" w:color="auto" w:fill="auto"/>
            <w:noWrap/>
            <w:hideMark/>
          </w:tcPr>
          <w:p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szCs w:val="24"/>
                <w:rtl/>
              </w:rPr>
              <w:t>כתובת</w:t>
            </w:r>
            <w:r w:rsidR="00145456">
              <w:rPr>
                <w:rFonts w:asciiTheme="majorBidi" w:hAnsiTheme="majorBidi" w:cs="David" w:hint="cs"/>
                <w:szCs w:val="24"/>
                <w:rtl/>
              </w:rPr>
              <w:t>:</w:t>
            </w:r>
          </w:p>
        </w:tc>
      </w:tr>
      <w:tr w:rsidR="00BF0793" w:rsidRPr="008E6505" w:rsidTr="00BF0793">
        <w:trPr>
          <w:trHeight w:val="502"/>
          <w:jc w:val="center"/>
        </w:trPr>
        <w:tc>
          <w:tcPr>
            <w:tcW w:w="6336" w:type="dxa"/>
            <w:shd w:val="clear" w:color="auto" w:fill="auto"/>
            <w:noWrap/>
            <w:hideMark/>
          </w:tcPr>
          <w:p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szCs w:val="24"/>
                <w:rtl/>
              </w:rPr>
              <w:t>שטחי התמחות</w:t>
            </w:r>
            <w:r w:rsidR="00E56228" w:rsidRPr="003B73E9">
              <w:rPr>
                <w:rFonts w:asciiTheme="majorBidi" w:hAnsiTheme="majorBidi" w:cs="David"/>
                <w:szCs w:val="24"/>
                <w:rtl/>
              </w:rPr>
              <w:t>,</w:t>
            </w:r>
            <w:r w:rsidRPr="003B73E9">
              <w:rPr>
                <w:rFonts w:asciiTheme="majorBidi" w:hAnsiTheme="majorBidi" w:cs="David"/>
                <w:szCs w:val="24"/>
                <w:rtl/>
              </w:rPr>
              <w:t xml:space="preserve"> מילות מפתח:</w:t>
            </w:r>
          </w:p>
        </w:tc>
      </w:tr>
    </w:tbl>
    <w:p w:rsidR="00BF0793" w:rsidRPr="003B73E9" w:rsidRDefault="00BF0793" w:rsidP="00BF0793">
      <w:pPr>
        <w:spacing w:line="360" w:lineRule="auto"/>
        <w:jc w:val="both"/>
        <w:rPr>
          <w:rFonts w:asciiTheme="majorBidi" w:hAnsiTheme="majorBidi" w:cs="David"/>
          <w:szCs w:val="24"/>
          <w:rtl/>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ופס למילוי פרטי מבצעים עיקריים בפרוייקט"/>
        <w:tblDescription w:val="הפרטים כוללים שמות מלאים בעברית ואנגלית, ת.ז., תואר, תפקיד, שנת לידה, פרטי קשר, כתובת ושטחי התמחות"/>
      </w:tblPr>
      <w:tblGrid>
        <w:gridCol w:w="6336"/>
        <w:gridCol w:w="2835"/>
      </w:tblGrid>
      <w:tr w:rsidR="00E56228" w:rsidRPr="008E6505" w:rsidTr="00D521BF">
        <w:trPr>
          <w:trHeight w:val="281"/>
          <w:jc w:val="center"/>
        </w:trPr>
        <w:tc>
          <w:tcPr>
            <w:tcW w:w="6336" w:type="dxa"/>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עברית</w:t>
            </w:r>
          </w:p>
        </w:tc>
        <w:tc>
          <w:tcPr>
            <w:tcW w:w="2835" w:type="dxa"/>
            <w:shd w:val="clear" w:color="auto" w:fill="auto"/>
            <w:hideMark/>
          </w:tcPr>
          <w:p w:rsidR="00E56228" w:rsidRPr="003B73E9" w:rsidRDefault="00E56228" w:rsidP="00E56228">
            <w:pPr>
              <w:spacing w:line="360" w:lineRule="auto"/>
              <w:jc w:val="both"/>
              <w:rPr>
                <w:rFonts w:asciiTheme="majorBidi" w:hAnsiTheme="majorBidi" w:cs="David"/>
                <w:b/>
                <w:bCs/>
                <w:szCs w:val="24"/>
              </w:rPr>
            </w:pPr>
            <w:r w:rsidRPr="003B73E9">
              <w:rPr>
                <w:rFonts w:asciiTheme="majorBidi" w:hAnsiTheme="majorBidi" w:cs="David"/>
                <w:szCs w:val="24"/>
                <w:rtl/>
              </w:rPr>
              <w:t> </w:t>
            </w:r>
            <w:r w:rsidRPr="003B73E9">
              <w:rPr>
                <w:rFonts w:asciiTheme="majorBidi" w:hAnsiTheme="majorBidi" w:cs="David"/>
                <w:b/>
                <w:bCs/>
                <w:szCs w:val="24"/>
                <w:rtl/>
              </w:rPr>
              <w:t>א. מבצע מס' 2</w:t>
            </w:r>
          </w:p>
        </w:tc>
      </w:tr>
      <w:tr w:rsidR="00E56228" w:rsidRPr="008E6505" w:rsidTr="00D521BF">
        <w:trPr>
          <w:trHeight w:val="281"/>
          <w:jc w:val="center"/>
        </w:trPr>
        <w:tc>
          <w:tcPr>
            <w:tcW w:w="6336" w:type="dxa"/>
            <w:tcBorders>
              <w:top w:val="single" w:sz="4" w:space="0" w:color="auto"/>
              <w:left w:val="single" w:sz="4" w:space="0" w:color="auto"/>
              <w:bottom w:val="single" w:sz="4" w:space="0" w:color="auto"/>
              <w:right w:val="single" w:sz="4" w:space="0" w:color="auto"/>
            </w:tcBorders>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שם משפחה בעברית:</w:t>
            </w:r>
            <w:r w:rsidRPr="003B73E9">
              <w:rPr>
                <w:rFonts w:asciiTheme="majorBidi" w:hAnsiTheme="majorBidi" w:cs="David"/>
                <w:szCs w:val="24"/>
                <w:rtl/>
              </w:rPr>
              <w:tab/>
            </w:r>
          </w:p>
        </w:tc>
      </w:tr>
      <w:tr w:rsidR="00E56228" w:rsidRPr="008E6505" w:rsidTr="00D521BF">
        <w:trPr>
          <w:trHeight w:val="281"/>
          <w:jc w:val="center"/>
        </w:trPr>
        <w:tc>
          <w:tcPr>
            <w:tcW w:w="6336" w:type="dxa"/>
            <w:tcBorders>
              <w:top w:val="single" w:sz="4" w:space="0" w:color="auto"/>
              <w:left w:val="single" w:sz="4" w:space="0" w:color="auto"/>
              <w:bottom w:val="single" w:sz="4" w:space="0" w:color="auto"/>
              <w:right w:val="single" w:sz="4" w:space="0" w:color="auto"/>
            </w:tcBorders>
            <w:shd w:val="clear" w:color="auto" w:fill="auto"/>
            <w:hideMark/>
          </w:tcPr>
          <w:p w:rsidR="00E56228" w:rsidRPr="003B73E9" w:rsidRDefault="00E56228" w:rsidP="00D521BF">
            <w:pPr>
              <w:tabs>
                <w:tab w:val="left" w:pos="1320"/>
              </w:tabs>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שם פרטי בעברית:</w:t>
            </w:r>
          </w:p>
        </w:tc>
      </w:tr>
      <w:tr w:rsidR="00E56228" w:rsidRPr="008E6505" w:rsidTr="00D521BF">
        <w:trPr>
          <w:trHeight w:val="315"/>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E56228" w:rsidRPr="003B73E9" w:rsidRDefault="00E56228" w:rsidP="00D521BF">
            <w:pPr>
              <w:tabs>
                <w:tab w:val="right" w:pos="2619"/>
              </w:tabs>
              <w:spacing w:line="360" w:lineRule="auto"/>
              <w:jc w:val="both"/>
              <w:rPr>
                <w:rFonts w:asciiTheme="majorBidi" w:hAnsiTheme="majorBidi" w:cs="David"/>
                <w:szCs w:val="24"/>
              </w:rPr>
            </w:pPr>
            <w:r w:rsidRPr="003B73E9">
              <w:rPr>
                <w:rFonts w:asciiTheme="majorBidi" w:hAnsiTheme="majorBidi" w:cs="David"/>
                <w:szCs w:val="24"/>
                <w:rtl/>
              </w:rPr>
              <w:t>שם משפחה באנגלית:</w:t>
            </w:r>
            <w:r w:rsidRPr="003B73E9">
              <w:rPr>
                <w:rFonts w:asciiTheme="majorBidi" w:hAnsiTheme="majorBidi" w:cs="David"/>
                <w:szCs w:val="24"/>
                <w:rtl/>
              </w:rPr>
              <w:tab/>
            </w:r>
          </w:p>
        </w:tc>
      </w:tr>
      <w:tr w:rsidR="00E56228" w:rsidRPr="008E6505" w:rsidTr="00D521BF">
        <w:trPr>
          <w:trHeight w:val="258"/>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שם פרטי באנגלית:</w:t>
            </w:r>
          </w:p>
        </w:tc>
      </w:tr>
      <w:tr w:rsidR="00E56228" w:rsidRPr="008E6505" w:rsidTr="00D521BF">
        <w:trPr>
          <w:trHeight w:val="315"/>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E56228" w:rsidRPr="003B73E9" w:rsidRDefault="00E56228" w:rsidP="00D521BF">
            <w:pPr>
              <w:spacing w:line="360" w:lineRule="auto"/>
              <w:jc w:val="both"/>
              <w:rPr>
                <w:rFonts w:asciiTheme="majorBidi" w:hAnsiTheme="majorBidi" w:cs="David"/>
                <w:szCs w:val="24"/>
                <w:rtl/>
              </w:rPr>
            </w:pPr>
            <w:r w:rsidRPr="003B73E9">
              <w:rPr>
                <w:rFonts w:asciiTheme="majorBidi" w:hAnsiTheme="majorBidi" w:cs="David"/>
                <w:szCs w:val="24"/>
                <w:rtl/>
              </w:rPr>
              <w:t>מספר תעודת זהות:</w:t>
            </w:r>
          </w:p>
        </w:tc>
      </w:tr>
      <w:tr w:rsidR="00E56228" w:rsidRPr="008E6505" w:rsidTr="00D521BF">
        <w:trPr>
          <w:trHeight w:val="315"/>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תואר:</w:t>
            </w:r>
          </w:p>
        </w:tc>
      </w:tr>
      <w:tr w:rsidR="00E56228" w:rsidRPr="008E6505" w:rsidTr="00D521BF">
        <w:trPr>
          <w:trHeight w:val="326"/>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תפקיד:</w:t>
            </w:r>
          </w:p>
        </w:tc>
      </w:tr>
      <w:tr w:rsidR="00E56228" w:rsidRPr="008E6505" w:rsidTr="00D521BF">
        <w:trPr>
          <w:trHeight w:val="227"/>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lastRenderedPageBreak/>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שנת לידה:</w:t>
            </w:r>
          </w:p>
        </w:tc>
      </w:tr>
      <w:tr w:rsidR="00E56228" w:rsidRPr="008E6505" w:rsidTr="00D521BF">
        <w:trPr>
          <w:trHeight w:val="315"/>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p>
        </w:tc>
        <w:tc>
          <w:tcPr>
            <w:tcW w:w="2835" w:type="dxa"/>
            <w:shd w:val="clear" w:color="auto" w:fill="auto"/>
            <w:noWrap/>
            <w:vAlign w:val="bottom"/>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טלפונים:</w:t>
            </w:r>
          </w:p>
        </w:tc>
      </w:tr>
      <w:tr w:rsidR="00E56228" w:rsidRPr="008E6505" w:rsidTr="00D521BF">
        <w:trPr>
          <w:trHeight w:val="315"/>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noWrap/>
            <w:vAlign w:val="bottom"/>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משרד</w:t>
            </w:r>
            <w:r w:rsidR="00145456">
              <w:rPr>
                <w:rFonts w:asciiTheme="majorBidi" w:hAnsiTheme="majorBidi" w:cs="David" w:hint="cs"/>
                <w:szCs w:val="24"/>
                <w:rtl/>
              </w:rPr>
              <w:t>:</w:t>
            </w:r>
          </w:p>
        </w:tc>
      </w:tr>
      <w:tr w:rsidR="00E56228" w:rsidRPr="008E6505" w:rsidTr="00D521BF">
        <w:trPr>
          <w:trHeight w:val="330"/>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noWrap/>
            <w:vAlign w:val="bottom"/>
            <w:hideMark/>
          </w:tcPr>
          <w:p w:rsidR="00E56228" w:rsidRPr="003B73E9" w:rsidRDefault="00145456" w:rsidP="00D521BF">
            <w:pPr>
              <w:spacing w:line="360" w:lineRule="auto"/>
              <w:jc w:val="both"/>
              <w:rPr>
                <w:rFonts w:asciiTheme="majorBidi" w:hAnsiTheme="majorBidi" w:cs="David"/>
                <w:szCs w:val="24"/>
              </w:rPr>
            </w:pPr>
            <w:r>
              <w:rPr>
                <w:rFonts w:asciiTheme="majorBidi" w:hAnsiTheme="majorBidi" w:cs="David" w:hint="cs"/>
                <w:szCs w:val="24"/>
                <w:rtl/>
              </w:rPr>
              <w:t>נייד:</w:t>
            </w:r>
          </w:p>
        </w:tc>
      </w:tr>
      <w:tr w:rsidR="00E56228" w:rsidRPr="008E6505" w:rsidTr="00D521BF">
        <w:trPr>
          <w:trHeight w:val="225"/>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noWrap/>
            <w:vAlign w:val="bottom"/>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פקס</w:t>
            </w:r>
            <w:r w:rsidR="00145456">
              <w:rPr>
                <w:rFonts w:asciiTheme="majorBidi" w:hAnsiTheme="majorBidi" w:cs="David" w:hint="cs"/>
                <w:szCs w:val="24"/>
                <w:rtl/>
              </w:rPr>
              <w:t>:</w:t>
            </w:r>
          </w:p>
        </w:tc>
      </w:tr>
      <w:tr w:rsidR="00E56228" w:rsidRPr="008E6505" w:rsidTr="00D521BF">
        <w:trPr>
          <w:trHeight w:val="234"/>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דואר אלקטרוני:</w:t>
            </w:r>
          </w:p>
        </w:tc>
      </w:tr>
      <w:tr w:rsidR="00E56228" w:rsidRPr="008E6505" w:rsidTr="00D521BF">
        <w:trPr>
          <w:trHeight w:val="223"/>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tl/>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כתובת</w:t>
            </w:r>
            <w:r w:rsidR="00145456">
              <w:rPr>
                <w:rFonts w:asciiTheme="majorBidi" w:hAnsiTheme="majorBidi" w:cs="David" w:hint="cs"/>
                <w:szCs w:val="24"/>
                <w:rtl/>
              </w:rPr>
              <w:t>:</w:t>
            </w:r>
          </w:p>
        </w:tc>
      </w:tr>
      <w:tr w:rsidR="00E56228" w:rsidRPr="008E6505" w:rsidTr="00D521BF">
        <w:trPr>
          <w:trHeight w:val="502"/>
          <w:jc w:val="center"/>
        </w:trPr>
        <w:tc>
          <w:tcPr>
            <w:tcW w:w="6336" w:type="dxa"/>
            <w:shd w:val="clear" w:color="auto" w:fill="auto"/>
            <w:noWrap/>
            <w:hideMark/>
          </w:tcPr>
          <w:p w:rsidR="00E56228" w:rsidRPr="003B73E9" w:rsidRDefault="00E56228" w:rsidP="00E56228">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E56228" w:rsidRPr="003B73E9" w:rsidRDefault="00E56228" w:rsidP="00E56228">
            <w:pPr>
              <w:spacing w:line="360" w:lineRule="auto"/>
              <w:jc w:val="both"/>
              <w:rPr>
                <w:rFonts w:asciiTheme="majorBidi" w:hAnsiTheme="majorBidi" w:cs="David"/>
                <w:szCs w:val="24"/>
              </w:rPr>
            </w:pPr>
            <w:r w:rsidRPr="003B73E9">
              <w:rPr>
                <w:rFonts w:asciiTheme="majorBidi" w:hAnsiTheme="majorBidi" w:cs="David"/>
                <w:szCs w:val="24"/>
                <w:rtl/>
              </w:rPr>
              <w:t>שטחי התמחות, מילות מפתח:</w:t>
            </w:r>
          </w:p>
        </w:tc>
      </w:tr>
    </w:tbl>
    <w:p w:rsidR="00E56228" w:rsidRPr="003B73E9" w:rsidRDefault="00E56228" w:rsidP="00BF0793">
      <w:pPr>
        <w:spacing w:line="360" w:lineRule="auto"/>
        <w:jc w:val="both"/>
        <w:rPr>
          <w:rFonts w:asciiTheme="majorBidi" w:hAnsiTheme="majorBidi" w:cs="David"/>
          <w:szCs w:val="24"/>
          <w:rtl/>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ופס למילוי פרטי מבצעים עיקריים בפרוייקט"/>
        <w:tblDescription w:val="הפרטים כוללים שמות מלאים בעברית ואנגלית, ת.ז., תואר, תפקיד, שנת לידה, פרטי קשר, כתובת ושטחי התמחות"/>
      </w:tblPr>
      <w:tblGrid>
        <w:gridCol w:w="6336"/>
        <w:gridCol w:w="2835"/>
      </w:tblGrid>
      <w:tr w:rsidR="00E56228" w:rsidRPr="008E6505" w:rsidTr="00D521BF">
        <w:trPr>
          <w:trHeight w:val="281"/>
          <w:jc w:val="center"/>
        </w:trPr>
        <w:tc>
          <w:tcPr>
            <w:tcW w:w="6336" w:type="dxa"/>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עברית</w:t>
            </w:r>
          </w:p>
        </w:tc>
        <w:tc>
          <w:tcPr>
            <w:tcW w:w="2835" w:type="dxa"/>
            <w:shd w:val="clear" w:color="auto" w:fill="auto"/>
            <w:hideMark/>
          </w:tcPr>
          <w:p w:rsidR="00E56228" w:rsidRPr="003B73E9" w:rsidRDefault="00E56228" w:rsidP="00E56228">
            <w:pPr>
              <w:spacing w:line="360" w:lineRule="auto"/>
              <w:jc w:val="both"/>
              <w:rPr>
                <w:rFonts w:asciiTheme="majorBidi" w:hAnsiTheme="majorBidi" w:cs="David"/>
                <w:b/>
                <w:bCs/>
                <w:szCs w:val="24"/>
              </w:rPr>
            </w:pPr>
            <w:r w:rsidRPr="003B73E9">
              <w:rPr>
                <w:rFonts w:asciiTheme="majorBidi" w:hAnsiTheme="majorBidi" w:cs="David"/>
                <w:szCs w:val="24"/>
                <w:rtl/>
              </w:rPr>
              <w:t> </w:t>
            </w:r>
            <w:r w:rsidRPr="003B73E9">
              <w:rPr>
                <w:rFonts w:asciiTheme="majorBidi" w:hAnsiTheme="majorBidi" w:cs="David"/>
                <w:b/>
                <w:bCs/>
                <w:szCs w:val="24"/>
                <w:rtl/>
              </w:rPr>
              <w:t>א. מבצע מס' 3</w:t>
            </w:r>
          </w:p>
        </w:tc>
      </w:tr>
      <w:tr w:rsidR="00E56228" w:rsidRPr="008E6505" w:rsidTr="00D521BF">
        <w:trPr>
          <w:trHeight w:val="281"/>
          <w:jc w:val="center"/>
        </w:trPr>
        <w:tc>
          <w:tcPr>
            <w:tcW w:w="6336" w:type="dxa"/>
            <w:tcBorders>
              <w:top w:val="single" w:sz="4" w:space="0" w:color="auto"/>
              <w:left w:val="single" w:sz="4" w:space="0" w:color="auto"/>
              <w:bottom w:val="single" w:sz="4" w:space="0" w:color="auto"/>
              <w:right w:val="single" w:sz="4" w:space="0" w:color="auto"/>
            </w:tcBorders>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שם משפחה בעברית:</w:t>
            </w:r>
            <w:r w:rsidRPr="003B73E9">
              <w:rPr>
                <w:rFonts w:asciiTheme="majorBidi" w:hAnsiTheme="majorBidi" w:cs="David"/>
                <w:szCs w:val="24"/>
                <w:rtl/>
              </w:rPr>
              <w:tab/>
            </w:r>
          </w:p>
        </w:tc>
      </w:tr>
      <w:tr w:rsidR="00E56228" w:rsidRPr="008E6505" w:rsidTr="00D521BF">
        <w:trPr>
          <w:trHeight w:val="281"/>
          <w:jc w:val="center"/>
        </w:trPr>
        <w:tc>
          <w:tcPr>
            <w:tcW w:w="6336" w:type="dxa"/>
            <w:tcBorders>
              <w:top w:val="single" w:sz="4" w:space="0" w:color="auto"/>
              <w:left w:val="single" w:sz="4" w:space="0" w:color="auto"/>
              <w:bottom w:val="single" w:sz="4" w:space="0" w:color="auto"/>
              <w:right w:val="single" w:sz="4" w:space="0" w:color="auto"/>
            </w:tcBorders>
            <w:shd w:val="clear" w:color="auto" w:fill="auto"/>
            <w:hideMark/>
          </w:tcPr>
          <w:p w:rsidR="00E56228" w:rsidRPr="003B73E9" w:rsidRDefault="00E56228" w:rsidP="00D521BF">
            <w:pPr>
              <w:tabs>
                <w:tab w:val="left" w:pos="1320"/>
              </w:tabs>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שם פרטי בעברית:</w:t>
            </w:r>
          </w:p>
        </w:tc>
      </w:tr>
      <w:tr w:rsidR="00E56228" w:rsidRPr="008E6505" w:rsidTr="00D521BF">
        <w:trPr>
          <w:trHeight w:val="315"/>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E56228" w:rsidRPr="003B73E9" w:rsidRDefault="00E56228" w:rsidP="00D521BF">
            <w:pPr>
              <w:tabs>
                <w:tab w:val="right" w:pos="2619"/>
              </w:tabs>
              <w:spacing w:line="360" w:lineRule="auto"/>
              <w:jc w:val="both"/>
              <w:rPr>
                <w:rFonts w:asciiTheme="majorBidi" w:hAnsiTheme="majorBidi" w:cs="David"/>
                <w:szCs w:val="24"/>
              </w:rPr>
            </w:pPr>
            <w:r w:rsidRPr="003B73E9">
              <w:rPr>
                <w:rFonts w:asciiTheme="majorBidi" w:hAnsiTheme="majorBidi" w:cs="David"/>
                <w:szCs w:val="24"/>
                <w:rtl/>
              </w:rPr>
              <w:t>שם משפחה באנגלית:</w:t>
            </w:r>
            <w:r w:rsidRPr="003B73E9">
              <w:rPr>
                <w:rFonts w:asciiTheme="majorBidi" w:hAnsiTheme="majorBidi" w:cs="David"/>
                <w:szCs w:val="24"/>
                <w:rtl/>
              </w:rPr>
              <w:tab/>
            </w:r>
          </w:p>
        </w:tc>
      </w:tr>
      <w:tr w:rsidR="00E56228" w:rsidRPr="008E6505" w:rsidTr="00D521BF">
        <w:trPr>
          <w:trHeight w:val="258"/>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שם פרטי באנגלית:</w:t>
            </w:r>
          </w:p>
        </w:tc>
      </w:tr>
      <w:tr w:rsidR="00E56228" w:rsidRPr="008E6505" w:rsidTr="00D521BF">
        <w:trPr>
          <w:trHeight w:val="315"/>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E56228" w:rsidRPr="003B73E9" w:rsidRDefault="00E56228" w:rsidP="00D521BF">
            <w:pPr>
              <w:spacing w:line="360" w:lineRule="auto"/>
              <w:jc w:val="both"/>
              <w:rPr>
                <w:rFonts w:asciiTheme="majorBidi" w:hAnsiTheme="majorBidi" w:cs="David"/>
                <w:szCs w:val="24"/>
                <w:rtl/>
              </w:rPr>
            </w:pPr>
            <w:r w:rsidRPr="003B73E9">
              <w:rPr>
                <w:rFonts w:asciiTheme="majorBidi" w:hAnsiTheme="majorBidi" w:cs="David"/>
                <w:szCs w:val="24"/>
                <w:rtl/>
              </w:rPr>
              <w:t>מספר תעודת זהות:</w:t>
            </w:r>
          </w:p>
        </w:tc>
      </w:tr>
      <w:tr w:rsidR="00E56228" w:rsidRPr="008E6505" w:rsidTr="00D521BF">
        <w:trPr>
          <w:trHeight w:val="315"/>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תואר:</w:t>
            </w:r>
          </w:p>
        </w:tc>
      </w:tr>
      <w:tr w:rsidR="00E56228" w:rsidRPr="008E6505" w:rsidTr="00D521BF">
        <w:trPr>
          <w:trHeight w:val="326"/>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תפקיד:</w:t>
            </w:r>
          </w:p>
        </w:tc>
      </w:tr>
      <w:tr w:rsidR="00E56228" w:rsidRPr="008E6505" w:rsidTr="00D521BF">
        <w:trPr>
          <w:trHeight w:val="227"/>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שנת לידה:</w:t>
            </w:r>
          </w:p>
        </w:tc>
      </w:tr>
      <w:tr w:rsidR="00E56228" w:rsidRPr="008E6505" w:rsidTr="00D521BF">
        <w:trPr>
          <w:trHeight w:val="315"/>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p>
        </w:tc>
        <w:tc>
          <w:tcPr>
            <w:tcW w:w="2835" w:type="dxa"/>
            <w:shd w:val="clear" w:color="auto" w:fill="auto"/>
            <w:noWrap/>
            <w:vAlign w:val="bottom"/>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טלפונים:</w:t>
            </w:r>
          </w:p>
        </w:tc>
      </w:tr>
      <w:tr w:rsidR="00E56228" w:rsidRPr="008E6505" w:rsidTr="00D521BF">
        <w:trPr>
          <w:trHeight w:val="315"/>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noWrap/>
            <w:vAlign w:val="bottom"/>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משרד</w:t>
            </w:r>
            <w:r w:rsidR="00145456">
              <w:rPr>
                <w:rFonts w:asciiTheme="majorBidi" w:hAnsiTheme="majorBidi" w:cs="David" w:hint="cs"/>
                <w:szCs w:val="24"/>
                <w:rtl/>
              </w:rPr>
              <w:t>:</w:t>
            </w:r>
          </w:p>
        </w:tc>
      </w:tr>
      <w:tr w:rsidR="00E56228" w:rsidRPr="008E6505" w:rsidTr="00D521BF">
        <w:trPr>
          <w:trHeight w:val="330"/>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noWrap/>
            <w:vAlign w:val="bottom"/>
            <w:hideMark/>
          </w:tcPr>
          <w:p w:rsidR="00E56228" w:rsidRPr="003B73E9" w:rsidRDefault="00145456" w:rsidP="00D521BF">
            <w:pPr>
              <w:spacing w:line="360" w:lineRule="auto"/>
              <w:jc w:val="both"/>
              <w:rPr>
                <w:rFonts w:asciiTheme="majorBidi" w:hAnsiTheme="majorBidi" w:cs="David"/>
                <w:szCs w:val="24"/>
              </w:rPr>
            </w:pPr>
            <w:r>
              <w:rPr>
                <w:rFonts w:asciiTheme="majorBidi" w:hAnsiTheme="majorBidi" w:cs="David" w:hint="cs"/>
                <w:szCs w:val="24"/>
                <w:rtl/>
              </w:rPr>
              <w:t>נייד:</w:t>
            </w:r>
          </w:p>
        </w:tc>
      </w:tr>
      <w:tr w:rsidR="00E56228" w:rsidRPr="008E6505" w:rsidTr="00D521BF">
        <w:trPr>
          <w:trHeight w:val="225"/>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noWrap/>
            <w:vAlign w:val="bottom"/>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פקס</w:t>
            </w:r>
            <w:r w:rsidR="00145456">
              <w:rPr>
                <w:rFonts w:asciiTheme="majorBidi" w:hAnsiTheme="majorBidi" w:cs="David" w:hint="cs"/>
                <w:szCs w:val="24"/>
                <w:rtl/>
              </w:rPr>
              <w:t>:</w:t>
            </w:r>
          </w:p>
        </w:tc>
      </w:tr>
      <w:tr w:rsidR="00E56228" w:rsidRPr="008E6505" w:rsidTr="00D521BF">
        <w:trPr>
          <w:trHeight w:val="234"/>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דואר אלקטרוני:</w:t>
            </w:r>
          </w:p>
        </w:tc>
      </w:tr>
      <w:tr w:rsidR="00E56228" w:rsidRPr="008E6505" w:rsidTr="00D521BF">
        <w:trPr>
          <w:trHeight w:val="223"/>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tl/>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כתובת</w:t>
            </w:r>
            <w:r w:rsidR="00145456">
              <w:rPr>
                <w:rFonts w:asciiTheme="majorBidi" w:hAnsiTheme="majorBidi" w:cs="David" w:hint="cs"/>
                <w:szCs w:val="24"/>
                <w:rtl/>
              </w:rPr>
              <w:t>:</w:t>
            </w:r>
          </w:p>
        </w:tc>
      </w:tr>
      <w:tr w:rsidR="00E56228" w:rsidRPr="008E6505" w:rsidTr="00D521BF">
        <w:trPr>
          <w:trHeight w:val="502"/>
          <w:jc w:val="center"/>
        </w:trPr>
        <w:tc>
          <w:tcPr>
            <w:tcW w:w="6336" w:type="dxa"/>
            <w:shd w:val="clear" w:color="auto" w:fill="auto"/>
            <w:noWrap/>
            <w:hideMark/>
          </w:tcPr>
          <w:p w:rsidR="00E56228" w:rsidRPr="003B73E9" w:rsidRDefault="00E56228" w:rsidP="00E56228">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E56228" w:rsidRPr="003B73E9" w:rsidRDefault="00E56228" w:rsidP="00E56228">
            <w:pPr>
              <w:spacing w:line="360" w:lineRule="auto"/>
              <w:jc w:val="both"/>
              <w:rPr>
                <w:rFonts w:asciiTheme="majorBidi" w:hAnsiTheme="majorBidi" w:cs="David"/>
                <w:szCs w:val="24"/>
              </w:rPr>
            </w:pPr>
            <w:r w:rsidRPr="003B73E9">
              <w:rPr>
                <w:rFonts w:asciiTheme="majorBidi" w:hAnsiTheme="majorBidi" w:cs="David"/>
                <w:szCs w:val="24"/>
                <w:rtl/>
              </w:rPr>
              <w:t>שטחי התמחות, מילות מפתח:</w:t>
            </w:r>
          </w:p>
        </w:tc>
      </w:tr>
    </w:tbl>
    <w:p w:rsidR="00E56228" w:rsidRPr="003B73E9" w:rsidRDefault="00E56228" w:rsidP="00BF0793">
      <w:pPr>
        <w:spacing w:line="360" w:lineRule="auto"/>
        <w:jc w:val="both"/>
        <w:rPr>
          <w:rFonts w:asciiTheme="majorBidi" w:hAnsiTheme="majorBidi" w:cs="David"/>
          <w:szCs w:val="24"/>
          <w:rtl/>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ופס למילוי פרטי מבצעים עיקריים בפרוייקט"/>
        <w:tblDescription w:val="הפרטים כוללים שמות מלאים בעברית ואנגלית, ת.ז., תואר, תפקיד, שנת לידה, פרטי קשר, כתובת ושטחי התמחות"/>
      </w:tblPr>
      <w:tblGrid>
        <w:gridCol w:w="6336"/>
        <w:gridCol w:w="2835"/>
      </w:tblGrid>
      <w:tr w:rsidR="00E56228" w:rsidRPr="008E6505" w:rsidTr="00D521BF">
        <w:trPr>
          <w:trHeight w:val="281"/>
          <w:jc w:val="center"/>
        </w:trPr>
        <w:tc>
          <w:tcPr>
            <w:tcW w:w="6336" w:type="dxa"/>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lastRenderedPageBreak/>
              <w:t>עברית</w:t>
            </w:r>
          </w:p>
        </w:tc>
        <w:tc>
          <w:tcPr>
            <w:tcW w:w="2835" w:type="dxa"/>
            <w:shd w:val="clear" w:color="auto" w:fill="auto"/>
            <w:hideMark/>
          </w:tcPr>
          <w:p w:rsidR="00E56228" w:rsidRPr="003B73E9" w:rsidRDefault="00E56228" w:rsidP="00E56228">
            <w:pPr>
              <w:spacing w:line="360" w:lineRule="auto"/>
              <w:jc w:val="both"/>
              <w:rPr>
                <w:rFonts w:asciiTheme="majorBidi" w:hAnsiTheme="majorBidi" w:cs="David"/>
                <w:b/>
                <w:bCs/>
                <w:szCs w:val="24"/>
              </w:rPr>
            </w:pPr>
            <w:r w:rsidRPr="003B73E9">
              <w:rPr>
                <w:rFonts w:asciiTheme="majorBidi" w:hAnsiTheme="majorBidi" w:cs="David"/>
                <w:szCs w:val="24"/>
                <w:rtl/>
              </w:rPr>
              <w:t> </w:t>
            </w:r>
            <w:r w:rsidRPr="003B73E9">
              <w:rPr>
                <w:rFonts w:asciiTheme="majorBidi" w:hAnsiTheme="majorBidi" w:cs="David"/>
                <w:b/>
                <w:bCs/>
                <w:szCs w:val="24"/>
                <w:rtl/>
              </w:rPr>
              <w:t>א. מבצע מס' 4</w:t>
            </w:r>
          </w:p>
        </w:tc>
      </w:tr>
      <w:tr w:rsidR="00E56228" w:rsidRPr="008E6505" w:rsidTr="00D521BF">
        <w:trPr>
          <w:trHeight w:val="281"/>
          <w:jc w:val="center"/>
        </w:trPr>
        <w:tc>
          <w:tcPr>
            <w:tcW w:w="6336" w:type="dxa"/>
            <w:tcBorders>
              <w:top w:val="single" w:sz="4" w:space="0" w:color="auto"/>
              <w:left w:val="single" w:sz="4" w:space="0" w:color="auto"/>
              <w:bottom w:val="single" w:sz="4" w:space="0" w:color="auto"/>
              <w:right w:val="single" w:sz="4" w:space="0" w:color="auto"/>
            </w:tcBorders>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שם משפחה בעברית:</w:t>
            </w:r>
            <w:r w:rsidRPr="003B73E9">
              <w:rPr>
                <w:rFonts w:asciiTheme="majorBidi" w:hAnsiTheme="majorBidi" w:cs="David"/>
                <w:szCs w:val="24"/>
                <w:rtl/>
              </w:rPr>
              <w:tab/>
            </w:r>
          </w:p>
        </w:tc>
      </w:tr>
      <w:tr w:rsidR="00E56228" w:rsidRPr="008E6505" w:rsidTr="00D521BF">
        <w:trPr>
          <w:trHeight w:val="281"/>
          <w:jc w:val="center"/>
        </w:trPr>
        <w:tc>
          <w:tcPr>
            <w:tcW w:w="6336" w:type="dxa"/>
            <w:tcBorders>
              <w:top w:val="single" w:sz="4" w:space="0" w:color="auto"/>
              <w:left w:val="single" w:sz="4" w:space="0" w:color="auto"/>
              <w:bottom w:val="single" w:sz="4" w:space="0" w:color="auto"/>
              <w:right w:val="single" w:sz="4" w:space="0" w:color="auto"/>
            </w:tcBorders>
            <w:shd w:val="clear" w:color="auto" w:fill="auto"/>
            <w:hideMark/>
          </w:tcPr>
          <w:p w:rsidR="00E56228" w:rsidRPr="003B73E9" w:rsidRDefault="00E56228" w:rsidP="00D521BF">
            <w:pPr>
              <w:tabs>
                <w:tab w:val="left" w:pos="1320"/>
              </w:tabs>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שם פרטי בעברית:</w:t>
            </w:r>
          </w:p>
        </w:tc>
      </w:tr>
      <w:tr w:rsidR="00E56228" w:rsidRPr="008E6505" w:rsidTr="00D521BF">
        <w:trPr>
          <w:trHeight w:val="315"/>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E56228" w:rsidRPr="003B73E9" w:rsidRDefault="00E56228" w:rsidP="00D521BF">
            <w:pPr>
              <w:tabs>
                <w:tab w:val="right" w:pos="2619"/>
              </w:tabs>
              <w:spacing w:line="360" w:lineRule="auto"/>
              <w:jc w:val="both"/>
              <w:rPr>
                <w:rFonts w:asciiTheme="majorBidi" w:hAnsiTheme="majorBidi" w:cs="David"/>
                <w:szCs w:val="24"/>
              </w:rPr>
            </w:pPr>
            <w:r w:rsidRPr="003B73E9">
              <w:rPr>
                <w:rFonts w:asciiTheme="majorBidi" w:hAnsiTheme="majorBidi" w:cs="David"/>
                <w:szCs w:val="24"/>
                <w:rtl/>
              </w:rPr>
              <w:t>שם משפחה באנגלית:</w:t>
            </w:r>
            <w:r w:rsidRPr="003B73E9">
              <w:rPr>
                <w:rFonts w:asciiTheme="majorBidi" w:hAnsiTheme="majorBidi" w:cs="David"/>
                <w:szCs w:val="24"/>
                <w:rtl/>
              </w:rPr>
              <w:tab/>
            </w:r>
          </w:p>
        </w:tc>
      </w:tr>
      <w:tr w:rsidR="00E56228" w:rsidRPr="008E6505" w:rsidTr="00D521BF">
        <w:trPr>
          <w:trHeight w:val="258"/>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שם פרטי באנגלית:</w:t>
            </w:r>
          </w:p>
        </w:tc>
      </w:tr>
      <w:tr w:rsidR="00E56228" w:rsidRPr="008E6505" w:rsidTr="00D521BF">
        <w:trPr>
          <w:trHeight w:val="315"/>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E56228" w:rsidRPr="003B73E9" w:rsidRDefault="00E56228" w:rsidP="00D521BF">
            <w:pPr>
              <w:spacing w:line="360" w:lineRule="auto"/>
              <w:jc w:val="both"/>
              <w:rPr>
                <w:rFonts w:asciiTheme="majorBidi" w:hAnsiTheme="majorBidi" w:cs="David"/>
                <w:szCs w:val="24"/>
                <w:rtl/>
              </w:rPr>
            </w:pPr>
            <w:r w:rsidRPr="003B73E9">
              <w:rPr>
                <w:rFonts w:asciiTheme="majorBidi" w:hAnsiTheme="majorBidi" w:cs="David"/>
                <w:szCs w:val="24"/>
                <w:rtl/>
              </w:rPr>
              <w:t>מספר תעודת זהות:</w:t>
            </w:r>
          </w:p>
        </w:tc>
      </w:tr>
      <w:tr w:rsidR="00E56228" w:rsidRPr="008E6505" w:rsidTr="00D521BF">
        <w:trPr>
          <w:trHeight w:val="315"/>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תואר:</w:t>
            </w:r>
          </w:p>
        </w:tc>
      </w:tr>
      <w:tr w:rsidR="00E56228" w:rsidRPr="008E6505" w:rsidTr="00D521BF">
        <w:trPr>
          <w:trHeight w:val="326"/>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תפקיד:</w:t>
            </w:r>
          </w:p>
        </w:tc>
      </w:tr>
      <w:tr w:rsidR="00E56228" w:rsidRPr="008E6505" w:rsidTr="00D521BF">
        <w:trPr>
          <w:trHeight w:val="227"/>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שנת לידה:</w:t>
            </w:r>
          </w:p>
        </w:tc>
      </w:tr>
      <w:tr w:rsidR="00E56228" w:rsidRPr="008E6505" w:rsidTr="00D521BF">
        <w:trPr>
          <w:trHeight w:val="315"/>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p>
        </w:tc>
        <w:tc>
          <w:tcPr>
            <w:tcW w:w="2835" w:type="dxa"/>
            <w:shd w:val="clear" w:color="auto" w:fill="auto"/>
            <w:noWrap/>
            <w:vAlign w:val="bottom"/>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טלפונים:</w:t>
            </w:r>
          </w:p>
        </w:tc>
      </w:tr>
      <w:tr w:rsidR="00E56228" w:rsidRPr="008E6505" w:rsidTr="00D521BF">
        <w:trPr>
          <w:trHeight w:val="315"/>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noWrap/>
            <w:vAlign w:val="bottom"/>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משרד</w:t>
            </w:r>
          </w:p>
        </w:tc>
      </w:tr>
      <w:tr w:rsidR="00E56228" w:rsidRPr="008E6505" w:rsidTr="00D521BF">
        <w:trPr>
          <w:trHeight w:val="330"/>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noWrap/>
            <w:vAlign w:val="bottom"/>
            <w:hideMark/>
          </w:tcPr>
          <w:p w:rsidR="00E56228" w:rsidRPr="003B73E9" w:rsidRDefault="00145456" w:rsidP="00D521BF">
            <w:pPr>
              <w:spacing w:line="360" w:lineRule="auto"/>
              <w:jc w:val="both"/>
              <w:rPr>
                <w:rFonts w:asciiTheme="majorBidi" w:hAnsiTheme="majorBidi" w:cs="David"/>
                <w:szCs w:val="24"/>
              </w:rPr>
            </w:pPr>
            <w:r>
              <w:rPr>
                <w:rFonts w:asciiTheme="majorBidi" w:hAnsiTheme="majorBidi" w:cs="David" w:hint="cs"/>
                <w:szCs w:val="24"/>
                <w:rtl/>
              </w:rPr>
              <w:t>נייד:</w:t>
            </w:r>
          </w:p>
        </w:tc>
      </w:tr>
      <w:tr w:rsidR="00E56228" w:rsidRPr="008E6505" w:rsidTr="00D521BF">
        <w:trPr>
          <w:trHeight w:val="225"/>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noWrap/>
            <w:vAlign w:val="bottom"/>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פקס</w:t>
            </w:r>
            <w:r w:rsidR="00145456">
              <w:rPr>
                <w:rFonts w:asciiTheme="majorBidi" w:hAnsiTheme="majorBidi" w:cs="David" w:hint="cs"/>
                <w:szCs w:val="24"/>
                <w:rtl/>
              </w:rPr>
              <w:t>:</w:t>
            </w:r>
          </w:p>
        </w:tc>
      </w:tr>
      <w:tr w:rsidR="00E56228" w:rsidRPr="008E6505" w:rsidTr="00D521BF">
        <w:trPr>
          <w:trHeight w:val="234"/>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דואר אלקטרוני:</w:t>
            </w:r>
          </w:p>
        </w:tc>
      </w:tr>
      <w:tr w:rsidR="00E56228" w:rsidRPr="008E6505" w:rsidTr="00D521BF">
        <w:trPr>
          <w:trHeight w:val="223"/>
          <w:jc w:val="center"/>
        </w:trPr>
        <w:tc>
          <w:tcPr>
            <w:tcW w:w="6336" w:type="dxa"/>
            <w:shd w:val="clear" w:color="auto" w:fill="auto"/>
            <w:noWrap/>
            <w:hideMark/>
          </w:tcPr>
          <w:p w:rsidR="00E56228" w:rsidRPr="003B73E9" w:rsidRDefault="00E56228" w:rsidP="00D521BF">
            <w:pPr>
              <w:spacing w:line="360" w:lineRule="auto"/>
              <w:jc w:val="both"/>
              <w:rPr>
                <w:rFonts w:asciiTheme="majorBidi" w:hAnsiTheme="majorBidi" w:cs="David"/>
                <w:szCs w:val="24"/>
                <w:rtl/>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כתובת</w:t>
            </w:r>
            <w:r w:rsidR="00145456">
              <w:rPr>
                <w:rFonts w:asciiTheme="majorBidi" w:hAnsiTheme="majorBidi" w:cs="David" w:hint="cs"/>
                <w:szCs w:val="24"/>
                <w:rtl/>
              </w:rPr>
              <w:t>:</w:t>
            </w:r>
          </w:p>
        </w:tc>
      </w:tr>
      <w:tr w:rsidR="00E56228" w:rsidRPr="008E6505" w:rsidTr="00D521BF">
        <w:trPr>
          <w:trHeight w:val="502"/>
          <w:jc w:val="center"/>
        </w:trPr>
        <w:tc>
          <w:tcPr>
            <w:tcW w:w="6336" w:type="dxa"/>
            <w:shd w:val="clear" w:color="auto" w:fill="auto"/>
            <w:noWrap/>
            <w:hideMark/>
          </w:tcPr>
          <w:p w:rsidR="00E56228" w:rsidRPr="003B73E9" w:rsidRDefault="00E56228" w:rsidP="00E56228">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rsidR="00E56228" w:rsidRPr="003B73E9" w:rsidRDefault="00E56228" w:rsidP="00E56228">
            <w:pPr>
              <w:spacing w:line="360" w:lineRule="auto"/>
              <w:jc w:val="both"/>
              <w:rPr>
                <w:rFonts w:asciiTheme="majorBidi" w:hAnsiTheme="majorBidi" w:cs="David"/>
                <w:szCs w:val="24"/>
              </w:rPr>
            </w:pPr>
            <w:r w:rsidRPr="003B73E9">
              <w:rPr>
                <w:rFonts w:asciiTheme="majorBidi" w:hAnsiTheme="majorBidi" w:cs="David"/>
                <w:szCs w:val="24"/>
                <w:rtl/>
              </w:rPr>
              <w:t>שטחי התמחות, מילות מפתח:</w:t>
            </w:r>
          </w:p>
        </w:tc>
      </w:tr>
    </w:tbl>
    <w:p w:rsidR="00BF0793" w:rsidRPr="003B73E9" w:rsidRDefault="00BF0793" w:rsidP="00BF0793">
      <w:pPr>
        <w:spacing w:line="360" w:lineRule="auto"/>
        <w:jc w:val="both"/>
        <w:rPr>
          <w:rFonts w:asciiTheme="majorBidi" w:hAnsiTheme="majorBidi" w:cs="David"/>
          <w:szCs w:val="24"/>
          <w:rtl/>
        </w:rPr>
      </w:pPr>
    </w:p>
    <w:p w:rsidR="00BF0793" w:rsidRPr="003B73E9" w:rsidRDefault="00BF0793" w:rsidP="00BF0793">
      <w:pPr>
        <w:spacing w:line="360" w:lineRule="auto"/>
        <w:jc w:val="both"/>
        <w:rPr>
          <w:rFonts w:asciiTheme="majorBidi" w:hAnsiTheme="majorBidi" w:cs="David"/>
          <w:szCs w:val="24"/>
          <w:rtl/>
        </w:rPr>
      </w:pPr>
    </w:p>
    <w:p w:rsidR="00BF0793" w:rsidRPr="003B73E9" w:rsidRDefault="00BF0793" w:rsidP="00E56228">
      <w:pPr>
        <w:tabs>
          <w:tab w:val="left" w:pos="4010"/>
        </w:tabs>
        <w:spacing w:line="360" w:lineRule="auto"/>
        <w:jc w:val="both"/>
        <w:rPr>
          <w:rFonts w:asciiTheme="majorBidi" w:hAnsiTheme="majorBidi" w:cs="David"/>
          <w:szCs w:val="24"/>
          <w:rtl/>
        </w:rPr>
      </w:pPr>
    </w:p>
    <w:p w:rsidR="00BF0793" w:rsidRPr="003B73E9" w:rsidRDefault="00BF0793" w:rsidP="00BF0793">
      <w:pPr>
        <w:spacing w:line="360" w:lineRule="auto"/>
        <w:jc w:val="both"/>
        <w:rPr>
          <w:rFonts w:asciiTheme="majorBidi" w:hAnsiTheme="majorBidi" w:cs="David"/>
          <w:szCs w:val="24"/>
          <w:rtl/>
        </w:rPr>
      </w:pPr>
    </w:p>
    <w:p w:rsidR="00EE7FD9" w:rsidRPr="003B73E9" w:rsidRDefault="00EE7FD9" w:rsidP="00BF0793">
      <w:pPr>
        <w:spacing w:line="360" w:lineRule="auto"/>
        <w:jc w:val="both"/>
        <w:rPr>
          <w:rFonts w:asciiTheme="majorBidi" w:hAnsiTheme="majorBidi" w:cs="David"/>
          <w:szCs w:val="24"/>
          <w:rtl/>
        </w:rPr>
      </w:pPr>
    </w:p>
    <w:p w:rsidR="00EE7FD9" w:rsidRPr="003B73E9" w:rsidRDefault="00EE7FD9">
      <w:pPr>
        <w:rPr>
          <w:rFonts w:asciiTheme="majorBidi" w:hAnsiTheme="majorBidi" w:cs="David"/>
          <w:szCs w:val="24"/>
          <w:rtl/>
        </w:rPr>
      </w:pPr>
      <w:r w:rsidRPr="003B73E9">
        <w:rPr>
          <w:rFonts w:asciiTheme="majorBidi" w:hAnsiTheme="majorBidi" w:cs="David"/>
          <w:szCs w:val="24"/>
          <w:rtl/>
        </w:rPr>
        <w:br w:type="page"/>
      </w:r>
    </w:p>
    <w:p w:rsidR="00BF0793" w:rsidRPr="003B73E9" w:rsidRDefault="00BF0793" w:rsidP="00BF0793">
      <w:pPr>
        <w:spacing w:line="360" w:lineRule="auto"/>
        <w:jc w:val="both"/>
        <w:rPr>
          <w:rFonts w:asciiTheme="majorBidi" w:hAnsiTheme="majorBidi" w:cs="David"/>
          <w:szCs w:val="24"/>
          <w:rtl/>
        </w:rPr>
      </w:pPr>
    </w:p>
    <w:p w:rsidR="00BF0793" w:rsidRPr="003B73E9" w:rsidRDefault="00BF0793" w:rsidP="00BF0793">
      <w:pPr>
        <w:pStyle w:val="1f3"/>
        <w:numPr>
          <w:ilvl w:val="0"/>
          <w:numId w:val="99"/>
        </w:numPr>
        <w:spacing w:line="360" w:lineRule="auto"/>
        <w:rPr>
          <w:rFonts w:asciiTheme="majorBidi" w:hAnsiTheme="majorBidi" w:cs="David"/>
          <w:rtl/>
        </w:rPr>
      </w:pPr>
      <w:bookmarkStart w:id="35" w:name="_Toc444602360"/>
      <w:r w:rsidRPr="003B73E9">
        <w:rPr>
          <w:rFonts w:asciiTheme="majorBidi" w:hAnsiTheme="majorBidi" w:cs="David"/>
          <w:rtl/>
        </w:rPr>
        <w:t>תקציר</w:t>
      </w:r>
      <w:bookmarkEnd w:id="35"/>
    </w:p>
    <w:p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הנחיות:</w:t>
      </w:r>
    </w:p>
    <w:p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 xml:space="preserve">התקציר יהיה בן כ - 50 שורות, ייכתב </w:t>
      </w:r>
      <w:r w:rsidRPr="003B73E9">
        <w:rPr>
          <w:rFonts w:asciiTheme="majorBidi" w:hAnsiTheme="majorBidi" w:cs="David"/>
          <w:szCs w:val="24"/>
          <w:u w:val="single"/>
          <w:rtl/>
        </w:rPr>
        <w:t>בגוף שלישי</w:t>
      </w:r>
      <w:r w:rsidRPr="003B73E9">
        <w:rPr>
          <w:rFonts w:asciiTheme="majorBidi" w:hAnsiTheme="majorBidi" w:cs="David"/>
          <w:szCs w:val="24"/>
          <w:rtl/>
        </w:rPr>
        <w:t xml:space="preserve"> ויתאר את </w:t>
      </w:r>
      <w:r w:rsidR="00EF2E68">
        <w:rPr>
          <w:rFonts w:asciiTheme="majorBidi" w:hAnsiTheme="majorBidi" w:cs="David"/>
          <w:szCs w:val="24"/>
          <w:rtl/>
        </w:rPr>
        <w:t>תכנית</w:t>
      </w:r>
      <w:r w:rsidRPr="003B73E9">
        <w:rPr>
          <w:rFonts w:asciiTheme="majorBidi" w:hAnsiTheme="majorBidi" w:cs="David"/>
          <w:szCs w:val="24"/>
          <w:rtl/>
        </w:rPr>
        <w:t xml:space="preserve"> העבודה, לרבות:</w:t>
      </w:r>
    </w:p>
    <w:p w:rsidR="00BF0793" w:rsidRPr="003B73E9" w:rsidRDefault="00F528FE" w:rsidP="00BF0793">
      <w:pPr>
        <w:pStyle w:val="af6"/>
        <w:numPr>
          <w:ilvl w:val="0"/>
          <w:numId w:val="95"/>
        </w:numPr>
        <w:spacing w:line="360" w:lineRule="auto"/>
        <w:jc w:val="both"/>
        <w:rPr>
          <w:rFonts w:asciiTheme="majorBidi" w:hAnsiTheme="majorBidi" w:cs="David"/>
          <w:szCs w:val="24"/>
          <w:rtl/>
        </w:rPr>
      </w:pPr>
      <w:r w:rsidRPr="008E6505">
        <w:rPr>
          <w:rFonts w:asciiTheme="majorBidi" w:hAnsiTheme="majorBidi" w:cs="David" w:hint="eastAsia"/>
          <w:szCs w:val="24"/>
          <w:rtl/>
        </w:rPr>
        <w:t>תיאור</w:t>
      </w:r>
      <w:r w:rsidR="00BF0793" w:rsidRPr="003B73E9">
        <w:rPr>
          <w:rFonts w:asciiTheme="majorBidi" w:hAnsiTheme="majorBidi" w:cs="David"/>
          <w:szCs w:val="24"/>
          <w:rtl/>
        </w:rPr>
        <w:t xml:space="preserve"> התכנית והתאמתה לנושאי המכרז.</w:t>
      </w:r>
    </w:p>
    <w:p w:rsidR="00BF0793" w:rsidRPr="003B73E9" w:rsidRDefault="00BF0793" w:rsidP="00BF0793">
      <w:pPr>
        <w:pStyle w:val="af6"/>
        <w:numPr>
          <w:ilvl w:val="0"/>
          <w:numId w:val="95"/>
        </w:numPr>
        <w:spacing w:line="360" w:lineRule="auto"/>
        <w:jc w:val="both"/>
        <w:rPr>
          <w:rFonts w:asciiTheme="majorBidi" w:hAnsiTheme="majorBidi" w:cs="David"/>
          <w:szCs w:val="24"/>
          <w:rtl/>
        </w:rPr>
      </w:pPr>
      <w:r w:rsidRPr="003B73E9">
        <w:rPr>
          <w:rFonts w:asciiTheme="majorBidi" w:hAnsiTheme="majorBidi" w:cs="David"/>
          <w:szCs w:val="24"/>
          <w:rtl/>
        </w:rPr>
        <w:t>מטרות.</w:t>
      </w:r>
    </w:p>
    <w:p w:rsidR="00BF0793" w:rsidRPr="003B73E9" w:rsidRDefault="00BF0793" w:rsidP="00BF0793">
      <w:pPr>
        <w:pStyle w:val="af6"/>
        <w:numPr>
          <w:ilvl w:val="0"/>
          <w:numId w:val="95"/>
        </w:numPr>
        <w:spacing w:line="360" w:lineRule="auto"/>
        <w:jc w:val="both"/>
        <w:rPr>
          <w:rFonts w:asciiTheme="majorBidi" w:hAnsiTheme="majorBidi" w:cs="David"/>
          <w:szCs w:val="24"/>
        </w:rPr>
      </w:pPr>
      <w:r w:rsidRPr="003B73E9">
        <w:rPr>
          <w:rFonts w:asciiTheme="majorBidi" w:hAnsiTheme="majorBidi" w:cs="David"/>
          <w:szCs w:val="24"/>
          <w:rtl/>
        </w:rPr>
        <w:t>מתודולוגיה.</w:t>
      </w:r>
    </w:p>
    <w:p w:rsidR="00BF0793" w:rsidRPr="003B73E9" w:rsidRDefault="00BF0793" w:rsidP="00BF0793">
      <w:pPr>
        <w:pStyle w:val="af6"/>
        <w:numPr>
          <w:ilvl w:val="0"/>
          <w:numId w:val="95"/>
        </w:numPr>
        <w:spacing w:line="360" w:lineRule="auto"/>
        <w:jc w:val="both"/>
        <w:rPr>
          <w:rFonts w:asciiTheme="majorBidi" w:hAnsiTheme="majorBidi" w:cs="David"/>
          <w:szCs w:val="24"/>
          <w:rtl/>
        </w:rPr>
      </w:pPr>
      <w:r w:rsidRPr="003B73E9">
        <w:rPr>
          <w:rFonts w:asciiTheme="majorBidi" w:hAnsiTheme="majorBidi" w:cs="David"/>
          <w:szCs w:val="24"/>
          <w:rtl/>
        </w:rPr>
        <w:t>מבצעי ה</w:t>
      </w:r>
      <w:r w:rsidR="00EF2E68">
        <w:rPr>
          <w:rFonts w:asciiTheme="majorBidi" w:hAnsiTheme="majorBidi" w:cs="David"/>
          <w:szCs w:val="24"/>
          <w:rtl/>
        </w:rPr>
        <w:t>תכנית</w:t>
      </w:r>
      <w:r w:rsidRPr="003B73E9">
        <w:rPr>
          <w:rFonts w:asciiTheme="majorBidi" w:hAnsiTheme="majorBidi" w:cs="David"/>
          <w:szCs w:val="24"/>
          <w:rtl/>
        </w:rPr>
        <w:t>.</w:t>
      </w:r>
    </w:p>
    <w:p w:rsidR="00BF0793" w:rsidRPr="003B73E9" w:rsidRDefault="00CA5CBB" w:rsidP="00BF0793">
      <w:pPr>
        <w:spacing w:line="360" w:lineRule="auto"/>
        <w:jc w:val="both"/>
        <w:rPr>
          <w:rFonts w:asciiTheme="majorBidi" w:hAnsiTheme="majorBidi" w:cs="David"/>
          <w:szCs w:val="24"/>
          <w:rtl/>
        </w:rPr>
      </w:pPr>
      <w:r>
        <w:rPr>
          <w:rFonts w:asciiTheme="minorBidi" w:hAnsiTheme="minorBidi" w:cs="David" w:hint="cs"/>
          <w:sz w:val="24"/>
          <w:szCs w:val="24"/>
          <w:highlight w:val="yellow"/>
          <w:rtl/>
        </w:rPr>
        <w:t xml:space="preserve">על </w:t>
      </w:r>
      <w:r w:rsidRPr="002A40A8">
        <w:rPr>
          <w:rFonts w:asciiTheme="minorBidi" w:hAnsiTheme="minorBidi" w:cs="David"/>
          <w:sz w:val="24"/>
          <w:szCs w:val="24"/>
          <w:highlight w:val="yellow"/>
          <w:rtl/>
        </w:rPr>
        <w:t>התקציר להכיל פרטים בקשר למטרות העל של המציע</w:t>
      </w:r>
      <w:r>
        <w:rPr>
          <w:rFonts w:asciiTheme="minorBidi" w:hAnsiTheme="minorBidi" w:cs="David" w:hint="cs"/>
          <w:sz w:val="24"/>
          <w:szCs w:val="24"/>
          <w:highlight w:val="yellow"/>
          <w:rtl/>
        </w:rPr>
        <w:t>,</w:t>
      </w:r>
      <w:r w:rsidRPr="002A40A8">
        <w:rPr>
          <w:rFonts w:asciiTheme="minorBidi" w:hAnsiTheme="minorBidi" w:cs="David"/>
          <w:sz w:val="24"/>
          <w:szCs w:val="24"/>
          <w:highlight w:val="yellow"/>
          <w:rtl/>
        </w:rPr>
        <w:t xml:space="preserve"> מתודולוגיה רלוונטית והסבר בדבר רלוונטיות התכנית למטרות העל. יש להתייחס לנקודות אשר להן רלוונטיות לניקוד ההצעה</w:t>
      </w:r>
      <w:r>
        <w:rPr>
          <w:rFonts w:asciiTheme="minorBidi" w:hAnsiTheme="minorBidi" w:cs="David" w:hint="cs"/>
          <w:sz w:val="24"/>
          <w:szCs w:val="24"/>
          <w:highlight w:val="yellow"/>
          <w:rtl/>
        </w:rPr>
        <w:t>,</w:t>
      </w:r>
      <w:r w:rsidRPr="002A40A8">
        <w:rPr>
          <w:rFonts w:asciiTheme="minorBidi" w:hAnsiTheme="minorBidi" w:cs="David"/>
          <w:sz w:val="24"/>
          <w:szCs w:val="24"/>
          <w:highlight w:val="yellow"/>
          <w:rtl/>
        </w:rPr>
        <w:t xml:space="preserve"> בהתאם לסעיף </w:t>
      </w:r>
      <w:r>
        <w:rPr>
          <w:rFonts w:asciiTheme="minorBidi" w:hAnsiTheme="minorBidi" w:cs="David" w:hint="cs"/>
          <w:sz w:val="24"/>
          <w:szCs w:val="24"/>
          <w:highlight w:val="yellow"/>
          <w:rtl/>
        </w:rPr>
        <w:t>12.2 ב</w:t>
      </w:r>
      <w:r w:rsidRPr="002A40A8">
        <w:rPr>
          <w:rFonts w:asciiTheme="minorBidi" w:hAnsiTheme="minorBidi" w:cs="David"/>
          <w:sz w:val="24"/>
          <w:szCs w:val="24"/>
          <w:highlight w:val="yellow"/>
          <w:rtl/>
        </w:rPr>
        <w:t>מכרז הדן בכל הקשור לאמות מידה.</w:t>
      </w:r>
    </w:p>
    <w:p w:rsidR="00BF0793" w:rsidRPr="003B73E9" w:rsidRDefault="00BF0793" w:rsidP="00BF0793">
      <w:pPr>
        <w:spacing w:line="360" w:lineRule="auto"/>
        <w:jc w:val="both"/>
        <w:rPr>
          <w:rFonts w:asciiTheme="majorBidi" w:hAnsiTheme="majorBidi" w:cs="David"/>
          <w:b/>
          <w:bCs/>
          <w:szCs w:val="24"/>
          <w:rtl/>
        </w:rPr>
      </w:pPr>
      <w:r w:rsidRPr="003B73E9">
        <w:rPr>
          <w:rFonts w:asciiTheme="majorBidi" w:hAnsiTheme="majorBidi" w:cs="David"/>
          <w:b/>
          <w:bCs/>
          <w:szCs w:val="24"/>
          <w:u w:val="single"/>
          <w:rtl/>
        </w:rPr>
        <w:t>התקציר לא יכלול כל חומר סודי</w:t>
      </w:r>
      <w:r w:rsidRPr="003B73E9">
        <w:rPr>
          <w:rFonts w:asciiTheme="majorBidi" w:hAnsiTheme="majorBidi" w:cs="David"/>
          <w:b/>
          <w:bCs/>
          <w:szCs w:val="24"/>
          <w:rtl/>
        </w:rPr>
        <w:t>. למשרד התשתיות הלאומיות האנרגיה והמים תהא זכות שימוש בכתוב בתקציר, לרבות העברתו לחוות דעת, פרסומו וכדומה, ללא כל מגבלות סודיות או זכויות יוצרים.</w:t>
      </w:r>
    </w:p>
    <w:p w:rsidR="00ED29AB"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התקציר ייכתב ויימסר הן בשפה העברית והן בשפה האנגלית.</w:t>
      </w:r>
    </w:p>
    <w:p w:rsidR="00ED29AB" w:rsidRPr="003B73E9" w:rsidRDefault="00ED29AB" w:rsidP="00ED29AB">
      <w:pPr>
        <w:pStyle w:val="1f3"/>
        <w:spacing w:line="360" w:lineRule="auto"/>
        <w:rPr>
          <w:rFonts w:asciiTheme="majorBidi" w:hAnsiTheme="majorBidi" w:cs="David"/>
          <w:rtl/>
        </w:rPr>
      </w:pPr>
      <w:r w:rsidRPr="003B73E9">
        <w:rPr>
          <w:rFonts w:asciiTheme="majorBidi" w:hAnsiTheme="majorBidi" w:cs="David" w:hint="eastAsia"/>
          <w:rtl/>
        </w:rPr>
        <w:t>תקציר</w:t>
      </w:r>
      <w:r w:rsidRPr="003B73E9">
        <w:rPr>
          <w:rFonts w:asciiTheme="majorBidi" w:hAnsiTheme="majorBidi" w:cs="David"/>
          <w:rtl/>
        </w:rPr>
        <w:t xml:space="preserve"> (</w:t>
      </w:r>
      <w:r w:rsidRPr="003B73E9">
        <w:rPr>
          <w:rFonts w:asciiTheme="majorBidi" w:hAnsiTheme="majorBidi" w:cs="David" w:hint="eastAsia"/>
          <w:rtl/>
        </w:rPr>
        <w:t>בעברית</w:t>
      </w:r>
      <w:r w:rsidRPr="003B73E9">
        <w:rPr>
          <w:rFonts w:asciiTheme="majorBidi" w:hAnsiTheme="majorBidi" w:cs="David"/>
          <w:rtl/>
        </w:rPr>
        <w:t xml:space="preserve">): </w:t>
      </w:r>
    </w:p>
    <w:tbl>
      <w:tblPr>
        <w:tblStyle w:val="af8"/>
        <w:bidiVisual/>
        <w:tblW w:w="8296" w:type="dxa"/>
        <w:tblInd w:w="476" w:type="dxa"/>
        <w:tblLook w:val="04A0" w:firstRow="1" w:lastRow="0" w:firstColumn="1" w:lastColumn="0" w:noHBand="0" w:noVBand="1"/>
        <w:tblCaption w:val="מקום להקלדת תקציר בעברית"/>
        <w:tblDescription w:val="מקום להקלדת תקציר בעברית"/>
      </w:tblPr>
      <w:tblGrid>
        <w:gridCol w:w="8296"/>
      </w:tblGrid>
      <w:tr w:rsidR="00ED29AB" w:rsidRPr="008E6505" w:rsidTr="00100C58">
        <w:trPr>
          <w:tblHeader/>
        </w:trPr>
        <w:tc>
          <w:tcPr>
            <w:tcW w:w="8296" w:type="dxa"/>
          </w:tcPr>
          <w:p w:rsidR="00ED29AB" w:rsidRPr="003B73E9" w:rsidRDefault="00ED29AB" w:rsidP="00ED29AB">
            <w:pPr>
              <w:pStyle w:val="1f3"/>
              <w:ind w:left="360"/>
              <w:jc w:val="left"/>
              <w:rPr>
                <w:rFonts w:asciiTheme="majorBidi" w:hAnsiTheme="majorBidi" w:cs="David"/>
                <w:rtl/>
              </w:rPr>
            </w:pPr>
            <w:r w:rsidRPr="003B73E9">
              <w:rPr>
                <w:rFonts w:asciiTheme="majorBidi" w:hAnsiTheme="majorBidi" w:cs="David" w:hint="cs"/>
                <w:i/>
                <w:iCs/>
                <w:rtl/>
              </w:rPr>
              <w:fldChar w:fldCharType="begin">
                <w:ffData>
                  <w:name w:val=""/>
                  <w:enabled/>
                  <w:calcOnExit w:val="0"/>
                  <w:textInput>
                    <w:default w:val="הקלד כאן"/>
                  </w:textInput>
                </w:ffData>
              </w:fldChar>
            </w:r>
            <w:r w:rsidRPr="003B73E9">
              <w:rPr>
                <w:rFonts w:asciiTheme="majorBidi" w:hAnsiTheme="majorBidi" w:cs="David"/>
                <w:i/>
                <w:iCs/>
                <w:rtl/>
              </w:rPr>
              <w:instrText xml:space="preserve"> </w:instrText>
            </w:r>
            <w:r w:rsidRPr="003B73E9">
              <w:rPr>
                <w:rFonts w:asciiTheme="majorBidi" w:hAnsiTheme="majorBidi" w:cs="David"/>
                <w:i/>
                <w:iCs/>
              </w:rPr>
              <w:instrText>FORMTEXT</w:instrText>
            </w:r>
            <w:r w:rsidRPr="003B73E9">
              <w:rPr>
                <w:rFonts w:asciiTheme="majorBidi" w:hAnsiTheme="majorBidi" w:cs="David"/>
                <w:i/>
                <w:iCs/>
                <w:rtl/>
              </w:rPr>
              <w:instrText xml:space="preserve"> </w:instrText>
            </w:r>
            <w:r w:rsidRPr="003B73E9">
              <w:rPr>
                <w:rFonts w:asciiTheme="majorBidi" w:hAnsiTheme="majorBidi" w:cs="David" w:hint="cs"/>
                <w:i/>
                <w:iCs/>
                <w:rtl/>
              </w:rPr>
            </w:r>
            <w:r w:rsidRPr="003B73E9">
              <w:rPr>
                <w:rFonts w:asciiTheme="majorBidi" w:hAnsiTheme="majorBidi" w:cs="David" w:hint="cs"/>
                <w:i/>
                <w:iCs/>
                <w:rtl/>
              </w:rPr>
              <w:fldChar w:fldCharType="separate"/>
            </w:r>
            <w:r w:rsidRPr="003B73E9">
              <w:rPr>
                <w:rFonts w:asciiTheme="majorBidi" w:hAnsiTheme="majorBidi" w:cs="David" w:hint="eastAsia"/>
                <w:i/>
                <w:iCs/>
                <w:rtl/>
              </w:rPr>
              <w:t>הקלד</w:t>
            </w:r>
            <w:r w:rsidRPr="003B73E9">
              <w:rPr>
                <w:rFonts w:asciiTheme="majorBidi" w:hAnsiTheme="majorBidi" w:cs="David"/>
                <w:i/>
                <w:iCs/>
                <w:rtl/>
              </w:rPr>
              <w:t xml:space="preserve"> </w:t>
            </w:r>
            <w:r w:rsidRPr="003B73E9">
              <w:rPr>
                <w:rFonts w:asciiTheme="majorBidi" w:hAnsiTheme="majorBidi" w:cs="David" w:hint="eastAsia"/>
                <w:i/>
                <w:iCs/>
                <w:rtl/>
              </w:rPr>
              <w:t>כאן</w:t>
            </w:r>
            <w:r w:rsidRPr="003B73E9">
              <w:rPr>
                <w:rFonts w:asciiTheme="majorBidi" w:hAnsiTheme="majorBidi" w:cs="David" w:hint="cs"/>
                <w:rtl/>
              </w:rPr>
              <w:fldChar w:fldCharType="end"/>
            </w:r>
            <w:r w:rsidRPr="003B73E9">
              <w:rPr>
                <w:rFonts w:asciiTheme="majorBidi" w:hAnsiTheme="majorBidi" w:cs="David"/>
                <w:rtl/>
              </w:rPr>
              <w:br/>
            </w:r>
          </w:p>
        </w:tc>
      </w:tr>
      <w:tr w:rsidR="00ED29AB" w:rsidRPr="008E6505" w:rsidTr="00100C58">
        <w:tc>
          <w:tcPr>
            <w:tcW w:w="8296" w:type="dxa"/>
          </w:tcPr>
          <w:p w:rsidR="00ED29AB" w:rsidRPr="003B73E9" w:rsidRDefault="00ED29AB" w:rsidP="00ED29AB">
            <w:pPr>
              <w:pStyle w:val="1f3"/>
              <w:ind w:left="360"/>
              <w:rPr>
                <w:rFonts w:asciiTheme="majorBidi" w:hAnsiTheme="majorBidi" w:cs="David"/>
                <w:rtl/>
              </w:rPr>
            </w:pPr>
            <w:r w:rsidRPr="00100C58">
              <w:rPr>
                <w:rFonts w:asciiTheme="majorBidi" w:hAnsiTheme="majorBidi" w:cs="David" w:hint="eastAsia"/>
                <w:color w:val="auto"/>
                <w:rtl/>
              </w:rPr>
              <w:t>מילות</w:t>
            </w:r>
            <w:r w:rsidRPr="00100C58">
              <w:rPr>
                <w:rFonts w:asciiTheme="majorBidi" w:hAnsiTheme="majorBidi" w:cs="David"/>
                <w:color w:val="auto"/>
                <w:rtl/>
              </w:rPr>
              <w:t xml:space="preserve"> </w:t>
            </w:r>
            <w:r w:rsidRPr="00100C58">
              <w:rPr>
                <w:rFonts w:asciiTheme="majorBidi" w:hAnsiTheme="majorBidi" w:cs="David" w:hint="eastAsia"/>
                <w:color w:val="auto"/>
                <w:rtl/>
              </w:rPr>
              <w:t>מפתח</w:t>
            </w:r>
            <w:r w:rsidRPr="00100C58">
              <w:rPr>
                <w:rFonts w:asciiTheme="majorBidi" w:hAnsiTheme="majorBidi" w:cs="David"/>
                <w:color w:val="auto"/>
                <w:rtl/>
              </w:rPr>
              <w:t xml:space="preserve"> (</w:t>
            </w:r>
            <w:r w:rsidRPr="00100C58">
              <w:rPr>
                <w:rFonts w:asciiTheme="majorBidi" w:hAnsiTheme="majorBidi" w:cs="David" w:hint="eastAsia"/>
                <w:color w:val="auto"/>
                <w:rtl/>
              </w:rPr>
              <w:t>הגדר</w:t>
            </w:r>
            <w:r w:rsidRPr="00100C58">
              <w:rPr>
                <w:rFonts w:asciiTheme="majorBidi" w:hAnsiTheme="majorBidi" w:cs="David"/>
                <w:color w:val="auto"/>
                <w:rtl/>
              </w:rPr>
              <w:t xml:space="preserve"> </w:t>
            </w:r>
            <w:r w:rsidRPr="00100C58">
              <w:rPr>
                <w:rFonts w:asciiTheme="majorBidi" w:hAnsiTheme="majorBidi" w:cs="David" w:hint="eastAsia"/>
                <w:color w:val="auto"/>
                <w:rtl/>
              </w:rPr>
              <w:t>את</w:t>
            </w:r>
            <w:r w:rsidRPr="00100C58">
              <w:rPr>
                <w:rFonts w:asciiTheme="majorBidi" w:hAnsiTheme="majorBidi" w:cs="David"/>
                <w:color w:val="auto"/>
                <w:rtl/>
              </w:rPr>
              <w:t xml:space="preserve"> </w:t>
            </w:r>
            <w:r w:rsidRPr="00100C58">
              <w:rPr>
                <w:rFonts w:asciiTheme="majorBidi" w:hAnsiTheme="majorBidi" w:cs="David" w:hint="eastAsia"/>
                <w:color w:val="auto"/>
                <w:rtl/>
              </w:rPr>
              <w:t>ה</w:t>
            </w:r>
            <w:r w:rsidRPr="00100C58">
              <w:rPr>
                <w:rFonts w:asciiTheme="majorBidi" w:hAnsiTheme="majorBidi" w:cs="David"/>
                <w:color w:val="auto"/>
                <w:rtl/>
              </w:rPr>
              <w:t xml:space="preserve">תכנית </w:t>
            </w:r>
            <w:r w:rsidRPr="00100C58">
              <w:rPr>
                <w:rFonts w:asciiTheme="majorBidi" w:hAnsiTheme="majorBidi" w:cs="David" w:hint="eastAsia"/>
                <w:color w:val="auto"/>
                <w:rtl/>
              </w:rPr>
              <w:t>במספר</w:t>
            </w:r>
            <w:r w:rsidRPr="00100C58">
              <w:rPr>
                <w:rFonts w:asciiTheme="majorBidi" w:hAnsiTheme="majorBidi" w:cs="David"/>
                <w:color w:val="auto"/>
                <w:rtl/>
              </w:rPr>
              <w:t xml:space="preserve"> </w:t>
            </w:r>
            <w:r w:rsidRPr="00100C58">
              <w:rPr>
                <w:rFonts w:asciiTheme="majorBidi" w:hAnsiTheme="majorBidi" w:cs="David" w:hint="eastAsia"/>
                <w:color w:val="auto"/>
                <w:rtl/>
              </w:rPr>
              <w:t>מילות</w:t>
            </w:r>
            <w:r w:rsidRPr="00100C58">
              <w:rPr>
                <w:rFonts w:asciiTheme="majorBidi" w:hAnsiTheme="majorBidi" w:cs="David"/>
                <w:color w:val="auto"/>
                <w:rtl/>
              </w:rPr>
              <w:t xml:space="preserve"> </w:t>
            </w:r>
            <w:r w:rsidRPr="00100C58">
              <w:rPr>
                <w:rFonts w:asciiTheme="majorBidi" w:hAnsiTheme="majorBidi" w:cs="David" w:hint="eastAsia"/>
                <w:color w:val="auto"/>
                <w:rtl/>
              </w:rPr>
              <w:t>מפתח</w:t>
            </w:r>
            <w:r w:rsidRPr="00100C58">
              <w:rPr>
                <w:rFonts w:asciiTheme="majorBidi" w:hAnsiTheme="majorBidi" w:cs="David"/>
                <w:color w:val="auto"/>
                <w:rtl/>
              </w:rPr>
              <w:t>):</w:t>
            </w:r>
          </w:p>
        </w:tc>
      </w:tr>
      <w:tr w:rsidR="00ED29AB" w:rsidRPr="008E6505" w:rsidTr="00100C58">
        <w:tc>
          <w:tcPr>
            <w:tcW w:w="8296" w:type="dxa"/>
          </w:tcPr>
          <w:p w:rsidR="00ED29AB" w:rsidRPr="003B73E9" w:rsidRDefault="00ED29AB" w:rsidP="00ED29AB">
            <w:pPr>
              <w:pStyle w:val="1f3"/>
              <w:ind w:left="360"/>
              <w:rPr>
                <w:rFonts w:asciiTheme="majorBidi" w:hAnsiTheme="majorBidi" w:cs="David"/>
                <w:rtl/>
              </w:rPr>
            </w:pPr>
            <w:r w:rsidRPr="003B73E9">
              <w:rPr>
                <w:rFonts w:asciiTheme="majorBidi" w:hAnsiTheme="majorBidi" w:cs="David" w:hint="cs"/>
                <w:i/>
                <w:iCs/>
                <w:rtl/>
              </w:rPr>
              <w:fldChar w:fldCharType="begin">
                <w:ffData>
                  <w:name w:val=""/>
                  <w:enabled/>
                  <w:calcOnExit w:val="0"/>
                  <w:textInput>
                    <w:default w:val="הקלד כאן"/>
                  </w:textInput>
                </w:ffData>
              </w:fldChar>
            </w:r>
            <w:r w:rsidRPr="003B73E9">
              <w:rPr>
                <w:rFonts w:asciiTheme="majorBidi" w:hAnsiTheme="majorBidi" w:cs="David"/>
                <w:i/>
                <w:iCs/>
                <w:rtl/>
              </w:rPr>
              <w:instrText xml:space="preserve"> </w:instrText>
            </w:r>
            <w:r w:rsidRPr="003B73E9">
              <w:rPr>
                <w:rFonts w:asciiTheme="majorBidi" w:hAnsiTheme="majorBidi" w:cs="David"/>
                <w:i/>
                <w:iCs/>
              </w:rPr>
              <w:instrText>FORMTEXT</w:instrText>
            </w:r>
            <w:r w:rsidRPr="003B73E9">
              <w:rPr>
                <w:rFonts w:asciiTheme="majorBidi" w:hAnsiTheme="majorBidi" w:cs="David"/>
                <w:i/>
                <w:iCs/>
                <w:rtl/>
              </w:rPr>
              <w:instrText xml:space="preserve"> </w:instrText>
            </w:r>
            <w:r w:rsidRPr="003B73E9">
              <w:rPr>
                <w:rFonts w:asciiTheme="majorBidi" w:hAnsiTheme="majorBidi" w:cs="David" w:hint="cs"/>
                <w:i/>
                <w:iCs/>
                <w:rtl/>
              </w:rPr>
            </w:r>
            <w:r w:rsidRPr="003B73E9">
              <w:rPr>
                <w:rFonts w:asciiTheme="majorBidi" w:hAnsiTheme="majorBidi" w:cs="David" w:hint="cs"/>
                <w:i/>
                <w:iCs/>
                <w:rtl/>
              </w:rPr>
              <w:fldChar w:fldCharType="separate"/>
            </w:r>
            <w:r w:rsidRPr="003B73E9">
              <w:rPr>
                <w:rFonts w:asciiTheme="majorBidi" w:hAnsiTheme="majorBidi" w:cs="David" w:hint="eastAsia"/>
                <w:i/>
                <w:iCs/>
                <w:rtl/>
              </w:rPr>
              <w:t>הקלד</w:t>
            </w:r>
            <w:r w:rsidRPr="003B73E9">
              <w:rPr>
                <w:rFonts w:asciiTheme="majorBidi" w:hAnsiTheme="majorBidi" w:cs="David"/>
                <w:i/>
                <w:iCs/>
                <w:rtl/>
              </w:rPr>
              <w:t xml:space="preserve"> </w:t>
            </w:r>
            <w:r w:rsidRPr="003B73E9">
              <w:rPr>
                <w:rFonts w:asciiTheme="majorBidi" w:hAnsiTheme="majorBidi" w:cs="David" w:hint="eastAsia"/>
                <w:i/>
                <w:iCs/>
                <w:rtl/>
              </w:rPr>
              <w:t>כאן</w:t>
            </w:r>
            <w:r w:rsidRPr="003B73E9">
              <w:rPr>
                <w:rFonts w:asciiTheme="majorBidi" w:hAnsiTheme="majorBidi" w:cs="David" w:hint="cs"/>
                <w:rtl/>
              </w:rPr>
              <w:fldChar w:fldCharType="end"/>
            </w:r>
          </w:p>
        </w:tc>
      </w:tr>
    </w:tbl>
    <w:p w:rsidR="00BF0793" w:rsidRPr="003B73E9" w:rsidRDefault="001A6E0B" w:rsidP="00BF0793">
      <w:pPr>
        <w:pStyle w:val="1f3"/>
        <w:spacing w:line="360" w:lineRule="auto"/>
        <w:ind w:left="360" w:firstLine="0"/>
        <w:rPr>
          <w:rFonts w:asciiTheme="majorBidi" w:hAnsiTheme="majorBidi" w:cs="David"/>
          <w:rtl/>
        </w:rPr>
      </w:pPr>
      <w:bookmarkStart w:id="36" w:name="_Toc444602362"/>
      <w:r w:rsidRPr="003B73E9">
        <w:rPr>
          <w:rFonts w:asciiTheme="majorBidi" w:hAnsiTheme="majorBidi" w:cs="David"/>
          <w:rtl/>
        </w:rPr>
        <w:br/>
      </w:r>
      <w:r w:rsidR="00BF0793" w:rsidRPr="003B73E9">
        <w:rPr>
          <w:rFonts w:asciiTheme="majorBidi" w:hAnsiTheme="majorBidi" w:cs="David" w:hint="eastAsia"/>
          <w:rtl/>
        </w:rPr>
        <w:t>תקציר</w:t>
      </w:r>
      <w:r w:rsidR="00BF0793" w:rsidRPr="003B73E9">
        <w:rPr>
          <w:rFonts w:asciiTheme="majorBidi" w:hAnsiTheme="majorBidi" w:cs="David"/>
          <w:rtl/>
        </w:rPr>
        <w:t xml:space="preserve"> (</w:t>
      </w:r>
      <w:r w:rsidR="00BF0793" w:rsidRPr="003B73E9">
        <w:rPr>
          <w:rFonts w:asciiTheme="majorBidi" w:hAnsiTheme="majorBidi" w:cs="David" w:hint="eastAsia"/>
          <w:rtl/>
        </w:rPr>
        <w:t>באנגלית</w:t>
      </w:r>
      <w:r w:rsidR="00BF0793" w:rsidRPr="003B73E9">
        <w:rPr>
          <w:rFonts w:asciiTheme="majorBidi" w:hAnsiTheme="majorBidi" w:cs="David"/>
          <w:rtl/>
        </w:rPr>
        <w:t>) :</w:t>
      </w:r>
      <w:bookmarkEnd w:id="36"/>
    </w:p>
    <w:tbl>
      <w:tblPr>
        <w:tblStyle w:val="af8"/>
        <w:bidiVisual/>
        <w:tblW w:w="0" w:type="auto"/>
        <w:tblInd w:w="720" w:type="dxa"/>
        <w:tblLook w:val="04A0" w:firstRow="1" w:lastRow="0" w:firstColumn="1" w:lastColumn="0" w:noHBand="0" w:noVBand="1"/>
        <w:tblCaption w:val="מקום להקלדת תקציר באנגלית"/>
        <w:tblDescription w:val="מקום להקלדת תקציר באנגלית"/>
      </w:tblPr>
      <w:tblGrid>
        <w:gridCol w:w="7802"/>
      </w:tblGrid>
      <w:tr w:rsidR="001A6E0B" w:rsidRPr="008E6505" w:rsidTr="00C01E1B">
        <w:trPr>
          <w:tblHeader/>
        </w:trPr>
        <w:tc>
          <w:tcPr>
            <w:tcW w:w="8296" w:type="dxa"/>
          </w:tcPr>
          <w:p w:rsidR="001A6E0B" w:rsidRPr="003B73E9" w:rsidRDefault="001A6E0B" w:rsidP="00D521BF">
            <w:pPr>
              <w:bidi w:val="0"/>
              <w:spacing w:line="360" w:lineRule="auto"/>
              <w:jc w:val="both"/>
              <w:rPr>
                <w:rFonts w:asciiTheme="majorBidi" w:hAnsiTheme="majorBidi" w:cs="David"/>
                <w:szCs w:val="24"/>
              </w:rPr>
            </w:pPr>
            <w:r w:rsidRPr="003B73E9">
              <w:rPr>
                <w:rFonts w:asciiTheme="majorBidi" w:hAnsiTheme="majorBidi" w:cs="David"/>
                <w:szCs w:val="24"/>
              </w:rPr>
              <w:t>Abstract:</w:t>
            </w:r>
          </w:p>
        </w:tc>
      </w:tr>
      <w:tr w:rsidR="001A6E0B" w:rsidRPr="008E6505" w:rsidTr="00D521BF">
        <w:tc>
          <w:tcPr>
            <w:tcW w:w="8296" w:type="dxa"/>
          </w:tcPr>
          <w:p w:rsidR="001A6E0B" w:rsidRDefault="001A6E0B" w:rsidP="00100C58">
            <w:pPr>
              <w:pStyle w:val="1f3"/>
              <w:bidi w:val="0"/>
              <w:spacing w:line="360" w:lineRule="auto"/>
              <w:ind w:left="0" w:firstLine="0"/>
              <w:rPr>
                <w:rFonts w:asciiTheme="majorBidi" w:hAnsiTheme="majorBidi" w:cs="David"/>
              </w:rPr>
            </w:pPr>
            <w:r w:rsidRPr="003B73E9">
              <w:rPr>
                <w:rFonts w:asciiTheme="majorBidi" w:hAnsiTheme="majorBidi" w:cs="David" w:hint="cs"/>
                <w:b/>
                <w:bCs/>
                <w:i/>
                <w:iCs/>
              </w:rPr>
              <w:fldChar w:fldCharType="begin">
                <w:ffData>
                  <w:name w:val=""/>
                  <w:enabled/>
                  <w:calcOnExit w:val="0"/>
                  <w:textInput>
                    <w:default w:val="הקלד כאן"/>
                  </w:textInput>
                </w:ffData>
              </w:fldChar>
            </w:r>
            <w:r w:rsidRPr="003B73E9">
              <w:rPr>
                <w:rFonts w:asciiTheme="majorBidi" w:hAnsiTheme="majorBidi" w:cs="David"/>
                <w:b/>
                <w:bCs/>
                <w:i/>
                <w:iCs/>
                <w:rtl/>
              </w:rPr>
              <w:instrText xml:space="preserve"> </w:instrText>
            </w:r>
            <w:r w:rsidRPr="003B73E9">
              <w:rPr>
                <w:rFonts w:asciiTheme="majorBidi" w:hAnsiTheme="majorBidi" w:cs="David"/>
                <w:b/>
                <w:bCs/>
                <w:i/>
                <w:iCs/>
              </w:rPr>
              <w:instrText>FORMTEXT</w:instrText>
            </w:r>
            <w:r w:rsidRPr="003B73E9">
              <w:rPr>
                <w:rFonts w:asciiTheme="majorBidi" w:hAnsiTheme="majorBidi" w:cs="David"/>
                <w:b/>
                <w:bCs/>
                <w:i/>
                <w:iCs/>
                <w:rtl/>
              </w:rPr>
              <w:instrText xml:space="preserve"> </w:instrText>
            </w:r>
            <w:r w:rsidRPr="003B73E9">
              <w:rPr>
                <w:rFonts w:asciiTheme="majorBidi" w:hAnsiTheme="majorBidi" w:cs="David" w:hint="cs"/>
                <w:b/>
                <w:bCs/>
                <w:i/>
                <w:iCs/>
              </w:rPr>
            </w:r>
            <w:r w:rsidRPr="003B73E9">
              <w:rPr>
                <w:rFonts w:asciiTheme="majorBidi" w:hAnsiTheme="majorBidi" w:cs="David" w:hint="cs"/>
                <w:b/>
                <w:bCs/>
                <w:i/>
                <w:iCs/>
              </w:rPr>
              <w:fldChar w:fldCharType="separate"/>
            </w:r>
            <w:r w:rsidR="008872FF" w:rsidRPr="003B73E9">
              <w:rPr>
                <w:rFonts w:asciiTheme="majorBidi" w:hAnsiTheme="majorBidi" w:cs="David" w:hint="eastAsia"/>
                <w:b/>
                <w:bCs/>
                <w:i/>
                <w:iCs/>
                <w:rtl/>
              </w:rPr>
              <w:t>הקלד</w:t>
            </w:r>
            <w:r w:rsidR="008872FF" w:rsidRPr="003B73E9">
              <w:rPr>
                <w:rFonts w:asciiTheme="majorBidi" w:hAnsiTheme="majorBidi" w:cs="David"/>
                <w:b/>
                <w:bCs/>
                <w:i/>
                <w:iCs/>
                <w:rtl/>
              </w:rPr>
              <w:t xml:space="preserve"> כאן</w:t>
            </w:r>
            <w:r w:rsidRPr="003B73E9">
              <w:rPr>
                <w:rFonts w:asciiTheme="majorBidi" w:hAnsiTheme="majorBidi" w:cs="David" w:hint="cs"/>
                <w:b/>
                <w:bCs/>
                <w:i/>
                <w:iCs/>
              </w:rPr>
              <w:fldChar w:fldCharType="end"/>
            </w:r>
          </w:p>
          <w:p w:rsidR="00ED29AB" w:rsidRPr="003B73E9" w:rsidRDefault="00ED29AB" w:rsidP="00100C58">
            <w:pPr>
              <w:pStyle w:val="1f3"/>
              <w:bidi w:val="0"/>
              <w:spacing w:line="360" w:lineRule="auto"/>
              <w:ind w:left="0" w:firstLine="0"/>
              <w:rPr>
                <w:rFonts w:asciiTheme="majorBidi" w:hAnsiTheme="majorBidi" w:cs="David"/>
                <w:rtl/>
              </w:rPr>
            </w:pPr>
          </w:p>
        </w:tc>
      </w:tr>
      <w:tr w:rsidR="001A6E0B" w:rsidRPr="008E6505" w:rsidTr="00D521BF">
        <w:tc>
          <w:tcPr>
            <w:tcW w:w="8296" w:type="dxa"/>
          </w:tcPr>
          <w:p w:rsidR="001A6E0B" w:rsidRPr="003B73E9" w:rsidRDefault="001A6E0B" w:rsidP="00D521BF">
            <w:pPr>
              <w:bidi w:val="0"/>
              <w:spacing w:line="360" w:lineRule="auto"/>
              <w:jc w:val="both"/>
              <w:rPr>
                <w:rFonts w:asciiTheme="majorBidi" w:hAnsiTheme="majorBidi" w:cs="David"/>
                <w:szCs w:val="24"/>
              </w:rPr>
            </w:pPr>
            <w:r w:rsidRPr="003B73E9">
              <w:rPr>
                <w:rFonts w:asciiTheme="majorBidi" w:hAnsiTheme="majorBidi" w:cs="David"/>
                <w:szCs w:val="24"/>
              </w:rPr>
              <w:t>Keywords:</w:t>
            </w:r>
          </w:p>
        </w:tc>
      </w:tr>
      <w:tr w:rsidR="001A6E0B" w:rsidRPr="008E6505" w:rsidTr="00D521BF">
        <w:tc>
          <w:tcPr>
            <w:tcW w:w="8296" w:type="dxa"/>
          </w:tcPr>
          <w:p w:rsidR="001A6E0B" w:rsidRPr="00100C58" w:rsidRDefault="001A6E0B" w:rsidP="00100C58">
            <w:pPr>
              <w:pStyle w:val="1f3"/>
              <w:pBdr>
                <w:top w:val="single" w:sz="4" w:space="1" w:color="auto"/>
                <w:left w:val="single" w:sz="4" w:space="4" w:color="auto"/>
                <w:bottom w:val="single" w:sz="4" w:space="1" w:color="auto"/>
                <w:right w:val="single" w:sz="4" w:space="4" w:color="auto"/>
              </w:pBdr>
              <w:bidi w:val="0"/>
              <w:spacing w:line="360" w:lineRule="auto"/>
              <w:ind w:left="0" w:firstLine="0"/>
              <w:rPr>
                <w:rFonts w:asciiTheme="majorBidi" w:hAnsiTheme="majorBidi" w:cs="David"/>
                <w:b/>
                <w:bCs/>
                <w:i/>
                <w:iCs/>
                <w:noProof/>
              </w:rPr>
            </w:pPr>
            <w:r w:rsidRPr="003B73E9">
              <w:rPr>
                <w:rFonts w:asciiTheme="majorBidi" w:hAnsiTheme="majorBidi" w:cs="David" w:hint="cs"/>
                <w:b/>
                <w:bCs/>
                <w:i/>
                <w:iCs/>
              </w:rPr>
              <w:fldChar w:fldCharType="begin">
                <w:ffData>
                  <w:name w:val=""/>
                  <w:enabled/>
                  <w:calcOnExit w:val="0"/>
                  <w:textInput>
                    <w:default w:val="הקלד כאן"/>
                  </w:textInput>
                </w:ffData>
              </w:fldChar>
            </w:r>
            <w:r w:rsidRPr="003B73E9">
              <w:rPr>
                <w:rFonts w:asciiTheme="majorBidi" w:hAnsiTheme="majorBidi" w:cs="David"/>
                <w:b/>
                <w:bCs/>
                <w:i/>
                <w:iCs/>
                <w:rtl/>
              </w:rPr>
              <w:instrText xml:space="preserve"> </w:instrText>
            </w:r>
            <w:r w:rsidRPr="003B73E9">
              <w:rPr>
                <w:rFonts w:asciiTheme="majorBidi" w:hAnsiTheme="majorBidi" w:cs="David"/>
                <w:b/>
                <w:bCs/>
                <w:i/>
                <w:iCs/>
              </w:rPr>
              <w:instrText>FORMTEXT</w:instrText>
            </w:r>
            <w:r w:rsidRPr="003B73E9">
              <w:rPr>
                <w:rFonts w:asciiTheme="majorBidi" w:hAnsiTheme="majorBidi" w:cs="David"/>
                <w:b/>
                <w:bCs/>
                <w:i/>
                <w:iCs/>
                <w:rtl/>
              </w:rPr>
              <w:instrText xml:space="preserve"> </w:instrText>
            </w:r>
            <w:r w:rsidRPr="003B73E9">
              <w:rPr>
                <w:rFonts w:asciiTheme="majorBidi" w:hAnsiTheme="majorBidi" w:cs="David" w:hint="cs"/>
                <w:b/>
                <w:bCs/>
                <w:i/>
                <w:iCs/>
              </w:rPr>
            </w:r>
            <w:r w:rsidRPr="003B73E9">
              <w:rPr>
                <w:rFonts w:asciiTheme="majorBidi" w:hAnsiTheme="majorBidi" w:cs="David" w:hint="cs"/>
                <w:b/>
                <w:bCs/>
                <w:i/>
                <w:iCs/>
              </w:rPr>
              <w:fldChar w:fldCharType="separate"/>
            </w:r>
            <w:r w:rsidR="008872FF" w:rsidRPr="003B73E9">
              <w:rPr>
                <w:rFonts w:asciiTheme="majorBidi" w:hAnsiTheme="majorBidi" w:cs="David" w:hint="eastAsia"/>
                <w:b/>
                <w:bCs/>
                <w:i/>
                <w:iCs/>
                <w:rtl/>
              </w:rPr>
              <w:t>הקלד</w:t>
            </w:r>
            <w:r w:rsidR="008872FF" w:rsidRPr="003B73E9">
              <w:rPr>
                <w:rFonts w:asciiTheme="majorBidi" w:hAnsiTheme="majorBidi" w:cs="David"/>
                <w:b/>
                <w:bCs/>
                <w:i/>
                <w:iCs/>
                <w:rtl/>
              </w:rPr>
              <w:t xml:space="preserve"> כאן</w:t>
            </w:r>
            <w:r w:rsidRPr="003B73E9">
              <w:rPr>
                <w:rFonts w:asciiTheme="majorBidi" w:hAnsiTheme="majorBidi" w:cs="David" w:hint="cs"/>
                <w:b/>
                <w:bCs/>
                <w:i/>
                <w:iCs/>
              </w:rPr>
              <w:fldChar w:fldCharType="end"/>
            </w:r>
          </w:p>
        </w:tc>
      </w:tr>
    </w:tbl>
    <w:p w:rsidR="00BF0793" w:rsidRPr="003B73E9" w:rsidRDefault="00BF0793" w:rsidP="00BF0793">
      <w:pPr>
        <w:pStyle w:val="1f3"/>
        <w:numPr>
          <w:ilvl w:val="0"/>
          <w:numId w:val="99"/>
        </w:numPr>
        <w:spacing w:line="360" w:lineRule="auto"/>
        <w:rPr>
          <w:rFonts w:asciiTheme="majorBidi" w:hAnsiTheme="majorBidi" w:cs="David"/>
          <w:rtl/>
        </w:rPr>
      </w:pPr>
      <w:r w:rsidRPr="003B73E9">
        <w:rPr>
          <w:rFonts w:asciiTheme="majorBidi" w:hAnsiTheme="majorBidi" w:cs="David"/>
          <w:rtl/>
        </w:rPr>
        <w:br w:type="page"/>
      </w:r>
      <w:bookmarkStart w:id="37" w:name="_Toc444602363"/>
      <w:r w:rsidRPr="003B73E9">
        <w:rPr>
          <w:rFonts w:asciiTheme="majorBidi" w:hAnsiTheme="majorBidi" w:cs="David" w:hint="eastAsia"/>
          <w:rtl/>
        </w:rPr>
        <w:lastRenderedPageBreak/>
        <w:t>תיאור</w:t>
      </w:r>
      <w:r w:rsidRPr="003B73E9">
        <w:rPr>
          <w:rFonts w:asciiTheme="majorBidi" w:hAnsiTheme="majorBidi" w:cs="David"/>
          <w:rtl/>
        </w:rPr>
        <w:t xml:space="preserve"> </w:t>
      </w:r>
      <w:r w:rsidRPr="003B73E9">
        <w:rPr>
          <w:rFonts w:asciiTheme="majorBidi" w:hAnsiTheme="majorBidi" w:cs="David" w:hint="eastAsia"/>
          <w:rtl/>
        </w:rPr>
        <w:t>מפורט</w:t>
      </w:r>
      <w:r w:rsidRPr="003B73E9">
        <w:rPr>
          <w:rFonts w:asciiTheme="majorBidi" w:hAnsiTheme="majorBidi" w:cs="David"/>
          <w:rtl/>
        </w:rPr>
        <w:t xml:space="preserve"> </w:t>
      </w:r>
      <w:r w:rsidRPr="003B73E9">
        <w:rPr>
          <w:rFonts w:asciiTheme="majorBidi" w:hAnsiTheme="majorBidi" w:cs="David" w:hint="eastAsia"/>
          <w:rtl/>
        </w:rPr>
        <w:t>של</w:t>
      </w:r>
      <w:r w:rsidRPr="003B73E9">
        <w:rPr>
          <w:rFonts w:asciiTheme="majorBidi" w:hAnsiTheme="majorBidi" w:cs="David"/>
          <w:rtl/>
        </w:rPr>
        <w:t xml:space="preserve"> </w:t>
      </w:r>
      <w:r w:rsidRPr="003B73E9">
        <w:rPr>
          <w:rFonts w:asciiTheme="majorBidi" w:hAnsiTheme="majorBidi" w:cs="David" w:hint="eastAsia"/>
          <w:rtl/>
        </w:rPr>
        <w:t>ה</w:t>
      </w:r>
      <w:bookmarkEnd w:id="37"/>
      <w:r w:rsidR="00EF2E68">
        <w:rPr>
          <w:rFonts w:asciiTheme="majorBidi" w:hAnsiTheme="majorBidi" w:cs="David"/>
          <w:rtl/>
        </w:rPr>
        <w:t>תכנית</w:t>
      </w:r>
      <w:r w:rsidRPr="003B73E9">
        <w:rPr>
          <w:rFonts w:asciiTheme="majorBidi" w:hAnsiTheme="majorBidi" w:cs="David"/>
          <w:rtl/>
        </w:rPr>
        <w:t xml:space="preserve">  </w:t>
      </w:r>
    </w:p>
    <w:p w:rsidR="00BF0793" w:rsidRPr="003B73E9" w:rsidRDefault="00BF0793" w:rsidP="00BF0793">
      <w:pPr>
        <w:spacing w:line="360" w:lineRule="auto"/>
        <w:jc w:val="both"/>
        <w:rPr>
          <w:rFonts w:asciiTheme="majorBidi" w:hAnsiTheme="majorBidi" w:cs="David"/>
          <w:szCs w:val="24"/>
          <w:u w:val="single"/>
          <w:rtl/>
        </w:rPr>
      </w:pPr>
      <w:r w:rsidRPr="003B73E9">
        <w:rPr>
          <w:rFonts w:asciiTheme="majorBidi" w:hAnsiTheme="majorBidi" w:cs="David"/>
          <w:szCs w:val="24"/>
          <w:u w:val="single"/>
          <w:rtl/>
        </w:rPr>
        <w:t>הנחיות:</w:t>
      </w:r>
    </w:p>
    <w:p w:rsidR="00BF0793" w:rsidRPr="003B73E9" w:rsidRDefault="00BF0793" w:rsidP="00AF1858">
      <w:pPr>
        <w:spacing w:line="360" w:lineRule="auto"/>
        <w:jc w:val="both"/>
        <w:rPr>
          <w:rFonts w:asciiTheme="majorBidi" w:hAnsiTheme="majorBidi" w:cs="David"/>
          <w:szCs w:val="24"/>
          <w:rtl/>
        </w:rPr>
      </w:pPr>
      <w:r w:rsidRPr="003B73E9">
        <w:rPr>
          <w:rFonts w:asciiTheme="majorBidi" w:hAnsiTheme="majorBidi" w:cs="David"/>
          <w:szCs w:val="24"/>
          <w:rtl/>
        </w:rPr>
        <w:t>התיאור יכול להיות בשפה העברית או האנגלית. במקרה שהצעה הכתובה בעברית תידרש להערכה ע"י מעריך חיצונ</w:t>
      </w:r>
      <w:r w:rsidR="00180C29">
        <w:rPr>
          <w:rFonts w:asciiTheme="majorBidi" w:hAnsiTheme="majorBidi" w:cs="David"/>
          <w:szCs w:val="24"/>
          <w:rtl/>
        </w:rPr>
        <w:t>י מחו"ל, יתבקש המציע להמציא גרס</w:t>
      </w:r>
      <w:r w:rsidR="00180C29">
        <w:rPr>
          <w:rFonts w:asciiTheme="majorBidi" w:hAnsiTheme="majorBidi" w:cs="David" w:hint="cs"/>
          <w:szCs w:val="24"/>
          <w:rtl/>
        </w:rPr>
        <w:t>ה</w:t>
      </w:r>
      <w:r w:rsidRPr="003B73E9">
        <w:rPr>
          <w:rFonts w:asciiTheme="majorBidi" w:hAnsiTheme="majorBidi" w:cs="David"/>
          <w:szCs w:val="24"/>
          <w:rtl/>
        </w:rPr>
        <w:t xml:space="preserve"> שלה באנגלית.</w:t>
      </w:r>
    </w:p>
    <w:p w:rsidR="00BF0793" w:rsidRPr="003B73E9" w:rsidRDefault="00BF0793" w:rsidP="00BF0793">
      <w:pPr>
        <w:pStyle w:val="af6"/>
        <w:spacing w:line="360" w:lineRule="auto"/>
        <w:ind w:left="644" w:hanging="360"/>
        <w:jc w:val="both"/>
        <w:rPr>
          <w:rFonts w:asciiTheme="majorBidi" w:hAnsiTheme="majorBidi" w:cs="David"/>
          <w:szCs w:val="24"/>
        </w:rPr>
      </w:pPr>
    </w:p>
    <w:p w:rsidR="00BF0793" w:rsidRPr="003B73E9" w:rsidRDefault="00BF0793" w:rsidP="00AF1858">
      <w:pPr>
        <w:spacing w:line="360" w:lineRule="auto"/>
        <w:jc w:val="both"/>
        <w:rPr>
          <w:rFonts w:asciiTheme="majorBidi" w:hAnsiTheme="majorBidi" w:cs="David"/>
          <w:szCs w:val="24"/>
          <w:rtl/>
        </w:rPr>
      </w:pPr>
      <w:r w:rsidRPr="003B73E9">
        <w:rPr>
          <w:rFonts w:asciiTheme="majorBidi" w:hAnsiTheme="majorBidi" w:cs="David"/>
          <w:szCs w:val="24"/>
          <w:rtl/>
        </w:rPr>
        <w:t>חובה על כל הצעה לכלול את הסעיפים הבאים:</w:t>
      </w:r>
    </w:p>
    <w:p w:rsidR="00BF0793" w:rsidRPr="003B73E9" w:rsidRDefault="00BF0793" w:rsidP="00AF1858">
      <w:pPr>
        <w:pStyle w:val="af6"/>
        <w:keepNext/>
        <w:numPr>
          <w:ilvl w:val="0"/>
          <w:numId w:val="161"/>
        </w:numPr>
        <w:spacing w:line="360" w:lineRule="auto"/>
        <w:jc w:val="both"/>
        <w:rPr>
          <w:rFonts w:asciiTheme="majorBidi" w:hAnsiTheme="majorBidi" w:cs="David"/>
          <w:szCs w:val="24"/>
        </w:rPr>
      </w:pPr>
      <w:r w:rsidRPr="003B73E9">
        <w:rPr>
          <w:rFonts w:asciiTheme="majorBidi" w:hAnsiTheme="majorBidi" w:cs="David"/>
          <w:b/>
          <w:bCs/>
          <w:szCs w:val="24"/>
          <w:rtl/>
        </w:rPr>
        <w:t>מטרות ה</w:t>
      </w:r>
      <w:r w:rsidR="00EF2E68">
        <w:rPr>
          <w:rFonts w:asciiTheme="majorBidi" w:hAnsiTheme="majorBidi" w:cs="David"/>
          <w:b/>
          <w:bCs/>
          <w:szCs w:val="24"/>
          <w:rtl/>
        </w:rPr>
        <w:t>תכנית</w:t>
      </w:r>
      <w:r w:rsidRPr="003B73E9">
        <w:rPr>
          <w:rFonts w:asciiTheme="majorBidi" w:hAnsiTheme="majorBidi" w:cs="David"/>
          <w:b/>
          <w:bCs/>
          <w:szCs w:val="24"/>
          <w:rtl/>
        </w:rPr>
        <w:t xml:space="preserve"> </w:t>
      </w:r>
      <w:r w:rsidRPr="003B73E9">
        <w:rPr>
          <w:rFonts w:asciiTheme="majorBidi" w:hAnsiTheme="majorBidi" w:cs="David"/>
          <w:szCs w:val="24"/>
          <w:rtl/>
        </w:rPr>
        <w:t>- תיאור מפורט.</w:t>
      </w:r>
    </w:p>
    <w:p w:rsidR="00BF0793" w:rsidRPr="003B73E9" w:rsidRDefault="00BF0793" w:rsidP="00AF1858">
      <w:pPr>
        <w:pStyle w:val="af6"/>
        <w:keepNext/>
        <w:numPr>
          <w:ilvl w:val="0"/>
          <w:numId w:val="161"/>
        </w:numPr>
        <w:spacing w:line="360" w:lineRule="auto"/>
        <w:jc w:val="both"/>
        <w:rPr>
          <w:rFonts w:asciiTheme="majorBidi" w:hAnsiTheme="majorBidi" w:cs="David"/>
          <w:szCs w:val="24"/>
        </w:rPr>
      </w:pPr>
      <w:r w:rsidRPr="003B73E9">
        <w:rPr>
          <w:rFonts w:asciiTheme="majorBidi" w:hAnsiTheme="majorBidi" w:cs="David"/>
          <w:b/>
          <w:bCs/>
          <w:szCs w:val="24"/>
          <w:rtl/>
        </w:rPr>
        <w:t>הרקע המדעי והטכנולוגי</w:t>
      </w:r>
      <w:r w:rsidRPr="003B73E9">
        <w:rPr>
          <w:rFonts w:asciiTheme="majorBidi" w:hAnsiTheme="majorBidi" w:cs="David"/>
          <w:szCs w:val="24"/>
          <w:rtl/>
        </w:rPr>
        <w:t>:</w:t>
      </w:r>
    </w:p>
    <w:p w:rsidR="00BF0793" w:rsidRPr="003B73E9" w:rsidRDefault="00BF0793" w:rsidP="00AF1858">
      <w:pPr>
        <w:pStyle w:val="af6"/>
        <w:numPr>
          <w:ilvl w:val="0"/>
          <w:numId w:val="82"/>
        </w:numPr>
        <w:spacing w:line="360" w:lineRule="auto"/>
        <w:ind w:left="1736"/>
        <w:jc w:val="both"/>
        <w:rPr>
          <w:rFonts w:asciiTheme="majorBidi" w:hAnsiTheme="majorBidi" w:cs="David"/>
          <w:szCs w:val="24"/>
        </w:rPr>
      </w:pPr>
      <w:r w:rsidRPr="003B73E9">
        <w:rPr>
          <w:rFonts w:asciiTheme="majorBidi" w:hAnsiTheme="majorBidi" w:cs="David"/>
          <w:szCs w:val="24"/>
          <w:rtl/>
        </w:rPr>
        <w:t xml:space="preserve">סקירה ממצה של </w:t>
      </w:r>
      <w:r w:rsidRPr="003B73E9">
        <w:rPr>
          <w:rFonts w:asciiTheme="majorBidi" w:hAnsiTheme="majorBidi" w:cs="David"/>
          <w:szCs w:val="24"/>
        </w:rPr>
        <w:t>state of the art</w:t>
      </w:r>
      <w:r w:rsidRPr="003B73E9">
        <w:rPr>
          <w:rFonts w:asciiTheme="majorBidi" w:hAnsiTheme="majorBidi" w:cs="David"/>
          <w:szCs w:val="24"/>
          <w:rtl/>
        </w:rPr>
        <w:t xml:space="preserve"> ביחס לטכנולוגיות הקיימות בתחום בעולם וסקירת פטנטים.</w:t>
      </w:r>
    </w:p>
    <w:p w:rsidR="00BF0793" w:rsidRPr="003B73E9" w:rsidRDefault="00BF0793" w:rsidP="00AF1858">
      <w:pPr>
        <w:pStyle w:val="af6"/>
        <w:numPr>
          <w:ilvl w:val="0"/>
          <w:numId w:val="82"/>
        </w:numPr>
        <w:spacing w:line="360" w:lineRule="auto"/>
        <w:ind w:left="1736"/>
        <w:jc w:val="both"/>
        <w:rPr>
          <w:rFonts w:asciiTheme="majorBidi" w:hAnsiTheme="majorBidi" w:cs="David"/>
          <w:szCs w:val="24"/>
        </w:rPr>
      </w:pPr>
      <w:r w:rsidRPr="003B73E9">
        <w:rPr>
          <w:rFonts w:asciiTheme="majorBidi" w:hAnsiTheme="majorBidi" w:cs="David"/>
          <w:szCs w:val="24"/>
          <w:rtl/>
        </w:rPr>
        <w:t xml:space="preserve">דיווח על תוצאות מוקדמות הרלוונטיות להצעה </w:t>
      </w:r>
    </w:p>
    <w:p w:rsidR="00BF0793" w:rsidRPr="003B73E9" w:rsidRDefault="00BF0793" w:rsidP="00AF1858">
      <w:pPr>
        <w:pStyle w:val="af6"/>
        <w:keepNext/>
        <w:numPr>
          <w:ilvl w:val="0"/>
          <w:numId w:val="161"/>
        </w:numPr>
        <w:spacing w:line="360" w:lineRule="auto"/>
        <w:jc w:val="both"/>
        <w:rPr>
          <w:rFonts w:asciiTheme="majorBidi" w:hAnsiTheme="majorBidi" w:cs="David"/>
          <w:szCs w:val="24"/>
        </w:rPr>
      </w:pPr>
      <w:r w:rsidRPr="003B73E9">
        <w:rPr>
          <w:rFonts w:asciiTheme="majorBidi" w:hAnsiTheme="majorBidi" w:cs="David"/>
          <w:b/>
          <w:bCs/>
          <w:szCs w:val="24"/>
          <w:rtl/>
        </w:rPr>
        <w:t>תיאור היתרון היחסי</w:t>
      </w:r>
      <w:r w:rsidRPr="003B73E9">
        <w:rPr>
          <w:rFonts w:asciiTheme="majorBidi" w:hAnsiTheme="majorBidi" w:cs="David"/>
          <w:szCs w:val="24"/>
          <w:rtl/>
        </w:rPr>
        <w:t xml:space="preserve"> של המציע, תוך סקירת התחרות בעולם והמצב הקיים ובהתייחס לרמת מבצעי ה</w:t>
      </w:r>
      <w:r w:rsidR="00EF2E68">
        <w:rPr>
          <w:rFonts w:asciiTheme="majorBidi" w:hAnsiTheme="majorBidi" w:cs="David"/>
          <w:szCs w:val="24"/>
          <w:rtl/>
        </w:rPr>
        <w:t>תכנית</w:t>
      </w:r>
      <w:r w:rsidRPr="003B73E9">
        <w:rPr>
          <w:rFonts w:asciiTheme="majorBidi" w:hAnsiTheme="majorBidi" w:cs="David"/>
          <w:szCs w:val="24"/>
          <w:rtl/>
        </w:rPr>
        <w:t xml:space="preserve"> המוצעת ביחס לנעשה בעולם.</w:t>
      </w:r>
    </w:p>
    <w:p w:rsidR="00BF0793" w:rsidRPr="003B73E9" w:rsidRDefault="00BF0793" w:rsidP="00AF1858">
      <w:pPr>
        <w:pStyle w:val="af6"/>
        <w:keepNext/>
        <w:numPr>
          <w:ilvl w:val="0"/>
          <w:numId w:val="161"/>
        </w:numPr>
        <w:spacing w:line="360" w:lineRule="auto"/>
        <w:jc w:val="both"/>
        <w:rPr>
          <w:rFonts w:asciiTheme="majorBidi" w:hAnsiTheme="majorBidi" w:cs="David"/>
          <w:szCs w:val="24"/>
          <w:rtl/>
        </w:rPr>
      </w:pPr>
      <w:r w:rsidRPr="003B73E9">
        <w:rPr>
          <w:rFonts w:asciiTheme="majorBidi" w:hAnsiTheme="majorBidi" w:cs="David"/>
          <w:b/>
          <w:bCs/>
          <w:szCs w:val="24"/>
          <w:rtl/>
        </w:rPr>
        <w:t>התועלות הצפויות מביצוע ה</w:t>
      </w:r>
      <w:r w:rsidR="00EF2E68">
        <w:rPr>
          <w:rFonts w:asciiTheme="majorBidi" w:hAnsiTheme="majorBidi" w:cs="David"/>
          <w:b/>
          <w:bCs/>
          <w:szCs w:val="24"/>
          <w:rtl/>
        </w:rPr>
        <w:t>תכנית</w:t>
      </w:r>
      <w:r w:rsidRPr="003B73E9">
        <w:rPr>
          <w:rFonts w:asciiTheme="majorBidi" w:hAnsiTheme="majorBidi" w:cs="David"/>
          <w:szCs w:val="24"/>
          <w:rtl/>
        </w:rPr>
        <w:t>: אפשרויות ליישום תוצאות ה</w:t>
      </w:r>
      <w:r w:rsidR="00EF2E68">
        <w:rPr>
          <w:rFonts w:asciiTheme="majorBidi" w:hAnsiTheme="majorBidi" w:cs="David"/>
          <w:szCs w:val="24"/>
          <w:rtl/>
        </w:rPr>
        <w:t>תכנית</w:t>
      </w:r>
      <w:r w:rsidRPr="003B73E9">
        <w:rPr>
          <w:rFonts w:asciiTheme="majorBidi" w:hAnsiTheme="majorBidi" w:cs="David"/>
          <w:szCs w:val="24"/>
          <w:rtl/>
        </w:rPr>
        <w:t xml:space="preserve"> במסגרת מטרת העל, נתונים לגבי גודל השוק העולמי, קצב צמיחתו ונתח השוק הצפוי. יש לכמת מספרית את התועלות הצפויות מבחינה טכנולוגית וכלכלית (ראה גם נספח יג')</w:t>
      </w:r>
    </w:p>
    <w:p w:rsidR="00BF0793" w:rsidRPr="003B73E9" w:rsidRDefault="00EF2E68" w:rsidP="00AF1858">
      <w:pPr>
        <w:pStyle w:val="af6"/>
        <w:keepNext/>
        <w:numPr>
          <w:ilvl w:val="0"/>
          <w:numId w:val="161"/>
        </w:numPr>
        <w:spacing w:line="360" w:lineRule="auto"/>
        <w:jc w:val="both"/>
        <w:rPr>
          <w:rFonts w:asciiTheme="majorBidi" w:hAnsiTheme="majorBidi" w:cs="David"/>
          <w:szCs w:val="24"/>
        </w:rPr>
      </w:pPr>
      <w:r>
        <w:rPr>
          <w:rFonts w:asciiTheme="majorBidi" w:hAnsiTheme="majorBidi" w:cs="David"/>
          <w:b/>
          <w:bCs/>
          <w:szCs w:val="24"/>
          <w:rtl/>
        </w:rPr>
        <w:t>תכנית</w:t>
      </w:r>
      <w:r w:rsidR="00BF0793" w:rsidRPr="003B73E9">
        <w:rPr>
          <w:rFonts w:asciiTheme="majorBidi" w:hAnsiTheme="majorBidi" w:cs="David"/>
          <w:b/>
          <w:bCs/>
          <w:szCs w:val="24"/>
          <w:rtl/>
        </w:rPr>
        <w:t xml:space="preserve"> מפורטת,</w:t>
      </w:r>
      <w:r w:rsidR="00BF0793" w:rsidRPr="003B73E9">
        <w:rPr>
          <w:rFonts w:asciiTheme="majorBidi" w:hAnsiTheme="majorBidi" w:cs="David"/>
          <w:szCs w:val="24"/>
          <w:rtl/>
        </w:rPr>
        <w:t xml:space="preserve"> שתכלול את:</w:t>
      </w:r>
    </w:p>
    <w:p w:rsidR="00BF0793" w:rsidRPr="003B73E9" w:rsidRDefault="00BF0793" w:rsidP="00AF1858">
      <w:pPr>
        <w:pStyle w:val="af6"/>
        <w:numPr>
          <w:ilvl w:val="0"/>
          <w:numId w:val="163"/>
        </w:numPr>
        <w:spacing w:line="360" w:lineRule="auto"/>
        <w:ind w:left="1736"/>
        <w:jc w:val="both"/>
        <w:rPr>
          <w:rFonts w:asciiTheme="majorBidi" w:hAnsiTheme="majorBidi" w:cs="David"/>
          <w:szCs w:val="24"/>
        </w:rPr>
      </w:pPr>
      <w:r w:rsidRPr="003B73E9">
        <w:rPr>
          <w:rFonts w:asciiTheme="majorBidi" w:hAnsiTheme="majorBidi" w:cs="David"/>
          <w:szCs w:val="24"/>
          <w:rtl/>
        </w:rPr>
        <w:t>המטרות הספציפיות של ה</w:t>
      </w:r>
      <w:r w:rsidR="00EF2E68">
        <w:rPr>
          <w:rFonts w:asciiTheme="majorBidi" w:hAnsiTheme="majorBidi" w:cs="David"/>
          <w:szCs w:val="24"/>
          <w:rtl/>
        </w:rPr>
        <w:t>תכנית</w:t>
      </w:r>
      <w:r w:rsidRPr="003B73E9">
        <w:rPr>
          <w:rFonts w:asciiTheme="majorBidi" w:hAnsiTheme="majorBidi" w:cs="David"/>
          <w:szCs w:val="24"/>
          <w:rtl/>
        </w:rPr>
        <w:t>.</w:t>
      </w:r>
    </w:p>
    <w:p w:rsidR="00BF0793" w:rsidRPr="003B73E9" w:rsidRDefault="00BF0793" w:rsidP="00AF1858">
      <w:pPr>
        <w:pStyle w:val="af6"/>
        <w:numPr>
          <w:ilvl w:val="0"/>
          <w:numId w:val="163"/>
        </w:numPr>
        <w:spacing w:line="360" w:lineRule="auto"/>
        <w:ind w:left="1736"/>
        <w:jc w:val="both"/>
        <w:rPr>
          <w:rFonts w:asciiTheme="majorBidi" w:hAnsiTheme="majorBidi" w:cs="David"/>
        </w:rPr>
      </w:pPr>
      <w:r w:rsidRPr="003B73E9">
        <w:rPr>
          <w:rFonts w:asciiTheme="majorBidi" w:hAnsiTheme="majorBidi" w:cs="David"/>
          <w:szCs w:val="24"/>
          <w:rtl/>
        </w:rPr>
        <w:t xml:space="preserve">סוגיות מפתח טכנולוגיות ויישומיות. </w:t>
      </w:r>
    </w:p>
    <w:p w:rsidR="00BF0793" w:rsidRPr="003B73E9" w:rsidRDefault="00BF0793" w:rsidP="00D773D0">
      <w:pPr>
        <w:pStyle w:val="af6"/>
        <w:numPr>
          <w:ilvl w:val="0"/>
          <w:numId w:val="163"/>
        </w:numPr>
        <w:spacing w:line="360" w:lineRule="auto"/>
        <w:ind w:left="1736"/>
        <w:jc w:val="both"/>
        <w:rPr>
          <w:rFonts w:asciiTheme="majorBidi" w:hAnsiTheme="majorBidi" w:cs="David"/>
          <w:szCs w:val="24"/>
        </w:rPr>
      </w:pPr>
      <w:r w:rsidRPr="003B73E9">
        <w:rPr>
          <w:rFonts w:asciiTheme="majorBidi" w:hAnsiTheme="majorBidi" w:cs="David"/>
          <w:szCs w:val="24"/>
          <w:rtl/>
        </w:rPr>
        <w:t xml:space="preserve">המתודולוגיה המוצעת לפתרון הסוגיות. </w:t>
      </w:r>
    </w:p>
    <w:p w:rsidR="00BF0793" w:rsidRPr="003B73E9" w:rsidRDefault="00EF2E68" w:rsidP="00D773D0">
      <w:pPr>
        <w:pStyle w:val="af6"/>
        <w:numPr>
          <w:ilvl w:val="0"/>
          <w:numId w:val="163"/>
        </w:numPr>
        <w:spacing w:line="360" w:lineRule="auto"/>
        <w:ind w:left="1736"/>
        <w:jc w:val="both"/>
        <w:rPr>
          <w:rFonts w:asciiTheme="majorBidi" w:hAnsiTheme="majorBidi" w:cs="David"/>
          <w:szCs w:val="24"/>
        </w:rPr>
      </w:pPr>
      <w:r>
        <w:rPr>
          <w:rFonts w:asciiTheme="majorBidi" w:hAnsiTheme="majorBidi" w:cs="David"/>
          <w:szCs w:val="24"/>
          <w:rtl/>
        </w:rPr>
        <w:t>תכנית</w:t>
      </w:r>
      <w:r w:rsidR="00BF0793" w:rsidRPr="003B73E9">
        <w:rPr>
          <w:rFonts w:asciiTheme="majorBidi" w:hAnsiTheme="majorBidi" w:cs="David"/>
          <w:szCs w:val="24"/>
          <w:rtl/>
        </w:rPr>
        <w:t xml:space="preserve"> העבודה, כולל לוח זמנים, אבני דרך, תפוקות ונקודות החלטה. ראה </w:t>
      </w:r>
      <w:r w:rsidR="00D773D0" w:rsidRPr="003B73E9">
        <w:rPr>
          <w:rFonts w:asciiTheme="majorBidi" w:hAnsiTheme="majorBidi" w:cs="David"/>
          <w:szCs w:val="24"/>
          <w:highlight w:val="cyan"/>
          <w:rtl/>
        </w:rPr>
        <w:t>סעיף</w:t>
      </w:r>
      <w:r w:rsidR="00D773D0" w:rsidRPr="003B73E9">
        <w:rPr>
          <w:rFonts w:asciiTheme="majorBidi" w:hAnsiTheme="majorBidi" w:cs="David"/>
          <w:szCs w:val="24"/>
          <w:rtl/>
        </w:rPr>
        <w:t xml:space="preserve"> </w:t>
      </w:r>
      <w:r w:rsidR="00D773D0" w:rsidRPr="003B73E9">
        <w:rPr>
          <w:rFonts w:asciiTheme="majorBidi" w:hAnsiTheme="majorBidi" w:cs="David"/>
          <w:szCs w:val="24"/>
          <w:highlight w:val="cyan"/>
          <w:rtl/>
        </w:rPr>
        <w:fldChar w:fldCharType="begin"/>
      </w:r>
      <w:r w:rsidR="00D773D0" w:rsidRPr="003B73E9">
        <w:rPr>
          <w:rFonts w:asciiTheme="majorBidi" w:hAnsiTheme="majorBidi" w:cs="David"/>
          <w:szCs w:val="24"/>
          <w:highlight w:val="cyan"/>
          <w:rtl/>
        </w:rPr>
        <w:instrText xml:space="preserve"> </w:instrText>
      </w:r>
      <w:r w:rsidR="00D773D0" w:rsidRPr="003B73E9">
        <w:rPr>
          <w:rFonts w:asciiTheme="majorBidi" w:hAnsiTheme="majorBidi" w:cs="David"/>
          <w:szCs w:val="24"/>
          <w:highlight w:val="cyan"/>
        </w:rPr>
        <w:instrText>REF</w:instrText>
      </w:r>
      <w:r w:rsidR="00D773D0" w:rsidRPr="003B73E9">
        <w:rPr>
          <w:rFonts w:asciiTheme="majorBidi" w:hAnsiTheme="majorBidi" w:cs="David"/>
          <w:szCs w:val="24"/>
          <w:highlight w:val="cyan"/>
          <w:rtl/>
        </w:rPr>
        <w:instrText xml:space="preserve"> _</w:instrText>
      </w:r>
      <w:r w:rsidR="00D773D0" w:rsidRPr="003B73E9">
        <w:rPr>
          <w:rFonts w:asciiTheme="majorBidi" w:hAnsiTheme="majorBidi" w:cs="David"/>
          <w:szCs w:val="24"/>
          <w:highlight w:val="cyan"/>
        </w:rPr>
        <w:instrText>Ref471921587 \w \h</w:instrText>
      </w:r>
      <w:r w:rsidR="00D773D0" w:rsidRPr="003B73E9">
        <w:rPr>
          <w:rFonts w:asciiTheme="majorBidi" w:hAnsiTheme="majorBidi" w:cs="David"/>
          <w:szCs w:val="24"/>
          <w:highlight w:val="cyan"/>
          <w:rtl/>
        </w:rPr>
        <w:instrText xml:space="preserve"> </w:instrText>
      </w:r>
      <w:r w:rsidR="005466C2" w:rsidRPr="003B73E9">
        <w:rPr>
          <w:rFonts w:asciiTheme="majorBidi" w:hAnsiTheme="majorBidi" w:cs="David"/>
          <w:szCs w:val="24"/>
          <w:highlight w:val="cyan"/>
          <w:rtl/>
        </w:rPr>
        <w:instrText xml:space="preserve"> \* </w:instrText>
      </w:r>
      <w:r w:rsidR="005466C2" w:rsidRPr="003B73E9">
        <w:rPr>
          <w:rFonts w:asciiTheme="majorBidi" w:hAnsiTheme="majorBidi" w:cs="David"/>
          <w:szCs w:val="24"/>
          <w:highlight w:val="cyan"/>
        </w:rPr>
        <w:instrText>MERGEFORMAT</w:instrText>
      </w:r>
      <w:r w:rsidR="005466C2" w:rsidRPr="003B73E9">
        <w:rPr>
          <w:rFonts w:asciiTheme="majorBidi" w:hAnsiTheme="majorBidi" w:cs="David"/>
          <w:szCs w:val="24"/>
          <w:highlight w:val="cyan"/>
          <w:rtl/>
        </w:rPr>
        <w:instrText xml:space="preserve"> </w:instrText>
      </w:r>
      <w:r w:rsidR="00D773D0" w:rsidRPr="003B73E9">
        <w:rPr>
          <w:rFonts w:asciiTheme="majorBidi" w:hAnsiTheme="majorBidi" w:cs="David"/>
          <w:szCs w:val="24"/>
          <w:highlight w:val="cyan"/>
          <w:rtl/>
        </w:rPr>
      </w:r>
      <w:r w:rsidR="00D773D0" w:rsidRPr="003B73E9">
        <w:rPr>
          <w:rFonts w:asciiTheme="majorBidi" w:hAnsiTheme="majorBidi" w:cs="David"/>
          <w:szCs w:val="24"/>
          <w:highlight w:val="cyan"/>
          <w:rtl/>
        </w:rPr>
        <w:fldChar w:fldCharType="separate"/>
      </w:r>
      <w:r w:rsidR="004D7818">
        <w:rPr>
          <w:rFonts w:asciiTheme="majorBidi" w:hAnsiTheme="majorBidi" w:cs="David"/>
          <w:szCs w:val="24"/>
          <w:highlight w:val="cyan"/>
          <w:cs/>
        </w:rPr>
        <w:t>‎</w:t>
      </w:r>
      <w:r w:rsidR="004D7818">
        <w:rPr>
          <w:rFonts w:asciiTheme="majorBidi" w:hAnsiTheme="majorBidi" w:cs="David"/>
          <w:szCs w:val="24"/>
          <w:highlight w:val="cyan"/>
        </w:rPr>
        <w:t>6</w:t>
      </w:r>
      <w:r w:rsidR="00D773D0" w:rsidRPr="003B73E9">
        <w:rPr>
          <w:rFonts w:asciiTheme="majorBidi" w:hAnsiTheme="majorBidi" w:cs="David"/>
          <w:szCs w:val="24"/>
          <w:highlight w:val="cyan"/>
          <w:rtl/>
        </w:rPr>
        <w:fldChar w:fldCharType="end"/>
      </w:r>
      <w:r w:rsidR="00BF0793" w:rsidRPr="003B73E9">
        <w:rPr>
          <w:rFonts w:asciiTheme="majorBidi" w:hAnsiTheme="majorBidi" w:cs="David"/>
          <w:szCs w:val="24"/>
          <w:rtl/>
        </w:rPr>
        <w:t xml:space="preserve"> להלן.</w:t>
      </w:r>
    </w:p>
    <w:p w:rsidR="00BF0793" w:rsidRPr="003B73E9" w:rsidRDefault="00EF2E68" w:rsidP="00AF1858">
      <w:pPr>
        <w:pStyle w:val="af6"/>
        <w:numPr>
          <w:ilvl w:val="0"/>
          <w:numId w:val="163"/>
        </w:numPr>
        <w:spacing w:line="360" w:lineRule="auto"/>
        <w:ind w:left="1736"/>
        <w:jc w:val="both"/>
        <w:rPr>
          <w:rFonts w:asciiTheme="majorBidi" w:hAnsiTheme="majorBidi" w:cs="David"/>
          <w:szCs w:val="24"/>
          <w:rtl/>
        </w:rPr>
      </w:pPr>
      <w:r>
        <w:rPr>
          <w:rFonts w:asciiTheme="majorBidi" w:hAnsiTheme="majorBidi" w:cs="David"/>
          <w:szCs w:val="24"/>
          <w:rtl/>
        </w:rPr>
        <w:t>תכנית</w:t>
      </w:r>
      <w:r w:rsidR="00BF0793" w:rsidRPr="003B73E9">
        <w:rPr>
          <w:rFonts w:asciiTheme="majorBidi" w:hAnsiTheme="majorBidi" w:cs="David"/>
          <w:szCs w:val="24"/>
          <w:rtl/>
        </w:rPr>
        <w:t xml:space="preserve"> המימון של הפרויקט בכללותו: פ</w:t>
      </w:r>
      <w:r w:rsidR="002C467B">
        <w:rPr>
          <w:rFonts w:asciiTheme="majorBidi" w:hAnsiTheme="majorBidi" w:cs="David" w:hint="cs"/>
          <w:szCs w:val="24"/>
          <w:rtl/>
        </w:rPr>
        <w:t>י</w:t>
      </w:r>
      <w:r w:rsidR="00BF0793" w:rsidRPr="003B73E9">
        <w:rPr>
          <w:rFonts w:asciiTheme="majorBidi" w:hAnsiTheme="majorBidi" w:cs="David"/>
          <w:szCs w:val="24"/>
          <w:rtl/>
        </w:rPr>
        <w:t>רוט מקורות המימון המשלים לשלבי התכנית כפי שהוצגה, בין אם קיימים או צפויים לאורך חיי הפרויקט.</w:t>
      </w:r>
    </w:p>
    <w:p w:rsidR="00BF0793" w:rsidRPr="003B73E9" w:rsidRDefault="00BF0793" w:rsidP="00AF1858">
      <w:pPr>
        <w:pStyle w:val="af6"/>
        <w:keepNext/>
        <w:numPr>
          <w:ilvl w:val="0"/>
          <w:numId w:val="161"/>
        </w:numPr>
        <w:spacing w:line="360" w:lineRule="auto"/>
        <w:jc w:val="both"/>
        <w:rPr>
          <w:rFonts w:asciiTheme="majorBidi" w:hAnsiTheme="majorBidi" w:cs="David"/>
          <w:szCs w:val="24"/>
        </w:rPr>
      </w:pPr>
      <w:r w:rsidRPr="003B73E9">
        <w:rPr>
          <w:rFonts w:asciiTheme="majorBidi" w:hAnsiTheme="majorBidi" w:cs="David"/>
          <w:b/>
          <w:bCs/>
          <w:szCs w:val="24"/>
          <w:rtl/>
        </w:rPr>
        <w:t>הערכת סיכונים</w:t>
      </w:r>
      <w:r w:rsidRPr="003B73E9">
        <w:rPr>
          <w:rFonts w:asciiTheme="majorBidi" w:hAnsiTheme="majorBidi" w:cs="David"/>
          <w:szCs w:val="24"/>
          <w:rtl/>
        </w:rPr>
        <w:t xml:space="preserve"> ודרכי התמודדות. יש להתייחס לסיכונים בתכנית העבודה, ולסיכונים בהמשך הפיתוח, לאחר סיום הפרויקט, ועד להבאת מוצר מוגמר לשוק.</w:t>
      </w:r>
    </w:p>
    <w:p w:rsidR="00BF0793" w:rsidRPr="003B73E9" w:rsidRDefault="00BF0793" w:rsidP="00AF1858">
      <w:pPr>
        <w:pStyle w:val="af6"/>
        <w:keepNext/>
        <w:numPr>
          <w:ilvl w:val="0"/>
          <w:numId w:val="161"/>
        </w:numPr>
        <w:spacing w:line="360" w:lineRule="auto"/>
        <w:jc w:val="both"/>
        <w:rPr>
          <w:rFonts w:asciiTheme="majorBidi" w:hAnsiTheme="majorBidi" w:cs="David"/>
          <w:szCs w:val="24"/>
        </w:rPr>
      </w:pPr>
      <w:r w:rsidRPr="003B73E9">
        <w:rPr>
          <w:rFonts w:asciiTheme="majorBidi" w:hAnsiTheme="majorBidi" w:cs="David"/>
          <w:szCs w:val="24"/>
          <w:rtl/>
        </w:rPr>
        <w:t xml:space="preserve">פירוט </w:t>
      </w:r>
      <w:r w:rsidRPr="003B73E9">
        <w:rPr>
          <w:rFonts w:asciiTheme="majorBidi" w:hAnsiTheme="majorBidi" w:cs="David"/>
          <w:b/>
          <w:bCs/>
          <w:szCs w:val="24"/>
          <w:rtl/>
        </w:rPr>
        <w:t>המשאבים</w:t>
      </w:r>
      <w:r w:rsidRPr="003B73E9">
        <w:rPr>
          <w:rFonts w:asciiTheme="majorBidi" w:hAnsiTheme="majorBidi" w:cs="David"/>
          <w:szCs w:val="24"/>
          <w:rtl/>
        </w:rPr>
        <w:t xml:space="preserve"> העומדים לרשות המציע, כולל כוח האדם המקצועי והציוד.</w:t>
      </w:r>
    </w:p>
    <w:p w:rsidR="00BF0793" w:rsidRPr="003B73E9" w:rsidRDefault="00BF0793" w:rsidP="00100C58">
      <w:pPr>
        <w:pStyle w:val="af6"/>
        <w:keepNext/>
        <w:numPr>
          <w:ilvl w:val="0"/>
          <w:numId w:val="161"/>
        </w:numPr>
        <w:spacing w:line="360" w:lineRule="auto"/>
        <w:jc w:val="both"/>
        <w:rPr>
          <w:rFonts w:asciiTheme="majorBidi" w:hAnsiTheme="majorBidi" w:cs="David"/>
          <w:szCs w:val="24"/>
        </w:rPr>
      </w:pPr>
      <w:r w:rsidRPr="003B73E9">
        <w:rPr>
          <w:rFonts w:asciiTheme="majorBidi" w:hAnsiTheme="majorBidi" w:cs="David"/>
          <w:b/>
          <w:bCs/>
          <w:szCs w:val="24"/>
          <w:rtl/>
        </w:rPr>
        <w:t xml:space="preserve">אישורי רשויות </w:t>
      </w:r>
      <w:r w:rsidRPr="003B73E9">
        <w:rPr>
          <w:rFonts w:asciiTheme="majorBidi" w:hAnsiTheme="majorBidi" w:cs="David"/>
          <w:szCs w:val="24"/>
          <w:rtl/>
        </w:rPr>
        <w:t xml:space="preserve">(רק אם נדרש). בפרק זה יש להתייחס לכלל </w:t>
      </w:r>
      <w:r w:rsidR="00180C29">
        <w:rPr>
          <w:rFonts w:asciiTheme="majorBidi" w:hAnsiTheme="majorBidi" w:cs="David" w:hint="cs"/>
          <w:szCs w:val="24"/>
          <w:rtl/>
        </w:rPr>
        <w:t>ה</w:t>
      </w:r>
      <w:r w:rsidRPr="003B73E9">
        <w:rPr>
          <w:rFonts w:asciiTheme="majorBidi" w:hAnsiTheme="majorBidi" w:cs="David"/>
          <w:szCs w:val="24"/>
          <w:rtl/>
        </w:rPr>
        <w:t xml:space="preserve">אישורים והתקנים הנדרשים להקמה והוצאה לפועל של הפרויקט. על המציע להציג את רשימת כל אישורי הרשויות הנדרשים להקמה והפעלה של הפרויקט. לא נדרש מהמציע להצהיר על </w:t>
      </w:r>
      <w:r w:rsidR="00100C58">
        <w:rPr>
          <w:rFonts w:asciiTheme="majorBidi" w:hAnsiTheme="majorBidi" w:cs="David" w:hint="cs"/>
          <w:szCs w:val="24"/>
          <w:rtl/>
        </w:rPr>
        <w:t>כך שהשיג את</w:t>
      </w:r>
      <w:r w:rsidRPr="003B73E9">
        <w:rPr>
          <w:rFonts w:asciiTheme="majorBidi" w:hAnsiTheme="majorBidi" w:cs="David"/>
          <w:szCs w:val="24"/>
          <w:rtl/>
        </w:rPr>
        <w:t xml:space="preserve"> כל האישורים במועד הגשת ההצעה. יובהר כי על אף שבכוונת המשרד </w:t>
      </w:r>
      <w:r w:rsidR="00180C29">
        <w:rPr>
          <w:rFonts w:asciiTheme="majorBidi" w:hAnsiTheme="majorBidi" w:cs="David"/>
          <w:szCs w:val="24"/>
          <w:rtl/>
        </w:rPr>
        <w:t>לסייע למציע שהצעתו נתקבלה</w:t>
      </w:r>
      <w:r w:rsidRPr="003B73E9">
        <w:rPr>
          <w:rFonts w:asciiTheme="majorBidi" w:hAnsiTheme="majorBidi" w:cs="David"/>
          <w:szCs w:val="24"/>
          <w:rtl/>
        </w:rPr>
        <w:t xml:space="preserve"> בהשגת אישורים נדרשים עד כמה שניתן, </w:t>
      </w:r>
      <w:r w:rsidRPr="003B73E9">
        <w:rPr>
          <w:rFonts w:asciiTheme="majorBidi" w:hAnsiTheme="majorBidi" w:cs="David"/>
          <w:szCs w:val="24"/>
          <w:rtl/>
        </w:rPr>
        <w:lastRenderedPageBreak/>
        <w:t>האחריות להשגת האישורים חלה על היזם על כל המשמעויות הנובעות מכך. ראה סעיף 7 להלן.</w:t>
      </w:r>
    </w:p>
    <w:p w:rsidR="00BF0793" w:rsidRPr="003B73E9" w:rsidRDefault="00BF0793" w:rsidP="00AF1858">
      <w:pPr>
        <w:pStyle w:val="af6"/>
        <w:keepNext/>
        <w:numPr>
          <w:ilvl w:val="0"/>
          <w:numId w:val="161"/>
        </w:numPr>
        <w:spacing w:line="360" w:lineRule="auto"/>
        <w:jc w:val="both"/>
        <w:rPr>
          <w:rFonts w:asciiTheme="majorBidi" w:hAnsiTheme="majorBidi" w:cs="David"/>
          <w:szCs w:val="24"/>
          <w:rtl/>
        </w:rPr>
      </w:pPr>
      <w:r w:rsidRPr="003B73E9">
        <w:rPr>
          <w:rFonts w:asciiTheme="majorBidi" w:hAnsiTheme="majorBidi" w:cs="David"/>
          <w:b/>
          <w:bCs/>
          <w:szCs w:val="24"/>
          <w:rtl/>
        </w:rPr>
        <w:t>רשימת ספרות</w:t>
      </w:r>
      <w:r w:rsidRPr="003B73E9">
        <w:rPr>
          <w:rFonts w:asciiTheme="majorBidi" w:hAnsiTheme="majorBidi" w:cs="David"/>
          <w:szCs w:val="24"/>
          <w:rtl/>
        </w:rPr>
        <w:t xml:space="preserve"> הנוגעת לנושא ה</w:t>
      </w:r>
      <w:r w:rsidR="00EF2E68">
        <w:rPr>
          <w:rFonts w:asciiTheme="majorBidi" w:hAnsiTheme="majorBidi" w:cs="David"/>
          <w:szCs w:val="24"/>
          <w:rtl/>
        </w:rPr>
        <w:t>תכנית</w:t>
      </w:r>
      <w:r w:rsidRPr="003B73E9">
        <w:rPr>
          <w:rFonts w:asciiTheme="majorBidi" w:hAnsiTheme="majorBidi" w:cs="David"/>
          <w:szCs w:val="24"/>
          <w:rtl/>
        </w:rPr>
        <w:t xml:space="preserve"> – ככל שניתן</w:t>
      </w:r>
    </w:p>
    <w:p w:rsidR="00BF0793" w:rsidRPr="003B73E9" w:rsidRDefault="00BF0793" w:rsidP="00BF0793">
      <w:pPr>
        <w:pStyle w:val="af6"/>
        <w:spacing w:line="360" w:lineRule="auto"/>
        <w:ind w:left="1364"/>
        <w:jc w:val="both"/>
        <w:rPr>
          <w:rFonts w:asciiTheme="majorBidi" w:hAnsiTheme="majorBidi" w:cs="David"/>
          <w:szCs w:val="24"/>
          <w:rtl/>
        </w:rPr>
      </w:pPr>
    </w:p>
    <w:p w:rsidR="00BF0793" w:rsidRPr="003B73E9" w:rsidRDefault="00BF0793" w:rsidP="00180C29">
      <w:pPr>
        <w:spacing w:line="360" w:lineRule="auto"/>
        <w:jc w:val="both"/>
        <w:rPr>
          <w:rFonts w:asciiTheme="majorBidi" w:hAnsiTheme="majorBidi" w:cs="David"/>
          <w:szCs w:val="24"/>
        </w:rPr>
      </w:pPr>
      <w:r w:rsidRPr="003B73E9">
        <w:rPr>
          <w:rFonts w:asciiTheme="majorBidi" w:hAnsiTheme="majorBidi" w:cs="David"/>
          <w:szCs w:val="24"/>
          <w:rtl/>
        </w:rPr>
        <w:t>סעיפים א' עד ח</w:t>
      </w:r>
      <w:r w:rsidRPr="003B73E9">
        <w:rPr>
          <w:rFonts w:asciiTheme="majorBidi" w:hAnsiTheme="majorBidi" w:cs="David"/>
          <w:szCs w:val="24"/>
        </w:rPr>
        <w:t>'</w:t>
      </w:r>
      <w:r w:rsidRPr="003B73E9">
        <w:rPr>
          <w:rFonts w:asciiTheme="majorBidi" w:hAnsiTheme="majorBidi" w:cs="David"/>
          <w:szCs w:val="24"/>
          <w:rtl/>
        </w:rPr>
        <w:t xml:space="preserve"> מוגבלים בסה"כ ל- 10 עמודים, כאשר הכתיבה בפונט </w:t>
      </w:r>
      <w:r w:rsidR="00180C29" w:rsidRPr="00180C29">
        <w:rPr>
          <w:rFonts w:asciiTheme="majorBidi" w:hAnsiTheme="majorBidi" w:cs="David" w:hint="cs"/>
          <w:szCs w:val="24"/>
          <w:rtl/>
        </w:rPr>
        <w:t>דוד או מרים, גודל</w:t>
      </w:r>
      <w:r w:rsidR="00180C29" w:rsidRPr="003B73E9">
        <w:rPr>
          <w:rFonts w:asciiTheme="majorBidi" w:hAnsiTheme="majorBidi" w:cs="David"/>
          <w:szCs w:val="24"/>
          <w:rtl/>
        </w:rPr>
        <w:t xml:space="preserve"> </w:t>
      </w:r>
      <w:r w:rsidRPr="003B73E9">
        <w:rPr>
          <w:rFonts w:asciiTheme="majorBidi" w:hAnsiTheme="majorBidi" w:cs="David"/>
          <w:szCs w:val="24"/>
          <w:rtl/>
        </w:rPr>
        <w:t>12</w:t>
      </w:r>
      <w:r w:rsidR="00180C29">
        <w:rPr>
          <w:rFonts w:asciiTheme="majorBidi" w:hAnsiTheme="majorBidi" w:cs="David" w:hint="cs"/>
          <w:szCs w:val="24"/>
          <w:rtl/>
        </w:rPr>
        <w:t>,</w:t>
      </w:r>
      <w:r w:rsidRPr="003B73E9">
        <w:rPr>
          <w:rFonts w:asciiTheme="majorBidi" w:hAnsiTheme="majorBidi" w:cs="David"/>
          <w:szCs w:val="24"/>
          <w:rtl/>
        </w:rPr>
        <w:t xml:space="preserve"> </w:t>
      </w:r>
      <w:r w:rsidR="00180C29">
        <w:rPr>
          <w:rFonts w:asciiTheme="majorBidi" w:hAnsiTheme="majorBidi" w:cs="David"/>
          <w:szCs w:val="24"/>
          <w:rtl/>
        </w:rPr>
        <w:t>רווח</w:t>
      </w:r>
      <w:r w:rsidRPr="003B73E9">
        <w:rPr>
          <w:rFonts w:asciiTheme="majorBidi" w:hAnsiTheme="majorBidi" w:cs="David"/>
          <w:szCs w:val="24"/>
          <w:rtl/>
        </w:rPr>
        <w:t xml:space="preserve"> של שורה וחצי לפחות.</w:t>
      </w:r>
    </w:p>
    <w:p w:rsidR="00BF0793" w:rsidRPr="003B73E9" w:rsidRDefault="00BF0793" w:rsidP="00180C29">
      <w:pPr>
        <w:spacing w:line="360" w:lineRule="auto"/>
        <w:jc w:val="both"/>
        <w:rPr>
          <w:rFonts w:asciiTheme="majorBidi" w:hAnsiTheme="majorBidi" w:cs="David"/>
          <w:szCs w:val="24"/>
          <w:rtl/>
        </w:rPr>
      </w:pPr>
      <w:r w:rsidRPr="003B73E9">
        <w:rPr>
          <w:rFonts w:asciiTheme="majorBidi" w:hAnsiTheme="majorBidi" w:cs="David"/>
          <w:szCs w:val="24"/>
          <w:rtl/>
        </w:rPr>
        <w:t xml:space="preserve">יש להתייחס לכל קריטריוני השיפוט המצויים בקול הקורא ע"י סעיפים נפרדים וברורים עבור כל </w:t>
      </w:r>
      <w:r w:rsidR="00180C29">
        <w:rPr>
          <w:rFonts w:asciiTheme="majorBidi" w:hAnsiTheme="majorBidi" w:cs="David" w:hint="cs"/>
          <w:szCs w:val="24"/>
          <w:rtl/>
        </w:rPr>
        <w:t>אמת מידה</w:t>
      </w:r>
      <w:r w:rsidRPr="003B73E9">
        <w:rPr>
          <w:rFonts w:asciiTheme="majorBidi" w:hAnsiTheme="majorBidi" w:cs="David"/>
          <w:szCs w:val="24"/>
          <w:rtl/>
        </w:rPr>
        <w:t>.</w:t>
      </w:r>
    </w:p>
    <w:p w:rsidR="00BF0793" w:rsidRPr="003B73E9" w:rsidRDefault="00BF0793" w:rsidP="00AF1858">
      <w:pPr>
        <w:spacing w:line="360" w:lineRule="auto"/>
        <w:jc w:val="both"/>
        <w:rPr>
          <w:rFonts w:asciiTheme="majorBidi" w:hAnsiTheme="majorBidi" w:cs="David"/>
          <w:szCs w:val="24"/>
        </w:rPr>
      </w:pPr>
      <w:r w:rsidRPr="003B73E9">
        <w:rPr>
          <w:rFonts w:asciiTheme="majorBidi" w:hAnsiTheme="majorBidi" w:cs="David"/>
          <w:szCs w:val="24"/>
          <w:rtl/>
        </w:rPr>
        <w:t>יש לרשום את התיאור או לגזור ולהדביק את כל התיאור בשדה הבא.</w:t>
      </w:r>
    </w:p>
    <w:p w:rsidR="00D773D0" w:rsidRPr="003B73E9" w:rsidRDefault="00D773D0" w:rsidP="00AF1858">
      <w:pPr>
        <w:pBdr>
          <w:top w:val="single" w:sz="4" w:space="1" w:color="auto"/>
        </w:pBdr>
        <w:spacing w:line="360" w:lineRule="auto"/>
        <w:jc w:val="both"/>
        <w:rPr>
          <w:rFonts w:asciiTheme="majorBidi" w:hAnsiTheme="majorBidi" w:cs="David"/>
          <w:szCs w:val="24"/>
          <w:rtl/>
        </w:rPr>
      </w:pPr>
    </w:p>
    <w:p w:rsidR="00BF0793" w:rsidRPr="003B73E9" w:rsidRDefault="00D773D0" w:rsidP="00AF1858">
      <w:pPr>
        <w:pBdr>
          <w:top w:val="single" w:sz="4" w:space="1" w:color="auto"/>
        </w:pBdr>
        <w:spacing w:line="360" w:lineRule="auto"/>
        <w:jc w:val="both"/>
        <w:rPr>
          <w:rFonts w:asciiTheme="majorBidi" w:hAnsiTheme="majorBidi" w:cs="David"/>
          <w:b/>
          <w:bCs/>
          <w:szCs w:val="24"/>
          <w:u w:val="single"/>
          <w:rtl/>
        </w:rPr>
      </w:pPr>
      <w:r w:rsidRPr="003B73E9">
        <w:rPr>
          <w:rFonts w:asciiTheme="majorBidi" w:hAnsiTheme="majorBidi" w:cs="David"/>
          <w:b/>
          <w:bCs/>
          <w:szCs w:val="24"/>
          <w:u w:val="single"/>
          <w:rtl/>
        </w:rPr>
        <w:t>תיאור התכנית</w:t>
      </w:r>
    </w:p>
    <w:p w:rsidR="00BF0793" w:rsidRPr="00AD4412" w:rsidRDefault="00BF0793" w:rsidP="00D773D0">
      <w:pPr>
        <w:pStyle w:val="1f3"/>
        <w:pageBreakBefore/>
        <w:numPr>
          <w:ilvl w:val="0"/>
          <w:numId w:val="99"/>
        </w:numPr>
        <w:spacing w:line="360" w:lineRule="auto"/>
        <w:ind w:left="792"/>
        <w:rPr>
          <w:rFonts w:asciiTheme="majorBidi" w:hAnsiTheme="majorBidi" w:cs="David"/>
          <w:rtl/>
        </w:rPr>
      </w:pPr>
      <w:bookmarkStart w:id="38" w:name="_Toc444602364"/>
      <w:r w:rsidRPr="003B73E9">
        <w:rPr>
          <w:rFonts w:asciiTheme="majorBidi" w:hAnsiTheme="majorBidi" w:cs="David"/>
          <w:rtl/>
        </w:rPr>
        <w:lastRenderedPageBreak/>
        <w:t>לוח זמנים ו</w:t>
      </w:r>
      <w:r w:rsidR="00EF2E68">
        <w:rPr>
          <w:rFonts w:asciiTheme="majorBidi" w:hAnsiTheme="majorBidi" w:cs="David"/>
          <w:rtl/>
        </w:rPr>
        <w:t>תכנית</w:t>
      </w:r>
      <w:r w:rsidRPr="00AD4412">
        <w:rPr>
          <w:rFonts w:asciiTheme="majorBidi" w:hAnsiTheme="majorBidi" w:cs="David"/>
          <w:rtl/>
        </w:rPr>
        <w:t xml:space="preserve"> עבודה</w:t>
      </w:r>
      <w:bookmarkEnd w:id="38"/>
    </w:p>
    <w:p w:rsidR="00BF0793" w:rsidRPr="00AD4412" w:rsidRDefault="00BF0793" w:rsidP="00BF0793">
      <w:pPr>
        <w:spacing w:line="360" w:lineRule="auto"/>
        <w:jc w:val="both"/>
        <w:rPr>
          <w:rFonts w:asciiTheme="majorBidi" w:hAnsiTheme="majorBidi" w:cs="David"/>
          <w:szCs w:val="24"/>
          <w:rtl/>
        </w:rPr>
      </w:pPr>
      <w:r w:rsidRPr="00AD4412">
        <w:rPr>
          <w:rFonts w:asciiTheme="majorBidi" w:hAnsiTheme="majorBidi" w:cs="David"/>
          <w:szCs w:val="24"/>
          <w:rtl/>
        </w:rPr>
        <w:t>הנחיות:</w:t>
      </w:r>
    </w:p>
    <w:p w:rsidR="00BF0793" w:rsidRPr="00AD4412" w:rsidRDefault="00BF0793" w:rsidP="00BF0793">
      <w:pPr>
        <w:pStyle w:val="af6"/>
        <w:numPr>
          <w:ilvl w:val="0"/>
          <w:numId w:val="72"/>
        </w:numPr>
        <w:spacing w:line="360" w:lineRule="auto"/>
        <w:jc w:val="both"/>
        <w:rPr>
          <w:rFonts w:asciiTheme="majorBidi" w:hAnsiTheme="majorBidi" w:cs="David"/>
          <w:spacing w:val="-8"/>
          <w:szCs w:val="24"/>
          <w:rtl/>
        </w:rPr>
      </w:pPr>
      <w:r w:rsidRPr="00AD4412">
        <w:rPr>
          <w:rFonts w:asciiTheme="majorBidi" w:hAnsiTheme="majorBidi" w:cs="David"/>
          <w:szCs w:val="24"/>
          <w:rtl/>
        </w:rPr>
        <w:t xml:space="preserve"> חלק זה יכלול תיאור מילולי של שלבי העבודה. כל שלב יהיה תחום בזמן </w:t>
      </w:r>
      <w:r w:rsidRPr="00AD4412">
        <w:rPr>
          <w:rFonts w:asciiTheme="majorBidi" w:hAnsiTheme="majorBidi" w:cs="David"/>
          <w:spacing w:val="-8"/>
          <w:szCs w:val="24"/>
          <w:rtl/>
        </w:rPr>
        <w:t>התחלה ובזמן סיום שבו ניתן יהיה לספק את התוצר המתוכנן.</w:t>
      </w:r>
    </w:p>
    <w:p w:rsidR="00BF0793" w:rsidRPr="00AD4412" w:rsidRDefault="00EF2E68" w:rsidP="00BF0793">
      <w:pPr>
        <w:pStyle w:val="af6"/>
        <w:numPr>
          <w:ilvl w:val="0"/>
          <w:numId w:val="72"/>
        </w:numPr>
        <w:spacing w:line="360" w:lineRule="auto"/>
        <w:jc w:val="both"/>
        <w:rPr>
          <w:rFonts w:asciiTheme="majorBidi" w:hAnsiTheme="majorBidi" w:cs="David"/>
          <w:szCs w:val="24"/>
        </w:rPr>
      </w:pPr>
      <w:r>
        <w:rPr>
          <w:rFonts w:asciiTheme="majorBidi" w:hAnsiTheme="majorBidi" w:cs="David"/>
          <w:szCs w:val="24"/>
          <w:rtl/>
        </w:rPr>
        <w:t>תכנית</w:t>
      </w:r>
      <w:r w:rsidR="00BF0793" w:rsidRPr="00AD4412">
        <w:rPr>
          <w:rFonts w:asciiTheme="majorBidi" w:hAnsiTheme="majorBidi" w:cs="David"/>
          <w:szCs w:val="24"/>
          <w:rtl/>
        </w:rPr>
        <w:t xml:space="preserve"> העבודה תסוכם באחד משני אופנים:</w:t>
      </w:r>
    </w:p>
    <w:p w:rsidR="00BF0793" w:rsidRPr="00AD4412" w:rsidRDefault="00BF0793" w:rsidP="00BF0793">
      <w:pPr>
        <w:pStyle w:val="af6"/>
        <w:spacing w:line="360" w:lineRule="auto"/>
        <w:ind w:left="644"/>
        <w:jc w:val="both"/>
        <w:rPr>
          <w:rFonts w:asciiTheme="majorBidi" w:hAnsiTheme="majorBidi" w:cs="David"/>
        </w:rPr>
      </w:pPr>
    </w:p>
    <w:p w:rsidR="00BF0793" w:rsidRPr="00AD4412" w:rsidRDefault="00BF0793" w:rsidP="00BF0793">
      <w:pPr>
        <w:pStyle w:val="af6"/>
        <w:numPr>
          <w:ilvl w:val="0"/>
          <w:numId w:val="96"/>
        </w:numPr>
        <w:spacing w:line="360" w:lineRule="auto"/>
        <w:jc w:val="both"/>
        <w:rPr>
          <w:rFonts w:asciiTheme="majorBidi" w:hAnsiTheme="majorBidi" w:cs="David"/>
        </w:rPr>
      </w:pPr>
      <w:r w:rsidRPr="00AD4412">
        <w:rPr>
          <w:rFonts w:asciiTheme="majorBidi" w:hAnsiTheme="majorBidi" w:cs="David"/>
          <w:szCs w:val="24"/>
          <w:rtl/>
        </w:rPr>
        <w:t>טבלה כדוגמת הטבלה הבאה:</w:t>
      </w:r>
    </w:p>
    <w:tbl>
      <w:tblPr>
        <w:tblpPr w:leftFromText="180" w:rightFromText="180" w:vertAnchor="text" w:horzAnchor="margin" w:tblpY="76"/>
        <w:bidiVisual/>
        <w:tblW w:w="8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עקב לדוגמא"/>
        <w:tblDescription w:val="טבלה המתארת את מספר המשימה, תאריך התחלה, תאריך סיום, והתפוקה שלה."/>
      </w:tblPr>
      <w:tblGrid>
        <w:gridCol w:w="440"/>
        <w:gridCol w:w="3120"/>
        <w:gridCol w:w="1400"/>
        <w:gridCol w:w="1400"/>
        <w:gridCol w:w="1960"/>
      </w:tblGrid>
      <w:tr w:rsidR="001A6E0B" w:rsidRPr="008E6505" w:rsidTr="00D521BF">
        <w:trPr>
          <w:trHeight w:val="285"/>
        </w:trPr>
        <w:tc>
          <w:tcPr>
            <w:tcW w:w="440" w:type="dxa"/>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w:t>
            </w:r>
          </w:p>
        </w:tc>
        <w:tc>
          <w:tcPr>
            <w:tcW w:w="3120" w:type="dxa"/>
            <w:shd w:val="clear" w:color="auto" w:fill="auto"/>
            <w:noWrap/>
            <w:vAlign w:val="bottom"/>
            <w:hideMark/>
          </w:tcPr>
          <w:p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משימה</w:t>
            </w:r>
          </w:p>
        </w:tc>
        <w:tc>
          <w:tcPr>
            <w:tcW w:w="1400" w:type="dxa"/>
            <w:shd w:val="clear" w:color="auto" w:fill="auto"/>
            <w:noWrap/>
            <w:vAlign w:val="bottom"/>
            <w:hideMark/>
          </w:tcPr>
          <w:p w:rsidR="001A6E0B" w:rsidRPr="00AD4412" w:rsidRDefault="001A6E0B" w:rsidP="00D521BF">
            <w:pPr>
              <w:rPr>
                <w:rFonts w:asciiTheme="majorBidi" w:hAnsiTheme="majorBidi" w:cs="David"/>
                <w:color w:val="000000"/>
                <w:sz w:val="22"/>
                <w:szCs w:val="22"/>
                <w:rtl/>
              </w:rPr>
            </w:pPr>
            <w:r w:rsidRPr="00AD4412">
              <w:rPr>
                <w:rFonts w:asciiTheme="majorBidi" w:hAnsiTheme="majorBidi" w:cs="David"/>
                <w:color w:val="000000"/>
                <w:sz w:val="22"/>
                <w:szCs w:val="22"/>
                <w:rtl/>
              </w:rPr>
              <w:t>התחלה</w:t>
            </w:r>
          </w:p>
        </w:tc>
        <w:tc>
          <w:tcPr>
            <w:tcW w:w="1400" w:type="dxa"/>
            <w:shd w:val="clear" w:color="auto" w:fill="auto"/>
            <w:noWrap/>
            <w:vAlign w:val="bottom"/>
            <w:hideMark/>
          </w:tcPr>
          <w:p w:rsidR="001A6E0B" w:rsidRPr="00AD4412" w:rsidRDefault="001A6E0B" w:rsidP="00D521BF">
            <w:pPr>
              <w:rPr>
                <w:rFonts w:asciiTheme="majorBidi" w:hAnsiTheme="majorBidi" w:cs="David"/>
                <w:color w:val="000000"/>
                <w:sz w:val="22"/>
                <w:szCs w:val="22"/>
                <w:rtl/>
              </w:rPr>
            </w:pPr>
            <w:r w:rsidRPr="00AD4412">
              <w:rPr>
                <w:rFonts w:asciiTheme="majorBidi" w:hAnsiTheme="majorBidi" w:cs="David"/>
                <w:color w:val="000000"/>
                <w:sz w:val="22"/>
                <w:szCs w:val="22"/>
                <w:rtl/>
              </w:rPr>
              <w:t>סיום</w:t>
            </w:r>
          </w:p>
        </w:tc>
        <w:tc>
          <w:tcPr>
            <w:tcW w:w="1960" w:type="dxa"/>
            <w:shd w:val="clear" w:color="auto" w:fill="auto"/>
            <w:noWrap/>
            <w:vAlign w:val="bottom"/>
            <w:hideMark/>
          </w:tcPr>
          <w:p w:rsidR="001A6E0B" w:rsidRPr="00AD4412" w:rsidRDefault="001A6E0B" w:rsidP="00D521BF">
            <w:pPr>
              <w:rPr>
                <w:rFonts w:asciiTheme="majorBidi" w:hAnsiTheme="majorBidi" w:cs="David"/>
                <w:color w:val="000000"/>
                <w:sz w:val="22"/>
                <w:szCs w:val="22"/>
                <w:rtl/>
              </w:rPr>
            </w:pPr>
            <w:r w:rsidRPr="00AD4412">
              <w:rPr>
                <w:rFonts w:asciiTheme="majorBidi" w:hAnsiTheme="majorBidi" w:cs="David"/>
                <w:color w:val="000000"/>
                <w:sz w:val="22"/>
                <w:szCs w:val="22"/>
                <w:rtl/>
              </w:rPr>
              <w:t>תפוקה</w:t>
            </w:r>
          </w:p>
        </w:tc>
      </w:tr>
      <w:tr w:rsidR="001A6E0B" w:rsidRPr="008E6505" w:rsidTr="00D521BF">
        <w:trPr>
          <w:trHeight w:val="285"/>
        </w:trPr>
        <w:tc>
          <w:tcPr>
            <w:tcW w:w="440" w:type="dxa"/>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tl/>
              </w:rPr>
            </w:pPr>
            <w:r w:rsidRPr="00AD4412">
              <w:rPr>
                <w:rFonts w:asciiTheme="majorBidi" w:hAnsiTheme="majorBidi" w:cs="David"/>
                <w:color w:val="000000"/>
                <w:sz w:val="22"/>
                <w:szCs w:val="22"/>
              </w:rPr>
              <w:t>1</w:t>
            </w:r>
          </w:p>
        </w:tc>
        <w:tc>
          <w:tcPr>
            <w:tcW w:w="3120" w:type="dxa"/>
            <w:shd w:val="clear" w:color="auto" w:fill="auto"/>
            <w:noWrap/>
            <w:vAlign w:val="bottom"/>
            <w:hideMark/>
          </w:tcPr>
          <w:p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משימה 1</w:t>
            </w:r>
          </w:p>
        </w:tc>
        <w:tc>
          <w:tcPr>
            <w:tcW w:w="1400" w:type="dxa"/>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tl/>
              </w:rPr>
            </w:pPr>
            <w:r w:rsidRPr="00AD4412">
              <w:rPr>
                <w:rFonts w:asciiTheme="majorBidi" w:hAnsiTheme="majorBidi" w:cs="David"/>
                <w:color w:val="000000"/>
                <w:sz w:val="22"/>
                <w:szCs w:val="22"/>
              </w:rPr>
              <w:t>01/06/2011</w:t>
            </w:r>
          </w:p>
        </w:tc>
        <w:tc>
          <w:tcPr>
            <w:tcW w:w="1400" w:type="dxa"/>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01/12/2011</w:t>
            </w:r>
          </w:p>
        </w:tc>
        <w:tc>
          <w:tcPr>
            <w:tcW w:w="1960" w:type="dxa"/>
            <w:shd w:val="clear" w:color="auto" w:fill="auto"/>
            <w:noWrap/>
            <w:vAlign w:val="bottom"/>
            <w:hideMark/>
          </w:tcPr>
          <w:p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חומר גלם ירוק</w:t>
            </w:r>
          </w:p>
        </w:tc>
      </w:tr>
      <w:tr w:rsidR="001A6E0B" w:rsidRPr="008E6505" w:rsidTr="00D521BF">
        <w:trPr>
          <w:trHeight w:val="285"/>
        </w:trPr>
        <w:tc>
          <w:tcPr>
            <w:tcW w:w="440" w:type="dxa"/>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tl/>
              </w:rPr>
            </w:pPr>
            <w:r w:rsidRPr="00AD4412">
              <w:rPr>
                <w:rFonts w:asciiTheme="majorBidi" w:hAnsiTheme="majorBidi" w:cs="David"/>
                <w:color w:val="000000"/>
                <w:sz w:val="22"/>
                <w:szCs w:val="22"/>
              </w:rPr>
              <w:t>2</w:t>
            </w:r>
          </w:p>
        </w:tc>
        <w:tc>
          <w:tcPr>
            <w:tcW w:w="3120" w:type="dxa"/>
            <w:shd w:val="clear" w:color="auto" w:fill="auto"/>
            <w:noWrap/>
            <w:vAlign w:val="bottom"/>
            <w:hideMark/>
          </w:tcPr>
          <w:p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אבן דרך 1 החלטה</w:t>
            </w:r>
          </w:p>
        </w:tc>
        <w:tc>
          <w:tcPr>
            <w:tcW w:w="1400" w:type="dxa"/>
            <w:shd w:val="clear" w:color="auto" w:fill="auto"/>
            <w:noWrap/>
            <w:vAlign w:val="bottom"/>
            <w:hideMark/>
          </w:tcPr>
          <w:p w:rsidR="001A6E0B" w:rsidRPr="00AD4412" w:rsidRDefault="001A6E0B" w:rsidP="00D521BF">
            <w:pPr>
              <w:bidi w:val="0"/>
              <w:rPr>
                <w:rFonts w:asciiTheme="majorBidi" w:hAnsiTheme="majorBidi" w:cs="David"/>
                <w:color w:val="000000"/>
                <w:sz w:val="22"/>
                <w:szCs w:val="22"/>
                <w:rtl/>
              </w:rPr>
            </w:pPr>
            <w:r w:rsidRPr="00AD4412">
              <w:rPr>
                <w:rFonts w:asciiTheme="majorBidi" w:hAnsiTheme="majorBidi" w:cs="David"/>
                <w:color w:val="000000"/>
                <w:sz w:val="22"/>
                <w:szCs w:val="22"/>
              </w:rPr>
              <w:t> </w:t>
            </w:r>
          </w:p>
        </w:tc>
        <w:tc>
          <w:tcPr>
            <w:tcW w:w="1400" w:type="dxa"/>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01/12/2011</w:t>
            </w:r>
          </w:p>
        </w:tc>
        <w:tc>
          <w:tcPr>
            <w:tcW w:w="1960" w:type="dxa"/>
            <w:shd w:val="clear" w:color="auto" w:fill="auto"/>
            <w:noWrap/>
            <w:vAlign w:val="bottom"/>
            <w:hideMark/>
          </w:tcPr>
          <w:p w:rsidR="001A6E0B" w:rsidRPr="00AD4412" w:rsidRDefault="00EF2E68" w:rsidP="00D521BF">
            <w:pPr>
              <w:rPr>
                <w:rFonts w:asciiTheme="majorBidi" w:hAnsiTheme="majorBidi" w:cs="David"/>
                <w:color w:val="000000"/>
                <w:sz w:val="22"/>
                <w:szCs w:val="22"/>
              </w:rPr>
            </w:pPr>
            <w:r>
              <w:rPr>
                <w:rFonts w:asciiTheme="majorBidi" w:hAnsiTheme="majorBidi" w:cs="David"/>
                <w:color w:val="000000"/>
                <w:sz w:val="22"/>
                <w:szCs w:val="22"/>
                <w:rtl/>
              </w:rPr>
              <w:t>תכנית</w:t>
            </w:r>
            <w:r w:rsidR="001A6E0B" w:rsidRPr="00AD4412">
              <w:rPr>
                <w:rFonts w:asciiTheme="majorBidi" w:hAnsiTheme="majorBidi" w:cs="David"/>
                <w:color w:val="000000"/>
                <w:sz w:val="22"/>
                <w:szCs w:val="22"/>
                <w:rtl/>
              </w:rPr>
              <w:t xml:space="preserve"> עבודה להמשך</w:t>
            </w:r>
          </w:p>
        </w:tc>
      </w:tr>
      <w:tr w:rsidR="001A6E0B" w:rsidRPr="008E6505" w:rsidTr="00D521BF">
        <w:trPr>
          <w:trHeight w:val="285"/>
        </w:trPr>
        <w:tc>
          <w:tcPr>
            <w:tcW w:w="440" w:type="dxa"/>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tl/>
              </w:rPr>
            </w:pPr>
            <w:r w:rsidRPr="00AD4412">
              <w:rPr>
                <w:rFonts w:asciiTheme="majorBidi" w:hAnsiTheme="majorBidi" w:cs="David"/>
                <w:color w:val="000000"/>
                <w:sz w:val="22"/>
                <w:szCs w:val="22"/>
              </w:rPr>
              <w:t>3</w:t>
            </w:r>
          </w:p>
        </w:tc>
        <w:tc>
          <w:tcPr>
            <w:tcW w:w="3120" w:type="dxa"/>
            <w:shd w:val="clear" w:color="auto" w:fill="auto"/>
            <w:noWrap/>
            <w:vAlign w:val="bottom"/>
            <w:hideMark/>
          </w:tcPr>
          <w:p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משימה 2</w:t>
            </w:r>
          </w:p>
        </w:tc>
        <w:tc>
          <w:tcPr>
            <w:tcW w:w="1400" w:type="dxa"/>
            <w:shd w:val="clear" w:color="auto" w:fill="auto"/>
            <w:noWrap/>
            <w:vAlign w:val="bottom"/>
            <w:hideMark/>
          </w:tcPr>
          <w:p w:rsidR="001A6E0B" w:rsidRPr="00AD4412" w:rsidRDefault="001A6E0B" w:rsidP="00D521BF">
            <w:pPr>
              <w:bidi w:val="0"/>
              <w:rPr>
                <w:rFonts w:asciiTheme="majorBidi" w:hAnsiTheme="majorBidi" w:cs="David"/>
                <w:color w:val="000000"/>
                <w:sz w:val="22"/>
                <w:szCs w:val="22"/>
                <w:rtl/>
              </w:rPr>
            </w:pPr>
            <w:r w:rsidRPr="00AD4412">
              <w:rPr>
                <w:rFonts w:asciiTheme="majorBidi" w:hAnsiTheme="majorBidi" w:cs="David"/>
                <w:color w:val="000000"/>
                <w:sz w:val="22"/>
                <w:szCs w:val="22"/>
              </w:rPr>
              <w:t> </w:t>
            </w:r>
          </w:p>
        </w:tc>
        <w:tc>
          <w:tcPr>
            <w:tcW w:w="1400" w:type="dxa"/>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1960" w:type="dxa"/>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r w:rsidR="001A6E0B" w:rsidRPr="008E6505" w:rsidTr="00D521BF">
        <w:trPr>
          <w:trHeight w:val="285"/>
        </w:trPr>
        <w:tc>
          <w:tcPr>
            <w:tcW w:w="440" w:type="dxa"/>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4</w:t>
            </w:r>
          </w:p>
        </w:tc>
        <w:tc>
          <w:tcPr>
            <w:tcW w:w="3120" w:type="dxa"/>
            <w:shd w:val="clear" w:color="auto" w:fill="auto"/>
            <w:noWrap/>
            <w:vAlign w:val="bottom"/>
            <w:hideMark/>
          </w:tcPr>
          <w:p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משימה 3</w:t>
            </w:r>
          </w:p>
        </w:tc>
        <w:tc>
          <w:tcPr>
            <w:tcW w:w="1400" w:type="dxa"/>
            <w:shd w:val="clear" w:color="auto" w:fill="auto"/>
            <w:noWrap/>
            <w:vAlign w:val="bottom"/>
            <w:hideMark/>
          </w:tcPr>
          <w:p w:rsidR="001A6E0B" w:rsidRPr="00AD4412" w:rsidRDefault="001A6E0B" w:rsidP="00D521BF">
            <w:pPr>
              <w:bidi w:val="0"/>
              <w:rPr>
                <w:rFonts w:asciiTheme="majorBidi" w:hAnsiTheme="majorBidi" w:cs="David"/>
                <w:color w:val="000000"/>
                <w:sz w:val="22"/>
                <w:szCs w:val="22"/>
                <w:rtl/>
              </w:rPr>
            </w:pPr>
            <w:r w:rsidRPr="00AD4412">
              <w:rPr>
                <w:rFonts w:asciiTheme="majorBidi" w:hAnsiTheme="majorBidi" w:cs="David"/>
                <w:color w:val="000000"/>
                <w:sz w:val="22"/>
                <w:szCs w:val="22"/>
              </w:rPr>
              <w:t> </w:t>
            </w:r>
          </w:p>
        </w:tc>
        <w:tc>
          <w:tcPr>
            <w:tcW w:w="1400" w:type="dxa"/>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1960" w:type="dxa"/>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r w:rsidR="001A6E0B" w:rsidRPr="008E6505" w:rsidTr="00D521BF">
        <w:trPr>
          <w:trHeight w:val="285"/>
        </w:trPr>
        <w:tc>
          <w:tcPr>
            <w:tcW w:w="440" w:type="dxa"/>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5</w:t>
            </w:r>
          </w:p>
        </w:tc>
        <w:tc>
          <w:tcPr>
            <w:tcW w:w="3120" w:type="dxa"/>
            <w:shd w:val="clear" w:color="auto" w:fill="auto"/>
            <w:noWrap/>
            <w:vAlign w:val="bottom"/>
            <w:hideMark/>
          </w:tcPr>
          <w:p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משימה 4</w:t>
            </w:r>
          </w:p>
        </w:tc>
        <w:tc>
          <w:tcPr>
            <w:tcW w:w="1400" w:type="dxa"/>
            <w:shd w:val="clear" w:color="auto" w:fill="auto"/>
            <w:noWrap/>
            <w:vAlign w:val="bottom"/>
            <w:hideMark/>
          </w:tcPr>
          <w:p w:rsidR="001A6E0B" w:rsidRPr="00AD4412" w:rsidRDefault="001A6E0B" w:rsidP="00D521BF">
            <w:pPr>
              <w:bidi w:val="0"/>
              <w:rPr>
                <w:rFonts w:asciiTheme="majorBidi" w:hAnsiTheme="majorBidi" w:cs="David"/>
                <w:color w:val="000000"/>
                <w:sz w:val="22"/>
                <w:szCs w:val="22"/>
                <w:rtl/>
              </w:rPr>
            </w:pPr>
            <w:r w:rsidRPr="00AD4412">
              <w:rPr>
                <w:rFonts w:asciiTheme="majorBidi" w:hAnsiTheme="majorBidi" w:cs="David"/>
                <w:color w:val="000000"/>
                <w:sz w:val="22"/>
                <w:szCs w:val="22"/>
              </w:rPr>
              <w:t> </w:t>
            </w:r>
          </w:p>
        </w:tc>
        <w:tc>
          <w:tcPr>
            <w:tcW w:w="1400" w:type="dxa"/>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1960" w:type="dxa"/>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r w:rsidR="001A6E0B" w:rsidRPr="008E6505" w:rsidTr="00D521BF">
        <w:trPr>
          <w:trHeight w:val="285"/>
        </w:trPr>
        <w:tc>
          <w:tcPr>
            <w:tcW w:w="440" w:type="dxa"/>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6</w:t>
            </w:r>
          </w:p>
        </w:tc>
        <w:tc>
          <w:tcPr>
            <w:tcW w:w="3120" w:type="dxa"/>
            <w:shd w:val="clear" w:color="auto" w:fill="auto"/>
            <w:noWrap/>
            <w:vAlign w:val="bottom"/>
            <w:hideMark/>
          </w:tcPr>
          <w:p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אבן דרך 2</w:t>
            </w:r>
          </w:p>
        </w:tc>
        <w:tc>
          <w:tcPr>
            <w:tcW w:w="1400" w:type="dxa"/>
            <w:shd w:val="clear" w:color="auto" w:fill="auto"/>
            <w:noWrap/>
            <w:vAlign w:val="bottom"/>
            <w:hideMark/>
          </w:tcPr>
          <w:p w:rsidR="001A6E0B" w:rsidRPr="00AD4412" w:rsidRDefault="001A6E0B" w:rsidP="00D521BF">
            <w:pPr>
              <w:bidi w:val="0"/>
              <w:rPr>
                <w:rFonts w:asciiTheme="majorBidi" w:hAnsiTheme="majorBidi" w:cs="David"/>
                <w:color w:val="000000"/>
                <w:sz w:val="22"/>
                <w:szCs w:val="22"/>
                <w:rtl/>
              </w:rPr>
            </w:pPr>
            <w:r w:rsidRPr="00AD4412">
              <w:rPr>
                <w:rFonts w:asciiTheme="majorBidi" w:hAnsiTheme="majorBidi" w:cs="David"/>
                <w:color w:val="000000"/>
                <w:sz w:val="22"/>
                <w:szCs w:val="22"/>
              </w:rPr>
              <w:t> </w:t>
            </w:r>
          </w:p>
        </w:tc>
        <w:tc>
          <w:tcPr>
            <w:tcW w:w="1400" w:type="dxa"/>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1960" w:type="dxa"/>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bl>
    <w:p w:rsidR="00EE7FD9" w:rsidRPr="00AD4412" w:rsidRDefault="00EE7FD9" w:rsidP="00BF0793">
      <w:pPr>
        <w:spacing w:line="360" w:lineRule="auto"/>
        <w:jc w:val="both"/>
        <w:rPr>
          <w:rFonts w:asciiTheme="majorBidi" w:hAnsiTheme="majorBidi" w:cs="David"/>
          <w:szCs w:val="24"/>
          <w:rtl/>
        </w:rPr>
      </w:pPr>
    </w:p>
    <w:p w:rsidR="00EE7FD9" w:rsidRPr="00AD4412" w:rsidRDefault="00EE7FD9">
      <w:pPr>
        <w:rPr>
          <w:rFonts w:asciiTheme="majorBidi" w:hAnsiTheme="majorBidi" w:cs="David"/>
          <w:szCs w:val="24"/>
          <w:rtl/>
        </w:rPr>
      </w:pPr>
      <w:r w:rsidRPr="00AD4412">
        <w:rPr>
          <w:rFonts w:asciiTheme="majorBidi" w:hAnsiTheme="majorBidi" w:cs="David"/>
          <w:szCs w:val="24"/>
          <w:rtl/>
        </w:rPr>
        <w:br w:type="page"/>
      </w:r>
    </w:p>
    <w:p w:rsidR="00BF0793" w:rsidRPr="00AD4412" w:rsidRDefault="00BF0793" w:rsidP="00BF0793">
      <w:pPr>
        <w:spacing w:line="360" w:lineRule="auto"/>
        <w:jc w:val="both"/>
        <w:rPr>
          <w:rFonts w:asciiTheme="majorBidi" w:hAnsiTheme="majorBidi" w:cs="David"/>
          <w:szCs w:val="24"/>
        </w:rPr>
      </w:pPr>
    </w:p>
    <w:p w:rsidR="00BF0793" w:rsidRPr="00AD4412" w:rsidRDefault="00BF0793" w:rsidP="00AD4412">
      <w:pPr>
        <w:pStyle w:val="af6"/>
        <w:numPr>
          <w:ilvl w:val="0"/>
          <w:numId w:val="96"/>
        </w:numPr>
        <w:spacing w:line="360" w:lineRule="auto"/>
        <w:jc w:val="both"/>
        <w:rPr>
          <w:rFonts w:asciiTheme="majorBidi" w:hAnsiTheme="majorBidi" w:cs="David"/>
          <w:szCs w:val="24"/>
          <w:rtl/>
        </w:rPr>
      </w:pPr>
      <w:r w:rsidRPr="00AD4412">
        <w:rPr>
          <w:rFonts w:asciiTheme="majorBidi" w:hAnsiTheme="majorBidi" w:cs="David"/>
          <w:szCs w:val="24"/>
          <w:rtl/>
        </w:rPr>
        <w:t xml:space="preserve">בתרשים גאנט של לוח זמנים התואם את הטבלה. בתרשים יצוינו השמות המקוצרים של השלבים, מועדי התחלה וסיום של כל שלב (מצוין על ידי קו), פרוסים על ציר זמן. לטבלה יצורף מקרא המפרט את שלבי העבודה ואת התפוקות הנמסרות. </w:t>
      </w:r>
      <w:r w:rsidRPr="00AD4412">
        <w:rPr>
          <w:rFonts w:asciiTheme="majorBidi" w:hAnsiTheme="majorBidi" w:cs="David" w:hint="eastAsia"/>
          <w:szCs w:val="24"/>
          <w:rtl/>
        </w:rPr>
        <w:t>דוגמה</w:t>
      </w:r>
      <w:r w:rsidRPr="00AD4412">
        <w:rPr>
          <w:rFonts w:asciiTheme="majorBidi" w:hAnsiTheme="majorBidi" w:cs="David"/>
          <w:szCs w:val="24"/>
          <w:rtl/>
        </w:rPr>
        <w:t xml:space="preserve"> </w:t>
      </w:r>
      <w:r w:rsidRPr="00AD4412">
        <w:rPr>
          <w:rFonts w:asciiTheme="majorBidi" w:hAnsiTheme="majorBidi" w:cs="David" w:hint="eastAsia"/>
          <w:szCs w:val="24"/>
          <w:rtl/>
        </w:rPr>
        <w:t>לתרשים</w:t>
      </w:r>
      <w:r w:rsidRPr="00AD4412">
        <w:rPr>
          <w:rFonts w:asciiTheme="majorBidi" w:hAnsiTheme="majorBidi" w:cs="David"/>
          <w:szCs w:val="24"/>
          <w:rtl/>
        </w:rPr>
        <w:t xml:space="preserve"> </w:t>
      </w:r>
      <w:r w:rsidRPr="00AD4412">
        <w:rPr>
          <w:rFonts w:asciiTheme="majorBidi" w:hAnsiTheme="majorBidi" w:cs="David" w:hint="eastAsia"/>
          <w:szCs w:val="24"/>
          <w:rtl/>
        </w:rPr>
        <w:t>לוח</w:t>
      </w:r>
      <w:r w:rsidRPr="00AD4412">
        <w:rPr>
          <w:rFonts w:asciiTheme="majorBidi" w:hAnsiTheme="majorBidi" w:cs="David"/>
          <w:szCs w:val="24"/>
          <w:rtl/>
        </w:rPr>
        <w:t xml:space="preserve"> </w:t>
      </w:r>
      <w:r w:rsidRPr="00AD4412">
        <w:rPr>
          <w:rFonts w:asciiTheme="majorBidi" w:hAnsiTheme="majorBidi" w:cs="David" w:hint="eastAsia"/>
          <w:szCs w:val="24"/>
          <w:rtl/>
        </w:rPr>
        <w:t>זמנים</w:t>
      </w:r>
      <w:r w:rsidRPr="00AD4412">
        <w:rPr>
          <w:rFonts w:asciiTheme="majorBidi" w:hAnsiTheme="majorBidi" w:cs="David"/>
          <w:szCs w:val="24"/>
          <w:rtl/>
        </w:rPr>
        <w:t xml:space="preserve"> (</w:t>
      </w:r>
      <w:r w:rsidRPr="00AD4412">
        <w:rPr>
          <w:rFonts w:asciiTheme="majorBidi" w:hAnsiTheme="majorBidi" w:cs="David" w:hint="eastAsia"/>
          <w:szCs w:val="24"/>
          <w:rtl/>
        </w:rPr>
        <w:t>גאנט</w:t>
      </w:r>
      <w:r w:rsidRPr="00AD4412">
        <w:rPr>
          <w:rFonts w:asciiTheme="majorBidi" w:hAnsiTheme="majorBidi" w:cs="David"/>
          <w:szCs w:val="24"/>
          <w:rtl/>
        </w:rPr>
        <w:t>):</w:t>
      </w:r>
    </w:p>
    <w:tbl>
      <w:tblPr>
        <w:bidiVisual/>
        <w:tblW w:w="8222" w:type="dxa"/>
        <w:tblInd w:w="1035" w:type="dxa"/>
        <w:tblLook w:val="04A0" w:firstRow="1" w:lastRow="0" w:firstColumn="1" w:lastColumn="0" w:noHBand="0" w:noVBand="1"/>
        <w:tblCaption w:val="גאנט לדוגמא"/>
        <w:tblDescription w:val="גאנט הוא תרשים זמנים המתאר את תקופת העבודה על המשימות השונות. העמודה הראשונה היא מספר המשימה, העמודה השניה היא תיאור המשימה והעמודות הבאות הן חודשי העבודה בפרוייקט, המסומנות בצבעים במשבצות המייצגות את התקופה בה העבודה על המשימה אמורה להתבצע. "/>
      </w:tblPr>
      <w:tblGrid>
        <w:gridCol w:w="436"/>
        <w:gridCol w:w="2121"/>
        <w:gridCol w:w="339"/>
        <w:gridCol w:w="339"/>
        <w:gridCol w:w="339"/>
        <w:gridCol w:w="339"/>
        <w:gridCol w:w="540"/>
        <w:gridCol w:w="540"/>
        <w:gridCol w:w="540"/>
        <w:gridCol w:w="540"/>
        <w:gridCol w:w="540"/>
        <w:gridCol w:w="540"/>
        <w:gridCol w:w="540"/>
        <w:gridCol w:w="540"/>
      </w:tblGrid>
      <w:tr w:rsidR="001A6E0B" w:rsidRPr="008E6505" w:rsidTr="00D521BF">
        <w:trPr>
          <w:trHeight w:val="285"/>
        </w:trPr>
        <w:tc>
          <w:tcPr>
            <w:tcW w:w="425" w:type="dxa"/>
            <w:tcBorders>
              <w:top w:val="nil"/>
              <w:left w:val="nil"/>
              <w:bottom w:val="nil"/>
              <w:right w:val="nil"/>
            </w:tcBorders>
            <w:shd w:val="clear" w:color="auto" w:fill="auto"/>
            <w:noWrap/>
            <w:vAlign w:val="bottom"/>
            <w:hideMark/>
          </w:tcPr>
          <w:p w:rsidR="001A6E0B" w:rsidRPr="00AD4412" w:rsidRDefault="001A6E0B" w:rsidP="00D521BF">
            <w:pPr>
              <w:bidi w:val="0"/>
              <w:rPr>
                <w:rFonts w:asciiTheme="majorBidi" w:hAnsiTheme="majorBidi" w:cs="David"/>
              </w:rPr>
            </w:pPr>
          </w:p>
        </w:tc>
        <w:tc>
          <w:tcPr>
            <w:tcW w:w="2121" w:type="dxa"/>
            <w:tcBorders>
              <w:top w:val="nil"/>
              <w:left w:val="nil"/>
              <w:bottom w:val="nil"/>
              <w:right w:val="nil"/>
            </w:tcBorders>
            <w:shd w:val="clear" w:color="auto" w:fill="auto"/>
            <w:noWrap/>
            <w:vAlign w:val="bottom"/>
            <w:hideMark/>
          </w:tcPr>
          <w:p w:rsidR="001A6E0B" w:rsidRPr="00AD4412" w:rsidRDefault="001A6E0B" w:rsidP="00D521BF">
            <w:pPr>
              <w:bidi w:val="0"/>
              <w:rPr>
                <w:rFonts w:asciiTheme="majorBidi" w:hAnsiTheme="majorBidi" w:cs="David"/>
              </w:rPr>
            </w:pPr>
          </w:p>
        </w:tc>
        <w:tc>
          <w:tcPr>
            <w:tcW w:w="5676" w:type="dxa"/>
            <w:gridSpan w:val="12"/>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1A6E0B" w:rsidRPr="00AD4412" w:rsidRDefault="001A6E0B" w:rsidP="00D521BF">
            <w:pPr>
              <w:jc w:val="center"/>
              <w:rPr>
                <w:rFonts w:asciiTheme="majorBidi" w:hAnsiTheme="majorBidi" w:cs="David"/>
                <w:color w:val="000000"/>
                <w:sz w:val="22"/>
                <w:szCs w:val="22"/>
              </w:rPr>
            </w:pPr>
            <w:r w:rsidRPr="00AD4412">
              <w:rPr>
                <w:rFonts w:asciiTheme="majorBidi" w:hAnsiTheme="majorBidi" w:cs="David"/>
                <w:color w:val="000000"/>
                <w:sz w:val="22"/>
                <w:szCs w:val="22"/>
                <w:rtl/>
              </w:rPr>
              <w:t>חודש</w:t>
            </w:r>
          </w:p>
        </w:tc>
      </w:tr>
      <w:tr w:rsidR="001A6E0B" w:rsidRPr="008E6505" w:rsidTr="00D521BF">
        <w:trPr>
          <w:trHeight w:val="285"/>
        </w:trPr>
        <w:tc>
          <w:tcPr>
            <w:tcW w:w="425"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1A6E0B" w:rsidRPr="00AD4412" w:rsidRDefault="001A6E0B" w:rsidP="00D521BF">
            <w:pPr>
              <w:bidi w:val="0"/>
              <w:rPr>
                <w:rFonts w:asciiTheme="majorBidi" w:hAnsiTheme="majorBidi" w:cs="David"/>
                <w:color w:val="000000"/>
                <w:sz w:val="22"/>
                <w:szCs w:val="22"/>
                <w:rtl/>
              </w:rPr>
            </w:pPr>
            <w:r w:rsidRPr="00AD4412">
              <w:rPr>
                <w:rFonts w:asciiTheme="majorBidi" w:hAnsiTheme="majorBidi" w:cs="David"/>
                <w:color w:val="000000"/>
                <w:sz w:val="22"/>
                <w:szCs w:val="22"/>
              </w:rPr>
              <w:t>#</w:t>
            </w:r>
          </w:p>
        </w:tc>
        <w:tc>
          <w:tcPr>
            <w:tcW w:w="212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משימה</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tl/>
              </w:rPr>
            </w:pPr>
            <w:r w:rsidRPr="00AD4412">
              <w:rPr>
                <w:rFonts w:asciiTheme="majorBidi" w:hAnsiTheme="majorBidi" w:cs="David"/>
                <w:color w:val="000000"/>
                <w:sz w:val="22"/>
                <w:szCs w:val="22"/>
              </w:rPr>
              <w:t>2</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4</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6</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8</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10</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12</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14</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16</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18</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20</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22</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24</w:t>
            </w:r>
          </w:p>
        </w:tc>
      </w:tr>
      <w:tr w:rsidR="001A6E0B" w:rsidRPr="008E6505" w:rsidTr="00D521BF">
        <w:trPr>
          <w:trHeight w:val="28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1</w:t>
            </w:r>
          </w:p>
        </w:tc>
        <w:tc>
          <w:tcPr>
            <w:tcW w:w="2121"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משימה 1</w:t>
            </w:r>
          </w:p>
        </w:tc>
        <w:tc>
          <w:tcPr>
            <w:tcW w:w="339" w:type="dxa"/>
            <w:tcBorders>
              <w:top w:val="nil"/>
              <w:left w:val="single" w:sz="4" w:space="0" w:color="auto"/>
              <w:bottom w:val="single" w:sz="4" w:space="0" w:color="auto"/>
              <w:right w:val="single" w:sz="4" w:space="0" w:color="auto"/>
            </w:tcBorders>
            <w:shd w:val="clear" w:color="000000" w:fill="76933C"/>
            <w:noWrap/>
            <w:vAlign w:val="bottom"/>
            <w:hideMark/>
          </w:tcPr>
          <w:p w:rsidR="001A6E0B" w:rsidRPr="00AD4412" w:rsidRDefault="001A6E0B" w:rsidP="00D521BF">
            <w:pPr>
              <w:bidi w:val="0"/>
              <w:rPr>
                <w:rFonts w:asciiTheme="majorBidi" w:hAnsiTheme="majorBidi" w:cs="David"/>
                <w:color w:val="000000"/>
                <w:sz w:val="22"/>
                <w:szCs w:val="22"/>
                <w:rtl/>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000000" w:fill="76933C"/>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000000" w:fill="76933C"/>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r w:rsidR="001A6E0B" w:rsidRPr="008E6505" w:rsidTr="00D521BF">
        <w:trPr>
          <w:trHeight w:val="28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2</w:t>
            </w:r>
          </w:p>
        </w:tc>
        <w:tc>
          <w:tcPr>
            <w:tcW w:w="2121" w:type="dxa"/>
            <w:tcBorders>
              <w:top w:val="nil"/>
              <w:left w:val="nil"/>
              <w:bottom w:val="nil"/>
              <w:right w:val="nil"/>
            </w:tcBorders>
            <w:shd w:val="clear" w:color="auto" w:fill="auto"/>
            <w:noWrap/>
            <w:vAlign w:val="bottom"/>
            <w:hideMark/>
          </w:tcPr>
          <w:p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אבן דרך 1 החלטה</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tl/>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000000" w:fill="963634"/>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r w:rsidR="001A6E0B" w:rsidRPr="008E6505" w:rsidTr="00D521BF">
        <w:trPr>
          <w:trHeight w:val="28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3</w:t>
            </w:r>
          </w:p>
        </w:tc>
        <w:tc>
          <w:tcPr>
            <w:tcW w:w="21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משימה 2</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tl/>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000000" w:fill="76933C"/>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000000" w:fill="76933C"/>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000000" w:fill="76933C"/>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r w:rsidR="001A6E0B" w:rsidRPr="008E6505" w:rsidTr="00D521BF">
        <w:trPr>
          <w:trHeight w:val="28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4</w:t>
            </w:r>
          </w:p>
        </w:tc>
        <w:tc>
          <w:tcPr>
            <w:tcW w:w="2121"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משימה 3</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tl/>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000000" w:fill="76933C"/>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000000" w:fill="76933C"/>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000000" w:fill="76933C"/>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000000" w:fill="76933C"/>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r w:rsidR="001A6E0B" w:rsidRPr="008E6505" w:rsidTr="00D521BF">
        <w:trPr>
          <w:trHeight w:val="28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5</w:t>
            </w:r>
          </w:p>
        </w:tc>
        <w:tc>
          <w:tcPr>
            <w:tcW w:w="2121"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משימה 4</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tl/>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000000" w:fill="76933C"/>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000000" w:fill="76933C"/>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000000" w:fill="76933C"/>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000000" w:fill="76933C"/>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000000" w:fill="76933C"/>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r w:rsidR="001A6E0B" w:rsidRPr="008E6505" w:rsidTr="00D521BF">
        <w:trPr>
          <w:trHeight w:val="28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6</w:t>
            </w:r>
          </w:p>
        </w:tc>
        <w:tc>
          <w:tcPr>
            <w:tcW w:w="2121" w:type="dxa"/>
            <w:tcBorders>
              <w:top w:val="nil"/>
              <w:left w:val="nil"/>
              <w:bottom w:val="nil"/>
              <w:right w:val="nil"/>
            </w:tcBorders>
            <w:shd w:val="clear" w:color="auto" w:fill="auto"/>
            <w:noWrap/>
            <w:vAlign w:val="bottom"/>
            <w:hideMark/>
          </w:tcPr>
          <w:p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אבן דרך 2</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tl/>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r w:rsidR="001A6E0B" w:rsidRPr="008E6505" w:rsidTr="00D521BF">
        <w:trPr>
          <w:trHeight w:val="28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7</w:t>
            </w:r>
          </w:p>
        </w:tc>
        <w:tc>
          <w:tcPr>
            <w:tcW w:w="21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r w:rsidR="001A6E0B" w:rsidRPr="008E6505" w:rsidTr="00D521BF">
        <w:trPr>
          <w:trHeight w:val="28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8</w:t>
            </w:r>
          </w:p>
        </w:tc>
        <w:tc>
          <w:tcPr>
            <w:tcW w:w="2121"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r w:rsidR="001A6E0B" w:rsidRPr="008E6505" w:rsidTr="00D521BF">
        <w:trPr>
          <w:trHeight w:val="28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9</w:t>
            </w:r>
          </w:p>
        </w:tc>
        <w:tc>
          <w:tcPr>
            <w:tcW w:w="2121"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r w:rsidR="001A6E0B" w:rsidRPr="008E6505" w:rsidTr="00D521BF">
        <w:trPr>
          <w:trHeight w:val="28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10</w:t>
            </w:r>
          </w:p>
        </w:tc>
        <w:tc>
          <w:tcPr>
            <w:tcW w:w="2121"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r w:rsidR="001A6E0B" w:rsidRPr="008E6505" w:rsidTr="00D521BF">
        <w:trPr>
          <w:trHeight w:val="28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11</w:t>
            </w:r>
          </w:p>
        </w:tc>
        <w:tc>
          <w:tcPr>
            <w:tcW w:w="2121"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r w:rsidR="001A6E0B" w:rsidRPr="008E6505" w:rsidTr="00D521BF">
        <w:trPr>
          <w:trHeight w:val="28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12</w:t>
            </w:r>
          </w:p>
        </w:tc>
        <w:tc>
          <w:tcPr>
            <w:tcW w:w="2121"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bl>
    <w:p w:rsidR="00BF0793" w:rsidRPr="00AD4412" w:rsidRDefault="00BF0793" w:rsidP="00BF0793">
      <w:pPr>
        <w:spacing w:line="360" w:lineRule="auto"/>
        <w:jc w:val="both"/>
        <w:rPr>
          <w:rFonts w:asciiTheme="majorBidi" w:hAnsiTheme="majorBidi" w:cs="David"/>
          <w:szCs w:val="24"/>
          <w:rtl/>
        </w:rPr>
      </w:pPr>
    </w:p>
    <w:p w:rsidR="00BF0793" w:rsidRPr="00AD4412" w:rsidRDefault="00BF0793" w:rsidP="00BF0793">
      <w:pPr>
        <w:pStyle w:val="af6"/>
        <w:numPr>
          <w:ilvl w:val="0"/>
          <w:numId w:val="98"/>
        </w:numPr>
        <w:spacing w:line="360" w:lineRule="auto"/>
        <w:jc w:val="both"/>
        <w:rPr>
          <w:rFonts w:asciiTheme="majorBidi" w:hAnsiTheme="majorBidi" w:cs="David"/>
          <w:szCs w:val="24"/>
          <w:rtl/>
        </w:rPr>
      </w:pPr>
      <w:r w:rsidRPr="00AD4412">
        <w:rPr>
          <w:rFonts w:asciiTheme="majorBidi" w:hAnsiTheme="majorBidi" w:cs="David"/>
          <w:szCs w:val="24"/>
          <w:rtl/>
        </w:rPr>
        <w:t>נקודות הכרעה בכל שלב ו/או סיום שלב בו ניתנת התפוקה יהווה אבן -דרך (</w:t>
      </w:r>
      <w:r w:rsidRPr="00AD4412">
        <w:rPr>
          <w:rFonts w:asciiTheme="majorBidi" w:hAnsiTheme="majorBidi" w:cs="David"/>
        </w:rPr>
        <w:t>MILESTONE</w:t>
      </w:r>
      <w:r w:rsidRPr="00AD4412">
        <w:rPr>
          <w:rFonts w:asciiTheme="majorBidi" w:hAnsiTheme="majorBidi" w:cs="David"/>
          <w:szCs w:val="24"/>
          <w:rtl/>
        </w:rPr>
        <w:t>).</w:t>
      </w:r>
    </w:p>
    <w:p w:rsidR="00BF0793" w:rsidRPr="00AD4412" w:rsidRDefault="00BF0793" w:rsidP="00BF0793">
      <w:pPr>
        <w:pStyle w:val="af6"/>
        <w:numPr>
          <w:ilvl w:val="0"/>
          <w:numId w:val="98"/>
        </w:numPr>
        <w:spacing w:line="360" w:lineRule="auto"/>
        <w:jc w:val="both"/>
        <w:rPr>
          <w:rFonts w:asciiTheme="majorBidi" w:hAnsiTheme="majorBidi" w:cs="David"/>
          <w:szCs w:val="24"/>
          <w:rtl/>
        </w:rPr>
      </w:pPr>
      <w:r w:rsidRPr="00AD4412">
        <w:rPr>
          <w:rFonts w:asciiTheme="majorBidi" w:hAnsiTheme="majorBidi" w:cs="David"/>
          <w:szCs w:val="24"/>
          <w:rtl/>
        </w:rPr>
        <w:t>התפוקה בכל אבן דרך חייבת להיות בת - מסירה, כמותית, או לפחות ניתנת להערכה, ובפרט אם קיומה מצביע על סיום השלב, שעלול להיות סיום "שלילי".</w:t>
      </w:r>
    </w:p>
    <w:p w:rsidR="00BF0793" w:rsidRPr="00AD4412" w:rsidRDefault="00BF0793" w:rsidP="00160938">
      <w:pPr>
        <w:spacing w:line="360" w:lineRule="auto"/>
        <w:ind w:left="1364"/>
        <w:jc w:val="both"/>
        <w:rPr>
          <w:rFonts w:asciiTheme="majorBidi" w:hAnsiTheme="majorBidi" w:cs="David"/>
          <w:szCs w:val="24"/>
          <w:rtl/>
        </w:rPr>
      </w:pPr>
      <w:r w:rsidRPr="00AD4412">
        <w:rPr>
          <w:rFonts w:asciiTheme="majorBidi" w:hAnsiTheme="majorBidi" w:cs="David"/>
          <w:szCs w:val="24"/>
          <w:u w:val="single"/>
          <w:rtl/>
        </w:rPr>
        <w:t>למשל</w:t>
      </w:r>
      <w:r w:rsidRPr="00AD4412">
        <w:rPr>
          <w:rFonts w:asciiTheme="majorBidi" w:hAnsiTheme="majorBidi" w:cs="David"/>
          <w:szCs w:val="24"/>
          <w:rtl/>
        </w:rPr>
        <w:t>: דו"ח בסיומו של חקר התכנות (</w:t>
      </w:r>
      <w:r w:rsidRPr="00AD4412">
        <w:rPr>
          <w:rFonts w:asciiTheme="majorBidi" w:hAnsiTheme="majorBidi" w:cs="David"/>
          <w:szCs w:val="24"/>
        </w:rPr>
        <w:t>FEASIBILITY STUDY</w:t>
      </w:r>
      <w:r w:rsidRPr="00AD4412">
        <w:rPr>
          <w:rFonts w:asciiTheme="majorBidi" w:hAnsiTheme="majorBidi" w:cs="David"/>
          <w:szCs w:val="24"/>
          <w:rtl/>
        </w:rPr>
        <w:t xml:space="preserve">), המצביע ש"אין התכנות" הוא תפוקה לגיטימית, ובלבד שכך היא הוגדרה בתחילת העבודה. </w:t>
      </w:r>
      <w:r w:rsidRPr="00AD4412">
        <w:rPr>
          <w:rFonts w:asciiTheme="majorBidi" w:hAnsiTheme="majorBidi" w:cs="David"/>
          <w:szCs w:val="24"/>
          <w:u w:val="single"/>
          <w:rtl/>
        </w:rPr>
        <w:t>למשל</w:t>
      </w:r>
      <w:r w:rsidRPr="00AD4412">
        <w:rPr>
          <w:rFonts w:asciiTheme="majorBidi" w:hAnsiTheme="majorBidi" w:cs="David"/>
          <w:szCs w:val="24"/>
          <w:rtl/>
        </w:rPr>
        <w:t xml:space="preserve">: </w:t>
      </w:r>
      <w:r w:rsidRPr="00AD4412">
        <w:rPr>
          <w:rFonts w:asciiTheme="majorBidi" w:hAnsiTheme="majorBidi" w:cs="David"/>
          <w:szCs w:val="24"/>
          <w:u w:val="single"/>
          <w:rtl/>
        </w:rPr>
        <w:t>התפוקה</w:t>
      </w:r>
      <w:r w:rsidRPr="00AD4412">
        <w:rPr>
          <w:rFonts w:asciiTheme="majorBidi" w:hAnsiTheme="majorBidi" w:cs="David"/>
          <w:szCs w:val="24"/>
          <w:rtl/>
        </w:rPr>
        <w:t>: רישום פטנט הינו תפוקה לגיטימית, כשהיא באה בנוסף לדו"חות הטכניים הרגילים  של הפרויקט.</w:t>
      </w:r>
    </w:p>
    <w:p w:rsidR="00BF0793" w:rsidRPr="00AD4412" w:rsidRDefault="00BF0793" w:rsidP="00AD4412">
      <w:pPr>
        <w:pStyle w:val="af6"/>
        <w:numPr>
          <w:ilvl w:val="0"/>
          <w:numId w:val="72"/>
        </w:numPr>
        <w:spacing w:line="360" w:lineRule="auto"/>
        <w:jc w:val="both"/>
        <w:rPr>
          <w:rFonts w:asciiTheme="majorBidi" w:hAnsiTheme="majorBidi" w:cs="David"/>
          <w:szCs w:val="24"/>
          <w:rtl/>
        </w:rPr>
      </w:pPr>
      <w:r w:rsidRPr="00AD4412">
        <w:rPr>
          <w:rFonts w:asciiTheme="majorBidi" w:hAnsiTheme="majorBidi" w:cs="David"/>
          <w:szCs w:val="24"/>
          <w:rtl/>
        </w:rPr>
        <w:t>לטבלאות יצורף תיאור מילולי.</w:t>
      </w:r>
    </w:p>
    <w:p w:rsidR="00BF0793" w:rsidRPr="00AD4412" w:rsidRDefault="00BF0793" w:rsidP="00BF0793">
      <w:pPr>
        <w:pBdr>
          <w:top w:val="single" w:sz="4" w:space="1" w:color="auto"/>
          <w:left w:val="single" w:sz="4" w:space="4" w:color="auto"/>
          <w:bottom w:val="single" w:sz="4" w:space="1" w:color="auto"/>
          <w:right w:val="single" w:sz="4" w:space="4" w:color="auto"/>
        </w:pBdr>
        <w:spacing w:line="360" w:lineRule="auto"/>
        <w:jc w:val="both"/>
        <w:rPr>
          <w:rFonts w:asciiTheme="majorBidi" w:hAnsiTheme="majorBidi" w:cs="David"/>
          <w:szCs w:val="24"/>
          <w:rtl/>
        </w:rPr>
      </w:pPr>
      <w:r w:rsidRPr="00AD4412">
        <w:rPr>
          <w:rFonts w:asciiTheme="majorBidi" w:hAnsiTheme="majorBidi" w:cs="David"/>
          <w:b/>
          <w:bCs/>
          <w:i/>
          <w:iCs/>
          <w:szCs w:val="24"/>
          <w:rtl/>
        </w:rPr>
        <w:fldChar w:fldCharType="begin">
          <w:ffData>
            <w:name w:val=""/>
            <w:enabled/>
            <w:calcOnExit w:val="0"/>
            <w:textInput>
              <w:default w:val="הקלד כאן"/>
            </w:textInput>
          </w:ffData>
        </w:fldChar>
      </w:r>
      <w:r w:rsidRPr="00AD4412">
        <w:rPr>
          <w:rFonts w:asciiTheme="majorBidi" w:hAnsiTheme="majorBidi" w:cs="David"/>
          <w:b/>
          <w:bCs/>
          <w:i/>
          <w:iCs/>
          <w:szCs w:val="24"/>
          <w:rtl/>
        </w:rPr>
        <w:instrText xml:space="preserve"> </w:instrText>
      </w:r>
      <w:r w:rsidRPr="00AD4412">
        <w:rPr>
          <w:rFonts w:asciiTheme="majorBidi" w:hAnsiTheme="majorBidi" w:cs="David"/>
          <w:b/>
          <w:bCs/>
          <w:i/>
          <w:iCs/>
          <w:szCs w:val="24"/>
        </w:rPr>
        <w:instrText>FORMTEXT</w:instrText>
      </w:r>
      <w:r w:rsidRPr="00AD4412">
        <w:rPr>
          <w:rFonts w:asciiTheme="majorBidi" w:hAnsiTheme="majorBidi" w:cs="David"/>
          <w:b/>
          <w:bCs/>
          <w:i/>
          <w:iCs/>
          <w:szCs w:val="24"/>
          <w:rtl/>
        </w:rPr>
        <w:instrText xml:space="preserve"> </w:instrText>
      </w:r>
      <w:r w:rsidRPr="00AD4412">
        <w:rPr>
          <w:rFonts w:asciiTheme="majorBidi" w:hAnsiTheme="majorBidi" w:cs="David"/>
          <w:b/>
          <w:bCs/>
          <w:i/>
          <w:iCs/>
          <w:szCs w:val="24"/>
          <w:rtl/>
        </w:rPr>
      </w:r>
      <w:r w:rsidRPr="00AD4412">
        <w:rPr>
          <w:rFonts w:asciiTheme="majorBidi" w:hAnsiTheme="majorBidi" w:cs="David"/>
          <w:b/>
          <w:bCs/>
          <w:i/>
          <w:iCs/>
          <w:szCs w:val="24"/>
          <w:rtl/>
        </w:rPr>
        <w:fldChar w:fldCharType="separate"/>
      </w:r>
      <w:r w:rsidR="008872FF" w:rsidRPr="00AD4412">
        <w:rPr>
          <w:rFonts w:asciiTheme="majorBidi" w:hAnsiTheme="majorBidi" w:cs="David"/>
          <w:b/>
          <w:bCs/>
          <w:i/>
          <w:iCs/>
          <w:szCs w:val="24"/>
          <w:rtl/>
        </w:rPr>
        <w:t>הקלד כאן</w:t>
      </w:r>
      <w:r w:rsidRPr="00AD4412">
        <w:rPr>
          <w:rFonts w:asciiTheme="majorBidi" w:hAnsiTheme="majorBidi" w:cs="David"/>
          <w:b/>
          <w:bCs/>
          <w:i/>
          <w:iCs/>
          <w:szCs w:val="24"/>
          <w:rtl/>
        </w:rPr>
        <w:fldChar w:fldCharType="end"/>
      </w:r>
    </w:p>
    <w:p w:rsidR="00BF0793" w:rsidRPr="00AD4412" w:rsidRDefault="00BF0793" w:rsidP="00BF0793">
      <w:pPr>
        <w:spacing w:line="360" w:lineRule="auto"/>
        <w:jc w:val="both"/>
        <w:rPr>
          <w:rFonts w:asciiTheme="majorBidi" w:hAnsiTheme="majorBidi" w:cs="David"/>
          <w:szCs w:val="24"/>
          <w:rtl/>
        </w:rPr>
      </w:pPr>
    </w:p>
    <w:p w:rsidR="00BF0793" w:rsidRPr="00AD4412" w:rsidRDefault="00BF0793" w:rsidP="00BF0793">
      <w:pPr>
        <w:pStyle w:val="1f3"/>
        <w:numPr>
          <w:ilvl w:val="0"/>
          <w:numId w:val="99"/>
        </w:numPr>
        <w:spacing w:line="360" w:lineRule="auto"/>
        <w:rPr>
          <w:rFonts w:asciiTheme="majorBidi" w:hAnsiTheme="majorBidi" w:cs="David"/>
          <w:rtl/>
        </w:rPr>
      </w:pPr>
      <w:bookmarkStart w:id="39" w:name="_Toc444602366"/>
      <w:r w:rsidRPr="00AD4412">
        <w:rPr>
          <w:rFonts w:asciiTheme="majorBidi" w:hAnsiTheme="majorBidi" w:cs="David"/>
          <w:rtl/>
        </w:rPr>
        <w:lastRenderedPageBreak/>
        <w:t>תקציר רקע אישי</w:t>
      </w:r>
      <w:bookmarkEnd w:id="39"/>
    </w:p>
    <w:p w:rsidR="00BF0793" w:rsidRPr="00AD4412" w:rsidRDefault="00BF0793" w:rsidP="00BF0793">
      <w:pPr>
        <w:spacing w:line="360" w:lineRule="auto"/>
        <w:jc w:val="both"/>
        <w:rPr>
          <w:rFonts w:asciiTheme="majorBidi" w:hAnsiTheme="majorBidi" w:cs="David"/>
          <w:szCs w:val="24"/>
          <w:u w:val="single"/>
          <w:rtl/>
        </w:rPr>
      </w:pPr>
      <w:r w:rsidRPr="00AD4412">
        <w:rPr>
          <w:rFonts w:asciiTheme="majorBidi" w:hAnsiTheme="majorBidi" w:cs="David"/>
          <w:szCs w:val="24"/>
          <w:u w:val="single"/>
          <w:rtl/>
        </w:rPr>
        <w:t>הנחיות.</w:t>
      </w:r>
    </w:p>
    <w:p w:rsidR="00BF0793" w:rsidRPr="00AD4412" w:rsidRDefault="00BF0793" w:rsidP="00BF0793">
      <w:pPr>
        <w:pStyle w:val="af6"/>
        <w:numPr>
          <w:ilvl w:val="0"/>
          <w:numId w:val="92"/>
        </w:numPr>
        <w:spacing w:line="360" w:lineRule="auto"/>
        <w:jc w:val="both"/>
        <w:rPr>
          <w:rFonts w:asciiTheme="majorBidi" w:hAnsiTheme="majorBidi" w:cs="David"/>
          <w:szCs w:val="24"/>
          <w:rtl/>
        </w:rPr>
      </w:pPr>
      <w:r w:rsidRPr="00AD4412">
        <w:rPr>
          <w:rFonts w:asciiTheme="majorBidi" w:hAnsiTheme="majorBidi" w:cs="David"/>
          <w:szCs w:val="24"/>
          <w:rtl/>
        </w:rPr>
        <w:t xml:space="preserve">תקציר </w:t>
      </w:r>
      <w:r w:rsidR="00AD4412">
        <w:rPr>
          <w:rFonts w:asciiTheme="majorBidi" w:hAnsiTheme="majorBidi" w:cs="David" w:hint="cs"/>
          <w:szCs w:val="24"/>
          <w:rtl/>
        </w:rPr>
        <w:t xml:space="preserve">רקע אישי </w:t>
      </w:r>
      <w:r w:rsidRPr="00AD4412">
        <w:rPr>
          <w:rFonts w:asciiTheme="majorBidi" w:hAnsiTheme="majorBidi" w:cs="David"/>
          <w:szCs w:val="24"/>
          <w:rtl/>
        </w:rPr>
        <w:t>זה יש למלא עבור כל אחד מהמשתתפים ב</w:t>
      </w:r>
      <w:r w:rsidR="00EF2E68">
        <w:rPr>
          <w:rFonts w:asciiTheme="majorBidi" w:hAnsiTheme="majorBidi" w:cs="David"/>
          <w:szCs w:val="24"/>
          <w:rtl/>
        </w:rPr>
        <w:t>תכנית</w:t>
      </w:r>
      <w:r w:rsidRPr="00AD4412">
        <w:rPr>
          <w:rFonts w:asciiTheme="majorBidi" w:hAnsiTheme="majorBidi" w:cs="David"/>
          <w:szCs w:val="24"/>
          <w:rtl/>
        </w:rPr>
        <w:t xml:space="preserve"> על פי סדר הופעתם </w:t>
      </w:r>
      <w:r w:rsidRPr="00AD4412">
        <w:rPr>
          <w:rFonts w:asciiTheme="majorBidi" w:hAnsiTheme="majorBidi" w:cs="David"/>
          <w:szCs w:val="24"/>
          <w:highlight w:val="cyan"/>
          <w:rtl/>
        </w:rPr>
        <w:t>בסעיף  3</w:t>
      </w:r>
      <w:r w:rsidRPr="00AD4412">
        <w:rPr>
          <w:rFonts w:asciiTheme="majorBidi" w:hAnsiTheme="majorBidi" w:cs="David"/>
          <w:szCs w:val="24"/>
          <w:rtl/>
        </w:rPr>
        <w:t xml:space="preserve"> בנספח זה.</w:t>
      </w:r>
    </w:p>
    <w:p w:rsidR="00BF0793" w:rsidRPr="00AD4412" w:rsidRDefault="00BF0793" w:rsidP="00634BE4">
      <w:pPr>
        <w:pStyle w:val="af6"/>
        <w:numPr>
          <w:ilvl w:val="0"/>
          <w:numId w:val="92"/>
        </w:numPr>
        <w:spacing w:line="360" w:lineRule="auto"/>
        <w:jc w:val="both"/>
        <w:rPr>
          <w:rFonts w:asciiTheme="majorBidi" w:hAnsiTheme="majorBidi" w:cs="David"/>
          <w:szCs w:val="24"/>
        </w:rPr>
      </w:pPr>
      <w:r w:rsidRPr="00AD4412">
        <w:rPr>
          <w:rFonts w:asciiTheme="majorBidi" w:hAnsiTheme="majorBidi" w:cs="David"/>
          <w:szCs w:val="24"/>
          <w:rtl/>
        </w:rPr>
        <w:t>התקציר יכלול מידע על התאמת הרקע המקצועי של כל משתתף ב</w:t>
      </w:r>
      <w:r w:rsidR="00EF2E68">
        <w:rPr>
          <w:rFonts w:asciiTheme="majorBidi" w:hAnsiTheme="majorBidi" w:cs="David"/>
          <w:szCs w:val="24"/>
          <w:rtl/>
        </w:rPr>
        <w:t>תכנית</w:t>
      </w:r>
      <w:r w:rsidRPr="00AD4412">
        <w:rPr>
          <w:rFonts w:asciiTheme="majorBidi" w:hAnsiTheme="majorBidi" w:cs="David"/>
          <w:szCs w:val="24"/>
          <w:rtl/>
        </w:rPr>
        <w:t xml:space="preserve"> המוצעת. התקציר יהיה בהיקף  של עד </w:t>
      </w:r>
      <w:r w:rsidR="00634BE4">
        <w:rPr>
          <w:rFonts w:asciiTheme="majorBidi" w:hAnsiTheme="majorBidi" w:cs="David" w:hint="cs"/>
          <w:szCs w:val="24"/>
          <w:rtl/>
        </w:rPr>
        <w:t>10</w:t>
      </w:r>
      <w:r w:rsidRPr="00AD4412">
        <w:rPr>
          <w:rFonts w:asciiTheme="majorBidi" w:hAnsiTheme="majorBidi" w:cs="David"/>
          <w:szCs w:val="24"/>
          <w:rtl/>
        </w:rPr>
        <w:t xml:space="preserve"> שורות.</w:t>
      </w:r>
    </w:p>
    <w:p w:rsidR="00BF0793" w:rsidRPr="00AD4412" w:rsidRDefault="00BF0793" w:rsidP="00BF0793">
      <w:pPr>
        <w:pStyle w:val="af6"/>
        <w:numPr>
          <w:ilvl w:val="0"/>
          <w:numId w:val="92"/>
        </w:numPr>
        <w:spacing w:line="360" w:lineRule="auto"/>
        <w:jc w:val="both"/>
        <w:rPr>
          <w:rFonts w:asciiTheme="majorBidi" w:hAnsiTheme="majorBidi" w:cs="David"/>
          <w:szCs w:val="24"/>
          <w:rtl/>
        </w:rPr>
      </w:pPr>
      <w:r w:rsidRPr="00AD4412">
        <w:rPr>
          <w:rFonts w:asciiTheme="majorBidi" w:hAnsiTheme="majorBidi" w:cs="David"/>
          <w:szCs w:val="24"/>
          <w:rtl/>
        </w:rPr>
        <w:t>בנוסף, יש לצרף בנפרד קורות חיים של כל משתתף (מוגבל לעמוד אחד בלבד), תוך פירוט הסעיפים הבאים:</w:t>
      </w:r>
    </w:p>
    <w:p w:rsidR="00BF0793" w:rsidRPr="00AD4412" w:rsidRDefault="00634BE4" w:rsidP="00634BE4">
      <w:pPr>
        <w:pStyle w:val="af6"/>
        <w:numPr>
          <w:ilvl w:val="0"/>
          <w:numId w:val="97"/>
        </w:numPr>
        <w:spacing w:line="360" w:lineRule="auto"/>
        <w:jc w:val="both"/>
        <w:rPr>
          <w:rFonts w:asciiTheme="majorBidi" w:hAnsiTheme="majorBidi" w:cs="David"/>
          <w:szCs w:val="24"/>
          <w:rtl/>
        </w:rPr>
      </w:pPr>
      <w:r>
        <w:rPr>
          <w:rFonts w:asciiTheme="majorBidi" w:hAnsiTheme="majorBidi" w:cs="David"/>
          <w:szCs w:val="24"/>
          <w:rtl/>
        </w:rPr>
        <w:t>הכשרה אקדמית ומקצועית</w:t>
      </w:r>
      <w:r>
        <w:rPr>
          <w:rFonts w:asciiTheme="majorBidi" w:hAnsiTheme="majorBidi" w:cs="David" w:hint="cs"/>
          <w:szCs w:val="24"/>
          <w:rtl/>
        </w:rPr>
        <w:t xml:space="preserve">, </w:t>
      </w:r>
      <w:r w:rsidR="00BF0793" w:rsidRPr="00AD4412">
        <w:rPr>
          <w:rFonts w:asciiTheme="majorBidi" w:hAnsiTheme="majorBidi" w:cs="David"/>
          <w:szCs w:val="24"/>
          <w:rtl/>
        </w:rPr>
        <w:t xml:space="preserve">כולל שמות המוסדות, שנות לימוד, תארים </w:t>
      </w:r>
      <w:r>
        <w:rPr>
          <w:rFonts w:asciiTheme="majorBidi" w:hAnsiTheme="majorBidi" w:cs="David" w:hint="cs"/>
          <w:szCs w:val="24"/>
          <w:rtl/>
        </w:rPr>
        <w:t>ותעודות</w:t>
      </w:r>
      <w:r w:rsidR="00BF0793" w:rsidRPr="00AD4412">
        <w:rPr>
          <w:rFonts w:asciiTheme="majorBidi" w:hAnsiTheme="majorBidi" w:cs="David"/>
          <w:szCs w:val="24"/>
          <w:rtl/>
        </w:rPr>
        <w:t>.</w:t>
      </w:r>
    </w:p>
    <w:p w:rsidR="00BF0793" w:rsidRPr="00AD4412" w:rsidRDefault="00BF0793" w:rsidP="00BF0793">
      <w:pPr>
        <w:pStyle w:val="af6"/>
        <w:numPr>
          <w:ilvl w:val="0"/>
          <w:numId w:val="97"/>
        </w:numPr>
        <w:spacing w:line="360" w:lineRule="auto"/>
        <w:jc w:val="both"/>
        <w:rPr>
          <w:rFonts w:asciiTheme="majorBidi" w:hAnsiTheme="majorBidi" w:cs="David"/>
          <w:szCs w:val="24"/>
          <w:rtl/>
        </w:rPr>
      </w:pPr>
      <w:r w:rsidRPr="00AD4412">
        <w:rPr>
          <w:rFonts w:asciiTheme="majorBidi" w:hAnsiTheme="majorBidi" w:cs="David"/>
          <w:szCs w:val="24"/>
          <w:rtl/>
        </w:rPr>
        <w:t>רקע תעסוקתי קודם (תוך פירוט: המוסדות, המפעלים, תפקיד, תקופה).</w:t>
      </w:r>
    </w:p>
    <w:p w:rsidR="00BF0793" w:rsidRPr="00AD4412" w:rsidRDefault="00BF0793" w:rsidP="00BF0793">
      <w:pPr>
        <w:pStyle w:val="af6"/>
        <w:numPr>
          <w:ilvl w:val="0"/>
          <w:numId w:val="97"/>
        </w:numPr>
        <w:spacing w:line="360" w:lineRule="auto"/>
        <w:jc w:val="both"/>
        <w:rPr>
          <w:rFonts w:asciiTheme="majorBidi" w:hAnsiTheme="majorBidi" w:cs="David"/>
          <w:szCs w:val="24"/>
          <w:rtl/>
        </w:rPr>
      </w:pPr>
      <w:r w:rsidRPr="00AD4412">
        <w:rPr>
          <w:rFonts w:asciiTheme="majorBidi" w:hAnsiTheme="majorBidi" w:cs="David"/>
          <w:szCs w:val="24"/>
          <w:rtl/>
        </w:rPr>
        <w:t>תחומי תעסוקה רלבנטיים בהם עסק</w:t>
      </w:r>
      <w:r w:rsidR="00634BE4">
        <w:rPr>
          <w:rFonts w:asciiTheme="majorBidi" w:hAnsiTheme="majorBidi" w:cs="David" w:hint="cs"/>
          <w:szCs w:val="24"/>
          <w:rtl/>
        </w:rPr>
        <w:t xml:space="preserve"> המשתתף</w:t>
      </w:r>
      <w:r w:rsidRPr="00AD4412">
        <w:rPr>
          <w:rFonts w:asciiTheme="majorBidi" w:hAnsiTheme="majorBidi" w:cs="David"/>
          <w:szCs w:val="24"/>
          <w:rtl/>
        </w:rPr>
        <w:t>.</w:t>
      </w:r>
    </w:p>
    <w:p w:rsidR="00BF0793" w:rsidRPr="00AD4412" w:rsidRDefault="00BF0793" w:rsidP="004C1F88">
      <w:pPr>
        <w:pStyle w:val="af6"/>
        <w:numPr>
          <w:ilvl w:val="0"/>
          <w:numId w:val="97"/>
        </w:numPr>
        <w:spacing w:line="360" w:lineRule="auto"/>
        <w:jc w:val="both"/>
        <w:rPr>
          <w:rFonts w:asciiTheme="majorBidi" w:hAnsiTheme="majorBidi" w:cs="David"/>
          <w:szCs w:val="24"/>
        </w:rPr>
      </w:pPr>
      <w:r w:rsidRPr="00AD4412">
        <w:rPr>
          <w:rFonts w:asciiTheme="majorBidi" w:hAnsiTheme="majorBidi" w:cs="David"/>
          <w:szCs w:val="24"/>
          <w:rtl/>
        </w:rPr>
        <w:t>פרסומים ופטנטים</w:t>
      </w:r>
      <w:r w:rsidR="004C1F88">
        <w:rPr>
          <w:rFonts w:asciiTheme="majorBidi" w:hAnsiTheme="majorBidi" w:cs="David" w:hint="cs"/>
          <w:szCs w:val="24"/>
          <w:rtl/>
        </w:rPr>
        <w:t xml:space="preserve"> שהמשתתף היה מעורב בהם</w:t>
      </w:r>
      <w:r w:rsidR="004C1F88">
        <w:rPr>
          <w:rFonts w:asciiTheme="majorBidi" w:hAnsiTheme="majorBidi" w:cs="David"/>
          <w:szCs w:val="24"/>
          <w:rtl/>
        </w:rPr>
        <w:t xml:space="preserve"> ב</w:t>
      </w:r>
      <w:r w:rsidRPr="00AD4412">
        <w:rPr>
          <w:rFonts w:asciiTheme="majorBidi" w:hAnsiTheme="majorBidi" w:cs="David"/>
          <w:szCs w:val="24"/>
          <w:rtl/>
        </w:rPr>
        <w:t>–5 השנים האחרונות.</w:t>
      </w:r>
    </w:p>
    <w:p w:rsidR="00BF0793" w:rsidRPr="00AD4412" w:rsidRDefault="00BF0793" w:rsidP="00BF0793">
      <w:pPr>
        <w:pStyle w:val="af6"/>
        <w:numPr>
          <w:ilvl w:val="0"/>
          <w:numId w:val="92"/>
        </w:numPr>
        <w:spacing w:line="360" w:lineRule="auto"/>
        <w:jc w:val="both"/>
        <w:rPr>
          <w:rFonts w:asciiTheme="majorBidi" w:hAnsiTheme="majorBidi" w:cs="David"/>
          <w:szCs w:val="24"/>
          <w:rtl/>
        </w:rPr>
      </w:pPr>
      <w:r w:rsidRPr="00AD4412">
        <w:rPr>
          <w:rFonts w:asciiTheme="majorBidi" w:hAnsiTheme="majorBidi" w:cs="David"/>
          <w:szCs w:val="24"/>
          <w:rtl/>
        </w:rPr>
        <w:t>עבור מציע שהוא תאגיד</w:t>
      </w:r>
      <w:r w:rsidR="001E23E2">
        <w:rPr>
          <w:rFonts w:asciiTheme="majorBidi" w:hAnsiTheme="majorBidi" w:cs="David" w:hint="cs"/>
          <w:szCs w:val="24"/>
          <w:rtl/>
        </w:rPr>
        <w:t>,</w:t>
      </w:r>
      <w:r w:rsidRPr="00AD4412">
        <w:rPr>
          <w:rFonts w:asciiTheme="majorBidi" w:hAnsiTheme="majorBidi" w:cs="David"/>
          <w:szCs w:val="24"/>
          <w:rtl/>
        </w:rPr>
        <w:t xml:space="preserve"> יש להוסיף גם תקציר בן כחצי עמוד המתאר את פעילות המציע וניסיונו בתחום</w:t>
      </w:r>
      <w:r w:rsidR="001E23E2">
        <w:rPr>
          <w:rFonts w:asciiTheme="majorBidi" w:hAnsiTheme="majorBidi" w:cs="David" w:hint="cs"/>
          <w:szCs w:val="24"/>
          <w:rtl/>
        </w:rPr>
        <w:t>.</w:t>
      </w:r>
    </w:p>
    <w:p w:rsidR="00BF0793" w:rsidRPr="00AD4412" w:rsidRDefault="00BF0793" w:rsidP="00BF0793">
      <w:pPr>
        <w:tabs>
          <w:tab w:val="left" w:pos="1245"/>
        </w:tabs>
        <w:spacing w:line="360" w:lineRule="auto"/>
        <w:jc w:val="both"/>
        <w:rPr>
          <w:rFonts w:asciiTheme="majorBidi" w:hAnsiTheme="majorBidi" w:cs="David"/>
          <w:szCs w:val="24"/>
          <w:rtl/>
        </w:rPr>
      </w:pPr>
    </w:p>
    <w:p w:rsidR="00BF0793" w:rsidRPr="00AD4412" w:rsidRDefault="00BF0793" w:rsidP="00BF0793">
      <w:pPr>
        <w:spacing w:line="360" w:lineRule="auto"/>
        <w:jc w:val="both"/>
        <w:rPr>
          <w:rFonts w:asciiTheme="majorBidi" w:hAnsiTheme="majorBidi" w:cs="David"/>
        </w:rPr>
      </w:pPr>
      <w:r w:rsidRPr="00AD4412">
        <w:rPr>
          <w:rFonts w:asciiTheme="majorBidi" w:hAnsiTheme="majorBidi" w:cs="David"/>
          <w:rtl/>
        </w:rPr>
        <w:t>ניתן לגזור ולהדביק תקציר רקע אישי כאן:</w:t>
      </w:r>
    </w:p>
    <w:p w:rsidR="00BF0793" w:rsidRPr="00AD4412" w:rsidRDefault="00BF0793" w:rsidP="00BF0793">
      <w:pPr>
        <w:pBdr>
          <w:top w:val="single" w:sz="4" w:space="1" w:color="auto"/>
        </w:pBdr>
        <w:spacing w:line="360" w:lineRule="auto"/>
        <w:jc w:val="both"/>
        <w:rPr>
          <w:rFonts w:asciiTheme="majorBidi" w:hAnsiTheme="majorBidi" w:cs="David"/>
          <w:szCs w:val="24"/>
          <w:rtl/>
        </w:rPr>
      </w:pPr>
    </w:p>
    <w:p w:rsidR="00BF0793" w:rsidRPr="00AD4412" w:rsidRDefault="00BF0793" w:rsidP="00BF0793">
      <w:pPr>
        <w:pBdr>
          <w:top w:val="single" w:sz="4" w:space="1" w:color="auto"/>
          <w:left w:val="single" w:sz="4" w:space="4" w:color="auto"/>
          <w:bottom w:val="single" w:sz="4" w:space="1" w:color="auto"/>
          <w:right w:val="single" w:sz="4" w:space="4" w:color="auto"/>
        </w:pBdr>
        <w:spacing w:line="360" w:lineRule="auto"/>
        <w:jc w:val="both"/>
        <w:rPr>
          <w:rFonts w:asciiTheme="majorBidi" w:hAnsiTheme="majorBidi" w:cs="David"/>
          <w:szCs w:val="24"/>
          <w:rtl/>
        </w:rPr>
      </w:pPr>
      <w:r w:rsidRPr="00AD4412">
        <w:rPr>
          <w:rFonts w:asciiTheme="majorBidi" w:hAnsiTheme="majorBidi" w:cs="David"/>
          <w:b/>
          <w:bCs/>
          <w:i/>
          <w:iCs/>
          <w:szCs w:val="24"/>
          <w:rtl/>
        </w:rPr>
        <w:fldChar w:fldCharType="begin">
          <w:ffData>
            <w:name w:val=""/>
            <w:enabled/>
            <w:calcOnExit w:val="0"/>
            <w:textInput>
              <w:default w:val="הקלד כאן"/>
            </w:textInput>
          </w:ffData>
        </w:fldChar>
      </w:r>
      <w:r w:rsidRPr="00AD4412">
        <w:rPr>
          <w:rFonts w:asciiTheme="majorBidi" w:hAnsiTheme="majorBidi" w:cs="David"/>
          <w:b/>
          <w:bCs/>
          <w:i/>
          <w:iCs/>
          <w:szCs w:val="24"/>
          <w:rtl/>
        </w:rPr>
        <w:instrText xml:space="preserve"> </w:instrText>
      </w:r>
      <w:r w:rsidRPr="00AD4412">
        <w:rPr>
          <w:rFonts w:asciiTheme="majorBidi" w:hAnsiTheme="majorBidi" w:cs="David"/>
          <w:b/>
          <w:bCs/>
          <w:i/>
          <w:iCs/>
          <w:szCs w:val="24"/>
        </w:rPr>
        <w:instrText>FORMTEXT</w:instrText>
      </w:r>
      <w:r w:rsidRPr="00AD4412">
        <w:rPr>
          <w:rFonts w:asciiTheme="majorBidi" w:hAnsiTheme="majorBidi" w:cs="David"/>
          <w:b/>
          <w:bCs/>
          <w:i/>
          <w:iCs/>
          <w:szCs w:val="24"/>
          <w:rtl/>
        </w:rPr>
        <w:instrText xml:space="preserve"> </w:instrText>
      </w:r>
      <w:r w:rsidRPr="00AD4412">
        <w:rPr>
          <w:rFonts w:asciiTheme="majorBidi" w:hAnsiTheme="majorBidi" w:cs="David"/>
          <w:b/>
          <w:bCs/>
          <w:i/>
          <w:iCs/>
          <w:szCs w:val="24"/>
          <w:rtl/>
        </w:rPr>
      </w:r>
      <w:r w:rsidRPr="00AD4412">
        <w:rPr>
          <w:rFonts w:asciiTheme="majorBidi" w:hAnsiTheme="majorBidi" w:cs="David"/>
          <w:b/>
          <w:bCs/>
          <w:i/>
          <w:iCs/>
          <w:szCs w:val="24"/>
          <w:rtl/>
        </w:rPr>
        <w:fldChar w:fldCharType="separate"/>
      </w:r>
      <w:r w:rsidR="008872FF" w:rsidRPr="00AD4412">
        <w:rPr>
          <w:rFonts w:asciiTheme="majorBidi" w:hAnsiTheme="majorBidi" w:cs="David"/>
          <w:b/>
          <w:bCs/>
          <w:i/>
          <w:iCs/>
          <w:szCs w:val="24"/>
          <w:rtl/>
        </w:rPr>
        <w:t>הקלד כאן</w:t>
      </w:r>
      <w:r w:rsidRPr="00AD4412">
        <w:rPr>
          <w:rFonts w:asciiTheme="majorBidi" w:hAnsiTheme="majorBidi" w:cs="David"/>
          <w:b/>
          <w:bCs/>
          <w:i/>
          <w:iCs/>
          <w:szCs w:val="24"/>
          <w:rtl/>
        </w:rPr>
        <w:fldChar w:fldCharType="end"/>
      </w:r>
    </w:p>
    <w:p w:rsidR="00BF0793" w:rsidRPr="00AD4412" w:rsidRDefault="00BF0793" w:rsidP="00BF0793">
      <w:pPr>
        <w:spacing w:line="360" w:lineRule="auto"/>
        <w:jc w:val="both"/>
        <w:rPr>
          <w:rStyle w:val="af3"/>
          <w:rFonts w:asciiTheme="majorBidi" w:hAnsiTheme="majorBidi" w:cs="David"/>
          <w:szCs w:val="24"/>
          <w:rtl/>
        </w:rPr>
      </w:pPr>
    </w:p>
    <w:p w:rsidR="00BF0793" w:rsidRPr="00AD4412" w:rsidRDefault="00BF0793" w:rsidP="00BF0793">
      <w:pPr>
        <w:pBdr>
          <w:top w:val="single" w:sz="4" w:space="1" w:color="auto"/>
          <w:left w:val="single" w:sz="4" w:space="4" w:color="auto"/>
          <w:bottom w:val="single" w:sz="4" w:space="1" w:color="auto"/>
          <w:right w:val="single" w:sz="4" w:space="4" w:color="auto"/>
        </w:pBdr>
        <w:spacing w:line="360" w:lineRule="auto"/>
        <w:jc w:val="both"/>
        <w:rPr>
          <w:rFonts w:asciiTheme="majorBidi" w:hAnsiTheme="majorBidi" w:cs="David"/>
          <w:b/>
          <w:bCs/>
          <w:i/>
          <w:iCs/>
          <w:szCs w:val="24"/>
          <w:rtl/>
        </w:rPr>
      </w:pPr>
      <w:r w:rsidRPr="00AD4412">
        <w:rPr>
          <w:rFonts w:asciiTheme="majorBidi" w:hAnsiTheme="majorBidi" w:cs="David"/>
          <w:b/>
          <w:bCs/>
          <w:i/>
          <w:iCs/>
          <w:szCs w:val="24"/>
          <w:rtl/>
        </w:rPr>
        <w:fldChar w:fldCharType="begin">
          <w:ffData>
            <w:name w:val=""/>
            <w:enabled/>
            <w:calcOnExit w:val="0"/>
            <w:textInput>
              <w:default w:val="הקלד כאן"/>
            </w:textInput>
          </w:ffData>
        </w:fldChar>
      </w:r>
      <w:r w:rsidRPr="00AD4412">
        <w:rPr>
          <w:rFonts w:asciiTheme="majorBidi" w:hAnsiTheme="majorBidi" w:cs="David"/>
          <w:b/>
          <w:bCs/>
          <w:i/>
          <w:iCs/>
          <w:szCs w:val="24"/>
          <w:rtl/>
        </w:rPr>
        <w:instrText xml:space="preserve"> </w:instrText>
      </w:r>
      <w:r w:rsidRPr="00AD4412">
        <w:rPr>
          <w:rFonts w:asciiTheme="majorBidi" w:hAnsiTheme="majorBidi" w:cs="David"/>
          <w:b/>
          <w:bCs/>
          <w:i/>
          <w:iCs/>
          <w:szCs w:val="24"/>
        </w:rPr>
        <w:instrText>FORMTEXT</w:instrText>
      </w:r>
      <w:r w:rsidRPr="00AD4412">
        <w:rPr>
          <w:rFonts w:asciiTheme="majorBidi" w:hAnsiTheme="majorBidi" w:cs="David"/>
          <w:b/>
          <w:bCs/>
          <w:i/>
          <w:iCs/>
          <w:szCs w:val="24"/>
          <w:rtl/>
        </w:rPr>
        <w:instrText xml:space="preserve"> </w:instrText>
      </w:r>
      <w:r w:rsidRPr="00AD4412">
        <w:rPr>
          <w:rFonts w:asciiTheme="majorBidi" w:hAnsiTheme="majorBidi" w:cs="David"/>
          <w:b/>
          <w:bCs/>
          <w:i/>
          <w:iCs/>
          <w:szCs w:val="24"/>
          <w:rtl/>
        </w:rPr>
      </w:r>
      <w:r w:rsidRPr="00AD4412">
        <w:rPr>
          <w:rFonts w:asciiTheme="majorBidi" w:hAnsiTheme="majorBidi" w:cs="David"/>
          <w:b/>
          <w:bCs/>
          <w:i/>
          <w:iCs/>
          <w:szCs w:val="24"/>
          <w:rtl/>
        </w:rPr>
        <w:fldChar w:fldCharType="separate"/>
      </w:r>
      <w:r w:rsidR="008872FF" w:rsidRPr="00AD4412">
        <w:rPr>
          <w:rFonts w:asciiTheme="majorBidi" w:hAnsiTheme="majorBidi" w:cs="David"/>
          <w:b/>
          <w:bCs/>
          <w:i/>
          <w:iCs/>
          <w:szCs w:val="24"/>
          <w:rtl/>
        </w:rPr>
        <w:t>הקלד כאן</w:t>
      </w:r>
      <w:r w:rsidRPr="00AD4412">
        <w:rPr>
          <w:rFonts w:asciiTheme="majorBidi" w:hAnsiTheme="majorBidi" w:cs="David"/>
          <w:b/>
          <w:bCs/>
          <w:i/>
          <w:iCs/>
          <w:szCs w:val="24"/>
          <w:rtl/>
        </w:rPr>
        <w:fldChar w:fldCharType="end"/>
      </w:r>
    </w:p>
    <w:p w:rsidR="00EE7FD9" w:rsidRPr="00AD4412" w:rsidRDefault="00EE7FD9" w:rsidP="00BF0793">
      <w:pPr>
        <w:pBdr>
          <w:top w:val="single" w:sz="4" w:space="1" w:color="auto"/>
          <w:left w:val="single" w:sz="4" w:space="4" w:color="auto"/>
          <w:bottom w:val="single" w:sz="4" w:space="1" w:color="auto"/>
          <w:right w:val="single" w:sz="4" w:space="4" w:color="auto"/>
        </w:pBdr>
        <w:spacing w:line="360" w:lineRule="auto"/>
        <w:jc w:val="both"/>
        <w:rPr>
          <w:rFonts w:asciiTheme="majorBidi" w:hAnsiTheme="majorBidi" w:cs="David"/>
          <w:szCs w:val="24"/>
          <w:rtl/>
        </w:rPr>
      </w:pPr>
    </w:p>
    <w:p w:rsidR="00BF0793" w:rsidRPr="00AD4412" w:rsidRDefault="00BF0793" w:rsidP="00BF0793">
      <w:pPr>
        <w:pStyle w:val="1f3"/>
        <w:numPr>
          <w:ilvl w:val="0"/>
          <w:numId w:val="99"/>
        </w:numPr>
        <w:spacing w:line="360" w:lineRule="auto"/>
        <w:rPr>
          <w:rFonts w:asciiTheme="majorBidi" w:hAnsiTheme="majorBidi" w:cs="David"/>
        </w:rPr>
      </w:pPr>
      <w:bookmarkStart w:id="40" w:name="_Toc444602367"/>
      <w:r w:rsidRPr="00AD4412">
        <w:rPr>
          <w:rFonts w:asciiTheme="majorBidi" w:hAnsiTheme="majorBidi" w:cs="David"/>
          <w:rtl/>
        </w:rPr>
        <w:t>מפרט תקציבי</w:t>
      </w:r>
      <w:r w:rsidRPr="00AD4412">
        <w:rPr>
          <w:rFonts w:asciiTheme="majorBidi" w:hAnsiTheme="majorBidi" w:cs="David"/>
          <w:b/>
          <w:bCs/>
          <w:rtl/>
        </w:rPr>
        <w:t xml:space="preserve">  צרף כקובץ אקסל בהתאם לפורמט שבאתר המשרד – נספח א'1.</w:t>
      </w:r>
      <w:bookmarkEnd w:id="40"/>
    </w:p>
    <w:p w:rsidR="00BF0793" w:rsidRPr="00AD4412" w:rsidRDefault="00BF0793" w:rsidP="00BF0793">
      <w:pPr>
        <w:pStyle w:val="1f3"/>
        <w:numPr>
          <w:ilvl w:val="0"/>
          <w:numId w:val="99"/>
        </w:numPr>
        <w:spacing w:line="360" w:lineRule="auto"/>
        <w:rPr>
          <w:rFonts w:asciiTheme="majorBidi" w:hAnsiTheme="majorBidi" w:cs="David"/>
          <w:rtl/>
        </w:rPr>
      </w:pPr>
      <w:bookmarkStart w:id="41" w:name="_Toc444602368"/>
      <w:r w:rsidRPr="00AD4412">
        <w:rPr>
          <w:rFonts w:asciiTheme="majorBidi" w:hAnsiTheme="majorBidi" w:cs="David"/>
          <w:rtl/>
        </w:rPr>
        <w:t>מקורות מימון נוספים ופטנטים</w:t>
      </w:r>
      <w:bookmarkEnd w:id="41"/>
      <w:r w:rsidRPr="00AD4412">
        <w:rPr>
          <w:rFonts w:asciiTheme="majorBidi" w:hAnsiTheme="majorBidi" w:cs="David"/>
          <w:rtl/>
        </w:rPr>
        <w:t xml:space="preserve"> </w:t>
      </w:r>
    </w:p>
    <w:p w:rsidR="00BF0793" w:rsidRPr="00AD4412" w:rsidRDefault="00BF0793" w:rsidP="00BF0793">
      <w:pPr>
        <w:pStyle w:val="af6"/>
        <w:numPr>
          <w:ilvl w:val="0"/>
          <w:numId w:val="73"/>
        </w:numPr>
        <w:spacing w:line="360" w:lineRule="auto"/>
        <w:jc w:val="both"/>
        <w:rPr>
          <w:rFonts w:asciiTheme="majorBidi" w:hAnsiTheme="majorBidi" w:cs="David"/>
          <w:szCs w:val="24"/>
          <w:rtl/>
        </w:rPr>
      </w:pPr>
      <w:r w:rsidRPr="00AD4412">
        <w:rPr>
          <w:rFonts w:asciiTheme="majorBidi" w:hAnsiTheme="majorBidi" w:cs="David"/>
          <w:szCs w:val="24"/>
          <w:rtl/>
        </w:rPr>
        <w:t>אם בכוונת המציע לממן חלקים בתכנית על ידי השקעה מטעם גורם שלישי, יש לציין ולצרף פרטיו של כל משקיע, באופן הבא:</w:t>
      </w:r>
    </w:p>
    <w:tbl>
      <w:tblPr>
        <w:bidiVisual/>
        <w:tblW w:w="0" w:type="auto"/>
        <w:tblInd w:w="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טבלת למילוי פרטי משקיעים נוספים"/>
        <w:tblDescription w:val="בטבלה יש מקום למלא את שם הגורם, כתובתו, פרטי הקשר שלו והסכום שאושר להשקעה."/>
      </w:tblPr>
      <w:tblGrid>
        <w:gridCol w:w="1029"/>
        <w:gridCol w:w="1146"/>
        <w:gridCol w:w="1079"/>
        <w:gridCol w:w="1114"/>
        <w:gridCol w:w="1046"/>
        <w:gridCol w:w="1007"/>
        <w:gridCol w:w="1247"/>
      </w:tblGrid>
      <w:tr w:rsidR="00BF0793" w:rsidRPr="008E6505" w:rsidTr="00BF0793">
        <w:tc>
          <w:tcPr>
            <w:tcW w:w="1029" w:type="dxa"/>
          </w:tcPr>
          <w:p w:rsidR="00BF0793" w:rsidRPr="00AD4412" w:rsidRDefault="00BF0793" w:rsidP="00BF0793">
            <w:pPr>
              <w:spacing w:line="360" w:lineRule="auto"/>
              <w:ind w:firstLine="2"/>
              <w:jc w:val="both"/>
              <w:rPr>
                <w:rFonts w:asciiTheme="majorBidi" w:hAnsiTheme="majorBidi" w:cs="David"/>
                <w:szCs w:val="24"/>
                <w:rtl/>
              </w:rPr>
            </w:pPr>
            <w:r w:rsidRPr="00AD4412">
              <w:rPr>
                <w:rFonts w:asciiTheme="majorBidi" w:hAnsiTheme="majorBidi" w:cs="David"/>
                <w:szCs w:val="24"/>
                <w:rtl/>
              </w:rPr>
              <w:t>שם</w:t>
            </w:r>
          </w:p>
        </w:tc>
        <w:tc>
          <w:tcPr>
            <w:tcW w:w="1146" w:type="dxa"/>
          </w:tcPr>
          <w:p w:rsidR="00BF0793" w:rsidRPr="00AD4412" w:rsidRDefault="00BF0793" w:rsidP="00BF0793">
            <w:pPr>
              <w:spacing w:line="360" w:lineRule="auto"/>
              <w:ind w:firstLine="2"/>
              <w:jc w:val="both"/>
              <w:rPr>
                <w:rFonts w:asciiTheme="majorBidi" w:hAnsiTheme="majorBidi" w:cs="David"/>
                <w:szCs w:val="24"/>
              </w:rPr>
            </w:pPr>
            <w:r w:rsidRPr="00AD4412">
              <w:rPr>
                <w:rFonts w:asciiTheme="majorBidi" w:hAnsiTheme="majorBidi" w:cs="David"/>
                <w:szCs w:val="24"/>
                <w:rtl/>
              </w:rPr>
              <w:t>כתובת</w:t>
            </w:r>
          </w:p>
        </w:tc>
        <w:tc>
          <w:tcPr>
            <w:tcW w:w="1079" w:type="dxa"/>
          </w:tcPr>
          <w:p w:rsidR="00BF0793" w:rsidRPr="00AD4412" w:rsidRDefault="00BF0793" w:rsidP="00BF0793">
            <w:pPr>
              <w:spacing w:line="360" w:lineRule="auto"/>
              <w:ind w:firstLine="2"/>
              <w:jc w:val="both"/>
              <w:rPr>
                <w:rFonts w:asciiTheme="majorBidi" w:hAnsiTheme="majorBidi" w:cs="David"/>
                <w:szCs w:val="24"/>
              </w:rPr>
            </w:pPr>
            <w:r w:rsidRPr="00AD4412">
              <w:rPr>
                <w:rFonts w:asciiTheme="majorBidi" w:hAnsiTheme="majorBidi" w:cs="David"/>
                <w:szCs w:val="24"/>
                <w:rtl/>
              </w:rPr>
              <w:t>גורם קשר</w:t>
            </w:r>
          </w:p>
        </w:tc>
        <w:tc>
          <w:tcPr>
            <w:tcW w:w="1114" w:type="dxa"/>
          </w:tcPr>
          <w:p w:rsidR="00BF0793" w:rsidRPr="00AD4412" w:rsidRDefault="00BF0793" w:rsidP="00BF0793">
            <w:pPr>
              <w:spacing w:line="360" w:lineRule="auto"/>
              <w:ind w:firstLine="2"/>
              <w:jc w:val="both"/>
              <w:rPr>
                <w:rFonts w:asciiTheme="majorBidi" w:hAnsiTheme="majorBidi" w:cs="David"/>
                <w:szCs w:val="24"/>
              </w:rPr>
            </w:pPr>
            <w:r w:rsidRPr="00AD4412">
              <w:rPr>
                <w:rFonts w:asciiTheme="majorBidi" w:hAnsiTheme="majorBidi" w:cs="David"/>
                <w:szCs w:val="24"/>
                <w:rtl/>
              </w:rPr>
              <w:t>טלפון</w:t>
            </w:r>
          </w:p>
        </w:tc>
        <w:tc>
          <w:tcPr>
            <w:tcW w:w="1046" w:type="dxa"/>
          </w:tcPr>
          <w:p w:rsidR="00BF0793" w:rsidRPr="00AD4412" w:rsidRDefault="00BF0793" w:rsidP="00BF0793">
            <w:pPr>
              <w:spacing w:line="360" w:lineRule="auto"/>
              <w:ind w:firstLine="2"/>
              <w:jc w:val="both"/>
              <w:rPr>
                <w:rFonts w:asciiTheme="majorBidi" w:hAnsiTheme="majorBidi" w:cs="David"/>
                <w:szCs w:val="24"/>
              </w:rPr>
            </w:pPr>
            <w:r w:rsidRPr="00AD4412">
              <w:rPr>
                <w:rFonts w:asciiTheme="majorBidi" w:hAnsiTheme="majorBidi" w:cs="David"/>
                <w:szCs w:val="24"/>
                <w:rtl/>
              </w:rPr>
              <w:t>נייד</w:t>
            </w:r>
          </w:p>
        </w:tc>
        <w:tc>
          <w:tcPr>
            <w:tcW w:w="1007" w:type="dxa"/>
          </w:tcPr>
          <w:p w:rsidR="00BF0793" w:rsidRPr="00AD4412" w:rsidRDefault="00BF0793" w:rsidP="00BF0793">
            <w:pPr>
              <w:spacing w:line="360" w:lineRule="auto"/>
              <w:ind w:firstLine="2"/>
              <w:jc w:val="both"/>
              <w:rPr>
                <w:rFonts w:asciiTheme="majorBidi" w:hAnsiTheme="majorBidi" w:cs="David"/>
                <w:szCs w:val="24"/>
              </w:rPr>
            </w:pPr>
            <w:r w:rsidRPr="00AD4412">
              <w:rPr>
                <w:rFonts w:asciiTheme="majorBidi" w:hAnsiTheme="majorBidi" w:cs="David"/>
                <w:szCs w:val="24"/>
                <w:rtl/>
              </w:rPr>
              <w:t>דוא"ל</w:t>
            </w:r>
          </w:p>
        </w:tc>
        <w:tc>
          <w:tcPr>
            <w:tcW w:w="1247" w:type="dxa"/>
          </w:tcPr>
          <w:p w:rsidR="00BF0793" w:rsidRPr="00AD4412" w:rsidRDefault="00BF0793" w:rsidP="00BF0793">
            <w:pPr>
              <w:spacing w:line="360" w:lineRule="auto"/>
              <w:ind w:firstLine="2"/>
              <w:jc w:val="both"/>
              <w:rPr>
                <w:rFonts w:asciiTheme="majorBidi" w:hAnsiTheme="majorBidi" w:cs="David"/>
                <w:szCs w:val="24"/>
              </w:rPr>
            </w:pPr>
            <w:r w:rsidRPr="00AD4412">
              <w:rPr>
                <w:rFonts w:asciiTheme="majorBidi" w:hAnsiTheme="majorBidi" w:cs="David"/>
                <w:szCs w:val="24"/>
                <w:rtl/>
              </w:rPr>
              <w:t xml:space="preserve">סכום שאושר על ידי אותו גורם </w:t>
            </w:r>
            <w:r w:rsidRPr="00AD4412">
              <w:rPr>
                <w:rFonts w:asciiTheme="majorBidi" w:hAnsiTheme="majorBidi" w:cs="David"/>
                <w:szCs w:val="24"/>
                <w:rtl/>
              </w:rPr>
              <w:lastRenderedPageBreak/>
              <w:t>להשקעה.</w:t>
            </w:r>
          </w:p>
        </w:tc>
      </w:tr>
      <w:tr w:rsidR="00BF0793" w:rsidRPr="008E6505" w:rsidTr="00BF0793">
        <w:tc>
          <w:tcPr>
            <w:tcW w:w="1029" w:type="dxa"/>
          </w:tcPr>
          <w:p w:rsidR="00BF0793" w:rsidRPr="00AD4412" w:rsidRDefault="00BF0793" w:rsidP="00BF0793">
            <w:pPr>
              <w:spacing w:line="360" w:lineRule="auto"/>
              <w:jc w:val="both"/>
              <w:rPr>
                <w:rFonts w:asciiTheme="majorBidi" w:hAnsiTheme="majorBidi" w:cs="David"/>
                <w:szCs w:val="24"/>
                <w:rtl/>
              </w:rPr>
            </w:pPr>
          </w:p>
        </w:tc>
        <w:tc>
          <w:tcPr>
            <w:tcW w:w="1146" w:type="dxa"/>
          </w:tcPr>
          <w:p w:rsidR="00BF0793" w:rsidRPr="00AD4412" w:rsidRDefault="00BF0793" w:rsidP="00BF0793">
            <w:pPr>
              <w:spacing w:line="360" w:lineRule="auto"/>
              <w:jc w:val="both"/>
              <w:rPr>
                <w:rFonts w:asciiTheme="majorBidi" w:hAnsiTheme="majorBidi" w:cs="David"/>
                <w:szCs w:val="24"/>
              </w:rPr>
            </w:pPr>
          </w:p>
        </w:tc>
        <w:tc>
          <w:tcPr>
            <w:tcW w:w="1079" w:type="dxa"/>
          </w:tcPr>
          <w:p w:rsidR="00BF0793" w:rsidRPr="00AD4412" w:rsidRDefault="00BF0793" w:rsidP="00BF0793">
            <w:pPr>
              <w:spacing w:line="360" w:lineRule="auto"/>
              <w:jc w:val="both"/>
              <w:rPr>
                <w:rFonts w:asciiTheme="majorBidi" w:hAnsiTheme="majorBidi" w:cs="David"/>
                <w:szCs w:val="24"/>
              </w:rPr>
            </w:pPr>
          </w:p>
        </w:tc>
        <w:tc>
          <w:tcPr>
            <w:tcW w:w="1114" w:type="dxa"/>
          </w:tcPr>
          <w:p w:rsidR="00BF0793" w:rsidRPr="00AD4412" w:rsidRDefault="00BF0793" w:rsidP="00BF0793">
            <w:pPr>
              <w:spacing w:line="360" w:lineRule="auto"/>
              <w:jc w:val="both"/>
              <w:rPr>
                <w:rFonts w:asciiTheme="majorBidi" w:hAnsiTheme="majorBidi" w:cs="David"/>
                <w:szCs w:val="24"/>
              </w:rPr>
            </w:pPr>
          </w:p>
        </w:tc>
        <w:tc>
          <w:tcPr>
            <w:tcW w:w="1046" w:type="dxa"/>
          </w:tcPr>
          <w:p w:rsidR="00BF0793" w:rsidRPr="00AD4412" w:rsidRDefault="00BF0793" w:rsidP="00BF0793">
            <w:pPr>
              <w:spacing w:line="360" w:lineRule="auto"/>
              <w:jc w:val="both"/>
              <w:rPr>
                <w:rFonts w:asciiTheme="majorBidi" w:hAnsiTheme="majorBidi" w:cs="David"/>
                <w:szCs w:val="24"/>
              </w:rPr>
            </w:pPr>
          </w:p>
        </w:tc>
        <w:tc>
          <w:tcPr>
            <w:tcW w:w="1007" w:type="dxa"/>
          </w:tcPr>
          <w:p w:rsidR="00BF0793" w:rsidRPr="00AD4412" w:rsidRDefault="00BF0793" w:rsidP="00BF0793">
            <w:pPr>
              <w:spacing w:line="360" w:lineRule="auto"/>
              <w:jc w:val="both"/>
              <w:rPr>
                <w:rFonts w:asciiTheme="majorBidi" w:hAnsiTheme="majorBidi" w:cs="David"/>
                <w:szCs w:val="24"/>
              </w:rPr>
            </w:pPr>
          </w:p>
        </w:tc>
        <w:tc>
          <w:tcPr>
            <w:tcW w:w="1247" w:type="dxa"/>
          </w:tcPr>
          <w:p w:rsidR="00BF0793" w:rsidRPr="00AD4412" w:rsidRDefault="00BF0793" w:rsidP="00BF0793">
            <w:pPr>
              <w:spacing w:line="360" w:lineRule="auto"/>
              <w:jc w:val="both"/>
              <w:rPr>
                <w:rFonts w:asciiTheme="majorBidi" w:hAnsiTheme="majorBidi" w:cs="David"/>
                <w:szCs w:val="24"/>
              </w:rPr>
            </w:pPr>
          </w:p>
        </w:tc>
      </w:tr>
      <w:tr w:rsidR="00BF0793" w:rsidRPr="008E6505" w:rsidTr="00BF0793">
        <w:tc>
          <w:tcPr>
            <w:tcW w:w="1029" w:type="dxa"/>
          </w:tcPr>
          <w:p w:rsidR="00BF0793" w:rsidRPr="00AD4412" w:rsidRDefault="00BF0793" w:rsidP="00BF0793">
            <w:pPr>
              <w:spacing w:line="360" w:lineRule="auto"/>
              <w:jc w:val="both"/>
              <w:rPr>
                <w:rFonts w:asciiTheme="majorBidi" w:hAnsiTheme="majorBidi" w:cs="David"/>
                <w:szCs w:val="24"/>
              </w:rPr>
            </w:pPr>
          </w:p>
        </w:tc>
        <w:tc>
          <w:tcPr>
            <w:tcW w:w="1146" w:type="dxa"/>
          </w:tcPr>
          <w:p w:rsidR="00BF0793" w:rsidRPr="00AD4412" w:rsidRDefault="00BF0793" w:rsidP="00BF0793">
            <w:pPr>
              <w:spacing w:line="360" w:lineRule="auto"/>
              <w:jc w:val="both"/>
              <w:rPr>
                <w:rFonts w:asciiTheme="majorBidi" w:hAnsiTheme="majorBidi" w:cs="David"/>
                <w:szCs w:val="24"/>
              </w:rPr>
            </w:pPr>
          </w:p>
        </w:tc>
        <w:tc>
          <w:tcPr>
            <w:tcW w:w="1079" w:type="dxa"/>
          </w:tcPr>
          <w:p w:rsidR="00BF0793" w:rsidRPr="00AD4412" w:rsidRDefault="00BF0793" w:rsidP="00BF0793">
            <w:pPr>
              <w:spacing w:line="360" w:lineRule="auto"/>
              <w:jc w:val="both"/>
              <w:rPr>
                <w:rFonts w:asciiTheme="majorBidi" w:hAnsiTheme="majorBidi" w:cs="David"/>
                <w:szCs w:val="24"/>
              </w:rPr>
            </w:pPr>
          </w:p>
        </w:tc>
        <w:tc>
          <w:tcPr>
            <w:tcW w:w="1114" w:type="dxa"/>
          </w:tcPr>
          <w:p w:rsidR="00BF0793" w:rsidRPr="00AD4412" w:rsidRDefault="00BF0793" w:rsidP="00BF0793">
            <w:pPr>
              <w:spacing w:line="360" w:lineRule="auto"/>
              <w:jc w:val="both"/>
              <w:rPr>
                <w:rFonts w:asciiTheme="majorBidi" w:hAnsiTheme="majorBidi" w:cs="David"/>
                <w:szCs w:val="24"/>
              </w:rPr>
            </w:pPr>
          </w:p>
        </w:tc>
        <w:tc>
          <w:tcPr>
            <w:tcW w:w="1046" w:type="dxa"/>
          </w:tcPr>
          <w:p w:rsidR="00BF0793" w:rsidRPr="00AD4412" w:rsidRDefault="00BF0793" w:rsidP="00BF0793">
            <w:pPr>
              <w:spacing w:line="360" w:lineRule="auto"/>
              <w:jc w:val="both"/>
              <w:rPr>
                <w:rFonts w:asciiTheme="majorBidi" w:hAnsiTheme="majorBidi" w:cs="David"/>
                <w:szCs w:val="24"/>
              </w:rPr>
            </w:pPr>
          </w:p>
        </w:tc>
        <w:tc>
          <w:tcPr>
            <w:tcW w:w="1007" w:type="dxa"/>
          </w:tcPr>
          <w:p w:rsidR="00BF0793" w:rsidRPr="00AD4412" w:rsidRDefault="00BF0793" w:rsidP="00BF0793">
            <w:pPr>
              <w:spacing w:line="360" w:lineRule="auto"/>
              <w:jc w:val="both"/>
              <w:rPr>
                <w:rFonts w:asciiTheme="majorBidi" w:hAnsiTheme="majorBidi" w:cs="David"/>
                <w:szCs w:val="24"/>
              </w:rPr>
            </w:pPr>
          </w:p>
        </w:tc>
        <w:tc>
          <w:tcPr>
            <w:tcW w:w="1247" w:type="dxa"/>
          </w:tcPr>
          <w:p w:rsidR="00BF0793" w:rsidRPr="00AD4412" w:rsidRDefault="00BF0793" w:rsidP="00BF0793">
            <w:pPr>
              <w:spacing w:line="360" w:lineRule="auto"/>
              <w:jc w:val="both"/>
              <w:rPr>
                <w:rFonts w:asciiTheme="majorBidi" w:hAnsiTheme="majorBidi" w:cs="David"/>
                <w:szCs w:val="24"/>
              </w:rPr>
            </w:pPr>
          </w:p>
        </w:tc>
      </w:tr>
      <w:tr w:rsidR="00BF0793" w:rsidRPr="008E6505" w:rsidTr="00BF0793">
        <w:tc>
          <w:tcPr>
            <w:tcW w:w="1029" w:type="dxa"/>
          </w:tcPr>
          <w:p w:rsidR="00BF0793" w:rsidRPr="00AD4412" w:rsidRDefault="00BF0793" w:rsidP="00BF0793">
            <w:pPr>
              <w:spacing w:line="360" w:lineRule="auto"/>
              <w:jc w:val="both"/>
              <w:rPr>
                <w:rFonts w:asciiTheme="majorBidi" w:hAnsiTheme="majorBidi" w:cs="David"/>
                <w:szCs w:val="24"/>
              </w:rPr>
            </w:pPr>
          </w:p>
        </w:tc>
        <w:tc>
          <w:tcPr>
            <w:tcW w:w="1146" w:type="dxa"/>
          </w:tcPr>
          <w:p w:rsidR="00BF0793" w:rsidRPr="00AD4412" w:rsidRDefault="00BF0793" w:rsidP="00BF0793">
            <w:pPr>
              <w:spacing w:line="360" w:lineRule="auto"/>
              <w:jc w:val="both"/>
              <w:rPr>
                <w:rFonts w:asciiTheme="majorBidi" w:hAnsiTheme="majorBidi" w:cs="David"/>
                <w:szCs w:val="24"/>
              </w:rPr>
            </w:pPr>
          </w:p>
        </w:tc>
        <w:tc>
          <w:tcPr>
            <w:tcW w:w="1079" w:type="dxa"/>
          </w:tcPr>
          <w:p w:rsidR="00BF0793" w:rsidRPr="00AD4412" w:rsidRDefault="00BF0793" w:rsidP="00BF0793">
            <w:pPr>
              <w:spacing w:line="360" w:lineRule="auto"/>
              <w:jc w:val="both"/>
              <w:rPr>
                <w:rFonts w:asciiTheme="majorBidi" w:hAnsiTheme="majorBidi" w:cs="David"/>
                <w:szCs w:val="24"/>
              </w:rPr>
            </w:pPr>
          </w:p>
        </w:tc>
        <w:tc>
          <w:tcPr>
            <w:tcW w:w="1114" w:type="dxa"/>
          </w:tcPr>
          <w:p w:rsidR="00BF0793" w:rsidRPr="00AD4412" w:rsidRDefault="00BF0793" w:rsidP="00BF0793">
            <w:pPr>
              <w:spacing w:line="360" w:lineRule="auto"/>
              <w:jc w:val="both"/>
              <w:rPr>
                <w:rFonts w:asciiTheme="majorBidi" w:hAnsiTheme="majorBidi" w:cs="David"/>
                <w:szCs w:val="24"/>
              </w:rPr>
            </w:pPr>
          </w:p>
        </w:tc>
        <w:tc>
          <w:tcPr>
            <w:tcW w:w="1046" w:type="dxa"/>
          </w:tcPr>
          <w:p w:rsidR="00BF0793" w:rsidRPr="00AD4412" w:rsidRDefault="00BF0793" w:rsidP="00BF0793">
            <w:pPr>
              <w:spacing w:line="360" w:lineRule="auto"/>
              <w:jc w:val="both"/>
              <w:rPr>
                <w:rFonts w:asciiTheme="majorBidi" w:hAnsiTheme="majorBidi" w:cs="David"/>
                <w:szCs w:val="24"/>
              </w:rPr>
            </w:pPr>
          </w:p>
        </w:tc>
        <w:tc>
          <w:tcPr>
            <w:tcW w:w="1007" w:type="dxa"/>
          </w:tcPr>
          <w:p w:rsidR="00BF0793" w:rsidRPr="00AD4412" w:rsidRDefault="00BF0793" w:rsidP="00BF0793">
            <w:pPr>
              <w:spacing w:line="360" w:lineRule="auto"/>
              <w:jc w:val="both"/>
              <w:rPr>
                <w:rFonts w:asciiTheme="majorBidi" w:hAnsiTheme="majorBidi" w:cs="David"/>
                <w:szCs w:val="24"/>
              </w:rPr>
            </w:pPr>
          </w:p>
        </w:tc>
        <w:tc>
          <w:tcPr>
            <w:tcW w:w="1247" w:type="dxa"/>
          </w:tcPr>
          <w:p w:rsidR="00BF0793" w:rsidRPr="00AD4412" w:rsidRDefault="00BF0793" w:rsidP="00BF0793">
            <w:pPr>
              <w:spacing w:line="360" w:lineRule="auto"/>
              <w:jc w:val="both"/>
              <w:rPr>
                <w:rFonts w:asciiTheme="majorBidi" w:hAnsiTheme="majorBidi" w:cs="David"/>
                <w:szCs w:val="24"/>
              </w:rPr>
            </w:pPr>
          </w:p>
        </w:tc>
      </w:tr>
    </w:tbl>
    <w:p w:rsidR="00BF0793" w:rsidRPr="00AD4412" w:rsidRDefault="00BF0793" w:rsidP="00BF0793">
      <w:pPr>
        <w:spacing w:line="360" w:lineRule="auto"/>
        <w:jc w:val="both"/>
        <w:rPr>
          <w:rFonts w:asciiTheme="majorBidi" w:hAnsiTheme="majorBidi" w:cs="David"/>
          <w:szCs w:val="24"/>
          <w:rtl/>
        </w:rPr>
      </w:pPr>
    </w:p>
    <w:p w:rsidR="00BF0793" w:rsidRPr="00AD4412" w:rsidRDefault="00BF0793" w:rsidP="00BF0793">
      <w:pPr>
        <w:pStyle w:val="af6"/>
        <w:numPr>
          <w:ilvl w:val="0"/>
          <w:numId w:val="73"/>
        </w:numPr>
        <w:spacing w:line="360" w:lineRule="auto"/>
        <w:jc w:val="both"/>
        <w:rPr>
          <w:rFonts w:asciiTheme="majorBidi" w:hAnsiTheme="majorBidi" w:cs="David"/>
          <w:szCs w:val="24"/>
          <w:rtl/>
        </w:rPr>
      </w:pPr>
      <w:r w:rsidRPr="00AD4412">
        <w:rPr>
          <w:rFonts w:asciiTheme="majorBidi" w:hAnsiTheme="majorBidi" w:cs="David"/>
          <w:szCs w:val="24"/>
          <w:rtl/>
        </w:rPr>
        <w:t>יש לצרף מכתב אישור מטעם הגורם המממן המאשר את נכונותו לבצע את ההשקעה, וכן המאשר מצד המממן כי קרא את מסמכי המכרז וכי הוא</w:t>
      </w:r>
      <w:r w:rsidR="0031749A">
        <w:rPr>
          <w:rFonts w:asciiTheme="majorBidi" w:hAnsiTheme="majorBidi" w:cs="David"/>
          <w:szCs w:val="24"/>
          <w:rtl/>
        </w:rPr>
        <w:t xml:space="preserve"> מסכים לתנאיו, לרבות תנאי ההסכם</w:t>
      </w:r>
      <w:r w:rsidRPr="00AD4412">
        <w:rPr>
          <w:rFonts w:asciiTheme="majorBidi" w:hAnsiTheme="majorBidi" w:cs="David"/>
          <w:szCs w:val="24"/>
          <w:rtl/>
        </w:rPr>
        <w:t xml:space="preserve"> </w:t>
      </w:r>
      <w:r w:rsidR="0031749A">
        <w:rPr>
          <w:rFonts w:asciiTheme="majorBidi" w:hAnsiTheme="majorBidi" w:cs="David" w:hint="cs"/>
          <w:szCs w:val="24"/>
          <w:rtl/>
        </w:rPr>
        <w:t>ב</w:t>
      </w:r>
      <w:r w:rsidRPr="00AD4412">
        <w:rPr>
          <w:rFonts w:asciiTheme="majorBidi" w:hAnsiTheme="majorBidi" w:cs="David"/>
          <w:szCs w:val="24"/>
          <w:rtl/>
        </w:rPr>
        <w:t>נספח ב' למכרז. במקרה של זכייה, יצורף להסכם עם הזוכה גם הסכם סופי בין הגורם המממן לבין המציע. המשרד שומר לעצמו הזכות לדרוש שינוי ההסכם בין המממן ליזם ואף להשהות את חתימתו על ההסכם עם היזם לביצוע התכנית במידה והסכם המימון האמור סותר את ההסכם עם המשרד או כל חלק ממנו, או כל תנאי אחר במכרז זה ולבטל את זכיית המציע במקרה בו לא נערך הסכם כאמור לשביעות רצון המשרד.</w:t>
      </w:r>
    </w:p>
    <w:p w:rsidR="00BF0793" w:rsidRPr="00AD4412" w:rsidRDefault="00BF0793" w:rsidP="00BF0793">
      <w:pPr>
        <w:pStyle w:val="af6"/>
        <w:spacing w:line="360" w:lineRule="auto"/>
        <w:ind w:left="854"/>
        <w:jc w:val="both"/>
        <w:rPr>
          <w:rFonts w:asciiTheme="majorBidi" w:hAnsiTheme="majorBidi" w:cs="David"/>
          <w:szCs w:val="24"/>
          <w:rtl/>
        </w:rPr>
      </w:pPr>
    </w:p>
    <w:p w:rsidR="00BF0793" w:rsidRPr="00AD4412" w:rsidRDefault="00BF0793" w:rsidP="00BF0793">
      <w:pPr>
        <w:pStyle w:val="af6"/>
        <w:numPr>
          <w:ilvl w:val="0"/>
          <w:numId w:val="73"/>
        </w:numPr>
        <w:spacing w:line="360" w:lineRule="auto"/>
        <w:jc w:val="both"/>
        <w:rPr>
          <w:rFonts w:asciiTheme="majorBidi" w:hAnsiTheme="majorBidi" w:cs="David"/>
          <w:szCs w:val="24"/>
          <w:rtl/>
        </w:rPr>
      </w:pPr>
      <w:r w:rsidRPr="00AD4412">
        <w:rPr>
          <w:rFonts w:asciiTheme="majorBidi" w:hAnsiTheme="majorBidi" w:cs="David"/>
          <w:szCs w:val="24"/>
          <w:rtl/>
        </w:rPr>
        <w:t>במקרה שה</w:t>
      </w:r>
      <w:r w:rsidR="00EF2E68">
        <w:rPr>
          <w:rFonts w:asciiTheme="majorBidi" w:hAnsiTheme="majorBidi" w:cs="David"/>
          <w:szCs w:val="24"/>
          <w:rtl/>
        </w:rPr>
        <w:t>תכנית</w:t>
      </w:r>
      <w:r w:rsidRPr="00AD4412">
        <w:rPr>
          <w:rFonts w:asciiTheme="majorBidi" w:hAnsiTheme="majorBidi" w:cs="David"/>
          <w:szCs w:val="24"/>
          <w:rtl/>
        </w:rPr>
        <w:t xml:space="preserve"> נתמכה או נתמכת ע"י מקורות ממשלתיים אחרים:  </w:t>
      </w:r>
    </w:p>
    <w:p w:rsidR="00BF0793" w:rsidRPr="00AD4412" w:rsidRDefault="00BF0793" w:rsidP="00BF0793">
      <w:pPr>
        <w:pStyle w:val="af6"/>
        <w:spacing w:line="360" w:lineRule="auto"/>
        <w:ind w:left="854"/>
        <w:jc w:val="both"/>
        <w:rPr>
          <w:rFonts w:asciiTheme="majorBidi" w:hAnsiTheme="majorBidi" w:cs="David"/>
          <w:szCs w:val="24"/>
        </w:rPr>
      </w:pPr>
      <w:r w:rsidRPr="00AD4412">
        <w:rPr>
          <w:rFonts w:asciiTheme="majorBidi" w:hAnsiTheme="majorBidi" w:cs="David"/>
          <w:szCs w:val="24"/>
          <w:rtl/>
        </w:rPr>
        <w:t>נא ציין את שם המממנים, תקופת המימון וסכומי התמיכה. יש לציין זכויות או התחייבויות כלפי המממנים, במידה וישנן. במידת הצורך, משרד התשתיות הלאומיות האנרגיה והמים ידרוש הצגת חוזים עם המממנים, וכן כל מסמך או התחייבות אחרת שבין המציע לבין המממנים האמורים וכן ידרוש פרטים על שלבים קודמים של התכנית.</w:t>
      </w:r>
    </w:p>
    <w:tbl>
      <w:tblPr>
        <w:bidiVisual/>
        <w:tblW w:w="0" w:type="auto"/>
        <w:tblInd w:w="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טבלה למילוי פרטי גורמים ממשלתיים נוספים המשתתפים במימון"/>
        <w:tblDescription w:val="בטבלה יש מקום למלא את שם הגורם הממשלתי,כתובתו, פרטי הקשר והסכום למימון."/>
      </w:tblPr>
      <w:tblGrid>
        <w:gridCol w:w="1037"/>
        <w:gridCol w:w="1151"/>
        <w:gridCol w:w="1085"/>
        <w:gridCol w:w="1120"/>
        <w:gridCol w:w="1053"/>
        <w:gridCol w:w="1011"/>
        <w:gridCol w:w="1211"/>
      </w:tblGrid>
      <w:tr w:rsidR="00BF0793" w:rsidRPr="008E6505" w:rsidTr="00BF0793">
        <w:tc>
          <w:tcPr>
            <w:tcW w:w="1037" w:type="dxa"/>
          </w:tcPr>
          <w:p w:rsidR="00BF0793" w:rsidRPr="00AD4412" w:rsidRDefault="00BF0793" w:rsidP="00BF0793">
            <w:pPr>
              <w:spacing w:line="360" w:lineRule="auto"/>
              <w:jc w:val="both"/>
              <w:rPr>
                <w:rFonts w:asciiTheme="majorBidi" w:hAnsiTheme="majorBidi" w:cs="David"/>
                <w:szCs w:val="24"/>
                <w:rtl/>
              </w:rPr>
            </w:pPr>
            <w:r w:rsidRPr="00AD4412">
              <w:rPr>
                <w:rFonts w:asciiTheme="majorBidi" w:hAnsiTheme="majorBidi" w:cs="David"/>
                <w:szCs w:val="24"/>
                <w:rtl/>
              </w:rPr>
              <w:t>שם</w:t>
            </w:r>
          </w:p>
        </w:tc>
        <w:tc>
          <w:tcPr>
            <w:tcW w:w="1151" w:type="dxa"/>
          </w:tcPr>
          <w:p w:rsidR="00BF0793" w:rsidRPr="00AD4412" w:rsidRDefault="00BF0793" w:rsidP="00BF0793">
            <w:pPr>
              <w:spacing w:line="360" w:lineRule="auto"/>
              <w:jc w:val="both"/>
              <w:rPr>
                <w:rFonts w:asciiTheme="majorBidi" w:hAnsiTheme="majorBidi" w:cs="David"/>
                <w:szCs w:val="24"/>
              </w:rPr>
            </w:pPr>
            <w:r w:rsidRPr="00AD4412">
              <w:rPr>
                <w:rFonts w:asciiTheme="majorBidi" w:hAnsiTheme="majorBidi" w:cs="David"/>
                <w:szCs w:val="24"/>
                <w:rtl/>
              </w:rPr>
              <w:t>כתובת</w:t>
            </w:r>
          </w:p>
        </w:tc>
        <w:tc>
          <w:tcPr>
            <w:tcW w:w="1085" w:type="dxa"/>
          </w:tcPr>
          <w:p w:rsidR="00BF0793" w:rsidRPr="00AD4412" w:rsidRDefault="00BF0793" w:rsidP="00BF0793">
            <w:pPr>
              <w:spacing w:line="360" w:lineRule="auto"/>
              <w:jc w:val="both"/>
              <w:rPr>
                <w:rFonts w:asciiTheme="majorBidi" w:hAnsiTheme="majorBidi" w:cs="David"/>
                <w:szCs w:val="24"/>
              </w:rPr>
            </w:pPr>
            <w:r w:rsidRPr="00AD4412">
              <w:rPr>
                <w:rFonts w:asciiTheme="majorBidi" w:hAnsiTheme="majorBidi" w:cs="David"/>
                <w:szCs w:val="24"/>
                <w:rtl/>
              </w:rPr>
              <w:t>גורם קשר</w:t>
            </w:r>
          </w:p>
        </w:tc>
        <w:tc>
          <w:tcPr>
            <w:tcW w:w="1120" w:type="dxa"/>
          </w:tcPr>
          <w:p w:rsidR="00BF0793" w:rsidRPr="00AD4412" w:rsidRDefault="00BF0793" w:rsidP="00BF0793">
            <w:pPr>
              <w:spacing w:line="360" w:lineRule="auto"/>
              <w:jc w:val="both"/>
              <w:rPr>
                <w:rFonts w:asciiTheme="majorBidi" w:hAnsiTheme="majorBidi" w:cs="David"/>
                <w:szCs w:val="24"/>
              </w:rPr>
            </w:pPr>
            <w:r w:rsidRPr="00AD4412">
              <w:rPr>
                <w:rFonts w:asciiTheme="majorBidi" w:hAnsiTheme="majorBidi" w:cs="David"/>
                <w:szCs w:val="24"/>
                <w:rtl/>
              </w:rPr>
              <w:t>טלפון</w:t>
            </w:r>
          </w:p>
        </w:tc>
        <w:tc>
          <w:tcPr>
            <w:tcW w:w="1053" w:type="dxa"/>
          </w:tcPr>
          <w:p w:rsidR="00BF0793" w:rsidRPr="00AD4412" w:rsidRDefault="00BF0793" w:rsidP="00BF0793">
            <w:pPr>
              <w:spacing w:line="360" w:lineRule="auto"/>
              <w:jc w:val="both"/>
              <w:rPr>
                <w:rFonts w:asciiTheme="majorBidi" w:hAnsiTheme="majorBidi" w:cs="David"/>
                <w:szCs w:val="24"/>
              </w:rPr>
            </w:pPr>
            <w:r w:rsidRPr="00AD4412">
              <w:rPr>
                <w:rFonts w:asciiTheme="majorBidi" w:hAnsiTheme="majorBidi" w:cs="David"/>
                <w:szCs w:val="24"/>
                <w:rtl/>
              </w:rPr>
              <w:t>נייד</w:t>
            </w:r>
          </w:p>
        </w:tc>
        <w:tc>
          <w:tcPr>
            <w:tcW w:w="1011" w:type="dxa"/>
          </w:tcPr>
          <w:p w:rsidR="00BF0793" w:rsidRPr="00AD4412" w:rsidRDefault="00BF0793" w:rsidP="00BF0793">
            <w:pPr>
              <w:spacing w:line="360" w:lineRule="auto"/>
              <w:jc w:val="both"/>
              <w:rPr>
                <w:rFonts w:asciiTheme="majorBidi" w:hAnsiTheme="majorBidi" w:cs="David"/>
                <w:szCs w:val="24"/>
              </w:rPr>
            </w:pPr>
            <w:r w:rsidRPr="00AD4412">
              <w:rPr>
                <w:rFonts w:asciiTheme="majorBidi" w:hAnsiTheme="majorBidi" w:cs="David"/>
                <w:szCs w:val="24"/>
                <w:rtl/>
              </w:rPr>
              <w:t>דוא"ל</w:t>
            </w:r>
          </w:p>
        </w:tc>
        <w:tc>
          <w:tcPr>
            <w:tcW w:w="1211" w:type="dxa"/>
          </w:tcPr>
          <w:p w:rsidR="00BF0793" w:rsidRPr="00AD4412" w:rsidRDefault="00BF0793" w:rsidP="00BF0793">
            <w:pPr>
              <w:spacing w:line="360" w:lineRule="auto"/>
              <w:jc w:val="both"/>
              <w:rPr>
                <w:rFonts w:asciiTheme="majorBidi" w:hAnsiTheme="majorBidi" w:cs="David"/>
                <w:szCs w:val="24"/>
              </w:rPr>
            </w:pPr>
            <w:r w:rsidRPr="00AD4412">
              <w:rPr>
                <w:rFonts w:asciiTheme="majorBidi" w:hAnsiTheme="majorBidi" w:cs="David"/>
                <w:szCs w:val="24"/>
                <w:rtl/>
              </w:rPr>
              <w:t>סכום המימון.</w:t>
            </w:r>
          </w:p>
        </w:tc>
      </w:tr>
      <w:tr w:rsidR="00BF0793" w:rsidRPr="008E6505" w:rsidTr="00BF0793">
        <w:tc>
          <w:tcPr>
            <w:tcW w:w="1037" w:type="dxa"/>
          </w:tcPr>
          <w:p w:rsidR="00BF0793" w:rsidRPr="00AD4412" w:rsidRDefault="00BF0793" w:rsidP="00BF0793">
            <w:pPr>
              <w:spacing w:line="360" w:lineRule="auto"/>
              <w:jc w:val="both"/>
              <w:rPr>
                <w:rFonts w:asciiTheme="majorBidi" w:hAnsiTheme="majorBidi" w:cs="David"/>
                <w:szCs w:val="24"/>
                <w:rtl/>
              </w:rPr>
            </w:pPr>
          </w:p>
        </w:tc>
        <w:tc>
          <w:tcPr>
            <w:tcW w:w="1151" w:type="dxa"/>
          </w:tcPr>
          <w:p w:rsidR="00BF0793" w:rsidRPr="00AD4412" w:rsidRDefault="00BF0793" w:rsidP="00BF0793">
            <w:pPr>
              <w:spacing w:line="360" w:lineRule="auto"/>
              <w:jc w:val="both"/>
              <w:rPr>
                <w:rFonts w:asciiTheme="majorBidi" w:hAnsiTheme="majorBidi" w:cs="David"/>
                <w:szCs w:val="24"/>
              </w:rPr>
            </w:pPr>
          </w:p>
        </w:tc>
        <w:tc>
          <w:tcPr>
            <w:tcW w:w="1085" w:type="dxa"/>
          </w:tcPr>
          <w:p w:rsidR="00BF0793" w:rsidRPr="00AD4412" w:rsidRDefault="00BF0793" w:rsidP="00BF0793">
            <w:pPr>
              <w:spacing w:line="360" w:lineRule="auto"/>
              <w:jc w:val="both"/>
              <w:rPr>
                <w:rFonts w:asciiTheme="majorBidi" w:hAnsiTheme="majorBidi" w:cs="David"/>
                <w:szCs w:val="24"/>
              </w:rPr>
            </w:pPr>
          </w:p>
        </w:tc>
        <w:tc>
          <w:tcPr>
            <w:tcW w:w="1120" w:type="dxa"/>
          </w:tcPr>
          <w:p w:rsidR="00BF0793" w:rsidRPr="00AD4412" w:rsidRDefault="00BF0793" w:rsidP="00BF0793">
            <w:pPr>
              <w:spacing w:line="360" w:lineRule="auto"/>
              <w:jc w:val="both"/>
              <w:rPr>
                <w:rFonts w:asciiTheme="majorBidi" w:hAnsiTheme="majorBidi" w:cs="David"/>
                <w:szCs w:val="24"/>
              </w:rPr>
            </w:pPr>
          </w:p>
        </w:tc>
        <w:tc>
          <w:tcPr>
            <w:tcW w:w="1053" w:type="dxa"/>
          </w:tcPr>
          <w:p w:rsidR="00BF0793" w:rsidRPr="00AD4412" w:rsidRDefault="00BF0793" w:rsidP="00BF0793">
            <w:pPr>
              <w:spacing w:line="360" w:lineRule="auto"/>
              <w:jc w:val="both"/>
              <w:rPr>
                <w:rFonts w:asciiTheme="majorBidi" w:hAnsiTheme="majorBidi" w:cs="David"/>
                <w:szCs w:val="24"/>
              </w:rPr>
            </w:pPr>
          </w:p>
        </w:tc>
        <w:tc>
          <w:tcPr>
            <w:tcW w:w="1011" w:type="dxa"/>
          </w:tcPr>
          <w:p w:rsidR="00BF0793" w:rsidRPr="00AD4412" w:rsidRDefault="00BF0793" w:rsidP="00BF0793">
            <w:pPr>
              <w:spacing w:line="360" w:lineRule="auto"/>
              <w:jc w:val="both"/>
              <w:rPr>
                <w:rFonts w:asciiTheme="majorBidi" w:hAnsiTheme="majorBidi" w:cs="David"/>
                <w:szCs w:val="24"/>
              </w:rPr>
            </w:pPr>
          </w:p>
        </w:tc>
        <w:tc>
          <w:tcPr>
            <w:tcW w:w="1211" w:type="dxa"/>
          </w:tcPr>
          <w:p w:rsidR="00BF0793" w:rsidRPr="00AD4412" w:rsidRDefault="00BF0793" w:rsidP="00BF0793">
            <w:pPr>
              <w:spacing w:line="360" w:lineRule="auto"/>
              <w:jc w:val="both"/>
              <w:rPr>
                <w:rFonts w:asciiTheme="majorBidi" w:hAnsiTheme="majorBidi" w:cs="David"/>
                <w:szCs w:val="24"/>
              </w:rPr>
            </w:pPr>
          </w:p>
        </w:tc>
      </w:tr>
      <w:tr w:rsidR="00BF0793" w:rsidRPr="008E6505" w:rsidTr="00BF0793">
        <w:tc>
          <w:tcPr>
            <w:tcW w:w="1037" w:type="dxa"/>
          </w:tcPr>
          <w:p w:rsidR="00BF0793" w:rsidRPr="00AD4412" w:rsidRDefault="00BF0793" w:rsidP="00BF0793">
            <w:pPr>
              <w:spacing w:line="360" w:lineRule="auto"/>
              <w:jc w:val="both"/>
              <w:rPr>
                <w:rFonts w:asciiTheme="majorBidi" w:hAnsiTheme="majorBidi" w:cs="David"/>
                <w:szCs w:val="24"/>
              </w:rPr>
            </w:pPr>
          </w:p>
        </w:tc>
        <w:tc>
          <w:tcPr>
            <w:tcW w:w="1151" w:type="dxa"/>
          </w:tcPr>
          <w:p w:rsidR="00BF0793" w:rsidRPr="00AD4412" w:rsidRDefault="00BF0793" w:rsidP="00BF0793">
            <w:pPr>
              <w:spacing w:line="360" w:lineRule="auto"/>
              <w:jc w:val="both"/>
              <w:rPr>
                <w:rFonts w:asciiTheme="majorBidi" w:hAnsiTheme="majorBidi" w:cs="David"/>
                <w:szCs w:val="24"/>
              </w:rPr>
            </w:pPr>
          </w:p>
        </w:tc>
        <w:tc>
          <w:tcPr>
            <w:tcW w:w="1085" w:type="dxa"/>
          </w:tcPr>
          <w:p w:rsidR="00BF0793" w:rsidRPr="00AD4412" w:rsidRDefault="00BF0793" w:rsidP="00BF0793">
            <w:pPr>
              <w:spacing w:line="360" w:lineRule="auto"/>
              <w:jc w:val="both"/>
              <w:rPr>
                <w:rFonts w:asciiTheme="majorBidi" w:hAnsiTheme="majorBidi" w:cs="David"/>
                <w:szCs w:val="24"/>
              </w:rPr>
            </w:pPr>
          </w:p>
        </w:tc>
        <w:tc>
          <w:tcPr>
            <w:tcW w:w="1120" w:type="dxa"/>
          </w:tcPr>
          <w:p w:rsidR="00BF0793" w:rsidRPr="00AD4412" w:rsidRDefault="00BF0793" w:rsidP="00BF0793">
            <w:pPr>
              <w:spacing w:line="360" w:lineRule="auto"/>
              <w:jc w:val="both"/>
              <w:rPr>
                <w:rFonts w:asciiTheme="majorBidi" w:hAnsiTheme="majorBidi" w:cs="David"/>
                <w:szCs w:val="24"/>
              </w:rPr>
            </w:pPr>
          </w:p>
        </w:tc>
        <w:tc>
          <w:tcPr>
            <w:tcW w:w="1053" w:type="dxa"/>
          </w:tcPr>
          <w:p w:rsidR="00BF0793" w:rsidRPr="00AD4412" w:rsidRDefault="00BF0793" w:rsidP="00BF0793">
            <w:pPr>
              <w:spacing w:line="360" w:lineRule="auto"/>
              <w:jc w:val="both"/>
              <w:rPr>
                <w:rFonts w:asciiTheme="majorBidi" w:hAnsiTheme="majorBidi" w:cs="David"/>
                <w:szCs w:val="24"/>
              </w:rPr>
            </w:pPr>
          </w:p>
        </w:tc>
        <w:tc>
          <w:tcPr>
            <w:tcW w:w="1011" w:type="dxa"/>
          </w:tcPr>
          <w:p w:rsidR="00BF0793" w:rsidRPr="00AD4412" w:rsidRDefault="00BF0793" w:rsidP="00BF0793">
            <w:pPr>
              <w:spacing w:line="360" w:lineRule="auto"/>
              <w:jc w:val="both"/>
              <w:rPr>
                <w:rFonts w:asciiTheme="majorBidi" w:hAnsiTheme="majorBidi" w:cs="David"/>
                <w:szCs w:val="24"/>
              </w:rPr>
            </w:pPr>
          </w:p>
        </w:tc>
        <w:tc>
          <w:tcPr>
            <w:tcW w:w="1211" w:type="dxa"/>
          </w:tcPr>
          <w:p w:rsidR="00BF0793" w:rsidRPr="00AD4412" w:rsidRDefault="00BF0793" w:rsidP="00BF0793">
            <w:pPr>
              <w:spacing w:line="360" w:lineRule="auto"/>
              <w:jc w:val="both"/>
              <w:rPr>
                <w:rFonts w:asciiTheme="majorBidi" w:hAnsiTheme="majorBidi" w:cs="David"/>
                <w:szCs w:val="24"/>
              </w:rPr>
            </w:pPr>
          </w:p>
        </w:tc>
      </w:tr>
      <w:tr w:rsidR="00BF0793" w:rsidRPr="008E6505" w:rsidTr="00BF0793">
        <w:tc>
          <w:tcPr>
            <w:tcW w:w="1037" w:type="dxa"/>
          </w:tcPr>
          <w:p w:rsidR="00BF0793" w:rsidRPr="00AD4412" w:rsidRDefault="00BF0793" w:rsidP="00BF0793">
            <w:pPr>
              <w:spacing w:line="360" w:lineRule="auto"/>
              <w:jc w:val="both"/>
              <w:rPr>
                <w:rFonts w:asciiTheme="majorBidi" w:hAnsiTheme="majorBidi" w:cs="David"/>
                <w:szCs w:val="24"/>
              </w:rPr>
            </w:pPr>
          </w:p>
        </w:tc>
        <w:tc>
          <w:tcPr>
            <w:tcW w:w="1151" w:type="dxa"/>
          </w:tcPr>
          <w:p w:rsidR="00BF0793" w:rsidRPr="00AD4412" w:rsidRDefault="00BF0793" w:rsidP="00BF0793">
            <w:pPr>
              <w:spacing w:line="360" w:lineRule="auto"/>
              <w:jc w:val="both"/>
              <w:rPr>
                <w:rFonts w:asciiTheme="majorBidi" w:hAnsiTheme="majorBidi" w:cs="David"/>
                <w:szCs w:val="24"/>
              </w:rPr>
            </w:pPr>
          </w:p>
        </w:tc>
        <w:tc>
          <w:tcPr>
            <w:tcW w:w="1085" w:type="dxa"/>
          </w:tcPr>
          <w:p w:rsidR="00BF0793" w:rsidRPr="00AD4412" w:rsidRDefault="00BF0793" w:rsidP="00BF0793">
            <w:pPr>
              <w:spacing w:line="360" w:lineRule="auto"/>
              <w:jc w:val="both"/>
              <w:rPr>
                <w:rFonts w:asciiTheme="majorBidi" w:hAnsiTheme="majorBidi" w:cs="David"/>
                <w:szCs w:val="24"/>
              </w:rPr>
            </w:pPr>
          </w:p>
        </w:tc>
        <w:tc>
          <w:tcPr>
            <w:tcW w:w="1120" w:type="dxa"/>
          </w:tcPr>
          <w:p w:rsidR="00BF0793" w:rsidRPr="00AD4412" w:rsidRDefault="00BF0793" w:rsidP="00BF0793">
            <w:pPr>
              <w:spacing w:line="360" w:lineRule="auto"/>
              <w:jc w:val="both"/>
              <w:rPr>
                <w:rFonts w:asciiTheme="majorBidi" w:hAnsiTheme="majorBidi" w:cs="David"/>
                <w:szCs w:val="24"/>
              </w:rPr>
            </w:pPr>
          </w:p>
        </w:tc>
        <w:tc>
          <w:tcPr>
            <w:tcW w:w="1053" w:type="dxa"/>
          </w:tcPr>
          <w:p w:rsidR="00BF0793" w:rsidRPr="00AD4412" w:rsidRDefault="00BF0793" w:rsidP="00BF0793">
            <w:pPr>
              <w:spacing w:line="360" w:lineRule="auto"/>
              <w:jc w:val="both"/>
              <w:rPr>
                <w:rFonts w:asciiTheme="majorBidi" w:hAnsiTheme="majorBidi" w:cs="David"/>
                <w:szCs w:val="24"/>
              </w:rPr>
            </w:pPr>
          </w:p>
        </w:tc>
        <w:tc>
          <w:tcPr>
            <w:tcW w:w="1011" w:type="dxa"/>
          </w:tcPr>
          <w:p w:rsidR="00BF0793" w:rsidRPr="00AD4412" w:rsidRDefault="00BF0793" w:rsidP="00BF0793">
            <w:pPr>
              <w:spacing w:line="360" w:lineRule="auto"/>
              <w:jc w:val="both"/>
              <w:rPr>
                <w:rFonts w:asciiTheme="majorBidi" w:hAnsiTheme="majorBidi" w:cs="David"/>
                <w:szCs w:val="24"/>
              </w:rPr>
            </w:pPr>
          </w:p>
        </w:tc>
        <w:tc>
          <w:tcPr>
            <w:tcW w:w="1211" w:type="dxa"/>
          </w:tcPr>
          <w:p w:rsidR="00BF0793" w:rsidRPr="00AD4412" w:rsidRDefault="00BF0793" w:rsidP="00BF0793">
            <w:pPr>
              <w:spacing w:line="360" w:lineRule="auto"/>
              <w:jc w:val="both"/>
              <w:rPr>
                <w:rFonts w:asciiTheme="majorBidi" w:hAnsiTheme="majorBidi" w:cs="David"/>
                <w:szCs w:val="24"/>
              </w:rPr>
            </w:pPr>
          </w:p>
        </w:tc>
      </w:tr>
    </w:tbl>
    <w:p w:rsidR="00BF0793" w:rsidRPr="00AD4412" w:rsidRDefault="00BF0793" w:rsidP="00BF0793">
      <w:pPr>
        <w:pStyle w:val="af6"/>
        <w:numPr>
          <w:ilvl w:val="0"/>
          <w:numId w:val="73"/>
        </w:numPr>
        <w:spacing w:line="360" w:lineRule="auto"/>
        <w:jc w:val="both"/>
        <w:rPr>
          <w:rFonts w:asciiTheme="majorBidi" w:hAnsiTheme="majorBidi" w:cs="David"/>
          <w:szCs w:val="24"/>
          <w:rtl/>
        </w:rPr>
      </w:pPr>
      <w:r w:rsidRPr="00AD4412">
        <w:rPr>
          <w:rFonts w:asciiTheme="majorBidi" w:hAnsiTheme="majorBidi" w:cs="David"/>
          <w:szCs w:val="24"/>
          <w:rtl/>
        </w:rPr>
        <w:t>האם הוגשו בקשות לפטנטים, או נרשמו פטנטים הנוגעים ל</w:t>
      </w:r>
      <w:r w:rsidR="00EF2E68">
        <w:rPr>
          <w:rFonts w:asciiTheme="majorBidi" w:hAnsiTheme="majorBidi" w:cs="David"/>
          <w:szCs w:val="24"/>
          <w:rtl/>
        </w:rPr>
        <w:t>תכנית</w:t>
      </w:r>
      <w:r w:rsidRPr="00AD4412">
        <w:rPr>
          <w:rFonts w:asciiTheme="majorBidi" w:hAnsiTheme="majorBidi" w:cs="David"/>
          <w:szCs w:val="24"/>
          <w:rtl/>
        </w:rPr>
        <w:t xml:space="preserve"> (יש לפרט בין היתר גם את שם המדינה, מס' הפטנט או הבקשה, שמות הממציאים וכו').</w:t>
      </w:r>
    </w:p>
    <w:p w:rsidR="00BF0793" w:rsidRPr="00AD4412" w:rsidRDefault="00BF0793" w:rsidP="00BF0793">
      <w:pPr>
        <w:pBdr>
          <w:top w:val="single" w:sz="4" w:space="1" w:color="auto"/>
          <w:left w:val="single" w:sz="4" w:space="4" w:color="auto"/>
          <w:bottom w:val="single" w:sz="4" w:space="1" w:color="auto"/>
          <w:right w:val="single" w:sz="4" w:space="4" w:color="auto"/>
        </w:pBdr>
        <w:spacing w:line="360" w:lineRule="auto"/>
        <w:jc w:val="both"/>
        <w:rPr>
          <w:rFonts w:asciiTheme="majorBidi" w:hAnsiTheme="majorBidi" w:cs="David"/>
          <w:szCs w:val="24"/>
          <w:rtl/>
        </w:rPr>
      </w:pPr>
      <w:r w:rsidRPr="00AD4412">
        <w:rPr>
          <w:rFonts w:asciiTheme="majorBidi" w:hAnsiTheme="majorBidi" w:cs="David"/>
          <w:b/>
          <w:bCs/>
          <w:i/>
          <w:iCs/>
          <w:szCs w:val="24"/>
          <w:rtl/>
        </w:rPr>
        <w:fldChar w:fldCharType="begin">
          <w:ffData>
            <w:name w:val=""/>
            <w:enabled/>
            <w:calcOnExit w:val="0"/>
            <w:textInput>
              <w:default w:val="הקלד כאן"/>
            </w:textInput>
          </w:ffData>
        </w:fldChar>
      </w:r>
      <w:r w:rsidRPr="00AD4412">
        <w:rPr>
          <w:rFonts w:asciiTheme="majorBidi" w:hAnsiTheme="majorBidi" w:cs="David"/>
          <w:b/>
          <w:bCs/>
          <w:i/>
          <w:iCs/>
          <w:szCs w:val="24"/>
          <w:rtl/>
        </w:rPr>
        <w:instrText xml:space="preserve"> </w:instrText>
      </w:r>
      <w:r w:rsidRPr="00AD4412">
        <w:rPr>
          <w:rFonts w:asciiTheme="majorBidi" w:hAnsiTheme="majorBidi" w:cs="David"/>
          <w:b/>
          <w:bCs/>
          <w:i/>
          <w:iCs/>
          <w:szCs w:val="24"/>
        </w:rPr>
        <w:instrText>FORMTEXT</w:instrText>
      </w:r>
      <w:r w:rsidRPr="00AD4412">
        <w:rPr>
          <w:rFonts w:asciiTheme="majorBidi" w:hAnsiTheme="majorBidi" w:cs="David"/>
          <w:b/>
          <w:bCs/>
          <w:i/>
          <w:iCs/>
          <w:szCs w:val="24"/>
          <w:rtl/>
        </w:rPr>
        <w:instrText xml:space="preserve"> </w:instrText>
      </w:r>
      <w:r w:rsidRPr="00AD4412">
        <w:rPr>
          <w:rFonts w:asciiTheme="majorBidi" w:hAnsiTheme="majorBidi" w:cs="David"/>
          <w:b/>
          <w:bCs/>
          <w:i/>
          <w:iCs/>
          <w:szCs w:val="24"/>
          <w:rtl/>
        </w:rPr>
      </w:r>
      <w:r w:rsidRPr="00AD4412">
        <w:rPr>
          <w:rFonts w:asciiTheme="majorBidi" w:hAnsiTheme="majorBidi" w:cs="David"/>
          <w:b/>
          <w:bCs/>
          <w:i/>
          <w:iCs/>
          <w:szCs w:val="24"/>
          <w:rtl/>
        </w:rPr>
        <w:fldChar w:fldCharType="separate"/>
      </w:r>
      <w:r w:rsidR="008872FF" w:rsidRPr="00AD4412">
        <w:rPr>
          <w:rFonts w:asciiTheme="majorBidi" w:hAnsiTheme="majorBidi" w:cs="David"/>
          <w:b/>
          <w:bCs/>
          <w:i/>
          <w:iCs/>
          <w:szCs w:val="24"/>
          <w:rtl/>
        </w:rPr>
        <w:t>הקלד כאן</w:t>
      </w:r>
      <w:r w:rsidRPr="00AD4412">
        <w:rPr>
          <w:rFonts w:asciiTheme="majorBidi" w:hAnsiTheme="majorBidi" w:cs="David"/>
          <w:b/>
          <w:bCs/>
          <w:i/>
          <w:iCs/>
          <w:szCs w:val="24"/>
          <w:rtl/>
        </w:rPr>
        <w:fldChar w:fldCharType="end"/>
      </w:r>
    </w:p>
    <w:p w:rsidR="00BF0793" w:rsidRPr="00AD4412" w:rsidRDefault="00BF0793" w:rsidP="00BF0793">
      <w:pPr>
        <w:spacing w:line="360" w:lineRule="auto"/>
        <w:jc w:val="both"/>
        <w:rPr>
          <w:rFonts w:asciiTheme="majorBidi" w:hAnsiTheme="majorBidi" w:cs="David"/>
          <w:szCs w:val="24"/>
          <w:rtl/>
        </w:rPr>
      </w:pPr>
    </w:p>
    <w:p w:rsidR="00BF0793" w:rsidRPr="00AD4412" w:rsidRDefault="00BF0793" w:rsidP="00BF0793">
      <w:pPr>
        <w:pStyle w:val="af6"/>
        <w:numPr>
          <w:ilvl w:val="0"/>
          <w:numId w:val="73"/>
        </w:numPr>
        <w:spacing w:line="360" w:lineRule="auto"/>
        <w:jc w:val="both"/>
        <w:rPr>
          <w:rFonts w:asciiTheme="majorBidi" w:hAnsiTheme="majorBidi" w:cs="David"/>
          <w:szCs w:val="24"/>
          <w:rtl/>
        </w:rPr>
      </w:pPr>
      <w:r w:rsidRPr="00AD4412">
        <w:rPr>
          <w:rFonts w:asciiTheme="majorBidi" w:hAnsiTheme="majorBidi" w:cs="David"/>
          <w:szCs w:val="24"/>
          <w:rtl/>
        </w:rPr>
        <w:lastRenderedPageBreak/>
        <w:t>אם היזם אינו יכול להקדיש את כל זמנו לביצוע ה</w:t>
      </w:r>
      <w:r w:rsidR="00EF2E68">
        <w:rPr>
          <w:rFonts w:asciiTheme="majorBidi" w:hAnsiTheme="majorBidi" w:cs="David"/>
          <w:szCs w:val="24"/>
          <w:rtl/>
        </w:rPr>
        <w:t>תכנית</w:t>
      </w:r>
      <w:r w:rsidRPr="00AD4412">
        <w:rPr>
          <w:rFonts w:asciiTheme="majorBidi" w:hAnsiTheme="majorBidi" w:cs="David"/>
          <w:szCs w:val="24"/>
          <w:rtl/>
        </w:rPr>
        <w:t xml:space="preserve">, יש לפרט כאן את שאר עיסוקיו ואת היקף הזמן שהוא מקדיש לכל עיסוק ועיסוק באופן מפורט ומדוייק: </w:t>
      </w:r>
    </w:p>
    <w:p w:rsidR="00BF0793" w:rsidRPr="00AD4412" w:rsidRDefault="00BF0793" w:rsidP="00BF0793">
      <w:pPr>
        <w:pBdr>
          <w:top w:val="single" w:sz="4" w:space="1" w:color="auto"/>
          <w:left w:val="single" w:sz="4" w:space="4" w:color="auto"/>
          <w:bottom w:val="single" w:sz="4" w:space="1" w:color="auto"/>
          <w:right w:val="single" w:sz="4" w:space="4" w:color="auto"/>
        </w:pBdr>
        <w:spacing w:line="360" w:lineRule="auto"/>
        <w:jc w:val="both"/>
        <w:rPr>
          <w:rFonts w:asciiTheme="majorBidi" w:hAnsiTheme="majorBidi" w:cs="David"/>
          <w:szCs w:val="24"/>
          <w:rtl/>
        </w:rPr>
      </w:pPr>
      <w:r w:rsidRPr="00AD4412">
        <w:rPr>
          <w:rFonts w:asciiTheme="majorBidi" w:hAnsiTheme="majorBidi" w:cs="David"/>
          <w:szCs w:val="24"/>
          <w:rtl/>
        </w:rPr>
        <w:fldChar w:fldCharType="begin">
          <w:ffData>
            <w:name w:val=""/>
            <w:enabled/>
            <w:calcOnExit w:val="0"/>
            <w:textInput>
              <w:default w:val="הקלד כאן"/>
            </w:textInput>
          </w:ffData>
        </w:fldChar>
      </w:r>
      <w:r w:rsidRPr="00AD4412">
        <w:rPr>
          <w:rFonts w:asciiTheme="majorBidi" w:hAnsiTheme="majorBidi" w:cs="David"/>
          <w:szCs w:val="24"/>
          <w:rtl/>
        </w:rPr>
        <w:instrText xml:space="preserve"> </w:instrText>
      </w:r>
      <w:r w:rsidRPr="00AD4412">
        <w:rPr>
          <w:rFonts w:asciiTheme="majorBidi" w:hAnsiTheme="majorBidi" w:cs="David"/>
          <w:szCs w:val="24"/>
        </w:rPr>
        <w:instrText>FORMTEXT</w:instrText>
      </w:r>
      <w:r w:rsidRPr="00AD4412">
        <w:rPr>
          <w:rFonts w:asciiTheme="majorBidi" w:hAnsiTheme="majorBidi" w:cs="David"/>
          <w:szCs w:val="24"/>
          <w:rtl/>
        </w:rPr>
        <w:instrText xml:space="preserve"> </w:instrText>
      </w:r>
      <w:r w:rsidRPr="00AD4412">
        <w:rPr>
          <w:rFonts w:asciiTheme="majorBidi" w:hAnsiTheme="majorBidi" w:cs="David"/>
          <w:szCs w:val="24"/>
          <w:rtl/>
        </w:rPr>
      </w:r>
      <w:r w:rsidRPr="00AD4412">
        <w:rPr>
          <w:rFonts w:asciiTheme="majorBidi" w:hAnsiTheme="majorBidi" w:cs="David"/>
          <w:szCs w:val="24"/>
          <w:rtl/>
        </w:rPr>
        <w:fldChar w:fldCharType="separate"/>
      </w:r>
      <w:r w:rsidR="008872FF" w:rsidRPr="00AD4412">
        <w:rPr>
          <w:rFonts w:asciiTheme="majorBidi" w:hAnsiTheme="majorBidi" w:cs="David"/>
          <w:szCs w:val="24"/>
          <w:rtl/>
        </w:rPr>
        <w:t>הקלד כאן</w:t>
      </w:r>
      <w:r w:rsidRPr="00AD4412">
        <w:rPr>
          <w:rFonts w:asciiTheme="majorBidi" w:hAnsiTheme="majorBidi" w:cs="David"/>
          <w:szCs w:val="24"/>
          <w:rtl/>
        </w:rPr>
        <w:fldChar w:fldCharType="end"/>
      </w:r>
    </w:p>
    <w:p w:rsidR="00BF0793" w:rsidRPr="00AD4412" w:rsidRDefault="00BF0793" w:rsidP="00BF0793">
      <w:pPr>
        <w:spacing w:line="360" w:lineRule="auto"/>
        <w:jc w:val="both"/>
        <w:rPr>
          <w:rFonts w:asciiTheme="majorBidi" w:hAnsiTheme="majorBidi" w:cs="David"/>
          <w:rtl/>
        </w:rPr>
      </w:pPr>
      <w:bookmarkStart w:id="42" w:name="_Ref448406734"/>
    </w:p>
    <w:p w:rsidR="00BF0793" w:rsidRPr="00AD4412" w:rsidRDefault="00BF0793" w:rsidP="00BF0793">
      <w:pPr>
        <w:pStyle w:val="af6"/>
        <w:spacing w:line="360" w:lineRule="auto"/>
        <w:ind w:left="360"/>
        <w:jc w:val="both"/>
        <w:rPr>
          <w:rFonts w:asciiTheme="majorBidi" w:hAnsiTheme="majorBidi" w:cs="David"/>
        </w:rPr>
      </w:pPr>
    </w:p>
    <w:p w:rsidR="00BF0793" w:rsidRPr="00AD4412" w:rsidRDefault="00BF0793" w:rsidP="005466C2">
      <w:pPr>
        <w:pStyle w:val="af6"/>
        <w:pageBreakBefore/>
        <w:numPr>
          <w:ilvl w:val="1"/>
          <w:numId w:val="133"/>
        </w:numPr>
        <w:spacing w:line="360" w:lineRule="auto"/>
        <w:jc w:val="right"/>
        <w:rPr>
          <w:rFonts w:asciiTheme="majorBidi" w:hAnsiTheme="majorBidi" w:cs="David"/>
        </w:rPr>
      </w:pPr>
      <w:bookmarkStart w:id="43" w:name="_Ref448412198"/>
    </w:p>
    <w:bookmarkEnd w:id="43"/>
    <w:p w:rsidR="00BF0793" w:rsidRPr="00AD4412" w:rsidRDefault="00BF0793" w:rsidP="00BF0793">
      <w:pPr>
        <w:spacing w:line="360" w:lineRule="auto"/>
        <w:jc w:val="both"/>
        <w:rPr>
          <w:rFonts w:asciiTheme="majorBidi" w:hAnsiTheme="majorBidi" w:cs="David"/>
          <w:rtl/>
        </w:rPr>
      </w:pPr>
      <w:r w:rsidRPr="00AD4412">
        <w:rPr>
          <w:rFonts w:asciiTheme="majorBidi" w:hAnsiTheme="majorBidi" w:cs="David" w:hint="eastAsia"/>
          <w:rtl/>
        </w:rPr>
        <w:t>קובץ</w:t>
      </w:r>
      <w:r w:rsidRPr="00AD4412">
        <w:rPr>
          <w:rFonts w:asciiTheme="majorBidi" w:hAnsiTheme="majorBidi" w:cs="David"/>
          <w:rtl/>
        </w:rPr>
        <w:t xml:space="preserve"> </w:t>
      </w:r>
      <w:r w:rsidRPr="00AD4412">
        <w:rPr>
          <w:rFonts w:asciiTheme="majorBidi" w:hAnsiTheme="majorBidi" w:cs="David" w:hint="eastAsia"/>
          <w:rtl/>
        </w:rPr>
        <w:t>אקסל</w:t>
      </w:r>
      <w:r w:rsidRPr="00AD4412">
        <w:rPr>
          <w:rFonts w:asciiTheme="majorBidi" w:hAnsiTheme="majorBidi" w:cs="David"/>
          <w:rtl/>
        </w:rPr>
        <w:t xml:space="preserve"> – </w:t>
      </w:r>
      <w:r w:rsidRPr="00AD4412">
        <w:rPr>
          <w:rFonts w:asciiTheme="majorBidi" w:hAnsiTheme="majorBidi" w:cs="David" w:hint="eastAsia"/>
          <w:rtl/>
        </w:rPr>
        <w:t>מפרט</w:t>
      </w:r>
      <w:r w:rsidRPr="00AD4412">
        <w:rPr>
          <w:rFonts w:asciiTheme="majorBidi" w:hAnsiTheme="majorBidi" w:cs="David"/>
          <w:rtl/>
        </w:rPr>
        <w:t xml:space="preserve"> </w:t>
      </w:r>
      <w:r w:rsidRPr="00AD4412">
        <w:rPr>
          <w:rFonts w:asciiTheme="majorBidi" w:hAnsiTheme="majorBidi" w:cs="David" w:hint="eastAsia"/>
          <w:rtl/>
        </w:rPr>
        <w:t>תקציבי</w:t>
      </w:r>
      <w:r w:rsidRPr="00AD4412">
        <w:rPr>
          <w:rFonts w:asciiTheme="majorBidi" w:hAnsiTheme="majorBidi" w:cs="David"/>
          <w:rtl/>
        </w:rPr>
        <w:t xml:space="preserve"> (</w:t>
      </w:r>
      <w:r w:rsidRPr="00AD4412">
        <w:rPr>
          <w:rFonts w:asciiTheme="majorBidi" w:hAnsiTheme="majorBidi" w:cs="David" w:hint="eastAsia"/>
          <w:rtl/>
        </w:rPr>
        <w:t>עמוד</w:t>
      </w:r>
      <w:r w:rsidRPr="00AD4412">
        <w:rPr>
          <w:rFonts w:asciiTheme="majorBidi" w:hAnsiTheme="majorBidi" w:cs="David"/>
          <w:rtl/>
        </w:rPr>
        <w:t xml:space="preserve"> </w:t>
      </w:r>
      <w:r w:rsidRPr="00AD4412">
        <w:rPr>
          <w:rFonts w:asciiTheme="majorBidi" w:hAnsiTheme="majorBidi" w:cs="David" w:hint="eastAsia"/>
          <w:rtl/>
        </w:rPr>
        <w:t>סיכום</w:t>
      </w:r>
      <w:r w:rsidRPr="00AD4412">
        <w:rPr>
          <w:rFonts w:asciiTheme="majorBidi" w:hAnsiTheme="majorBidi" w:cs="David"/>
          <w:rtl/>
        </w:rPr>
        <w:t>)</w:t>
      </w:r>
    </w:p>
    <w:tbl>
      <w:tblPr>
        <w:bidiVisual/>
        <w:tblW w:w="9534" w:type="dxa"/>
        <w:tblLook w:val="04A0" w:firstRow="1" w:lastRow="0" w:firstColumn="1" w:lastColumn="0" w:noHBand="0" w:noVBand="1"/>
      </w:tblPr>
      <w:tblGrid>
        <w:gridCol w:w="460"/>
        <w:gridCol w:w="1261"/>
        <w:gridCol w:w="1520"/>
        <w:gridCol w:w="1300"/>
        <w:gridCol w:w="1318"/>
        <w:gridCol w:w="1300"/>
        <w:gridCol w:w="1500"/>
        <w:gridCol w:w="875"/>
      </w:tblGrid>
      <w:tr w:rsidR="00BF0793" w:rsidRPr="008E6505" w:rsidTr="00BF0793">
        <w:trPr>
          <w:trHeight w:val="348"/>
        </w:trPr>
        <w:tc>
          <w:tcPr>
            <w:tcW w:w="9534" w:type="dxa"/>
            <w:gridSpan w:val="8"/>
            <w:tcBorders>
              <w:top w:val="nil"/>
              <w:left w:val="nil"/>
              <w:bottom w:val="nil"/>
              <w:right w:val="nil"/>
            </w:tcBorders>
            <w:shd w:val="clear" w:color="auto" w:fill="auto"/>
            <w:noWrap/>
            <w:vAlign w:val="bottom"/>
            <w:hideMark/>
          </w:tcPr>
          <w:p w:rsidR="00BF0793" w:rsidRPr="00AD4412" w:rsidRDefault="00BF0793" w:rsidP="00BF0793">
            <w:pPr>
              <w:jc w:val="center"/>
              <w:rPr>
                <w:rFonts w:asciiTheme="majorBidi" w:hAnsiTheme="majorBidi" w:cs="David"/>
                <w:b/>
                <w:bCs/>
                <w:color w:val="000000"/>
                <w:sz w:val="28"/>
                <w:szCs w:val="28"/>
                <w:u w:val="single"/>
              </w:rPr>
            </w:pPr>
            <w:r w:rsidRPr="00AD4412">
              <w:rPr>
                <w:rFonts w:asciiTheme="majorBidi" w:hAnsiTheme="majorBidi" w:cs="David"/>
                <w:b/>
                <w:bCs/>
                <w:color w:val="000000"/>
                <w:sz w:val="28"/>
                <w:szCs w:val="28"/>
                <w:u w:val="single"/>
                <w:rtl/>
              </w:rPr>
              <w:t>מפרט תקציבי</w:t>
            </w:r>
          </w:p>
        </w:tc>
      </w:tr>
      <w:tr w:rsidR="00BF0793" w:rsidRPr="008E6505" w:rsidTr="00BF0793">
        <w:trPr>
          <w:trHeight w:val="276"/>
        </w:trPr>
        <w:tc>
          <w:tcPr>
            <w:tcW w:w="460" w:type="dxa"/>
            <w:tcBorders>
              <w:top w:val="nil"/>
              <w:left w:val="nil"/>
              <w:bottom w:val="nil"/>
              <w:right w:val="nil"/>
            </w:tcBorders>
            <w:shd w:val="clear" w:color="auto" w:fill="auto"/>
            <w:noWrap/>
            <w:vAlign w:val="bottom"/>
            <w:hideMark/>
          </w:tcPr>
          <w:p w:rsidR="00BF0793" w:rsidRPr="00AD4412" w:rsidRDefault="00BF0793" w:rsidP="00BF0793">
            <w:pPr>
              <w:jc w:val="center"/>
              <w:rPr>
                <w:rFonts w:asciiTheme="majorBidi" w:hAnsiTheme="majorBidi" w:cs="David"/>
                <w:b/>
                <w:bCs/>
                <w:color w:val="000000"/>
                <w:sz w:val="28"/>
                <w:szCs w:val="28"/>
                <w:u w:val="single"/>
                <w:rtl/>
              </w:rPr>
            </w:pPr>
          </w:p>
        </w:tc>
        <w:tc>
          <w:tcPr>
            <w:tcW w:w="8199" w:type="dxa"/>
            <w:gridSpan w:val="6"/>
            <w:tcBorders>
              <w:top w:val="nil"/>
              <w:left w:val="nil"/>
              <w:bottom w:val="nil"/>
              <w:right w:val="nil"/>
            </w:tcBorders>
            <w:shd w:val="clear" w:color="000000" w:fill="EBF1DE"/>
            <w:noWrap/>
            <w:vAlign w:val="bottom"/>
            <w:hideMark/>
          </w:tcPr>
          <w:p w:rsidR="00BF0793" w:rsidRPr="00AD4412" w:rsidRDefault="00BF0793" w:rsidP="00BF0793">
            <w:pPr>
              <w:jc w:val="center"/>
              <w:rPr>
                <w:rFonts w:asciiTheme="majorBidi" w:hAnsiTheme="majorBidi" w:cs="David"/>
                <w:color w:val="000000"/>
                <w:sz w:val="22"/>
                <w:szCs w:val="22"/>
              </w:rPr>
            </w:pPr>
            <w:r w:rsidRPr="00AD4412">
              <w:rPr>
                <w:rFonts w:asciiTheme="majorBidi" w:hAnsiTheme="majorBidi" w:cs="David"/>
                <w:color w:val="000000"/>
                <w:sz w:val="22"/>
                <w:szCs w:val="22"/>
                <w:rtl/>
              </w:rPr>
              <w:t>הזנק</w:t>
            </w:r>
          </w:p>
        </w:tc>
        <w:tc>
          <w:tcPr>
            <w:tcW w:w="875" w:type="dxa"/>
            <w:tcBorders>
              <w:top w:val="nil"/>
              <w:left w:val="nil"/>
              <w:bottom w:val="nil"/>
              <w:right w:val="nil"/>
            </w:tcBorders>
            <w:shd w:val="clear" w:color="auto" w:fill="auto"/>
            <w:noWrap/>
            <w:vAlign w:val="bottom"/>
            <w:hideMark/>
          </w:tcPr>
          <w:p w:rsidR="00BF0793" w:rsidRPr="00AD4412" w:rsidRDefault="00BF0793" w:rsidP="00BF0793">
            <w:pPr>
              <w:jc w:val="center"/>
              <w:rPr>
                <w:rFonts w:asciiTheme="majorBidi" w:hAnsiTheme="majorBidi" w:cs="David"/>
                <w:color w:val="000000"/>
                <w:sz w:val="22"/>
                <w:szCs w:val="22"/>
                <w:rtl/>
              </w:rPr>
            </w:pPr>
          </w:p>
        </w:tc>
      </w:tr>
      <w:tr w:rsidR="00BF0793" w:rsidRPr="008E6505" w:rsidTr="00BF0793">
        <w:trPr>
          <w:trHeight w:val="384"/>
        </w:trPr>
        <w:tc>
          <w:tcPr>
            <w:tcW w:w="46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rsidR="00BF0793" w:rsidRPr="00AD4412" w:rsidRDefault="00BF0793" w:rsidP="00BF0793">
            <w:pPr>
              <w:jc w:val="right"/>
              <w:rPr>
                <w:rFonts w:asciiTheme="majorBidi" w:hAnsiTheme="majorBidi" w:cs="David"/>
                <w:color w:val="000000"/>
                <w:szCs w:val="24"/>
              </w:rPr>
            </w:pPr>
            <w:r w:rsidRPr="00AD4412">
              <w:rPr>
                <w:rFonts w:asciiTheme="majorBidi" w:hAnsiTheme="majorBidi" w:cs="David"/>
                <w:color w:val="000000"/>
                <w:szCs w:val="24"/>
                <w:rtl/>
              </w:rPr>
              <w:t>שם החברה</w:t>
            </w:r>
          </w:p>
        </w:tc>
        <w:tc>
          <w:tcPr>
            <w:tcW w:w="6938" w:type="dxa"/>
            <w:gridSpan w:val="5"/>
            <w:tcBorders>
              <w:top w:val="nil"/>
              <w:left w:val="nil"/>
              <w:bottom w:val="single" w:sz="4" w:space="0" w:color="auto"/>
              <w:right w:val="nil"/>
            </w:tcBorders>
            <w:shd w:val="clear" w:color="auto" w:fill="auto"/>
            <w:noWrap/>
            <w:vAlign w:val="bottom"/>
            <w:hideMark/>
          </w:tcPr>
          <w:p w:rsidR="00BF0793" w:rsidRPr="00AD4412" w:rsidRDefault="00BF0793" w:rsidP="00BF0793">
            <w:pPr>
              <w:jc w:val="center"/>
              <w:rPr>
                <w:rFonts w:asciiTheme="majorBidi" w:hAnsiTheme="majorBidi" w:cs="David"/>
                <w:color w:val="000000"/>
                <w:szCs w:val="24"/>
                <w:rtl/>
              </w:rPr>
            </w:pPr>
            <w:r w:rsidRPr="00AD4412">
              <w:rPr>
                <w:rFonts w:asciiTheme="majorBidi" w:hAnsiTheme="majorBidi" w:cs="David"/>
                <w:color w:val="000000"/>
                <w:szCs w:val="24"/>
                <w:rtl/>
              </w:rPr>
              <w:t>מכון בישול "עוף טרי"</w:t>
            </w:r>
          </w:p>
        </w:tc>
        <w:tc>
          <w:tcPr>
            <w:tcW w:w="875" w:type="dxa"/>
            <w:tcBorders>
              <w:top w:val="nil"/>
              <w:left w:val="nil"/>
              <w:bottom w:val="nil"/>
              <w:right w:val="nil"/>
            </w:tcBorders>
            <w:shd w:val="clear" w:color="auto" w:fill="auto"/>
            <w:noWrap/>
            <w:vAlign w:val="bottom"/>
            <w:hideMark/>
          </w:tcPr>
          <w:p w:rsidR="00BF0793" w:rsidRPr="00AD4412" w:rsidRDefault="00BF0793" w:rsidP="00BF0793">
            <w:pPr>
              <w:jc w:val="center"/>
              <w:rPr>
                <w:rFonts w:asciiTheme="majorBidi" w:hAnsiTheme="majorBidi" w:cs="David"/>
                <w:color w:val="000000"/>
                <w:szCs w:val="24"/>
                <w:rtl/>
              </w:rPr>
            </w:pPr>
          </w:p>
        </w:tc>
      </w:tr>
      <w:tr w:rsidR="00BF0793" w:rsidRPr="008E6505" w:rsidTr="00BF0793">
        <w:trPr>
          <w:trHeight w:val="384"/>
        </w:trPr>
        <w:tc>
          <w:tcPr>
            <w:tcW w:w="46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rsidR="00BF0793" w:rsidRPr="00AD4412" w:rsidRDefault="00BF0793" w:rsidP="00BF0793">
            <w:pPr>
              <w:jc w:val="right"/>
              <w:rPr>
                <w:rFonts w:asciiTheme="majorBidi" w:hAnsiTheme="majorBidi" w:cs="David"/>
                <w:color w:val="000000"/>
                <w:szCs w:val="24"/>
              </w:rPr>
            </w:pPr>
            <w:r w:rsidRPr="00AD4412">
              <w:rPr>
                <w:rFonts w:asciiTheme="majorBidi" w:hAnsiTheme="majorBidi" w:cs="David"/>
                <w:color w:val="000000"/>
                <w:szCs w:val="24"/>
                <w:rtl/>
              </w:rPr>
              <w:t xml:space="preserve">שם </w:t>
            </w:r>
            <w:r w:rsidR="00AD4412" w:rsidRPr="00AD4412">
              <w:rPr>
                <w:rFonts w:asciiTheme="majorBidi" w:hAnsiTheme="majorBidi" w:cs="David" w:hint="cs"/>
                <w:color w:val="000000"/>
                <w:szCs w:val="24"/>
                <w:rtl/>
              </w:rPr>
              <w:t>פרויקט</w:t>
            </w:r>
          </w:p>
        </w:tc>
        <w:tc>
          <w:tcPr>
            <w:tcW w:w="6938" w:type="dxa"/>
            <w:gridSpan w:val="5"/>
            <w:tcBorders>
              <w:top w:val="nil"/>
              <w:left w:val="nil"/>
              <w:bottom w:val="single" w:sz="4" w:space="0" w:color="auto"/>
              <w:right w:val="nil"/>
            </w:tcBorders>
            <w:shd w:val="clear" w:color="auto" w:fill="auto"/>
            <w:noWrap/>
            <w:vAlign w:val="bottom"/>
            <w:hideMark/>
          </w:tcPr>
          <w:p w:rsidR="00BF0793" w:rsidRPr="00AD4412" w:rsidRDefault="00BF0793" w:rsidP="00BF0793">
            <w:pPr>
              <w:jc w:val="center"/>
              <w:rPr>
                <w:rFonts w:asciiTheme="majorBidi" w:hAnsiTheme="majorBidi" w:cs="David"/>
                <w:color w:val="000000"/>
                <w:szCs w:val="24"/>
                <w:rtl/>
              </w:rPr>
            </w:pPr>
            <w:r w:rsidRPr="00AD4412">
              <w:rPr>
                <w:rFonts w:asciiTheme="majorBidi" w:hAnsiTheme="majorBidi" w:cs="David"/>
                <w:color w:val="000000"/>
                <w:szCs w:val="24"/>
                <w:rtl/>
              </w:rPr>
              <w:t>מחליף חום עוף-קרקע</w:t>
            </w:r>
          </w:p>
        </w:tc>
        <w:tc>
          <w:tcPr>
            <w:tcW w:w="875" w:type="dxa"/>
            <w:tcBorders>
              <w:top w:val="nil"/>
              <w:left w:val="nil"/>
              <w:bottom w:val="nil"/>
              <w:right w:val="nil"/>
            </w:tcBorders>
            <w:shd w:val="clear" w:color="auto" w:fill="auto"/>
            <w:noWrap/>
            <w:vAlign w:val="bottom"/>
            <w:hideMark/>
          </w:tcPr>
          <w:p w:rsidR="00BF0793" w:rsidRPr="00AD4412" w:rsidRDefault="00BF0793" w:rsidP="00BF0793">
            <w:pPr>
              <w:jc w:val="center"/>
              <w:rPr>
                <w:rFonts w:asciiTheme="majorBidi" w:hAnsiTheme="majorBidi" w:cs="David"/>
                <w:color w:val="000000"/>
                <w:szCs w:val="24"/>
                <w:rtl/>
              </w:rPr>
            </w:pPr>
          </w:p>
        </w:tc>
      </w:tr>
      <w:tr w:rsidR="00BF0793" w:rsidRPr="008E6505" w:rsidTr="00BF0793">
        <w:trPr>
          <w:trHeight w:val="384"/>
        </w:trPr>
        <w:tc>
          <w:tcPr>
            <w:tcW w:w="46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rsidR="00BF0793" w:rsidRPr="00AD4412" w:rsidRDefault="00BF0793" w:rsidP="00BF0793">
            <w:pPr>
              <w:jc w:val="right"/>
              <w:rPr>
                <w:rFonts w:asciiTheme="majorBidi" w:hAnsiTheme="majorBidi" w:cs="David"/>
                <w:color w:val="000000"/>
                <w:szCs w:val="24"/>
              </w:rPr>
            </w:pPr>
            <w:r w:rsidRPr="00AD4412">
              <w:rPr>
                <w:rFonts w:asciiTheme="majorBidi" w:hAnsiTheme="majorBidi" w:cs="David"/>
                <w:color w:val="000000"/>
                <w:szCs w:val="24"/>
                <w:rtl/>
              </w:rPr>
              <w:t>חוקר ראשי</w:t>
            </w:r>
          </w:p>
        </w:tc>
        <w:tc>
          <w:tcPr>
            <w:tcW w:w="6938" w:type="dxa"/>
            <w:gridSpan w:val="5"/>
            <w:tcBorders>
              <w:top w:val="nil"/>
              <w:left w:val="nil"/>
              <w:bottom w:val="single" w:sz="4" w:space="0" w:color="auto"/>
              <w:right w:val="nil"/>
            </w:tcBorders>
            <w:shd w:val="clear" w:color="auto" w:fill="auto"/>
            <w:noWrap/>
            <w:vAlign w:val="bottom"/>
            <w:hideMark/>
          </w:tcPr>
          <w:p w:rsidR="00BF0793" w:rsidRPr="00AD4412" w:rsidRDefault="00BF0793" w:rsidP="00BF0793">
            <w:pPr>
              <w:jc w:val="center"/>
              <w:rPr>
                <w:rFonts w:asciiTheme="majorBidi" w:hAnsiTheme="majorBidi" w:cs="David"/>
                <w:color w:val="000000"/>
                <w:szCs w:val="24"/>
                <w:rtl/>
              </w:rPr>
            </w:pPr>
            <w:r w:rsidRPr="00AD4412">
              <w:rPr>
                <w:rFonts w:asciiTheme="majorBidi" w:hAnsiTheme="majorBidi" w:cs="David"/>
                <w:color w:val="000000"/>
                <w:szCs w:val="24"/>
                <w:rtl/>
              </w:rPr>
              <w:t>דן בן בשר</w:t>
            </w:r>
          </w:p>
        </w:tc>
        <w:tc>
          <w:tcPr>
            <w:tcW w:w="875" w:type="dxa"/>
            <w:tcBorders>
              <w:top w:val="nil"/>
              <w:left w:val="nil"/>
              <w:bottom w:val="nil"/>
              <w:right w:val="nil"/>
            </w:tcBorders>
            <w:shd w:val="clear" w:color="auto" w:fill="auto"/>
            <w:noWrap/>
            <w:vAlign w:val="bottom"/>
            <w:hideMark/>
          </w:tcPr>
          <w:p w:rsidR="00BF0793" w:rsidRPr="00AD4412" w:rsidRDefault="00BF0793" w:rsidP="00BF0793">
            <w:pPr>
              <w:jc w:val="center"/>
              <w:rPr>
                <w:rFonts w:asciiTheme="majorBidi" w:hAnsiTheme="majorBidi" w:cs="David"/>
                <w:color w:val="000000"/>
                <w:szCs w:val="24"/>
                <w:rtl/>
              </w:rPr>
            </w:pPr>
          </w:p>
        </w:tc>
      </w:tr>
      <w:tr w:rsidR="00BF0793" w:rsidRPr="008E6505" w:rsidTr="00BF0793">
        <w:trPr>
          <w:trHeight w:val="384"/>
        </w:trPr>
        <w:tc>
          <w:tcPr>
            <w:tcW w:w="46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rsidR="00BF0793" w:rsidRPr="00AD4412" w:rsidRDefault="00BF0793" w:rsidP="00BF0793">
            <w:pPr>
              <w:jc w:val="right"/>
              <w:rPr>
                <w:rFonts w:asciiTheme="majorBidi" w:hAnsiTheme="majorBidi" w:cs="David"/>
                <w:color w:val="000000"/>
                <w:szCs w:val="24"/>
              </w:rPr>
            </w:pPr>
            <w:r w:rsidRPr="00AD4412">
              <w:rPr>
                <w:rFonts w:asciiTheme="majorBidi" w:hAnsiTheme="majorBidi" w:cs="David"/>
                <w:color w:val="000000"/>
                <w:szCs w:val="24"/>
                <w:rtl/>
              </w:rPr>
              <w:t>מספר תיק</w:t>
            </w:r>
          </w:p>
        </w:tc>
        <w:tc>
          <w:tcPr>
            <w:tcW w:w="6938" w:type="dxa"/>
            <w:gridSpan w:val="5"/>
            <w:tcBorders>
              <w:top w:val="nil"/>
              <w:left w:val="nil"/>
              <w:bottom w:val="single" w:sz="4" w:space="0" w:color="auto"/>
              <w:right w:val="nil"/>
            </w:tcBorders>
            <w:shd w:val="clear" w:color="auto" w:fill="auto"/>
            <w:noWrap/>
            <w:vAlign w:val="bottom"/>
            <w:hideMark/>
          </w:tcPr>
          <w:p w:rsidR="00BF0793" w:rsidRPr="00AD4412" w:rsidRDefault="00BF0793" w:rsidP="00BF0793">
            <w:pPr>
              <w:bidi w:val="0"/>
              <w:jc w:val="center"/>
              <w:rPr>
                <w:rFonts w:asciiTheme="majorBidi" w:hAnsiTheme="majorBidi" w:cs="David"/>
                <w:color w:val="000000"/>
                <w:szCs w:val="24"/>
              </w:rPr>
            </w:pPr>
            <w:r w:rsidRPr="00AD4412">
              <w:rPr>
                <w:rFonts w:asciiTheme="majorBidi" w:hAnsiTheme="majorBidi" w:cs="David"/>
                <w:color w:val="000000"/>
                <w:szCs w:val="24"/>
              </w:rPr>
              <w:t>11-11-013</w:t>
            </w:r>
          </w:p>
        </w:tc>
        <w:tc>
          <w:tcPr>
            <w:tcW w:w="875" w:type="dxa"/>
            <w:tcBorders>
              <w:top w:val="nil"/>
              <w:left w:val="nil"/>
              <w:bottom w:val="nil"/>
              <w:right w:val="nil"/>
            </w:tcBorders>
            <w:shd w:val="clear" w:color="auto" w:fill="auto"/>
            <w:noWrap/>
            <w:vAlign w:val="bottom"/>
            <w:hideMark/>
          </w:tcPr>
          <w:p w:rsidR="00BF0793" w:rsidRPr="00AD4412" w:rsidRDefault="00BF0793" w:rsidP="00BF0793">
            <w:pPr>
              <w:bidi w:val="0"/>
              <w:jc w:val="center"/>
              <w:rPr>
                <w:rFonts w:asciiTheme="majorBidi" w:hAnsiTheme="majorBidi" w:cs="David"/>
                <w:color w:val="000000"/>
                <w:szCs w:val="24"/>
              </w:rPr>
            </w:pPr>
          </w:p>
        </w:tc>
      </w:tr>
      <w:tr w:rsidR="00BF0793" w:rsidRPr="008E6505" w:rsidTr="00BF0793">
        <w:trPr>
          <w:trHeight w:val="384"/>
        </w:trPr>
        <w:tc>
          <w:tcPr>
            <w:tcW w:w="46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rsidR="00BF0793" w:rsidRPr="00AD4412" w:rsidRDefault="00BF0793" w:rsidP="00BF0793">
            <w:pPr>
              <w:jc w:val="right"/>
              <w:rPr>
                <w:rFonts w:asciiTheme="majorBidi" w:hAnsiTheme="majorBidi" w:cs="David"/>
                <w:color w:val="000000"/>
                <w:szCs w:val="24"/>
              </w:rPr>
            </w:pPr>
            <w:r w:rsidRPr="00AD4412">
              <w:rPr>
                <w:rFonts w:asciiTheme="majorBidi" w:hAnsiTheme="majorBidi" w:cs="David"/>
                <w:color w:val="000000"/>
                <w:szCs w:val="24"/>
                <w:rtl/>
              </w:rPr>
              <w:t>מספר מערכת</w:t>
            </w:r>
          </w:p>
        </w:tc>
        <w:tc>
          <w:tcPr>
            <w:tcW w:w="6938" w:type="dxa"/>
            <w:gridSpan w:val="5"/>
            <w:tcBorders>
              <w:top w:val="nil"/>
              <w:left w:val="nil"/>
              <w:bottom w:val="single" w:sz="4" w:space="0" w:color="auto"/>
              <w:right w:val="nil"/>
            </w:tcBorders>
            <w:shd w:val="clear" w:color="auto" w:fill="auto"/>
            <w:noWrap/>
            <w:vAlign w:val="bottom"/>
            <w:hideMark/>
          </w:tcPr>
          <w:p w:rsidR="00BF0793" w:rsidRPr="00AD4412" w:rsidRDefault="00BF0793" w:rsidP="00BF0793">
            <w:pPr>
              <w:bidi w:val="0"/>
              <w:jc w:val="center"/>
              <w:rPr>
                <w:rFonts w:asciiTheme="majorBidi" w:hAnsiTheme="majorBidi" w:cs="David"/>
                <w:color w:val="000000"/>
                <w:szCs w:val="24"/>
                <w:rtl/>
              </w:rPr>
            </w:pPr>
            <w:r w:rsidRPr="00AD4412">
              <w:rPr>
                <w:rFonts w:asciiTheme="majorBidi" w:hAnsiTheme="majorBidi" w:cs="David"/>
                <w:color w:val="000000"/>
                <w:szCs w:val="24"/>
              </w:rPr>
              <w:t>3-00789</w:t>
            </w:r>
          </w:p>
        </w:tc>
        <w:tc>
          <w:tcPr>
            <w:tcW w:w="875" w:type="dxa"/>
            <w:tcBorders>
              <w:top w:val="nil"/>
              <w:left w:val="nil"/>
              <w:bottom w:val="nil"/>
              <w:right w:val="nil"/>
            </w:tcBorders>
            <w:shd w:val="clear" w:color="auto" w:fill="auto"/>
            <w:noWrap/>
            <w:vAlign w:val="bottom"/>
            <w:hideMark/>
          </w:tcPr>
          <w:p w:rsidR="00BF0793" w:rsidRPr="00AD4412" w:rsidRDefault="00BF0793" w:rsidP="00BF0793">
            <w:pPr>
              <w:bidi w:val="0"/>
              <w:jc w:val="center"/>
              <w:rPr>
                <w:rFonts w:asciiTheme="majorBidi" w:hAnsiTheme="majorBidi" w:cs="David"/>
                <w:color w:val="000000"/>
                <w:szCs w:val="24"/>
              </w:rPr>
            </w:pPr>
          </w:p>
        </w:tc>
      </w:tr>
      <w:tr w:rsidR="00BF0793" w:rsidRPr="008E6505" w:rsidTr="00BF0793">
        <w:trPr>
          <w:trHeight w:val="300"/>
        </w:trPr>
        <w:tc>
          <w:tcPr>
            <w:tcW w:w="46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rsidR="00BF0793" w:rsidRPr="00AD4412" w:rsidRDefault="00BF0793" w:rsidP="00BF0793">
            <w:pPr>
              <w:jc w:val="right"/>
              <w:rPr>
                <w:rFonts w:asciiTheme="majorBidi" w:hAnsiTheme="majorBidi" w:cs="David"/>
                <w:color w:val="000000"/>
                <w:szCs w:val="24"/>
              </w:rPr>
            </w:pPr>
            <w:r w:rsidRPr="00AD4412">
              <w:rPr>
                <w:rFonts w:asciiTheme="majorBidi" w:hAnsiTheme="majorBidi" w:cs="David"/>
                <w:color w:val="000000"/>
                <w:szCs w:val="24"/>
                <w:rtl/>
              </w:rPr>
              <w:t>תקופה</w:t>
            </w:r>
          </w:p>
        </w:tc>
        <w:tc>
          <w:tcPr>
            <w:tcW w:w="1520" w:type="dxa"/>
            <w:tcBorders>
              <w:top w:val="nil"/>
              <w:left w:val="nil"/>
              <w:bottom w:val="single" w:sz="4" w:space="0" w:color="auto"/>
              <w:right w:val="nil"/>
            </w:tcBorders>
            <w:shd w:val="clear" w:color="auto" w:fill="auto"/>
            <w:noWrap/>
            <w:vAlign w:val="bottom"/>
            <w:hideMark/>
          </w:tcPr>
          <w:p w:rsidR="00BF0793" w:rsidRPr="00AD4412" w:rsidRDefault="00BF0793" w:rsidP="00BF0793">
            <w:pPr>
              <w:bidi w:val="0"/>
              <w:jc w:val="right"/>
              <w:rPr>
                <w:rFonts w:asciiTheme="majorBidi" w:hAnsiTheme="majorBidi" w:cs="David"/>
                <w:color w:val="000000"/>
                <w:sz w:val="22"/>
                <w:szCs w:val="22"/>
                <w:rtl/>
              </w:rPr>
            </w:pPr>
            <w:r w:rsidRPr="00AD4412">
              <w:rPr>
                <w:rFonts w:asciiTheme="majorBidi" w:hAnsiTheme="majorBidi" w:cs="David"/>
                <w:color w:val="000000"/>
                <w:sz w:val="22"/>
                <w:szCs w:val="22"/>
              </w:rPr>
              <w:t>1/1/2013</w:t>
            </w:r>
          </w:p>
        </w:tc>
        <w:tc>
          <w:tcPr>
            <w:tcW w:w="1300" w:type="dxa"/>
            <w:tcBorders>
              <w:top w:val="nil"/>
              <w:left w:val="nil"/>
              <w:bottom w:val="nil"/>
              <w:right w:val="nil"/>
            </w:tcBorders>
            <w:shd w:val="clear" w:color="auto" w:fill="auto"/>
            <w:noWrap/>
            <w:vAlign w:val="bottom"/>
            <w:hideMark/>
          </w:tcPr>
          <w:p w:rsidR="00BF0793" w:rsidRPr="00AD4412" w:rsidRDefault="00BF0793" w:rsidP="00BF0793">
            <w:pPr>
              <w:jc w:val="center"/>
              <w:rPr>
                <w:rFonts w:asciiTheme="majorBidi" w:hAnsiTheme="majorBidi" w:cs="David"/>
                <w:color w:val="000000"/>
                <w:sz w:val="22"/>
                <w:szCs w:val="22"/>
              </w:rPr>
            </w:pPr>
            <w:r w:rsidRPr="00AD4412">
              <w:rPr>
                <w:rFonts w:asciiTheme="majorBidi" w:hAnsiTheme="majorBidi" w:cs="David"/>
                <w:color w:val="000000"/>
                <w:sz w:val="22"/>
                <w:szCs w:val="22"/>
                <w:rtl/>
              </w:rPr>
              <w:t>עד</w:t>
            </w:r>
          </w:p>
        </w:tc>
        <w:tc>
          <w:tcPr>
            <w:tcW w:w="1318" w:type="dxa"/>
            <w:tcBorders>
              <w:top w:val="nil"/>
              <w:left w:val="nil"/>
              <w:bottom w:val="single" w:sz="4" w:space="0" w:color="auto"/>
              <w:right w:val="nil"/>
            </w:tcBorders>
            <w:shd w:val="clear" w:color="auto" w:fill="auto"/>
            <w:noWrap/>
            <w:vAlign w:val="bottom"/>
            <w:hideMark/>
          </w:tcPr>
          <w:p w:rsidR="00BF0793" w:rsidRPr="00AD4412" w:rsidRDefault="00BF0793" w:rsidP="00BF0793">
            <w:pPr>
              <w:bidi w:val="0"/>
              <w:jc w:val="right"/>
              <w:rPr>
                <w:rFonts w:asciiTheme="majorBidi" w:hAnsiTheme="majorBidi" w:cs="David"/>
                <w:color w:val="000000"/>
                <w:sz w:val="22"/>
                <w:szCs w:val="22"/>
                <w:rtl/>
              </w:rPr>
            </w:pPr>
            <w:r w:rsidRPr="00AD4412">
              <w:rPr>
                <w:rFonts w:asciiTheme="majorBidi" w:hAnsiTheme="majorBidi" w:cs="David"/>
                <w:color w:val="000000"/>
                <w:sz w:val="22"/>
                <w:szCs w:val="22"/>
              </w:rPr>
              <w:t>12/31/2014</w:t>
            </w:r>
          </w:p>
        </w:tc>
        <w:tc>
          <w:tcPr>
            <w:tcW w:w="1300" w:type="dxa"/>
            <w:tcBorders>
              <w:top w:val="nil"/>
              <w:left w:val="nil"/>
              <w:bottom w:val="nil"/>
              <w:right w:val="nil"/>
            </w:tcBorders>
            <w:shd w:val="clear" w:color="auto" w:fill="auto"/>
            <w:noWrap/>
            <w:vAlign w:val="bottom"/>
            <w:hideMark/>
          </w:tcPr>
          <w:p w:rsidR="00BF0793" w:rsidRPr="00AD4412" w:rsidRDefault="00BF0793" w:rsidP="00BF0793">
            <w:pPr>
              <w:jc w:val="right"/>
              <w:rPr>
                <w:rFonts w:asciiTheme="majorBidi" w:hAnsiTheme="majorBidi" w:cs="David"/>
                <w:color w:val="000000"/>
                <w:sz w:val="22"/>
                <w:szCs w:val="22"/>
              </w:rPr>
            </w:pPr>
            <w:r w:rsidRPr="00AD4412">
              <w:rPr>
                <w:rFonts w:asciiTheme="majorBidi" w:hAnsiTheme="majorBidi" w:cs="David"/>
                <w:color w:val="000000"/>
                <w:sz w:val="22"/>
                <w:szCs w:val="22"/>
                <w:rtl/>
              </w:rPr>
              <w:t>סה"כ</w:t>
            </w:r>
          </w:p>
        </w:tc>
        <w:tc>
          <w:tcPr>
            <w:tcW w:w="1500" w:type="dxa"/>
            <w:tcBorders>
              <w:top w:val="nil"/>
              <w:left w:val="nil"/>
              <w:bottom w:val="single" w:sz="4" w:space="0" w:color="auto"/>
              <w:right w:val="nil"/>
            </w:tcBorders>
            <w:shd w:val="clear" w:color="auto" w:fill="auto"/>
            <w:noWrap/>
            <w:vAlign w:val="bottom"/>
            <w:hideMark/>
          </w:tcPr>
          <w:p w:rsidR="00BF0793" w:rsidRPr="00AD4412" w:rsidRDefault="00BF0793" w:rsidP="00BF0793">
            <w:pPr>
              <w:rPr>
                <w:rFonts w:asciiTheme="majorBidi" w:hAnsiTheme="majorBidi" w:cs="David"/>
                <w:color w:val="000000"/>
                <w:sz w:val="22"/>
                <w:szCs w:val="22"/>
                <w:rtl/>
              </w:rPr>
            </w:pPr>
            <w:r w:rsidRPr="00AD4412">
              <w:rPr>
                <w:rFonts w:asciiTheme="majorBidi" w:hAnsiTheme="majorBidi" w:cs="David"/>
                <w:color w:val="000000"/>
                <w:sz w:val="22"/>
                <w:szCs w:val="22"/>
                <w:rtl/>
              </w:rPr>
              <w:t>24 חודשים</w:t>
            </w:r>
          </w:p>
        </w:tc>
        <w:tc>
          <w:tcPr>
            <w:tcW w:w="875" w:type="dxa"/>
            <w:tcBorders>
              <w:top w:val="nil"/>
              <w:left w:val="nil"/>
              <w:bottom w:val="nil"/>
              <w:right w:val="nil"/>
            </w:tcBorders>
            <w:shd w:val="clear" w:color="auto" w:fill="auto"/>
            <w:noWrap/>
            <w:vAlign w:val="bottom"/>
            <w:hideMark/>
          </w:tcPr>
          <w:p w:rsidR="00BF0793" w:rsidRPr="00AD4412" w:rsidRDefault="00BF0793" w:rsidP="00BF0793">
            <w:pPr>
              <w:rPr>
                <w:rFonts w:asciiTheme="majorBidi" w:hAnsiTheme="majorBidi" w:cs="David"/>
                <w:color w:val="000000"/>
                <w:sz w:val="22"/>
                <w:szCs w:val="22"/>
                <w:rtl/>
              </w:rPr>
            </w:pPr>
          </w:p>
        </w:tc>
      </w:tr>
      <w:tr w:rsidR="00BF0793" w:rsidRPr="008E6505" w:rsidTr="00BF0793">
        <w:trPr>
          <w:trHeight w:val="276"/>
        </w:trPr>
        <w:tc>
          <w:tcPr>
            <w:tcW w:w="46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52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318"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5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875"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r>
      <w:tr w:rsidR="00BF0793" w:rsidRPr="008E6505" w:rsidTr="00BF0793">
        <w:trPr>
          <w:trHeight w:val="276"/>
        </w:trPr>
        <w:tc>
          <w:tcPr>
            <w:tcW w:w="46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52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318"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5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875"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r>
      <w:tr w:rsidR="00BF0793" w:rsidRPr="008E6505" w:rsidTr="00BF0793">
        <w:trPr>
          <w:trHeight w:val="276"/>
        </w:trPr>
        <w:tc>
          <w:tcPr>
            <w:tcW w:w="46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rsidR="00BF0793" w:rsidRPr="00AD4412" w:rsidRDefault="00BF0793" w:rsidP="00BF0793">
            <w:pPr>
              <w:jc w:val="right"/>
              <w:rPr>
                <w:rFonts w:asciiTheme="majorBidi" w:hAnsiTheme="majorBidi" w:cs="David"/>
                <w:color w:val="000000"/>
                <w:sz w:val="22"/>
                <w:szCs w:val="22"/>
              </w:rPr>
            </w:pPr>
            <w:r w:rsidRPr="00AD4412">
              <w:rPr>
                <w:rFonts w:asciiTheme="majorBidi" w:hAnsiTheme="majorBidi" w:cs="David"/>
                <w:color w:val="000000"/>
                <w:sz w:val="22"/>
                <w:szCs w:val="22"/>
                <w:rtl/>
              </w:rPr>
              <w:t>מימון מירבי</w:t>
            </w:r>
          </w:p>
        </w:tc>
        <w:tc>
          <w:tcPr>
            <w:tcW w:w="1520" w:type="dxa"/>
            <w:tcBorders>
              <w:top w:val="nil"/>
              <w:left w:val="nil"/>
              <w:bottom w:val="nil"/>
              <w:right w:val="nil"/>
            </w:tcBorders>
            <w:shd w:val="clear" w:color="auto" w:fill="auto"/>
            <w:noWrap/>
            <w:vAlign w:val="bottom"/>
            <w:hideMark/>
          </w:tcPr>
          <w:p w:rsidR="00BF0793" w:rsidRPr="00AD4412" w:rsidRDefault="00BF0793" w:rsidP="00BF0793">
            <w:pPr>
              <w:bidi w:val="0"/>
              <w:jc w:val="right"/>
              <w:rPr>
                <w:rFonts w:asciiTheme="majorBidi" w:hAnsiTheme="majorBidi" w:cs="David"/>
                <w:color w:val="000000"/>
                <w:sz w:val="22"/>
                <w:szCs w:val="22"/>
                <w:rtl/>
              </w:rPr>
            </w:pPr>
            <w:r w:rsidRPr="00AD4412">
              <w:rPr>
                <w:rFonts w:asciiTheme="majorBidi" w:hAnsiTheme="majorBidi" w:cs="David"/>
                <w:color w:val="000000"/>
                <w:sz w:val="22"/>
                <w:szCs w:val="22"/>
              </w:rPr>
              <w:t>62.5%</w:t>
            </w: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jc w:val="right"/>
              <w:rPr>
                <w:rFonts w:asciiTheme="majorBidi" w:hAnsiTheme="majorBidi" w:cs="David"/>
                <w:color w:val="000000"/>
                <w:sz w:val="22"/>
                <w:szCs w:val="22"/>
              </w:rPr>
            </w:pPr>
          </w:p>
        </w:tc>
        <w:tc>
          <w:tcPr>
            <w:tcW w:w="1318"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5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875"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r>
      <w:tr w:rsidR="00BF0793" w:rsidRPr="008E6505" w:rsidTr="00BF0793">
        <w:trPr>
          <w:trHeight w:val="276"/>
        </w:trPr>
        <w:tc>
          <w:tcPr>
            <w:tcW w:w="46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rsidR="00BF0793" w:rsidRPr="00AD4412" w:rsidRDefault="00BF0793" w:rsidP="00BF0793">
            <w:pPr>
              <w:rPr>
                <w:rFonts w:asciiTheme="majorBidi" w:hAnsiTheme="majorBidi" w:cs="David"/>
                <w:color w:val="000000"/>
                <w:sz w:val="22"/>
                <w:szCs w:val="22"/>
              </w:rPr>
            </w:pPr>
            <w:r w:rsidRPr="00AD4412">
              <w:rPr>
                <w:rFonts w:asciiTheme="majorBidi" w:hAnsiTheme="majorBidi" w:cs="David"/>
                <w:color w:val="000000"/>
                <w:sz w:val="22"/>
                <w:szCs w:val="22"/>
                <w:rtl/>
              </w:rPr>
              <w:t>מימון מאושר</w:t>
            </w:r>
          </w:p>
        </w:tc>
        <w:tc>
          <w:tcPr>
            <w:tcW w:w="1520" w:type="dxa"/>
            <w:tcBorders>
              <w:top w:val="nil"/>
              <w:left w:val="nil"/>
              <w:bottom w:val="nil"/>
              <w:right w:val="nil"/>
            </w:tcBorders>
            <w:shd w:val="clear" w:color="auto" w:fill="auto"/>
            <w:noWrap/>
            <w:vAlign w:val="bottom"/>
            <w:hideMark/>
          </w:tcPr>
          <w:p w:rsidR="00BF0793" w:rsidRPr="00AD4412" w:rsidRDefault="00BF0793" w:rsidP="00BF0793">
            <w:pPr>
              <w:bidi w:val="0"/>
              <w:jc w:val="right"/>
              <w:rPr>
                <w:rFonts w:asciiTheme="majorBidi" w:hAnsiTheme="majorBidi" w:cs="David"/>
                <w:color w:val="000000"/>
                <w:sz w:val="22"/>
                <w:szCs w:val="22"/>
                <w:rtl/>
              </w:rPr>
            </w:pPr>
            <w:r w:rsidRPr="00AD4412">
              <w:rPr>
                <w:rFonts w:asciiTheme="majorBidi" w:hAnsiTheme="majorBidi" w:cs="David"/>
                <w:color w:val="000000"/>
                <w:sz w:val="22"/>
                <w:szCs w:val="22"/>
              </w:rPr>
              <w:t>62.5%</w:t>
            </w: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jc w:val="right"/>
              <w:rPr>
                <w:rFonts w:asciiTheme="majorBidi" w:hAnsiTheme="majorBidi" w:cs="David"/>
                <w:color w:val="000000"/>
                <w:sz w:val="22"/>
                <w:szCs w:val="22"/>
              </w:rPr>
            </w:pPr>
          </w:p>
        </w:tc>
        <w:tc>
          <w:tcPr>
            <w:tcW w:w="1318" w:type="dxa"/>
            <w:tcBorders>
              <w:top w:val="nil"/>
              <w:left w:val="nil"/>
              <w:bottom w:val="nil"/>
              <w:right w:val="nil"/>
            </w:tcBorders>
            <w:shd w:val="clear" w:color="auto" w:fill="auto"/>
            <w:noWrap/>
            <w:vAlign w:val="bottom"/>
            <w:hideMark/>
          </w:tcPr>
          <w:p w:rsidR="00BF0793" w:rsidRPr="00AD4412" w:rsidRDefault="00BF0793" w:rsidP="00BF0793">
            <w:pPr>
              <w:rPr>
                <w:rFonts w:asciiTheme="majorBidi" w:hAnsiTheme="majorBidi" w:cs="David"/>
              </w:rPr>
            </w:pP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5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875"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r>
      <w:tr w:rsidR="00BF0793" w:rsidRPr="008E6505" w:rsidTr="00BF0793">
        <w:trPr>
          <w:trHeight w:val="276"/>
        </w:trPr>
        <w:tc>
          <w:tcPr>
            <w:tcW w:w="46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52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318"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5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875"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r>
      <w:tr w:rsidR="00BF0793" w:rsidRPr="008E6505" w:rsidTr="00BF0793">
        <w:trPr>
          <w:trHeight w:val="276"/>
        </w:trPr>
        <w:tc>
          <w:tcPr>
            <w:tcW w:w="460" w:type="dxa"/>
            <w:tcBorders>
              <w:top w:val="single" w:sz="4" w:space="0" w:color="000000"/>
              <w:left w:val="nil"/>
              <w:bottom w:val="single" w:sz="4" w:space="0" w:color="000000"/>
              <w:right w:val="nil"/>
            </w:tcBorders>
            <w:shd w:val="clear" w:color="auto" w:fill="auto"/>
            <w:noWrap/>
            <w:vAlign w:val="bottom"/>
            <w:hideMark/>
          </w:tcPr>
          <w:p w:rsidR="00BF0793" w:rsidRPr="00AD4412" w:rsidRDefault="00BF0793" w:rsidP="00BF0793">
            <w:pPr>
              <w:bidi w:val="0"/>
              <w:rPr>
                <w:rFonts w:asciiTheme="majorBidi" w:hAnsiTheme="majorBidi" w:cs="David"/>
                <w:b/>
                <w:bCs/>
                <w:color w:val="000000"/>
                <w:sz w:val="22"/>
                <w:szCs w:val="22"/>
              </w:rPr>
            </w:pPr>
            <w:r w:rsidRPr="00AD4412">
              <w:rPr>
                <w:rFonts w:asciiTheme="majorBidi" w:hAnsiTheme="majorBidi" w:cs="David"/>
                <w:b/>
                <w:bCs/>
                <w:color w:val="000000"/>
                <w:sz w:val="22"/>
                <w:szCs w:val="22"/>
              </w:rPr>
              <w:t>#</w:t>
            </w:r>
          </w:p>
        </w:tc>
        <w:tc>
          <w:tcPr>
            <w:tcW w:w="1261" w:type="dxa"/>
            <w:tcBorders>
              <w:top w:val="single" w:sz="4" w:space="0" w:color="000000"/>
              <w:left w:val="nil"/>
              <w:bottom w:val="single" w:sz="4" w:space="0" w:color="000000"/>
              <w:right w:val="nil"/>
            </w:tcBorders>
            <w:shd w:val="clear" w:color="auto" w:fill="auto"/>
            <w:noWrap/>
            <w:vAlign w:val="bottom"/>
            <w:hideMark/>
          </w:tcPr>
          <w:p w:rsidR="00BF0793" w:rsidRPr="00AD4412" w:rsidRDefault="00BF0793" w:rsidP="00BF0793">
            <w:pPr>
              <w:rPr>
                <w:rFonts w:asciiTheme="majorBidi" w:hAnsiTheme="majorBidi" w:cs="David"/>
                <w:b/>
                <w:bCs/>
                <w:color w:val="000000"/>
                <w:sz w:val="22"/>
                <w:szCs w:val="22"/>
              </w:rPr>
            </w:pPr>
            <w:r w:rsidRPr="00AD4412">
              <w:rPr>
                <w:rFonts w:asciiTheme="majorBidi" w:hAnsiTheme="majorBidi" w:cs="David"/>
                <w:b/>
                <w:bCs/>
                <w:color w:val="000000"/>
                <w:sz w:val="22"/>
                <w:szCs w:val="22"/>
                <w:rtl/>
              </w:rPr>
              <w:t>סעיף</w:t>
            </w:r>
          </w:p>
        </w:tc>
        <w:tc>
          <w:tcPr>
            <w:tcW w:w="1520" w:type="dxa"/>
            <w:tcBorders>
              <w:top w:val="single" w:sz="4" w:space="0" w:color="000000"/>
              <w:left w:val="nil"/>
              <w:bottom w:val="single" w:sz="4" w:space="0" w:color="000000"/>
              <w:right w:val="nil"/>
            </w:tcBorders>
            <w:shd w:val="clear" w:color="auto" w:fill="auto"/>
            <w:noWrap/>
            <w:vAlign w:val="bottom"/>
            <w:hideMark/>
          </w:tcPr>
          <w:p w:rsidR="00BF0793" w:rsidRPr="00AD4412" w:rsidRDefault="00BF0793" w:rsidP="00BF0793">
            <w:pPr>
              <w:rPr>
                <w:rFonts w:asciiTheme="majorBidi" w:hAnsiTheme="majorBidi" w:cs="David"/>
                <w:b/>
                <w:bCs/>
                <w:color w:val="000000"/>
                <w:sz w:val="22"/>
                <w:szCs w:val="22"/>
                <w:rtl/>
              </w:rPr>
            </w:pPr>
            <w:r w:rsidRPr="00AD4412">
              <w:rPr>
                <w:rFonts w:asciiTheme="majorBidi" w:hAnsiTheme="majorBidi" w:cs="David"/>
                <w:b/>
                <w:bCs/>
                <w:color w:val="000000"/>
                <w:sz w:val="22"/>
                <w:szCs w:val="22"/>
                <w:rtl/>
              </w:rPr>
              <w:t>שנה א</w:t>
            </w:r>
          </w:p>
        </w:tc>
        <w:tc>
          <w:tcPr>
            <w:tcW w:w="1300" w:type="dxa"/>
            <w:tcBorders>
              <w:top w:val="single" w:sz="4" w:space="0" w:color="000000"/>
              <w:left w:val="nil"/>
              <w:bottom w:val="single" w:sz="4" w:space="0" w:color="000000"/>
              <w:right w:val="nil"/>
            </w:tcBorders>
            <w:shd w:val="clear" w:color="auto" w:fill="auto"/>
            <w:noWrap/>
            <w:vAlign w:val="bottom"/>
            <w:hideMark/>
          </w:tcPr>
          <w:p w:rsidR="00BF0793" w:rsidRPr="00AD4412" w:rsidRDefault="00BF0793" w:rsidP="00BF0793">
            <w:pPr>
              <w:rPr>
                <w:rFonts w:asciiTheme="majorBidi" w:hAnsiTheme="majorBidi" w:cs="David"/>
                <w:b/>
                <w:bCs/>
                <w:color w:val="000000"/>
                <w:sz w:val="22"/>
                <w:szCs w:val="22"/>
                <w:rtl/>
              </w:rPr>
            </w:pPr>
            <w:r w:rsidRPr="00AD4412">
              <w:rPr>
                <w:rFonts w:asciiTheme="majorBidi" w:hAnsiTheme="majorBidi" w:cs="David"/>
                <w:b/>
                <w:bCs/>
                <w:color w:val="000000"/>
                <w:sz w:val="22"/>
                <w:szCs w:val="22"/>
                <w:rtl/>
              </w:rPr>
              <w:t>שנה ב</w:t>
            </w:r>
          </w:p>
        </w:tc>
        <w:tc>
          <w:tcPr>
            <w:tcW w:w="1318" w:type="dxa"/>
            <w:tcBorders>
              <w:top w:val="single" w:sz="4" w:space="0" w:color="000000"/>
              <w:left w:val="nil"/>
              <w:bottom w:val="single" w:sz="4" w:space="0" w:color="000000"/>
              <w:right w:val="nil"/>
            </w:tcBorders>
            <w:shd w:val="clear" w:color="auto" w:fill="auto"/>
            <w:noWrap/>
            <w:vAlign w:val="bottom"/>
            <w:hideMark/>
          </w:tcPr>
          <w:p w:rsidR="00BF0793" w:rsidRPr="00AD4412" w:rsidRDefault="00BF0793" w:rsidP="00BF0793">
            <w:pPr>
              <w:rPr>
                <w:rFonts w:asciiTheme="majorBidi" w:hAnsiTheme="majorBidi" w:cs="David"/>
                <w:b/>
                <w:bCs/>
                <w:color w:val="000000"/>
                <w:sz w:val="22"/>
                <w:szCs w:val="22"/>
                <w:rtl/>
              </w:rPr>
            </w:pPr>
            <w:r w:rsidRPr="00AD4412">
              <w:rPr>
                <w:rFonts w:asciiTheme="majorBidi" w:hAnsiTheme="majorBidi" w:cs="David"/>
                <w:b/>
                <w:bCs/>
                <w:color w:val="000000"/>
                <w:sz w:val="22"/>
                <w:szCs w:val="22"/>
                <w:rtl/>
              </w:rPr>
              <w:t>שנה ג</w:t>
            </w:r>
          </w:p>
        </w:tc>
        <w:tc>
          <w:tcPr>
            <w:tcW w:w="1300" w:type="dxa"/>
            <w:tcBorders>
              <w:top w:val="single" w:sz="4" w:space="0" w:color="000000"/>
              <w:left w:val="nil"/>
              <w:bottom w:val="single" w:sz="4" w:space="0" w:color="000000"/>
              <w:right w:val="nil"/>
            </w:tcBorders>
            <w:shd w:val="clear" w:color="auto" w:fill="auto"/>
            <w:noWrap/>
            <w:vAlign w:val="bottom"/>
            <w:hideMark/>
          </w:tcPr>
          <w:p w:rsidR="00BF0793" w:rsidRPr="00AD4412" w:rsidRDefault="00BF0793" w:rsidP="00BF0793">
            <w:pPr>
              <w:rPr>
                <w:rFonts w:asciiTheme="majorBidi" w:hAnsiTheme="majorBidi" w:cs="David"/>
                <w:b/>
                <w:bCs/>
                <w:color w:val="000000"/>
                <w:sz w:val="22"/>
                <w:szCs w:val="22"/>
                <w:rtl/>
              </w:rPr>
            </w:pPr>
            <w:r w:rsidRPr="00AD4412">
              <w:rPr>
                <w:rFonts w:asciiTheme="majorBidi" w:hAnsiTheme="majorBidi" w:cs="David"/>
                <w:b/>
                <w:bCs/>
                <w:color w:val="000000"/>
                <w:sz w:val="22"/>
                <w:szCs w:val="22"/>
                <w:rtl/>
              </w:rPr>
              <w:t>סה"כ</w:t>
            </w:r>
          </w:p>
        </w:tc>
        <w:tc>
          <w:tcPr>
            <w:tcW w:w="1500" w:type="dxa"/>
            <w:tcBorders>
              <w:top w:val="single" w:sz="4" w:space="0" w:color="000000"/>
              <w:left w:val="nil"/>
              <w:bottom w:val="single" w:sz="4" w:space="0" w:color="000000"/>
              <w:right w:val="nil"/>
            </w:tcBorders>
            <w:shd w:val="clear" w:color="auto" w:fill="auto"/>
            <w:noWrap/>
            <w:vAlign w:val="bottom"/>
            <w:hideMark/>
          </w:tcPr>
          <w:p w:rsidR="00BF0793" w:rsidRPr="00AD4412" w:rsidRDefault="00BF0793" w:rsidP="00BF0793">
            <w:pPr>
              <w:rPr>
                <w:rFonts w:asciiTheme="majorBidi" w:hAnsiTheme="majorBidi" w:cs="David"/>
                <w:b/>
                <w:bCs/>
                <w:color w:val="000000"/>
                <w:sz w:val="22"/>
                <w:szCs w:val="22"/>
                <w:rtl/>
              </w:rPr>
            </w:pPr>
            <w:r w:rsidRPr="00AD4412">
              <w:rPr>
                <w:rFonts w:asciiTheme="majorBidi" w:hAnsiTheme="majorBidi" w:cs="David"/>
                <w:b/>
                <w:bCs/>
                <w:color w:val="000000"/>
                <w:sz w:val="22"/>
                <w:szCs w:val="22"/>
                <w:rtl/>
              </w:rPr>
              <w:t>מימון המשרד</w:t>
            </w:r>
          </w:p>
        </w:tc>
        <w:tc>
          <w:tcPr>
            <w:tcW w:w="875" w:type="dxa"/>
            <w:tcBorders>
              <w:top w:val="nil"/>
              <w:left w:val="nil"/>
              <w:bottom w:val="nil"/>
              <w:right w:val="nil"/>
            </w:tcBorders>
            <w:shd w:val="clear" w:color="auto" w:fill="auto"/>
            <w:noWrap/>
            <w:vAlign w:val="bottom"/>
            <w:hideMark/>
          </w:tcPr>
          <w:p w:rsidR="00BF0793" w:rsidRPr="00AD4412" w:rsidRDefault="00BF0793" w:rsidP="00BF0793">
            <w:pPr>
              <w:rPr>
                <w:rFonts w:asciiTheme="majorBidi" w:hAnsiTheme="majorBidi" w:cs="David"/>
                <w:b/>
                <w:bCs/>
                <w:color w:val="000000"/>
                <w:sz w:val="22"/>
                <w:szCs w:val="22"/>
                <w:rtl/>
              </w:rPr>
            </w:pPr>
          </w:p>
        </w:tc>
      </w:tr>
      <w:tr w:rsidR="00BF0793" w:rsidRPr="008E6505" w:rsidTr="00BF0793">
        <w:trPr>
          <w:trHeight w:val="276"/>
        </w:trPr>
        <w:tc>
          <w:tcPr>
            <w:tcW w:w="460" w:type="dxa"/>
            <w:tcBorders>
              <w:top w:val="nil"/>
              <w:left w:val="nil"/>
              <w:bottom w:val="nil"/>
              <w:right w:val="nil"/>
            </w:tcBorders>
            <w:shd w:val="clear" w:color="D9D9D9" w:fill="D9D9D9"/>
            <w:noWrap/>
            <w:vAlign w:val="bottom"/>
            <w:hideMark/>
          </w:tcPr>
          <w:p w:rsidR="00BF0793" w:rsidRPr="00AD4412" w:rsidRDefault="00BF0793" w:rsidP="00BF0793">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1</w:t>
            </w:r>
          </w:p>
        </w:tc>
        <w:tc>
          <w:tcPr>
            <w:tcW w:w="1261" w:type="dxa"/>
            <w:tcBorders>
              <w:top w:val="nil"/>
              <w:left w:val="nil"/>
              <w:bottom w:val="nil"/>
              <w:right w:val="nil"/>
            </w:tcBorders>
            <w:shd w:val="clear" w:color="D9D9D9" w:fill="D9D9D9"/>
            <w:noWrap/>
            <w:vAlign w:val="bottom"/>
            <w:hideMark/>
          </w:tcPr>
          <w:p w:rsidR="00BF0793" w:rsidRPr="00AD4412" w:rsidRDefault="00BF0793" w:rsidP="00BF0793">
            <w:pPr>
              <w:rPr>
                <w:rFonts w:asciiTheme="majorBidi" w:hAnsiTheme="majorBidi" w:cs="David"/>
                <w:color w:val="000000"/>
                <w:sz w:val="22"/>
                <w:szCs w:val="22"/>
              </w:rPr>
            </w:pPr>
            <w:r w:rsidRPr="00AD4412">
              <w:rPr>
                <w:rFonts w:asciiTheme="majorBidi" w:hAnsiTheme="majorBidi" w:cs="David"/>
                <w:color w:val="000000"/>
                <w:sz w:val="22"/>
                <w:szCs w:val="22"/>
                <w:rtl/>
              </w:rPr>
              <w:t>כ</w:t>
            </w:r>
            <w:r w:rsidR="00AD4412">
              <w:rPr>
                <w:rFonts w:asciiTheme="majorBidi" w:hAnsiTheme="majorBidi" w:cs="David" w:hint="cs"/>
                <w:color w:val="000000"/>
                <w:sz w:val="22"/>
                <w:szCs w:val="22"/>
                <w:rtl/>
              </w:rPr>
              <w:t>ו</w:t>
            </w:r>
            <w:r w:rsidRPr="00AD4412">
              <w:rPr>
                <w:rFonts w:asciiTheme="majorBidi" w:hAnsiTheme="majorBidi" w:cs="David"/>
                <w:color w:val="000000"/>
                <w:sz w:val="22"/>
                <w:szCs w:val="22"/>
                <w:rtl/>
              </w:rPr>
              <w:t>ח אדם</w:t>
            </w:r>
          </w:p>
        </w:tc>
        <w:tc>
          <w:tcPr>
            <w:tcW w:w="1520" w:type="dxa"/>
            <w:tcBorders>
              <w:top w:val="nil"/>
              <w:left w:val="nil"/>
              <w:bottom w:val="nil"/>
              <w:right w:val="nil"/>
            </w:tcBorders>
            <w:shd w:val="clear" w:color="D9D9D9" w:fill="D9D9D9"/>
            <w:noWrap/>
            <w:vAlign w:val="bottom"/>
            <w:hideMark/>
          </w:tcPr>
          <w:p w:rsidR="00BF0793" w:rsidRPr="00AD4412" w:rsidRDefault="00BF0793" w:rsidP="00BF0793">
            <w:pPr>
              <w:bidi w:val="0"/>
              <w:rPr>
                <w:rFonts w:asciiTheme="majorBidi" w:hAnsiTheme="majorBidi" w:cs="David"/>
                <w:color w:val="000000"/>
                <w:sz w:val="22"/>
                <w:szCs w:val="22"/>
                <w:rtl/>
              </w:rPr>
            </w:pPr>
            <w:r w:rsidRPr="00AD4412">
              <w:rPr>
                <w:rFonts w:asciiTheme="majorBidi" w:hAnsiTheme="majorBidi" w:cs="David"/>
                <w:color w:val="000000"/>
                <w:sz w:val="22"/>
                <w:szCs w:val="22"/>
              </w:rPr>
              <w:t xml:space="preserve">         160,000 </w:t>
            </w:r>
          </w:p>
        </w:tc>
        <w:tc>
          <w:tcPr>
            <w:tcW w:w="1300" w:type="dxa"/>
            <w:tcBorders>
              <w:top w:val="nil"/>
              <w:left w:val="nil"/>
              <w:bottom w:val="nil"/>
              <w:right w:val="nil"/>
            </w:tcBorders>
            <w:shd w:val="clear" w:color="D9D9D9" w:fill="D9D9D9"/>
            <w:noWrap/>
            <w:vAlign w:val="bottom"/>
            <w:hideMark/>
          </w:tcPr>
          <w:p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100,000 </w:t>
            </w:r>
          </w:p>
        </w:tc>
        <w:tc>
          <w:tcPr>
            <w:tcW w:w="1318" w:type="dxa"/>
            <w:tcBorders>
              <w:top w:val="nil"/>
              <w:left w:val="nil"/>
              <w:bottom w:val="nil"/>
              <w:right w:val="nil"/>
            </w:tcBorders>
            <w:shd w:val="clear" w:color="D9D9D9" w:fill="D9D9D9"/>
            <w:noWrap/>
            <w:vAlign w:val="bottom"/>
            <w:hideMark/>
          </w:tcPr>
          <w:p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200,000 </w:t>
            </w:r>
          </w:p>
        </w:tc>
        <w:tc>
          <w:tcPr>
            <w:tcW w:w="1300" w:type="dxa"/>
            <w:tcBorders>
              <w:top w:val="nil"/>
              <w:left w:val="nil"/>
              <w:bottom w:val="nil"/>
              <w:right w:val="nil"/>
            </w:tcBorders>
            <w:shd w:val="clear" w:color="D9D9D9" w:fill="D9D9D9"/>
            <w:noWrap/>
            <w:vAlign w:val="bottom"/>
            <w:hideMark/>
          </w:tcPr>
          <w:p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460,000 </w:t>
            </w:r>
          </w:p>
        </w:tc>
        <w:tc>
          <w:tcPr>
            <w:tcW w:w="1500" w:type="dxa"/>
            <w:tcBorders>
              <w:top w:val="nil"/>
              <w:left w:val="nil"/>
              <w:bottom w:val="nil"/>
              <w:right w:val="nil"/>
            </w:tcBorders>
            <w:shd w:val="clear" w:color="D9D9D9" w:fill="D9D9D9"/>
            <w:noWrap/>
            <w:vAlign w:val="bottom"/>
            <w:hideMark/>
          </w:tcPr>
          <w:p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287,500 </w:t>
            </w:r>
          </w:p>
        </w:tc>
        <w:tc>
          <w:tcPr>
            <w:tcW w:w="875"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color w:val="000000"/>
                <w:sz w:val="22"/>
                <w:szCs w:val="22"/>
              </w:rPr>
            </w:pPr>
          </w:p>
        </w:tc>
      </w:tr>
      <w:tr w:rsidR="00BF0793" w:rsidRPr="008E6505" w:rsidTr="00BF0793">
        <w:trPr>
          <w:trHeight w:val="276"/>
        </w:trPr>
        <w:tc>
          <w:tcPr>
            <w:tcW w:w="460" w:type="dxa"/>
            <w:tcBorders>
              <w:top w:val="nil"/>
              <w:left w:val="nil"/>
              <w:bottom w:val="nil"/>
              <w:right w:val="nil"/>
            </w:tcBorders>
            <w:shd w:val="clear" w:color="auto" w:fill="auto"/>
            <w:noWrap/>
            <w:vAlign w:val="bottom"/>
            <w:hideMark/>
          </w:tcPr>
          <w:p w:rsidR="00BF0793" w:rsidRPr="00AD4412" w:rsidRDefault="00BF0793" w:rsidP="00BF0793">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2</w:t>
            </w:r>
          </w:p>
        </w:tc>
        <w:tc>
          <w:tcPr>
            <w:tcW w:w="1261" w:type="dxa"/>
            <w:tcBorders>
              <w:top w:val="nil"/>
              <w:left w:val="nil"/>
              <w:bottom w:val="nil"/>
              <w:right w:val="nil"/>
            </w:tcBorders>
            <w:shd w:val="clear" w:color="auto" w:fill="auto"/>
            <w:noWrap/>
            <w:vAlign w:val="bottom"/>
            <w:hideMark/>
          </w:tcPr>
          <w:p w:rsidR="00BF0793" w:rsidRPr="00AD4412" w:rsidRDefault="00BF0793" w:rsidP="00BF0793">
            <w:pPr>
              <w:rPr>
                <w:rFonts w:asciiTheme="majorBidi" w:hAnsiTheme="majorBidi" w:cs="David"/>
                <w:color w:val="000000"/>
                <w:sz w:val="22"/>
                <w:szCs w:val="22"/>
              </w:rPr>
            </w:pPr>
            <w:r w:rsidRPr="00AD4412">
              <w:rPr>
                <w:rFonts w:asciiTheme="majorBidi" w:hAnsiTheme="majorBidi" w:cs="David"/>
                <w:color w:val="000000"/>
                <w:sz w:val="22"/>
                <w:szCs w:val="22"/>
                <w:rtl/>
              </w:rPr>
              <w:t>חומרים</w:t>
            </w:r>
          </w:p>
        </w:tc>
        <w:tc>
          <w:tcPr>
            <w:tcW w:w="152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color w:val="000000"/>
                <w:sz w:val="22"/>
                <w:szCs w:val="22"/>
                <w:rtl/>
              </w:rPr>
            </w:pPr>
            <w:r w:rsidRPr="00AD4412">
              <w:rPr>
                <w:rFonts w:asciiTheme="majorBidi" w:hAnsiTheme="majorBidi" w:cs="David"/>
                <w:color w:val="000000"/>
                <w:sz w:val="22"/>
                <w:szCs w:val="22"/>
              </w:rPr>
              <w:t xml:space="preserve">           50,000 </w:t>
            </w: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50,000 </w:t>
            </w:r>
          </w:p>
        </w:tc>
        <w:tc>
          <w:tcPr>
            <w:tcW w:w="1318"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50,000 </w:t>
            </w: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150,000 </w:t>
            </w:r>
          </w:p>
        </w:tc>
        <w:tc>
          <w:tcPr>
            <w:tcW w:w="15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93,750 </w:t>
            </w:r>
          </w:p>
        </w:tc>
        <w:tc>
          <w:tcPr>
            <w:tcW w:w="875"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color w:val="000000"/>
                <w:sz w:val="22"/>
                <w:szCs w:val="22"/>
              </w:rPr>
            </w:pPr>
          </w:p>
        </w:tc>
      </w:tr>
      <w:tr w:rsidR="00BF0793" w:rsidRPr="008E6505" w:rsidTr="00BF0793">
        <w:trPr>
          <w:trHeight w:val="276"/>
        </w:trPr>
        <w:tc>
          <w:tcPr>
            <w:tcW w:w="460" w:type="dxa"/>
            <w:tcBorders>
              <w:top w:val="nil"/>
              <w:left w:val="nil"/>
              <w:bottom w:val="nil"/>
              <w:right w:val="nil"/>
            </w:tcBorders>
            <w:shd w:val="clear" w:color="D9D9D9" w:fill="D9D9D9"/>
            <w:noWrap/>
            <w:vAlign w:val="bottom"/>
            <w:hideMark/>
          </w:tcPr>
          <w:p w:rsidR="00BF0793" w:rsidRPr="00AD4412" w:rsidRDefault="00BF0793" w:rsidP="00BF0793">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3</w:t>
            </w:r>
          </w:p>
        </w:tc>
        <w:tc>
          <w:tcPr>
            <w:tcW w:w="1261" w:type="dxa"/>
            <w:tcBorders>
              <w:top w:val="nil"/>
              <w:left w:val="nil"/>
              <w:bottom w:val="nil"/>
              <w:right w:val="nil"/>
            </w:tcBorders>
            <w:shd w:val="clear" w:color="D9D9D9" w:fill="D9D9D9"/>
            <w:noWrap/>
            <w:vAlign w:val="bottom"/>
            <w:hideMark/>
          </w:tcPr>
          <w:p w:rsidR="00BF0793" w:rsidRPr="00AD4412" w:rsidRDefault="00BF0793" w:rsidP="00BF0793">
            <w:pPr>
              <w:rPr>
                <w:rFonts w:asciiTheme="majorBidi" w:hAnsiTheme="majorBidi" w:cs="David"/>
                <w:color w:val="000000"/>
                <w:sz w:val="22"/>
                <w:szCs w:val="22"/>
              </w:rPr>
            </w:pPr>
            <w:r w:rsidRPr="00AD4412">
              <w:rPr>
                <w:rFonts w:asciiTheme="majorBidi" w:hAnsiTheme="majorBidi" w:cs="David"/>
                <w:color w:val="000000"/>
                <w:sz w:val="22"/>
                <w:szCs w:val="22"/>
                <w:rtl/>
              </w:rPr>
              <w:t>ציוד</w:t>
            </w:r>
          </w:p>
        </w:tc>
        <w:tc>
          <w:tcPr>
            <w:tcW w:w="1520" w:type="dxa"/>
            <w:tcBorders>
              <w:top w:val="nil"/>
              <w:left w:val="nil"/>
              <w:bottom w:val="nil"/>
              <w:right w:val="nil"/>
            </w:tcBorders>
            <w:shd w:val="clear" w:color="D9D9D9" w:fill="D9D9D9"/>
            <w:noWrap/>
            <w:vAlign w:val="bottom"/>
            <w:hideMark/>
          </w:tcPr>
          <w:p w:rsidR="00BF0793" w:rsidRPr="00AD4412" w:rsidRDefault="00BF0793" w:rsidP="00BF0793">
            <w:pPr>
              <w:bidi w:val="0"/>
              <w:rPr>
                <w:rFonts w:asciiTheme="majorBidi" w:hAnsiTheme="majorBidi" w:cs="David"/>
                <w:color w:val="000000"/>
                <w:sz w:val="22"/>
                <w:szCs w:val="22"/>
                <w:rtl/>
              </w:rPr>
            </w:pPr>
            <w:r w:rsidRPr="00AD4412">
              <w:rPr>
                <w:rFonts w:asciiTheme="majorBidi" w:hAnsiTheme="majorBidi" w:cs="David"/>
                <w:color w:val="000000"/>
                <w:sz w:val="22"/>
                <w:szCs w:val="22"/>
              </w:rPr>
              <w:t xml:space="preserve">             3,000 </w:t>
            </w:r>
          </w:p>
        </w:tc>
        <w:tc>
          <w:tcPr>
            <w:tcW w:w="1300" w:type="dxa"/>
            <w:tcBorders>
              <w:top w:val="nil"/>
              <w:left w:val="nil"/>
              <w:bottom w:val="nil"/>
              <w:right w:val="nil"/>
            </w:tcBorders>
            <w:shd w:val="clear" w:color="D9D9D9" w:fill="D9D9D9"/>
            <w:noWrap/>
            <w:vAlign w:val="bottom"/>
            <w:hideMark/>
          </w:tcPr>
          <w:p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50,000 </w:t>
            </w:r>
          </w:p>
        </w:tc>
        <w:tc>
          <w:tcPr>
            <w:tcW w:w="1318" w:type="dxa"/>
            <w:tcBorders>
              <w:top w:val="nil"/>
              <w:left w:val="nil"/>
              <w:bottom w:val="nil"/>
              <w:right w:val="nil"/>
            </w:tcBorders>
            <w:shd w:val="clear" w:color="D9D9D9" w:fill="D9D9D9"/>
            <w:noWrap/>
            <w:vAlign w:val="bottom"/>
            <w:hideMark/>
          </w:tcPr>
          <w:p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20,000 </w:t>
            </w:r>
          </w:p>
        </w:tc>
        <w:tc>
          <w:tcPr>
            <w:tcW w:w="1300" w:type="dxa"/>
            <w:tcBorders>
              <w:top w:val="nil"/>
              <w:left w:val="nil"/>
              <w:bottom w:val="nil"/>
              <w:right w:val="nil"/>
            </w:tcBorders>
            <w:shd w:val="clear" w:color="D9D9D9" w:fill="D9D9D9"/>
            <w:noWrap/>
            <w:vAlign w:val="bottom"/>
            <w:hideMark/>
          </w:tcPr>
          <w:p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73,000 </w:t>
            </w:r>
          </w:p>
        </w:tc>
        <w:tc>
          <w:tcPr>
            <w:tcW w:w="1500" w:type="dxa"/>
            <w:tcBorders>
              <w:top w:val="nil"/>
              <w:left w:val="nil"/>
              <w:bottom w:val="nil"/>
              <w:right w:val="nil"/>
            </w:tcBorders>
            <w:shd w:val="clear" w:color="D9D9D9" w:fill="D9D9D9"/>
            <w:noWrap/>
            <w:vAlign w:val="bottom"/>
            <w:hideMark/>
          </w:tcPr>
          <w:p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45,625 </w:t>
            </w:r>
          </w:p>
        </w:tc>
        <w:tc>
          <w:tcPr>
            <w:tcW w:w="875"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color w:val="000000"/>
                <w:sz w:val="22"/>
                <w:szCs w:val="22"/>
              </w:rPr>
            </w:pPr>
          </w:p>
        </w:tc>
      </w:tr>
      <w:tr w:rsidR="00BF0793" w:rsidRPr="008E6505" w:rsidTr="00BF0793">
        <w:trPr>
          <w:trHeight w:val="276"/>
        </w:trPr>
        <w:tc>
          <w:tcPr>
            <w:tcW w:w="460" w:type="dxa"/>
            <w:tcBorders>
              <w:top w:val="nil"/>
              <w:left w:val="nil"/>
              <w:bottom w:val="nil"/>
              <w:right w:val="nil"/>
            </w:tcBorders>
            <w:shd w:val="clear" w:color="auto" w:fill="auto"/>
            <w:noWrap/>
            <w:vAlign w:val="bottom"/>
            <w:hideMark/>
          </w:tcPr>
          <w:p w:rsidR="00BF0793" w:rsidRPr="00AD4412" w:rsidRDefault="00BF0793" w:rsidP="00BF0793">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4</w:t>
            </w:r>
          </w:p>
        </w:tc>
        <w:tc>
          <w:tcPr>
            <w:tcW w:w="1261" w:type="dxa"/>
            <w:tcBorders>
              <w:top w:val="nil"/>
              <w:left w:val="nil"/>
              <w:bottom w:val="nil"/>
              <w:right w:val="nil"/>
            </w:tcBorders>
            <w:shd w:val="clear" w:color="auto" w:fill="auto"/>
            <w:noWrap/>
            <w:vAlign w:val="bottom"/>
            <w:hideMark/>
          </w:tcPr>
          <w:p w:rsidR="00BF0793" w:rsidRPr="00AD4412" w:rsidRDefault="00BF0793" w:rsidP="00BF0793">
            <w:pPr>
              <w:rPr>
                <w:rFonts w:asciiTheme="majorBidi" w:hAnsiTheme="majorBidi" w:cs="David"/>
                <w:color w:val="000000"/>
                <w:sz w:val="22"/>
                <w:szCs w:val="22"/>
              </w:rPr>
            </w:pPr>
            <w:r w:rsidRPr="00AD4412">
              <w:rPr>
                <w:rFonts w:asciiTheme="majorBidi" w:hAnsiTheme="majorBidi" w:cs="David"/>
                <w:color w:val="000000"/>
                <w:sz w:val="22"/>
                <w:szCs w:val="22"/>
                <w:rtl/>
              </w:rPr>
              <w:t>שונות</w:t>
            </w:r>
          </w:p>
        </w:tc>
        <w:tc>
          <w:tcPr>
            <w:tcW w:w="152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color w:val="000000"/>
                <w:sz w:val="22"/>
                <w:szCs w:val="22"/>
                <w:rtl/>
              </w:rPr>
            </w:pPr>
            <w:r w:rsidRPr="00AD4412">
              <w:rPr>
                <w:rFonts w:asciiTheme="majorBidi" w:hAnsiTheme="majorBidi" w:cs="David"/>
                <w:color w:val="000000"/>
                <w:sz w:val="22"/>
                <w:szCs w:val="22"/>
              </w:rPr>
              <w:t xml:space="preserve">           15,000 </w:t>
            </w: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10,000 </w:t>
            </w:r>
          </w:p>
        </w:tc>
        <w:tc>
          <w:tcPr>
            <w:tcW w:w="1318"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10,000 </w:t>
            </w: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35,000 </w:t>
            </w:r>
          </w:p>
        </w:tc>
        <w:tc>
          <w:tcPr>
            <w:tcW w:w="15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21,875 </w:t>
            </w:r>
          </w:p>
        </w:tc>
        <w:tc>
          <w:tcPr>
            <w:tcW w:w="875"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color w:val="000000"/>
                <w:sz w:val="22"/>
                <w:szCs w:val="22"/>
              </w:rPr>
            </w:pPr>
          </w:p>
        </w:tc>
      </w:tr>
      <w:tr w:rsidR="00BF0793" w:rsidRPr="008E6505" w:rsidTr="00BF0793">
        <w:trPr>
          <w:trHeight w:val="276"/>
        </w:trPr>
        <w:tc>
          <w:tcPr>
            <w:tcW w:w="460" w:type="dxa"/>
            <w:tcBorders>
              <w:top w:val="nil"/>
              <w:left w:val="nil"/>
              <w:bottom w:val="nil"/>
              <w:right w:val="nil"/>
            </w:tcBorders>
            <w:shd w:val="clear" w:color="D9D9D9" w:fill="D9D9D9"/>
            <w:noWrap/>
            <w:vAlign w:val="bottom"/>
            <w:hideMark/>
          </w:tcPr>
          <w:p w:rsidR="00BF0793" w:rsidRPr="00AD4412" w:rsidRDefault="00BF0793" w:rsidP="00AD4412">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5</w:t>
            </w:r>
          </w:p>
        </w:tc>
        <w:tc>
          <w:tcPr>
            <w:tcW w:w="1261" w:type="dxa"/>
            <w:tcBorders>
              <w:top w:val="nil"/>
              <w:left w:val="nil"/>
              <w:bottom w:val="nil"/>
              <w:right w:val="nil"/>
            </w:tcBorders>
            <w:shd w:val="clear" w:color="D9D9D9" w:fill="D9D9D9"/>
            <w:noWrap/>
            <w:vAlign w:val="bottom"/>
            <w:hideMark/>
          </w:tcPr>
          <w:p w:rsidR="00BF0793" w:rsidRPr="00AD4412" w:rsidRDefault="00BF0793" w:rsidP="00BF0793">
            <w:pPr>
              <w:rPr>
                <w:rFonts w:asciiTheme="majorBidi" w:hAnsiTheme="majorBidi" w:cs="David"/>
                <w:color w:val="000000"/>
                <w:sz w:val="22"/>
                <w:szCs w:val="22"/>
              </w:rPr>
            </w:pPr>
            <w:r w:rsidRPr="00AD4412">
              <w:rPr>
                <w:rFonts w:asciiTheme="majorBidi" w:hAnsiTheme="majorBidi" w:cs="David"/>
                <w:color w:val="000000"/>
                <w:sz w:val="22"/>
                <w:szCs w:val="22"/>
                <w:rtl/>
              </w:rPr>
              <w:t>תקורה</w:t>
            </w:r>
          </w:p>
        </w:tc>
        <w:tc>
          <w:tcPr>
            <w:tcW w:w="1520" w:type="dxa"/>
            <w:tcBorders>
              <w:top w:val="nil"/>
              <w:left w:val="nil"/>
              <w:bottom w:val="nil"/>
              <w:right w:val="nil"/>
            </w:tcBorders>
            <w:shd w:val="clear" w:color="D9D9D9" w:fill="D9D9D9"/>
            <w:noWrap/>
            <w:vAlign w:val="bottom"/>
            <w:hideMark/>
          </w:tcPr>
          <w:p w:rsidR="00BF0793" w:rsidRPr="00AD4412" w:rsidRDefault="00BF0793" w:rsidP="00BF0793">
            <w:pPr>
              <w:bidi w:val="0"/>
              <w:rPr>
                <w:rFonts w:asciiTheme="majorBidi" w:hAnsiTheme="majorBidi" w:cs="David"/>
                <w:color w:val="000000"/>
                <w:sz w:val="22"/>
                <w:szCs w:val="22"/>
                <w:rtl/>
              </w:rPr>
            </w:pPr>
            <w:r w:rsidRPr="00AD4412">
              <w:rPr>
                <w:rFonts w:asciiTheme="majorBidi" w:hAnsiTheme="majorBidi" w:cs="David"/>
                <w:color w:val="000000"/>
                <w:sz w:val="22"/>
                <w:szCs w:val="22"/>
              </w:rPr>
              <w:t xml:space="preserve">           34,200 </w:t>
            </w:r>
          </w:p>
        </w:tc>
        <w:tc>
          <w:tcPr>
            <w:tcW w:w="1300" w:type="dxa"/>
            <w:tcBorders>
              <w:top w:val="nil"/>
              <w:left w:val="nil"/>
              <w:bottom w:val="nil"/>
              <w:right w:val="nil"/>
            </w:tcBorders>
            <w:shd w:val="clear" w:color="D9D9D9" w:fill="D9D9D9"/>
            <w:noWrap/>
            <w:vAlign w:val="bottom"/>
            <w:hideMark/>
          </w:tcPr>
          <w:p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31,500 </w:t>
            </w:r>
          </w:p>
        </w:tc>
        <w:tc>
          <w:tcPr>
            <w:tcW w:w="1318" w:type="dxa"/>
            <w:tcBorders>
              <w:top w:val="nil"/>
              <w:left w:val="nil"/>
              <w:bottom w:val="nil"/>
              <w:right w:val="nil"/>
            </w:tcBorders>
            <w:shd w:val="clear" w:color="D9D9D9" w:fill="D9D9D9"/>
            <w:noWrap/>
            <w:vAlign w:val="bottom"/>
            <w:hideMark/>
          </w:tcPr>
          <w:p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42,000 </w:t>
            </w:r>
          </w:p>
        </w:tc>
        <w:tc>
          <w:tcPr>
            <w:tcW w:w="1300" w:type="dxa"/>
            <w:tcBorders>
              <w:top w:val="nil"/>
              <w:left w:val="nil"/>
              <w:bottom w:val="nil"/>
              <w:right w:val="nil"/>
            </w:tcBorders>
            <w:shd w:val="clear" w:color="D9D9D9" w:fill="D9D9D9"/>
            <w:noWrap/>
            <w:vAlign w:val="bottom"/>
            <w:hideMark/>
          </w:tcPr>
          <w:p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107,700 </w:t>
            </w:r>
          </w:p>
        </w:tc>
        <w:tc>
          <w:tcPr>
            <w:tcW w:w="1500" w:type="dxa"/>
            <w:tcBorders>
              <w:top w:val="nil"/>
              <w:left w:val="nil"/>
              <w:bottom w:val="nil"/>
              <w:right w:val="nil"/>
            </w:tcBorders>
            <w:shd w:val="clear" w:color="D9D9D9" w:fill="D9D9D9"/>
            <w:noWrap/>
            <w:vAlign w:val="bottom"/>
            <w:hideMark/>
          </w:tcPr>
          <w:p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67,313 </w:t>
            </w:r>
          </w:p>
        </w:tc>
        <w:tc>
          <w:tcPr>
            <w:tcW w:w="875"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color w:val="000000"/>
                <w:sz w:val="22"/>
                <w:szCs w:val="22"/>
              </w:rPr>
            </w:pPr>
          </w:p>
        </w:tc>
      </w:tr>
      <w:tr w:rsidR="00BF0793" w:rsidRPr="008E6505" w:rsidTr="00BF0793">
        <w:trPr>
          <w:trHeight w:val="276"/>
        </w:trPr>
        <w:tc>
          <w:tcPr>
            <w:tcW w:w="460" w:type="dxa"/>
            <w:tcBorders>
              <w:top w:val="nil"/>
              <w:left w:val="nil"/>
              <w:bottom w:val="nil"/>
              <w:right w:val="nil"/>
            </w:tcBorders>
            <w:shd w:val="clear" w:color="auto" w:fill="auto"/>
            <w:noWrap/>
            <w:vAlign w:val="bottom"/>
            <w:hideMark/>
          </w:tcPr>
          <w:p w:rsidR="00BF0793" w:rsidRPr="00AD4412" w:rsidRDefault="00BF0793" w:rsidP="00BF0793">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6</w:t>
            </w:r>
          </w:p>
        </w:tc>
        <w:tc>
          <w:tcPr>
            <w:tcW w:w="1261" w:type="dxa"/>
            <w:tcBorders>
              <w:top w:val="nil"/>
              <w:left w:val="nil"/>
              <w:bottom w:val="nil"/>
              <w:right w:val="nil"/>
            </w:tcBorders>
            <w:shd w:val="clear" w:color="auto" w:fill="auto"/>
            <w:noWrap/>
            <w:vAlign w:val="bottom"/>
            <w:hideMark/>
          </w:tcPr>
          <w:p w:rsidR="00BF0793" w:rsidRPr="00AD4412" w:rsidRDefault="00BF0793" w:rsidP="00BF0793">
            <w:pPr>
              <w:rPr>
                <w:rFonts w:asciiTheme="majorBidi" w:hAnsiTheme="majorBidi" w:cs="David"/>
                <w:color w:val="000000"/>
                <w:sz w:val="22"/>
                <w:szCs w:val="22"/>
              </w:rPr>
            </w:pPr>
            <w:r w:rsidRPr="00AD4412">
              <w:rPr>
                <w:rFonts w:asciiTheme="majorBidi" w:hAnsiTheme="majorBidi" w:cs="David"/>
                <w:color w:val="000000"/>
                <w:sz w:val="22"/>
                <w:szCs w:val="22"/>
                <w:rtl/>
              </w:rPr>
              <w:t>קבלני משנה</w:t>
            </w:r>
          </w:p>
        </w:tc>
        <w:tc>
          <w:tcPr>
            <w:tcW w:w="152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color w:val="000000"/>
                <w:sz w:val="22"/>
                <w:szCs w:val="22"/>
                <w:rtl/>
              </w:rPr>
            </w:pPr>
            <w:r w:rsidRPr="00AD4412">
              <w:rPr>
                <w:rFonts w:asciiTheme="majorBidi" w:hAnsiTheme="majorBidi" w:cs="David"/>
                <w:color w:val="000000"/>
                <w:sz w:val="22"/>
                <w:szCs w:val="22"/>
              </w:rPr>
              <w:t xml:space="preserve">             5,000 </w:t>
            </w: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5,000 </w:t>
            </w:r>
          </w:p>
        </w:tc>
        <w:tc>
          <w:tcPr>
            <w:tcW w:w="1318"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5,000 </w:t>
            </w: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15,000 </w:t>
            </w:r>
          </w:p>
        </w:tc>
        <w:tc>
          <w:tcPr>
            <w:tcW w:w="15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9,375 </w:t>
            </w:r>
          </w:p>
        </w:tc>
        <w:tc>
          <w:tcPr>
            <w:tcW w:w="875"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color w:val="000000"/>
                <w:sz w:val="22"/>
                <w:szCs w:val="22"/>
              </w:rPr>
            </w:pPr>
          </w:p>
        </w:tc>
      </w:tr>
      <w:tr w:rsidR="00BF0793" w:rsidRPr="008E6505" w:rsidTr="00BF0793">
        <w:trPr>
          <w:trHeight w:val="276"/>
        </w:trPr>
        <w:tc>
          <w:tcPr>
            <w:tcW w:w="460" w:type="dxa"/>
            <w:tcBorders>
              <w:top w:val="single" w:sz="4" w:space="0" w:color="000000"/>
              <w:left w:val="nil"/>
              <w:bottom w:val="single" w:sz="4" w:space="0" w:color="000000"/>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261" w:type="dxa"/>
            <w:tcBorders>
              <w:top w:val="single" w:sz="4" w:space="0" w:color="000000"/>
              <w:left w:val="nil"/>
              <w:bottom w:val="single" w:sz="4" w:space="0" w:color="000000"/>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520" w:type="dxa"/>
            <w:tcBorders>
              <w:top w:val="single" w:sz="4" w:space="0" w:color="000000"/>
              <w:left w:val="nil"/>
              <w:bottom w:val="single" w:sz="4" w:space="0" w:color="000000"/>
              <w:right w:val="nil"/>
            </w:tcBorders>
            <w:shd w:val="clear" w:color="auto" w:fill="auto"/>
            <w:noWrap/>
            <w:vAlign w:val="bottom"/>
            <w:hideMark/>
          </w:tcPr>
          <w:p w:rsidR="00BF0793" w:rsidRPr="00AD4412" w:rsidRDefault="00BF0793" w:rsidP="00BF0793">
            <w:pPr>
              <w:bidi w:val="0"/>
              <w:rPr>
                <w:rFonts w:asciiTheme="majorBidi" w:hAnsiTheme="majorBidi" w:cs="David"/>
                <w:b/>
                <w:bCs/>
                <w:color w:val="000000"/>
                <w:sz w:val="22"/>
                <w:szCs w:val="22"/>
              </w:rPr>
            </w:pPr>
            <w:r w:rsidRPr="00AD4412">
              <w:rPr>
                <w:rFonts w:asciiTheme="majorBidi" w:hAnsiTheme="majorBidi" w:cs="David"/>
                <w:b/>
                <w:bCs/>
                <w:color w:val="000000"/>
                <w:sz w:val="22"/>
                <w:szCs w:val="22"/>
              </w:rPr>
              <w:t xml:space="preserve">         267,200 </w:t>
            </w:r>
          </w:p>
        </w:tc>
        <w:tc>
          <w:tcPr>
            <w:tcW w:w="1300" w:type="dxa"/>
            <w:tcBorders>
              <w:top w:val="single" w:sz="4" w:space="0" w:color="000000"/>
              <w:left w:val="nil"/>
              <w:bottom w:val="single" w:sz="4" w:space="0" w:color="000000"/>
              <w:right w:val="nil"/>
            </w:tcBorders>
            <w:shd w:val="clear" w:color="auto" w:fill="auto"/>
            <w:noWrap/>
            <w:vAlign w:val="bottom"/>
            <w:hideMark/>
          </w:tcPr>
          <w:p w:rsidR="00BF0793" w:rsidRPr="00AD4412" w:rsidRDefault="00BF0793" w:rsidP="00BF0793">
            <w:pPr>
              <w:bidi w:val="0"/>
              <w:rPr>
                <w:rFonts w:asciiTheme="majorBidi" w:hAnsiTheme="majorBidi" w:cs="David"/>
                <w:b/>
                <w:bCs/>
                <w:color w:val="000000"/>
                <w:sz w:val="22"/>
                <w:szCs w:val="22"/>
              </w:rPr>
            </w:pPr>
            <w:r w:rsidRPr="00AD4412">
              <w:rPr>
                <w:rFonts w:asciiTheme="majorBidi" w:hAnsiTheme="majorBidi" w:cs="David"/>
                <w:b/>
                <w:bCs/>
                <w:color w:val="000000"/>
                <w:sz w:val="22"/>
                <w:szCs w:val="22"/>
              </w:rPr>
              <w:t xml:space="preserve">      246,500 </w:t>
            </w:r>
          </w:p>
        </w:tc>
        <w:tc>
          <w:tcPr>
            <w:tcW w:w="1318" w:type="dxa"/>
            <w:tcBorders>
              <w:top w:val="single" w:sz="4" w:space="0" w:color="000000"/>
              <w:left w:val="nil"/>
              <w:bottom w:val="single" w:sz="4" w:space="0" w:color="000000"/>
              <w:right w:val="nil"/>
            </w:tcBorders>
            <w:shd w:val="clear" w:color="auto" w:fill="auto"/>
            <w:noWrap/>
            <w:vAlign w:val="bottom"/>
            <w:hideMark/>
          </w:tcPr>
          <w:p w:rsidR="00BF0793" w:rsidRPr="00AD4412" w:rsidRDefault="00BF0793" w:rsidP="00BF0793">
            <w:pPr>
              <w:bidi w:val="0"/>
              <w:rPr>
                <w:rFonts w:asciiTheme="majorBidi" w:hAnsiTheme="majorBidi" w:cs="David"/>
                <w:b/>
                <w:bCs/>
                <w:color w:val="000000"/>
                <w:sz w:val="22"/>
                <w:szCs w:val="22"/>
              </w:rPr>
            </w:pPr>
            <w:r w:rsidRPr="00AD4412">
              <w:rPr>
                <w:rFonts w:asciiTheme="majorBidi" w:hAnsiTheme="majorBidi" w:cs="David"/>
                <w:b/>
                <w:bCs/>
                <w:color w:val="000000"/>
                <w:sz w:val="22"/>
                <w:szCs w:val="22"/>
              </w:rPr>
              <w:t xml:space="preserve">      327,000 </w:t>
            </w:r>
          </w:p>
        </w:tc>
        <w:tc>
          <w:tcPr>
            <w:tcW w:w="1300" w:type="dxa"/>
            <w:tcBorders>
              <w:top w:val="single" w:sz="4" w:space="0" w:color="000000"/>
              <w:left w:val="nil"/>
              <w:bottom w:val="single" w:sz="4" w:space="0" w:color="000000"/>
              <w:right w:val="nil"/>
            </w:tcBorders>
            <w:shd w:val="clear" w:color="auto" w:fill="auto"/>
            <w:noWrap/>
            <w:vAlign w:val="bottom"/>
            <w:hideMark/>
          </w:tcPr>
          <w:p w:rsidR="00BF0793" w:rsidRPr="00AD4412" w:rsidRDefault="00BF0793" w:rsidP="00BF0793">
            <w:pPr>
              <w:bidi w:val="0"/>
              <w:rPr>
                <w:rFonts w:asciiTheme="majorBidi" w:hAnsiTheme="majorBidi" w:cs="David"/>
                <w:b/>
                <w:bCs/>
                <w:color w:val="000000"/>
                <w:sz w:val="22"/>
                <w:szCs w:val="22"/>
              </w:rPr>
            </w:pPr>
            <w:r w:rsidRPr="00AD4412">
              <w:rPr>
                <w:rFonts w:asciiTheme="majorBidi" w:hAnsiTheme="majorBidi" w:cs="David"/>
                <w:b/>
                <w:bCs/>
                <w:color w:val="000000"/>
                <w:sz w:val="22"/>
                <w:szCs w:val="22"/>
              </w:rPr>
              <w:t xml:space="preserve">      840,700 </w:t>
            </w:r>
          </w:p>
        </w:tc>
        <w:tc>
          <w:tcPr>
            <w:tcW w:w="1500" w:type="dxa"/>
            <w:tcBorders>
              <w:top w:val="single" w:sz="4" w:space="0" w:color="000000"/>
              <w:left w:val="nil"/>
              <w:bottom w:val="single" w:sz="4" w:space="0" w:color="000000"/>
              <w:right w:val="nil"/>
            </w:tcBorders>
            <w:shd w:val="clear" w:color="auto" w:fill="auto"/>
            <w:noWrap/>
            <w:vAlign w:val="bottom"/>
            <w:hideMark/>
          </w:tcPr>
          <w:p w:rsidR="00BF0793" w:rsidRPr="00AD4412" w:rsidRDefault="00BF0793" w:rsidP="00BF0793">
            <w:pPr>
              <w:bidi w:val="0"/>
              <w:rPr>
                <w:rFonts w:asciiTheme="majorBidi" w:hAnsiTheme="majorBidi" w:cs="David"/>
                <w:b/>
                <w:bCs/>
                <w:color w:val="000000"/>
                <w:sz w:val="22"/>
                <w:szCs w:val="22"/>
              </w:rPr>
            </w:pPr>
            <w:r w:rsidRPr="00AD4412">
              <w:rPr>
                <w:rFonts w:asciiTheme="majorBidi" w:hAnsiTheme="majorBidi" w:cs="David"/>
                <w:b/>
                <w:bCs/>
                <w:color w:val="000000"/>
                <w:sz w:val="22"/>
                <w:szCs w:val="22"/>
              </w:rPr>
              <w:t xml:space="preserve">         525,438 </w:t>
            </w:r>
          </w:p>
        </w:tc>
        <w:tc>
          <w:tcPr>
            <w:tcW w:w="875"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b/>
                <w:bCs/>
                <w:color w:val="000000"/>
                <w:sz w:val="22"/>
                <w:szCs w:val="22"/>
              </w:rPr>
            </w:pPr>
          </w:p>
        </w:tc>
      </w:tr>
      <w:tr w:rsidR="00BF0793" w:rsidRPr="008E6505" w:rsidTr="00BF0793">
        <w:trPr>
          <w:trHeight w:val="276"/>
        </w:trPr>
        <w:tc>
          <w:tcPr>
            <w:tcW w:w="46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52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318"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5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875"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r>
      <w:tr w:rsidR="00BF0793" w:rsidRPr="008E6505" w:rsidTr="00BF0793">
        <w:trPr>
          <w:trHeight w:val="276"/>
        </w:trPr>
        <w:tc>
          <w:tcPr>
            <w:tcW w:w="46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rsidR="00BF0793" w:rsidRPr="00AD4412" w:rsidRDefault="00BF0793" w:rsidP="00BF0793">
            <w:pPr>
              <w:jc w:val="right"/>
              <w:rPr>
                <w:rFonts w:asciiTheme="majorBidi" w:hAnsiTheme="majorBidi" w:cs="David"/>
                <w:color w:val="000000"/>
                <w:sz w:val="22"/>
                <w:szCs w:val="22"/>
              </w:rPr>
            </w:pPr>
            <w:r w:rsidRPr="00AD4412">
              <w:rPr>
                <w:rFonts w:asciiTheme="majorBidi" w:hAnsiTheme="majorBidi" w:cs="David"/>
                <w:color w:val="000000"/>
                <w:sz w:val="22"/>
                <w:szCs w:val="22"/>
                <w:rtl/>
              </w:rPr>
              <w:t>גובה מקדמה</w:t>
            </w:r>
          </w:p>
        </w:tc>
        <w:tc>
          <w:tcPr>
            <w:tcW w:w="152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color w:val="000000"/>
                <w:sz w:val="22"/>
                <w:szCs w:val="22"/>
                <w:rtl/>
              </w:rPr>
            </w:pPr>
            <w:r w:rsidRPr="00AD4412">
              <w:rPr>
                <w:rFonts w:asciiTheme="majorBidi" w:hAnsiTheme="majorBidi" w:cs="David"/>
                <w:color w:val="000000"/>
                <w:sz w:val="22"/>
                <w:szCs w:val="22"/>
              </w:rPr>
              <w:t xml:space="preserve">      26,271.88 </w:t>
            </w: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color w:val="000000"/>
                <w:sz w:val="22"/>
                <w:szCs w:val="22"/>
              </w:rPr>
            </w:pPr>
          </w:p>
        </w:tc>
        <w:tc>
          <w:tcPr>
            <w:tcW w:w="1318"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5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875"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r>
      <w:tr w:rsidR="00BF0793" w:rsidRPr="008E6505" w:rsidTr="00BF0793">
        <w:trPr>
          <w:trHeight w:val="276"/>
        </w:trPr>
        <w:tc>
          <w:tcPr>
            <w:tcW w:w="46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52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318"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5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875"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r>
      <w:tr w:rsidR="00BF0793" w:rsidRPr="008E6505" w:rsidTr="00BF0793">
        <w:trPr>
          <w:trHeight w:val="276"/>
        </w:trPr>
        <w:tc>
          <w:tcPr>
            <w:tcW w:w="46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52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318"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5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875"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r>
      <w:tr w:rsidR="00BF0793" w:rsidRPr="008E6505" w:rsidTr="00BF0793">
        <w:trPr>
          <w:trHeight w:val="276"/>
        </w:trPr>
        <w:tc>
          <w:tcPr>
            <w:tcW w:w="460" w:type="dxa"/>
            <w:tcBorders>
              <w:top w:val="nil"/>
              <w:left w:val="nil"/>
              <w:bottom w:val="nil"/>
              <w:right w:val="nil"/>
            </w:tcBorders>
            <w:shd w:val="clear" w:color="auto" w:fill="auto"/>
            <w:hideMark/>
          </w:tcPr>
          <w:p w:rsidR="00BF0793" w:rsidRPr="00AD4412" w:rsidRDefault="00BF0793" w:rsidP="00BF0793">
            <w:pPr>
              <w:rPr>
                <w:rFonts w:asciiTheme="majorBidi" w:hAnsiTheme="majorBidi" w:cs="David"/>
              </w:rPr>
            </w:pPr>
          </w:p>
        </w:tc>
        <w:tc>
          <w:tcPr>
            <w:tcW w:w="1261" w:type="dxa"/>
            <w:tcBorders>
              <w:top w:val="nil"/>
              <w:left w:val="nil"/>
              <w:bottom w:val="nil"/>
              <w:right w:val="nil"/>
            </w:tcBorders>
            <w:shd w:val="clear" w:color="auto" w:fill="auto"/>
            <w:hideMark/>
          </w:tcPr>
          <w:p w:rsidR="00BF0793" w:rsidRPr="00AD4412" w:rsidRDefault="00BF0793" w:rsidP="00BF0793">
            <w:pPr>
              <w:rPr>
                <w:rFonts w:asciiTheme="majorBidi" w:hAnsiTheme="majorBidi" w:cs="David"/>
              </w:rPr>
            </w:pPr>
          </w:p>
        </w:tc>
        <w:tc>
          <w:tcPr>
            <w:tcW w:w="1520" w:type="dxa"/>
            <w:tcBorders>
              <w:top w:val="nil"/>
              <w:left w:val="nil"/>
              <w:bottom w:val="nil"/>
              <w:right w:val="nil"/>
            </w:tcBorders>
            <w:shd w:val="clear" w:color="auto" w:fill="auto"/>
            <w:hideMark/>
          </w:tcPr>
          <w:p w:rsidR="00BF0793" w:rsidRPr="00AD4412" w:rsidRDefault="00BF0793" w:rsidP="00BF0793">
            <w:pPr>
              <w:rPr>
                <w:rFonts w:asciiTheme="majorBidi" w:hAnsiTheme="majorBidi" w:cs="David"/>
              </w:rPr>
            </w:pPr>
          </w:p>
        </w:tc>
        <w:tc>
          <w:tcPr>
            <w:tcW w:w="1300" w:type="dxa"/>
            <w:tcBorders>
              <w:top w:val="nil"/>
              <w:left w:val="nil"/>
              <w:bottom w:val="nil"/>
              <w:right w:val="nil"/>
            </w:tcBorders>
            <w:shd w:val="clear" w:color="auto" w:fill="auto"/>
            <w:hideMark/>
          </w:tcPr>
          <w:p w:rsidR="00BF0793" w:rsidRPr="00AD4412" w:rsidRDefault="00BF0793" w:rsidP="00BF0793">
            <w:pPr>
              <w:rPr>
                <w:rFonts w:asciiTheme="majorBidi" w:hAnsiTheme="majorBidi" w:cs="David"/>
              </w:rPr>
            </w:pPr>
          </w:p>
        </w:tc>
        <w:tc>
          <w:tcPr>
            <w:tcW w:w="1318" w:type="dxa"/>
            <w:tcBorders>
              <w:top w:val="nil"/>
              <w:left w:val="nil"/>
              <w:bottom w:val="nil"/>
              <w:right w:val="nil"/>
            </w:tcBorders>
            <w:shd w:val="clear" w:color="auto" w:fill="auto"/>
            <w:hideMark/>
          </w:tcPr>
          <w:p w:rsidR="00BF0793" w:rsidRPr="00AD4412" w:rsidRDefault="00BF0793" w:rsidP="00BF0793">
            <w:pPr>
              <w:rPr>
                <w:rFonts w:asciiTheme="majorBidi" w:hAnsiTheme="majorBidi" w:cs="David"/>
              </w:rPr>
            </w:pPr>
          </w:p>
        </w:tc>
        <w:tc>
          <w:tcPr>
            <w:tcW w:w="1300" w:type="dxa"/>
            <w:tcBorders>
              <w:top w:val="nil"/>
              <w:left w:val="nil"/>
              <w:bottom w:val="nil"/>
              <w:right w:val="nil"/>
            </w:tcBorders>
            <w:shd w:val="clear" w:color="auto" w:fill="auto"/>
            <w:hideMark/>
          </w:tcPr>
          <w:p w:rsidR="00BF0793" w:rsidRPr="00AD4412" w:rsidRDefault="00BF0793" w:rsidP="00BF0793">
            <w:pPr>
              <w:rPr>
                <w:rFonts w:asciiTheme="majorBidi" w:hAnsiTheme="majorBidi" w:cs="David"/>
              </w:rPr>
            </w:pPr>
          </w:p>
        </w:tc>
        <w:tc>
          <w:tcPr>
            <w:tcW w:w="1500" w:type="dxa"/>
            <w:tcBorders>
              <w:top w:val="nil"/>
              <w:left w:val="nil"/>
              <w:bottom w:val="nil"/>
              <w:right w:val="nil"/>
            </w:tcBorders>
            <w:shd w:val="clear" w:color="auto" w:fill="auto"/>
            <w:hideMark/>
          </w:tcPr>
          <w:p w:rsidR="00BF0793" w:rsidRPr="00AD4412" w:rsidRDefault="00BF0793" w:rsidP="00BF0793">
            <w:pPr>
              <w:rPr>
                <w:rFonts w:asciiTheme="majorBidi" w:hAnsiTheme="majorBidi" w:cs="David"/>
              </w:rPr>
            </w:pPr>
          </w:p>
        </w:tc>
        <w:tc>
          <w:tcPr>
            <w:tcW w:w="875" w:type="dxa"/>
            <w:tcBorders>
              <w:top w:val="nil"/>
              <w:left w:val="nil"/>
              <w:bottom w:val="nil"/>
              <w:right w:val="nil"/>
            </w:tcBorders>
            <w:shd w:val="clear" w:color="auto" w:fill="auto"/>
            <w:hideMark/>
          </w:tcPr>
          <w:p w:rsidR="00BF0793" w:rsidRPr="00AD4412" w:rsidRDefault="00BF0793" w:rsidP="00BF0793">
            <w:pPr>
              <w:rPr>
                <w:rFonts w:asciiTheme="majorBidi" w:hAnsiTheme="majorBidi" w:cs="David"/>
              </w:rPr>
            </w:pPr>
          </w:p>
        </w:tc>
      </w:tr>
      <w:tr w:rsidR="00BF0793" w:rsidRPr="008E6505" w:rsidTr="00BF0793">
        <w:trPr>
          <w:trHeight w:val="276"/>
        </w:trPr>
        <w:tc>
          <w:tcPr>
            <w:tcW w:w="460" w:type="dxa"/>
            <w:tcBorders>
              <w:top w:val="nil"/>
              <w:left w:val="nil"/>
              <w:bottom w:val="nil"/>
              <w:right w:val="nil"/>
            </w:tcBorders>
            <w:shd w:val="clear" w:color="auto" w:fill="auto"/>
            <w:hideMark/>
          </w:tcPr>
          <w:p w:rsidR="00BF0793" w:rsidRPr="00AD4412" w:rsidRDefault="00BF0793" w:rsidP="00BF0793">
            <w:pPr>
              <w:rPr>
                <w:rFonts w:asciiTheme="majorBidi" w:hAnsiTheme="majorBidi" w:cs="David"/>
              </w:rPr>
            </w:pPr>
          </w:p>
        </w:tc>
        <w:tc>
          <w:tcPr>
            <w:tcW w:w="1261" w:type="dxa"/>
            <w:tcBorders>
              <w:top w:val="nil"/>
              <w:left w:val="nil"/>
              <w:bottom w:val="nil"/>
              <w:right w:val="nil"/>
            </w:tcBorders>
            <w:shd w:val="clear" w:color="auto" w:fill="auto"/>
            <w:hideMark/>
          </w:tcPr>
          <w:p w:rsidR="00BF0793" w:rsidRPr="00AD4412" w:rsidRDefault="00BF0793" w:rsidP="00BF0793">
            <w:pPr>
              <w:rPr>
                <w:rFonts w:asciiTheme="majorBidi" w:hAnsiTheme="majorBidi" w:cs="David"/>
              </w:rPr>
            </w:pPr>
          </w:p>
        </w:tc>
        <w:tc>
          <w:tcPr>
            <w:tcW w:w="1520" w:type="dxa"/>
            <w:tcBorders>
              <w:top w:val="nil"/>
              <w:left w:val="nil"/>
              <w:bottom w:val="nil"/>
              <w:right w:val="nil"/>
            </w:tcBorders>
            <w:shd w:val="clear" w:color="auto" w:fill="auto"/>
            <w:hideMark/>
          </w:tcPr>
          <w:p w:rsidR="00BF0793" w:rsidRPr="00AD4412" w:rsidRDefault="00BF0793" w:rsidP="00BF0793">
            <w:pPr>
              <w:rPr>
                <w:rFonts w:asciiTheme="majorBidi" w:hAnsiTheme="majorBidi" w:cs="David"/>
              </w:rPr>
            </w:pPr>
          </w:p>
        </w:tc>
        <w:tc>
          <w:tcPr>
            <w:tcW w:w="1300" w:type="dxa"/>
            <w:tcBorders>
              <w:top w:val="nil"/>
              <w:left w:val="nil"/>
              <w:bottom w:val="nil"/>
              <w:right w:val="nil"/>
            </w:tcBorders>
            <w:shd w:val="clear" w:color="auto" w:fill="auto"/>
            <w:hideMark/>
          </w:tcPr>
          <w:p w:rsidR="00BF0793" w:rsidRPr="00AD4412" w:rsidRDefault="00BF0793" w:rsidP="00BF0793">
            <w:pPr>
              <w:rPr>
                <w:rFonts w:asciiTheme="majorBidi" w:hAnsiTheme="majorBidi" w:cs="David"/>
              </w:rPr>
            </w:pPr>
          </w:p>
        </w:tc>
        <w:tc>
          <w:tcPr>
            <w:tcW w:w="1318" w:type="dxa"/>
            <w:tcBorders>
              <w:top w:val="nil"/>
              <w:left w:val="nil"/>
              <w:bottom w:val="nil"/>
              <w:right w:val="nil"/>
            </w:tcBorders>
            <w:shd w:val="clear" w:color="auto" w:fill="auto"/>
            <w:hideMark/>
          </w:tcPr>
          <w:p w:rsidR="00BF0793" w:rsidRPr="00AD4412" w:rsidRDefault="00BF0793" w:rsidP="00BF0793">
            <w:pPr>
              <w:rPr>
                <w:rFonts w:asciiTheme="majorBidi" w:hAnsiTheme="majorBidi" w:cs="David"/>
              </w:rPr>
            </w:pPr>
          </w:p>
        </w:tc>
        <w:tc>
          <w:tcPr>
            <w:tcW w:w="1300" w:type="dxa"/>
            <w:tcBorders>
              <w:top w:val="nil"/>
              <w:left w:val="nil"/>
              <w:bottom w:val="nil"/>
              <w:right w:val="nil"/>
            </w:tcBorders>
            <w:shd w:val="clear" w:color="auto" w:fill="auto"/>
            <w:hideMark/>
          </w:tcPr>
          <w:p w:rsidR="00BF0793" w:rsidRPr="00AD4412" w:rsidRDefault="00BF0793" w:rsidP="00BF0793">
            <w:pPr>
              <w:rPr>
                <w:rFonts w:asciiTheme="majorBidi" w:hAnsiTheme="majorBidi" w:cs="David"/>
              </w:rPr>
            </w:pPr>
          </w:p>
        </w:tc>
        <w:tc>
          <w:tcPr>
            <w:tcW w:w="1500" w:type="dxa"/>
            <w:tcBorders>
              <w:top w:val="nil"/>
              <w:left w:val="nil"/>
              <w:bottom w:val="nil"/>
              <w:right w:val="nil"/>
            </w:tcBorders>
            <w:shd w:val="clear" w:color="auto" w:fill="auto"/>
            <w:hideMark/>
          </w:tcPr>
          <w:p w:rsidR="00BF0793" w:rsidRPr="00AD4412" w:rsidRDefault="00BF0793" w:rsidP="00BF0793">
            <w:pPr>
              <w:rPr>
                <w:rFonts w:asciiTheme="majorBidi" w:hAnsiTheme="majorBidi" w:cs="David"/>
              </w:rPr>
            </w:pPr>
          </w:p>
        </w:tc>
        <w:tc>
          <w:tcPr>
            <w:tcW w:w="875" w:type="dxa"/>
            <w:tcBorders>
              <w:top w:val="nil"/>
              <w:left w:val="nil"/>
              <w:bottom w:val="nil"/>
              <w:right w:val="nil"/>
            </w:tcBorders>
            <w:shd w:val="clear" w:color="auto" w:fill="auto"/>
            <w:hideMark/>
          </w:tcPr>
          <w:p w:rsidR="00BF0793" w:rsidRPr="00AD4412" w:rsidRDefault="00BF0793" w:rsidP="00BF0793">
            <w:pPr>
              <w:rPr>
                <w:rFonts w:asciiTheme="majorBidi" w:hAnsiTheme="majorBidi" w:cs="David"/>
              </w:rPr>
            </w:pPr>
          </w:p>
        </w:tc>
      </w:tr>
      <w:tr w:rsidR="00BF0793" w:rsidRPr="008E6505" w:rsidTr="00BF0793">
        <w:trPr>
          <w:trHeight w:val="276"/>
        </w:trPr>
        <w:tc>
          <w:tcPr>
            <w:tcW w:w="460" w:type="dxa"/>
            <w:tcBorders>
              <w:top w:val="nil"/>
              <w:left w:val="nil"/>
              <w:bottom w:val="nil"/>
              <w:right w:val="nil"/>
            </w:tcBorders>
            <w:shd w:val="clear" w:color="auto" w:fill="auto"/>
            <w:noWrap/>
            <w:vAlign w:val="bottom"/>
            <w:hideMark/>
          </w:tcPr>
          <w:p w:rsidR="00BF0793" w:rsidRPr="00AD4412" w:rsidRDefault="00BF0793" w:rsidP="00BF0793">
            <w:pPr>
              <w:rPr>
                <w:rFonts w:asciiTheme="majorBidi" w:hAnsiTheme="majorBidi" w:cs="David"/>
              </w:rPr>
            </w:pPr>
          </w:p>
        </w:tc>
        <w:tc>
          <w:tcPr>
            <w:tcW w:w="1261"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52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318"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5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875"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r>
      <w:tr w:rsidR="00BF0793" w:rsidRPr="008E6505" w:rsidTr="00BF0793">
        <w:trPr>
          <w:trHeight w:val="276"/>
        </w:trPr>
        <w:tc>
          <w:tcPr>
            <w:tcW w:w="3241" w:type="dxa"/>
            <w:gridSpan w:val="3"/>
            <w:tcBorders>
              <w:top w:val="single" w:sz="4" w:space="0" w:color="auto"/>
              <w:left w:val="nil"/>
              <w:bottom w:val="nil"/>
              <w:right w:val="nil"/>
            </w:tcBorders>
            <w:shd w:val="clear" w:color="auto" w:fill="auto"/>
            <w:noWrap/>
            <w:vAlign w:val="bottom"/>
            <w:hideMark/>
          </w:tcPr>
          <w:p w:rsidR="00BF0793" w:rsidRPr="00AD4412" w:rsidRDefault="00BF0793" w:rsidP="00BF0793">
            <w:pPr>
              <w:jc w:val="center"/>
              <w:rPr>
                <w:rFonts w:asciiTheme="majorBidi" w:hAnsiTheme="majorBidi" w:cs="David"/>
                <w:color w:val="000000"/>
                <w:sz w:val="22"/>
                <w:szCs w:val="22"/>
              </w:rPr>
            </w:pPr>
            <w:r w:rsidRPr="00AD4412">
              <w:rPr>
                <w:rFonts w:asciiTheme="majorBidi" w:hAnsiTheme="majorBidi" w:cs="David"/>
                <w:color w:val="000000"/>
                <w:sz w:val="22"/>
                <w:szCs w:val="22"/>
                <w:rtl/>
              </w:rPr>
              <w:t>חתימת חוקר</w:t>
            </w:r>
          </w:p>
        </w:tc>
        <w:tc>
          <w:tcPr>
            <w:tcW w:w="1300" w:type="dxa"/>
            <w:tcBorders>
              <w:top w:val="nil"/>
              <w:left w:val="nil"/>
              <w:bottom w:val="nil"/>
              <w:right w:val="nil"/>
            </w:tcBorders>
            <w:shd w:val="clear" w:color="auto" w:fill="auto"/>
            <w:noWrap/>
            <w:vAlign w:val="bottom"/>
            <w:hideMark/>
          </w:tcPr>
          <w:p w:rsidR="00BF0793" w:rsidRPr="00AD4412" w:rsidRDefault="00BF0793" w:rsidP="00BF0793">
            <w:pPr>
              <w:jc w:val="center"/>
              <w:rPr>
                <w:rFonts w:asciiTheme="majorBidi" w:hAnsiTheme="majorBidi" w:cs="David"/>
                <w:color w:val="000000"/>
                <w:sz w:val="22"/>
                <w:szCs w:val="22"/>
                <w:rtl/>
              </w:rPr>
            </w:pPr>
          </w:p>
        </w:tc>
        <w:tc>
          <w:tcPr>
            <w:tcW w:w="4118" w:type="dxa"/>
            <w:gridSpan w:val="3"/>
            <w:tcBorders>
              <w:top w:val="single" w:sz="4" w:space="0" w:color="auto"/>
              <w:left w:val="nil"/>
              <w:bottom w:val="nil"/>
              <w:right w:val="nil"/>
            </w:tcBorders>
            <w:shd w:val="clear" w:color="auto" w:fill="auto"/>
            <w:noWrap/>
            <w:vAlign w:val="bottom"/>
            <w:hideMark/>
          </w:tcPr>
          <w:p w:rsidR="00BF0793" w:rsidRPr="00AD4412" w:rsidRDefault="00BF0793" w:rsidP="00BF0793">
            <w:pPr>
              <w:jc w:val="center"/>
              <w:rPr>
                <w:rFonts w:asciiTheme="majorBidi" w:hAnsiTheme="majorBidi" w:cs="David"/>
                <w:color w:val="000000"/>
                <w:sz w:val="22"/>
                <w:szCs w:val="22"/>
              </w:rPr>
            </w:pPr>
            <w:r w:rsidRPr="00AD4412">
              <w:rPr>
                <w:rFonts w:asciiTheme="majorBidi" w:hAnsiTheme="majorBidi" w:cs="David"/>
                <w:color w:val="000000"/>
                <w:sz w:val="22"/>
                <w:szCs w:val="22"/>
                <w:rtl/>
              </w:rPr>
              <w:t>תאריך</w:t>
            </w:r>
          </w:p>
        </w:tc>
        <w:tc>
          <w:tcPr>
            <w:tcW w:w="875" w:type="dxa"/>
            <w:tcBorders>
              <w:top w:val="nil"/>
              <w:left w:val="nil"/>
              <w:bottom w:val="nil"/>
              <w:right w:val="nil"/>
            </w:tcBorders>
            <w:shd w:val="clear" w:color="auto" w:fill="auto"/>
            <w:noWrap/>
            <w:vAlign w:val="bottom"/>
            <w:hideMark/>
          </w:tcPr>
          <w:p w:rsidR="00BF0793" w:rsidRPr="00AD4412" w:rsidRDefault="00BF0793" w:rsidP="00BF0793">
            <w:pPr>
              <w:jc w:val="center"/>
              <w:rPr>
                <w:rFonts w:asciiTheme="majorBidi" w:hAnsiTheme="majorBidi" w:cs="David"/>
                <w:color w:val="000000"/>
                <w:sz w:val="22"/>
                <w:szCs w:val="22"/>
                <w:rtl/>
              </w:rPr>
            </w:pPr>
          </w:p>
        </w:tc>
      </w:tr>
      <w:tr w:rsidR="00BF0793" w:rsidRPr="008E6505" w:rsidTr="00BF0793">
        <w:trPr>
          <w:trHeight w:val="276"/>
        </w:trPr>
        <w:tc>
          <w:tcPr>
            <w:tcW w:w="46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52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318"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5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875"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r>
      <w:tr w:rsidR="00BF0793" w:rsidRPr="008E6505" w:rsidTr="00BF0793">
        <w:trPr>
          <w:trHeight w:val="276"/>
        </w:trPr>
        <w:tc>
          <w:tcPr>
            <w:tcW w:w="3241" w:type="dxa"/>
            <w:gridSpan w:val="3"/>
            <w:tcBorders>
              <w:top w:val="single" w:sz="4" w:space="0" w:color="auto"/>
              <w:left w:val="nil"/>
              <w:bottom w:val="nil"/>
              <w:right w:val="nil"/>
            </w:tcBorders>
            <w:shd w:val="clear" w:color="auto" w:fill="auto"/>
            <w:noWrap/>
            <w:vAlign w:val="bottom"/>
            <w:hideMark/>
          </w:tcPr>
          <w:p w:rsidR="00BF0793" w:rsidRPr="00AD4412" w:rsidRDefault="00BF0793" w:rsidP="00BF0793">
            <w:pPr>
              <w:jc w:val="center"/>
              <w:rPr>
                <w:rFonts w:asciiTheme="majorBidi" w:hAnsiTheme="majorBidi" w:cs="David"/>
                <w:color w:val="000000"/>
                <w:sz w:val="22"/>
                <w:szCs w:val="22"/>
              </w:rPr>
            </w:pPr>
            <w:r w:rsidRPr="00AD4412">
              <w:rPr>
                <w:rFonts w:asciiTheme="majorBidi" w:hAnsiTheme="majorBidi" w:cs="David"/>
                <w:color w:val="000000"/>
                <w:sz w:val="22"/>
                <w:szCs w:val="22"/>
                <w:rtl/>
              </w:rPr>
              <w:t>חתימת מורשה חתימה</w:t>
            </w:r>
          </w:p>
        </w:tc>
        <w:tc>
          <w:tcPr>
            <w:tcW w:w="1300" w:type="dxa"/>
            <w:tcBorders>
              <w:top w:val="nil"/>
              <w:left w:val="nil"/>
              <w:bottom w:val="nil"/>
              <w:right w:val="nil"/>
            </w:tcBorders>
            <w:shd w:val="clear" w:color="auto" w:fill="auto"/>
            <w:noWrap/>
            <w:vAlign w:val="bottom"/>
            <w:hideMark/>
          </w:tcPr>
          <w:p w:rsidR="00BF0793" w:rsidRPr="00AD4412" w:rsidRDefault="00BF0793" w:rsidP="00BF0793">
            <w:pPr>
              <w:jc w:val="center"/>
              <w:rPr>
                <w:rFonts w:asciiTheme="majorBidi" w:hAnsiTheme="majorBidi" w:cs="David"/>
                <w:color w:val="000000"/>
                <w:sz w:val="22"/>
                <w:szCs w:val="22"/>
                <w:rtl/>
              </w:rPr>
            </w:pPr>
          </w:p>
        </w:tc>
        <w:tc>
          <w:tcPr>
            <w:tcW w:w="4118" w:type="dxa"/>
            <w:gridSpan w:val="3"/>
            <w:tcBorders>
              <w:top w:val="single" w:sz="4" w:space="0" w:color="auto"/>
              <w:left w:val="nil"/>
              <w:bottom w:val="nil"/>
              <w:right w:val="nil"/>
            </w:tcBorders>
            <w:shd w:val="clear" w:color="auto" w:fill="auto"/>
            <w:noWrap/>
            <w:vAlign w:val="bottom"/>
            <w:hideMark/>
          </w:tcPr>
          <w:p w:rsidR="00BF0793" w:rsidRPr="00AD4412" w:rsidRDefault="00BF0793" w:rsidP="00BF0793">
            <w:pPr>
              <w:jc w:val="center"/>
              <w:rPr>
                <w:rFonts w:asciiTheme="majorBidi" w:hAnsiTheme="majorBidi" w:cs="David"/>
                <w:color w:val="000000"/>
                <w:sz w:val="22"/>
                <w:szCs w:val="22"/>
              </w:rPr>
            </w:pPr>
            <w:r w:rsidRPr="00AD4412">
              <w:rPr>
                <w:rFonts w:asciiTheme="majorBidi" w:hAnsiTheme="majorBidi" w:cs="David"/>
                <w:color w:val="000000"/>
                <w:sz w:val="22"/>
                <w:szCs w:val="22"/>
                <w:rtl/>
              </w:rPr>
              <w:t>תאריך</w:t>
            </w:r>
          </w:p>
        </w:tc>
        <w:tc>
          <w:tcPr>
            <w:tcW w:w="875" w:type="dxa"/>
            <w:tcBorders>
              <w:top w:val="nil"/>
              <w:left w:val="nil"/>
              <w:bottom w:val="nil"/>
              <w:right w:val="nil"/>
            </w:tcBorders>
            <w:shd w:val="clear" w:color="auto" w:fill="auto"/>
            <w:noWrap/>
            <w:vAlign w:val="bottom"/>
            <w:hideMark/>
          </w:tcPr>
          <w:p w:rsidR="00BF0793" w:rsidRPr="00AD4412" w:rsidRDefault="00BF0793" w:rsidP="00BF0793">
            <w:pPr>
              <w:jc w:val="center"/>
              <w:rPr>
                <w:rFonts w:asciiTheme="majorBidi" w:hAnsiTheme="majorBidi" w:cs="David"/>
                <w:color w:val="000000"/>
                <w:sz w:val="22"/>
                <w:szCs w:val="22"/>
                <w:rtl/>
              </w:rPr>
            </w:pPr>
          </w:p>
        </w:tc>
      </w:tr>
      <w:tr w:rsidR="00BF0793" w:rsidRPr="008E6505" w:rsidTr="00BF0793">
        <w:trPr>
          <w:trHeight w:val="276"/>
        </w:trPr>
        <w:tc>
          <w:tcPr>
            <w:tcW w:w="46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52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318"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1500"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c>
          <w:tcPr>
            <w:tcW w:w="875" w:type="dxa"/>
            <w:tcBorders>
              <w:top w:val="nil"/>
              <w:left w:val="nil"/>
              <w:bottom w:val="nil"/>
              <w:right w:val="nil"/>
            </w:tcBorders>
            <w:shd w:val="clear" w:color="auto" w:fill="auto"/>
            <w:noWrap/>
            <w:vAlign w:val="bottom"/>
            <w:hideMark/>
          </w:tcPr>
          <w:p w:rsidR="00BF0793" w:rsidRPr="00AD4412" w:rsidRDefault="00BF0793" w:rsidP="00BF0793">
            <w:pPr>
              <w:bidi w:val="0"/>
              <w:rPr>
                <w:rFonts w:asciiTheme="majorBidi" w:hAnsiTheme="majorBidi" w:cs="David"/>
              </w:rPr>
            </w:pPr>
          </w:p>
        </w:tc>
      </w:tr>
    </w:tbl>
    <w:p w:rsidR="00BF0793" w:rsidRPr="00AD4412" w:rsidRDefault="00BF0793" w:rsidP="00BC7A6F">
      <w:pPr>
        <w:pStyle w:val="af6"/>
        <w:pageBreakBefore/>
        <w:numPr>
          <w:ilvl w:val="0"/>
          <w:numId w:val="134"/>
        </w:numPr>
        <w:spacing w:line="360" w:lineRule="auto"/>
        <w:jc w:val="right"/>
        <w:rPr>
          <w:rFonts w:asciiTheme="majorBidi" w:hAnsiTheme="majorBidi" w:cs="David"/>
          <w:rtl/>
        </w:rPr>
      </w:pPr>
      <w:bookmarkStart w:id="44" w:name="_Ref448413465"/>
    </w:p>
    <w:bookmarkEnd w:id="42"/>
    <w:bookmarkEnd w:id="44"/>
    <w:p w:rsidR="00BF0793" w:rsidRPr="00AD4412" w:rsidRDefault="00BF0793" w:rsidP="00BC7A6F">
      <w:pPr>
        <w:pStyle w:val="af6"/>
        <w:pageBreakBefore/>
        <w:spacing w:line="360" w:lineRule="auto"/>
        <w:ind w:left="1080"/>
        <w:jc w:val="right"/>
        <w:rPr>
          <w:rFonts w:asciiTheme="majorBidi" w:hAnsiTheme="majorBidi" w:cs="David"/>
          <w:szCs w:val="24"/>
          <w:rtl/>
        </w:rPr>
        <w:sectPr w:rsidR="00BF0793" w:rsidRPr="00AD4412" w:rsidSect="00A17389">
          <w:headerReference w:type="even" r:id="rId16"/>
          <w:headerReference w:type="default" r:id="rId17"/>
          <w:footerReference w:type="even" r:id="rId18"/>
          <w:footerReference w:type="default" r:id="rId19"/>
          <w:headerReference w:type="first" r:id="rId20"/>
          <w:footerReference w:type="first" r:id="rId21"/>
          <w:pgSz w:w="11906" w:h="16838"/>
          <w:pgMar w:top="1702" w:right="1800" w:bottom="1440" w:left="1800" w:header="708" w:footer="708" w:gutter="0"/>
          <w:cols w:space="708"/>
          <w:bidi/>
          <w:rtlGutter/>
          <w:docGrid w:linePitch="360"/>
        </w:sectPr>
      </w:pPr>
    </w:p>
    <w:p w:rsidR="00DB3002" w:rsidRPr="00AD4412" w:rsidRDefault="00DB3002" w:rsidP="00DB3002">
      <w:pPr>
        <w:pStyle w:val="TenderPart01"/>
        <w:spacing w:line="360" w:lineRule="auto"/>
        <w:rPr>
          <w:rFonts w:asciiTheme="majorBidi" w:hAnsiTheme="majorBidi" w:cs="David"/>
          <w:rtl/>
        </w:rPr>
      </w:pPr>
      <w:r w:rsidRPr="00AD4412">
        <w:rPr>
          <w:rFonts w:asciiTheme="majorBidi" w:hAnsiTheme="majorBidi" w:cs="David"/>
          <w:b/>
          <w:bCs/>
          <w:szCs w:val="24"/>
          <w:u w:val="single"/>
          <w:rtl/>
        </w:rPr>
        <w:t xml:space="preserve">הסכם תמיכה והשקעה- פרוייקטי הזנק </w:t>
      </w:r>
    </w:p>
    <w:p w:rsidR="00DB3002" w:rsidRPr="00AD4412" w:rsidRDefault="00DB3002" w:rsidP="00DB3002">
      <w:pPr>
        <w:widowControl w:val="0"/>
        <w:spacing w:line="360" w:lineRule="auto"/>
        <w:ind w:hanging="284"/>
        <w:jc w:val="center"/>
        <w:rPr>
          <w:rFonts w:asciiTheme="majorBidi" w:hAnsiTheme="majorBidi" w:cs="David"/>
          <w:b/>
          <w:bCs/>
          <w:szCs w:val="24"/>
          <w:rtl/>
        </w:rPr>
      </w:pPr>
      <w:r w:rsidRPr="00AD4412">
        <w:rPr>
          <w:rFonts w:asciiTheme="majorBidi" w:hAnsiTheme="majorBidi" w:cs="David"/>
          <w:b/>
          <w:bCs/>
          <w:szCs w:val="24"/>
          <w:rtl/>
        </w:rPr>
        <w:t xml:space="preserve">תיק מס'  </w:t>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t>-__________</w:t>
      </w:r>
    </w:p>
    <w:p w:rsidR="00DB3002" w:rsidRPr="00AD4412" w:rsidRDefault="00DB3002" w:rsidP="00DB3002">
      <w:pPr>
        <w:spacing w:line="360" w:lineRule="auto"/>
        <w:ind w:left="720" w:hanging="630"/>
        <w:jc w:val="center"/>
        <w:rPr>
          <w:rFonts w:asciiTheme="majorBidi" w:hAnsiTheme="majorBidi" w:cs="David"/>
          <w:szCs w:val="24"/>
          <w:rtl/>
        </w:rPr>
      </w:pPr>
    </w:p>
    <w:p w:rsidR="00DB3002" w:rsidRPr="00AD4412" w:rsidRDefault="00DB3002" w:rsidP="00DB3002">
      <w:pPr>
        <w:spacing w:line="360" w:lineRule="auto"/>
        <w:ind w:left="720" w:hanging="630"/>
        <w:jc w:val="center"/>
        <w:rPr>
          <w:rFonts w:asciiTheme="majorBidi" w:hAnsiTheme="majorBidi" w:cs="David"/>
          <w:szCs w:val="24"/>
          <w:rtl/>
        </w:rPr>
      </w:pPr>
      <w:r w:rsidRPr="00AD4412">
        <w:rPr>
          <w:rFonts w:asciiTheme="majorBidi" w:hAnsiTheme="majorBidi" w:cs="David"/>
          <w:szCs w:val="24"/>
          <w:rtl/>
        </w:rPr>
        <w:t>שנערך ונחתם בירושלים ביום ___לחודש _____ שנת ______</w:t>
      </w:r>
    </w:p>
    <w:p w:rsidR="00DB3002" w:rsidRPr="00AD4412" w:rsidRDefault="00DB3002" w:rsidP="00DB3002">
      <w:pPr>
        <w:spacing w:line="360" w:lineRule="auto"/>
        <w:ind w:left="720" w:hanging="630"/>
        <w:jc w:val="both"/>
        <w:rPr>
          <w:rFonts w:asciiTheme="majorBidi" w:hAnsiTheme="majorBidi" w:cs="David"/>
          <w:szCs w:val="24"/>
          <w:rtl/>
        </w:rPr>
      </w:pPr>
      <w:r w:rsidRPr="00AD4412">
        <w:rPr>
          <w:rFonts w:asciiTheme="majorBidi" w:hAnsiTheme="majorBidi" w:cs="David"/>
          <w:szCs w:val="24"/>
          <w:rtl/>
        </w:rPr>
        <w:br/>
      </w:r>
    </w:p>
    <w:p w:rsidR="00DB3002" w:rsidRPr="00AD4412" w:rsidRDefault="00DB3002" w:rsidP="00DB3002">
      <w:pPr>
        <w:spacing w:line="360" w:lineRule="auto"/>
        <w:jc w:val="center"/>
        <w:rPr>
          <w:rFonts w:asciiTheme="majorBidi" w:hAnsiTheme="majorBidi" w:cs="David"/>
          <w:b/>
          <w:bCs/>
          <w:szCs w:val="24"/>
          <w:rtl/>
        </w:rPr>
      </w:pPr>
      <w:r w:rsidRPr="00AD4412">
        <w:rPr>
          <w:rFonts w:asciiTheme="majorBidi" w:hAnsiTheme="majorBidi" w:cs="David"/>
          <w:b/>
          <w:bCs/>
          <w:szCs w:val="24"/>
          <w:rtl/>
        </w:rPr>
        <w:t xml:space="preserve"> -ב י ן -</w:t>
      </w:r>
    </w:p>
    <w:p w:rsidR="00DB3002" w:rsidRPr="00AD4412" w:rsidRDefault="00DB3002" w:rsidP="00DB3002">
      <w:pPr>
        <w:spacing w:line="360" w:lineRule="auto"/>
        <w:jc w:val="both"/>
        <w:rPr>
          <w:rFonts w:asciiTheme="majorBidi" w:hAnsiTheme="majorBidi" w:cs="David"/>
          <w:szCs w:val="24"/>
          <w:rtl/>
        </w:rPr>
      </w:pPr>
    </w:p>
    <w:p w:rsidR="00DB3002" w:rsidRPr="00AD4412" w:rsidRDefault="00DB3002" w:rsidP="00DB3002">
      <w:pPr>
        <w:spacing w:line="360" w:lineRule="auto"/>
        <w:jc w:val="both"/>
        <w:rPr>
          <w:rFonts w:asciiTheme="majorBidi" w:hAnsiTheme="majorBidi" w:cs="David"/>
          <w:szCs w:val="24"/>
          <w:rtl/>
        </w:rPr>
      </w:pPr>
      <w:r w:rsidRPr="00AD4412">
        <w:rPr>
          <w:rFonts w:asciiTheme="majorBidi" w:hAnsiTheme="majorBidi" w:cs="David"/>
          <w:szCs w:val="24"/>
          <w:rtl/>
        </w:rPr>
        <w:t>ממשלת ישראל בשם מדינת ישראל המיוצגת ע"י המנהל הכללי במשרד התשתיות הלאומיות האנרגיה והמים ביחד עם החשב של המשרד (להלן- "</w:t>
      </w:r>
      <w:r w:rsidRPr="00AD4412">
        <w:rPr>
          <w:rFonts w:asciiTheme="majorBidi" w:hAnsiTheme="majorBidi" w:cs="David"/>
          <w:b/>
          <w:bCs/>
          <w:szCs w:val="24"/>
          <w:rtl/>
        </w:rPr>
        <w:t>המשרד</w:t>
      </w:r>
      <w:r w:rsidRPr="00AD4412">
        <w:rPr>
          <w:rFonts w:asciiTheme="majorBidi" w:hAnsiTheme="majorBidi" w:cs="David"/>
          <w:szCs w:val="24"/>
          <w:rtl/>
        </w:rPr>
        <w:t>")</w:t>
      </w:r>
    </w:p>
    <w:p w:rsidR="00DB3002" w:rsidRPr="00AD4412" w:rsidRDefault="00DB3002" w:rsidP="00DB3002">
      <w:pPr>
        <w:spacing w:line="360" w:lineRule="auto"/>
        <w:ind w:left="7200"/>
        <w:jc w:val="both"/>
        <w:rPr>
          <w:rFonts w:asciiTheme="majorBidi" w:hAnsiTheme="majorBidi" w:cs="David"/>
          <w:szCs w:val="24"/>
          <w:rtl/>
        </w:rPr>
      </w:pPr>
      <w:r w:rsidRPr="00AD4412">
        <w:rPr>
          <w:rFonts w:asciiTheme="majorBidi" w:hAnsiTheme="majorBidi" w:cs="David"/>
          <w:szCs w:val="24"/>
          <w:u w:val="single"/>
          <w:rtl/>
        </w:rPr>
        <w:t>מצד אחד;</w:t>
      </w:r>
    </w:p>
    <w:p w:rsidR="00DB3002" w:rsidRPr="00AD4412" w:rsidRDefault="00DB3002" w:rsidP="00DB3002">
      <w:pPr>
        <w:spacing w:line="360" w:lineRule="auto"/>
        <w:jc w:val="both"/>
        <w:rPr>
          <w:rFonts w:asciiTheme="majorBidi" w:hAnsiTheme="majorBidi" w:cs="David"/>
          <w:szCs w:val="24"/>
          <w:rtl/>
        </w:rPr>
      </w:pPr>
    </w:p>
    <w:p w:rsidR="00DB3002" w:rsidRPr="00AD4412" w:rsidRDefault="00DB3002" w:rsidP="00DB3002">
      <w:pPr>
        <w:spacing w:line="360" w:lineRule="auto"/>
        <w:jc w:val="center"/>
        <w:rPr>
          <w:rFonts w:asciiTheme="majorBidi" w:hAnsiTheme="majorBidi" w:cs="David"/>
          <w:szCs w:val="24"/>
          <w:rtl/>
        </w:rPr>
      </w:pPr>
    </w:p>
    <w:p w:rsidR="00DB3002" w:rsidRPr="00AD4412" w:rsidRDefault="00DB3002" w:rsidP="00DB3002">
      <w:pPr>
        <w:spacing w:line="360" w:lineRule="auto"/>
        <w:jc w:val="center"/>
        <w:rPr>
          <w:rFonts w:asciiTheme="majorBidi" w:hAnsiTheme="majorBidi" w:cs="David"/>
          <w:b/>
          <w:bCs/>
          <w:szCs w:val="24"/>
          <w:rtl/>
        </w:rPr>
      </w:pPr>
      <w:r w:rsidRPr="00AD4412">
        <w:rPr>
          <w:rFonts w:asciiTheme="majorBidi" w:hAnsiTheme="majorBidi" w:cs="David"/>
          <w:b/>
          <w:bCs/>
          <w:szCs w:val="24"/>
          <w:rtl/>
        </w:rPr>
        <w:t>-ו ב י ן-</w:t>
      </w:r>
    </w:p>
    <w:p w:rsidR="00DB3002" w:rsidRPr="00AD4412" w:rsidRDefault="00DB3002" w:rsidP="00DB3002">
      <w:pPr>
        <w:spacing w:line="360" w:lineRule="auto"/>
        <w:jc w:val="both"/>
        <w:rPr>
          <w:rFonts w:asciiTheme="majorBidi" w:hAnsiTheme="majorBidi" w:cs="David"/>
          <w:szCs w:val="24"/>
          <w:rtl/>
        </w:rPr>
      </w:pPr>
    </w:p>
    <w:p w:rsidR="00DB3002" w:rsidRPr="00AD4412" w:rsidRDefault="00DB3002" w:rsidP="00DB3002">
      <w:pPr>
        <w:spacing w:line="360" w:lineRule="auto"/>
        <w:jc w:val="both"/>
        <w:rPr>
          <w:rFonts w:asciiTheme="majorBidi" w:hAnsiTheme="majorBidi" w:cs="David"/>
          <w:szCs w:val="24"/>
          <w:rtl/>
        </w:rPr>
      </w:pPr>
      <w:r w:rsidRPr="00AD4412">
        <w:rPr>
          <w:rFonts w:asciiTheme="majorBidi" w:hAnsiTheme="majorBidi" w:cs="David"/>
          <w:b/>
          <w:bCs/>
          <w:szCs w:val="24"/>
          <w:u w:val="single"/>
          <w:rtl/>
        </w:rPr>
        <w:t xml:space="preserve">חברת </w:t>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t>________________</w:t>
      </w:r>
      <w:r w:rsidRPr="00AD4412">
        <w:rPr>
          <w:rFonts w:asciiTheme="majorBidi" w:hAnsiTheme="majorBidi" w:cs="David"/>
          <w:szCs w:val="24"/>
          <w:rtl/>
        </w:rPr>
        <w:t xml:space="preserve"> על ידי  </w:t>
      </w:r>
      <w:r w:rsidRPr="00AD4412">
        <w:rPr>
          <w:rFonts w:asciiTheme="majorBidi" w:hAnsiTheme="majorBidi" w:cs="David"/>
          <w:b/>
          <w:bCs/>
          <w:szCs w:val="24"/>
          <w:u w:val="single"/>
          <w:rtl/>
        </w:rPr>
        <w:t>_______________</w:t>
      </w:r>
      <w:r w:rsidRPr="00AD4412" w:rsidDel="0055546C">
        <w:rPr>
          <w:rFonts w:asciiTheme="majorBidi" w:hAnsiTheme="majorBidi" w:cs="David"/>
          <w:szCs w:val="24"/>
          <w:u w:val="single"/>
          <w:rtl/>
        </w:rPr>
        <w:t xml:space="preserve"> </w:t>
      </w:r>
      <w:r w:rsidRPr="00AD4412">
        <w:rPr>
          <w:rFonts w:asciiTheme="majorBidi" w:hAnsiTheme="majorBidi" w:cs="David"/>
          <w:szCs w:val="24"/>
          <w:rtl/>
        </w:rPr>
        <w:t>(להלן - "</w:t>
      </w:r>
      <w:r w:rsidRPr="00AD4412">
        <w:rPr>
          <w:rFonts w:asciiTheme="majorBidi" w:hAnsiTheme="majorBidi" w:cs="David"/>
          <w:b/>
          <w:bCs/>
          <w:szCs w:val="24"/>
          <w:rtl/>
        </w:rPr>
        <w:t>היזם</w:t>
      </w:r>
      <w:r w:rsidRPr="00AD4412">
        <w:rPr>
          <w:rFonts w:asciiTheme="majorBidi" w:hAnsiTheme="majorBidi" w:cs="David"/>
          <w:szCs w:val="24"/>
          <w:rtl/>
        </w:rPr>
        <w:t>")</w:t>
      </w:r>
    </w:p>
    <w:p w:rsidR="00DB3002" w:rsidRPr="00AD4412" w:rsidRDefault="00DB3002" w:rsidP="00DB3002">
      <w:pPr>
        <w:spacing w:line="360" w:lineRule="auto"/>
        <w:jc w:val="both"/>
        <w:rPr>
          <w:rFonts w:asciiTheme="majorBidi" w:hAnsiTheme="majorBidi" w:cs="David"/>
          <w:szCs w:val="24"/>
          <w:u w:val="single"/>
          <w:rtl/>
        </w:rPr>
      </w:pPr>
      <w:r w:rsidRPr="00AD4412">
        <w:rPr>
          <w:rFonts w:asciiTheme="majorBidi" w:hAnsiTheme="majorBidi" w:cs="David"/>
          <w:szCs w:val="24"/>
          <w:rtl/>
        </w:rPr>
        <w:t xml:space="preserve">  </w:t>
      </w:r>
      <w:r w:rsidRPr="00AD4412">
        <w:rPr>
          <w:rFonts w:asciiTheme="majorBidi" w:hAnsiTheme="majorBidi" w:cs="David"/>
          <w:szCs w:val="24"/>
          <w:rtl/>
        </w:rPr>
        <w:tab/>
      </w:r>
      <w:r w:rsidRPr="00AD4412">
        <w:rPr>
          <w:rFonts w:asciiTheme="majorBidi" w:hAnsiTheme="majorBidi" w:cs="David"/>
          <w:szCs w:val="24"/>
          <w:rtl/>
        </w:rPr>
        <w:tab/>
      </w:r>
      <w:r w:rsidRPr="00AD4412">
        <w:rPr>
          <w:rFonts w:asciiTheme="majorBidi" w:hAnsiTheme="majorBidi" w:cs="David"/>
          <w:szCs w:val="24"/>
          <w:rtl/>
        </w:rPr>
        <w:tab/>
      </w:r>
      <w:r w:rsidRPr="00AD4412">
        <w:rPr>
          <w:rFonts w:asciiTheme="majorBidi" w:hAnsiTheme="majorBidi" w:cs="David"/>
          <w:szCs w:val="24"/>
          <w:rtl/>
        </w:rPr>
        <w:tab/>
      </w:r>
      <w:r w:rsidRPr="00AD4412">
        <w:rPr>
          <w:rFonts w:asciiTheme="majorBidi" w:hAnsiTheme="majorBidi" w:cs="David"/>
          <w:szCs w:val="24"/>
          <w:rtl/>
        </w:rPr>
        <w:tab/>
      </w:r>
      <w:r w:rsidRPr="00AD4412">
        <w:rPr>
          <w:rFonts w:asciiTheme="majorBidi" w:hAnsiTheme="majorBidi" w:cs="David"/>
          <w:szCs w:val="24"/>
          <w:rtl/>
        </w:rPr>
        <w:tab/>
      </w:r>
      <w:r w:rsidRPr="00AD4412">
        <w:rPr>
          <w:rFonts w:asciiTheme="majorBidi" w:hAnsiTheme="majorBidi" w:cs="David"/>
          <w:szCs w:val="24"/>
          <w:rtl/>
        </w:rPr>
        <w:tab/>
      </w:r>
      <w:r w:rsidRPr="00AD4412">
        <w:rPr>
          <w:rFonts w:asciiTheme="majorBidi" w:hAnsiTheme="majorBidi" w:cs="David"/>
          <w:szCs w:val="24"/>
          <w:rtl/>
        </w:rPr>
        <w:tab/>
      </w:r>
      <w:r w:rsidRPr="00AD4412">
        <w:rPr>
          <w:rFonts w:asciiTheme="majorBidi" w:hAnsiTheme="majorBidi" w:cs="David"/>
          <w:szCs w:val="24"/>
          <w:rtl/>
        </w:rPr>
        <w:tab/>
      </w:r>
      <w:r w:rsidRPr="00AD4412">
        <w:rPr>
          <w:rFonts w:asciiTheme="majorBidi" w:hAnsiTheme="majorBidi" w:cs="David"/>
          <w:szCs w:val="24"/>
          <w:rtl/>
        </w:rPr>
        <w:tab/>
      </w:r>
      <w:r w:rsidRPr="00AD4412">
        <w:rPr>
          <w:rFonts w:asciiTheme="majorBidi" w:hAnsiTheme="majorBidi" w:cs="David"/>
          <w:szCs w:val="24"/>
          <w:u w:val="single"/>
          <w:rtl/>
        </w:rPr>
        <w:t>מצד שני;</w:t>
      </w:r>
    </w:p>
    <w:p w:rsidR="00DB3002" w:rsidRPr="00AD4412" w:rsidRDefault="00DB3002" w:rsidP="00DB3002">
      <w:pPr>
        <w:spacing w:line="360" w:lineRule="auto"/>
        <w:jc w:val="both"/>
        <w:rPr>
          <w:rFonts w:asciiTheme="majorBidi" w:hAnsiTheme="majorBidi" w:cs="David"/>
          <w:szCs w:val="24"/>
          <w:u w:val="single"/>
          <w:rtl/>
        </w:rPr>
      </w:pPr>
    </w:p>
    <w:p w:rsidR="00DB3002" w:rsidRPr="00AD4412" w:rsidRDefault="00DB3002" w:rsidP="00DB3002">
      <w:pPr>
        <w:spacing w:line="360" w:lineRule="auto"/>
        <w:jc w:val="both"/>
        <w:rPr>
          <w:rFonts w:asciiTheme="majorBidi" w:hAnsiTheme="majorBidi" w:cs="David"/>
          <w:szCs w:val="24"/>
          <w:u w:val="single"/>
          <w:rtl/>
        </w:rPr>
      </w:pPr>
    </w:p>
    <w:tbl>
      <w:tblPr>
        <w:bidiVisual/>
        <w:tblW w:w="0" w:type="auto"/>
        <w:tblLook w:val="01E0" w:firstRow="1" w:lastRow="1" w:firstColumn="1" w:lastColumn="1" w:noHBand="0" w:noVBand="0"/>
      </w:tblPr>
      <w:tblGrid>
        <w:gridCol w:w="907"/>
        <w:gridCol w:w="7615"/>
      </w:tblGrid>
      <w:tr w:rsidR="00DB3002" w:rsidRPr="008E6505" w:rsidTr="00DB3002">
        <w:tc>
          <w:tcPr>
            <w:tcW w:w="907" w:type="dxa"/>
            <w:hideMark/>
          </w:tcPr>
          <w:p w:rsidR="00DB3002" w:rsidRPr="00AD4412" w:rsidRDefault="00DB3002" w:rsidP="00DB3002">
            <w:pPr>
              <w:spacing w:line="360" w:lineRule="auto"/>
              <w:jc w:val="both"/>
              <w:rPr>
                <w:rFonts w:asciiTheme="majorBidi" w:hAnsiTheme="majorBidi" w:cs="David"/>
                <w:szCs w:val="24"/>
              </w:rPr>
            </w:pPr>
            <w:r w:rsidRPr="00AD4412">
              <w:rPr>
                <w:rStyle w:val="smalltablestyleChar"/>
                <w:rFonts w:asciiTheme="majorBidi" w:hAnsiTheme="majorBidi"/>
                <w:rtl/>
              </w:rPr>
              <w:t>הואיל</w:t>
            </w:r>
            <w:r w:rsidRPr="00AD4412">
              <w:rPr>
                <w:rFonts w:asciiTheme="majorBidi" w:hAnsiTheme="majorBidi" w:cs="David"/>
                <w:szCs w:val="24"/>
                <w:rtl/>
              </w:rPr>
              <w:t>:</w:t>
            </w:r>
          </w:p>
        </w:tc>
        <w:tc>
          <w:tcPr>
            <w:tcW w:w="7615" w:type="dxa"/>
            <w:hideMark/>
          </w:tcPr>
          <w:p w:rsidR="00DB3002" w:rsidRPr="00AD4412" w:rsidRDefault="00DB3002" w:rsidP="00670C56">
            <w:pPr>
              <w:spacing w:line="360" w:lineRule="auto"/>
              <w:jc w:val="both"/>
              <w:rPr>
                <w:rFonts w:asciiTheme="majorBidi" w:hAnsiTheme="majorBidi" w:cs="David"/>
                <w:szCs w:val="24"/>
              </w:rPr>
            </w:pPr>
            <w:r w:rsidRPr="00AD4412">
              <w:rPr>
                <w:rFonts w:asciiTheme="majorBidi" w:hAnsiTheme="majorBidi" w:cs="David"/>
                <w:szCs w:val="24"/>
                <w:rtl/>
              </w:rPr>
              <w:t xml:space="preserve">והמשרד </w:t>
            </w:r>
            <w:r w:rsidRPr="00AD4412">
              <w:rPr>
                <w:rFonts w:asciiTheme="majorBidi" w:hAnsiTheme="majorBidi" w:cs="David"/>
                <w:b/>
                <w:bCs/>
                <w:szCs w:val="24"/>
                <w:rtl/>
              </w:rPr>
              <w:t xml:space="preserve">פרסם מכרז פומבי מס' </w:t>
            </w:r>
            <w:r w:rsidR="004D4F73" w:rsidRPr="00AD4412">
              <w:rPr>
                <w:rFonts w:asciiTheme="majorBidi" w:hAnsiTheme="majorBidi" w:cs="David"/>
                <w:b/>
                <w:bCs/>
                <w:szCs w:val="24"/>
                <w:rtl/>
              </w:rPr>
              <w:t>13/17</w:t>
            </w:r>
            <w:r w:rsidRPr="00AD4412">
              <w:rPr>
                <w:rFonts w:asciiTheme="majorBidi" w:hAnsiTheme="majorBidi" w:cs="David"/>
                <w:b/>
                <w:bCs/>
                <w:szCs w:val="24"/>
                <w:rtl/>
              </w:rPr>
              <w:t xml:space="preserve"> </w:t>
            </w:r>
            <w:r w:rsidR="00DD3B36" w:rsidRPr="00E725BE">
              <w:rPr>
                <w:rFonts w:asciiTheme="majorBidi" w:hAnsiTheme="majorBidi" w:cs="David" w:hint="eastAsia"/>
                <w:szCs w:val="24"/>
                <w:rtl/>
              </w:rPr>
              <w:t>להגשת</w:t>
            </w:r>
            <w:r w:rsidR="00DD3B36" w:rsidRPr="00E725BE">
              <w:rPr>
                <w:rFonts w:asciiTheme="majorBidi" w:hAnsiTheme="majorBidi" w:cs="David"/>
                <w:szCs w:val="24"/>
                <w:rtl/>
              </w:rPr>
              <w:t xml:space="preserve"> </w:t>
            </w:r>
            <w:r w:rsidR="00DD3B36" w:rsidRPr="00E725BE">
              <w:rPr>
                <w:rFonts w:asciiTheme="majorBidi" w:hAnsiTheme="majorBidi" w:cs="David" w:hint="eastAsia"/>
                <w:szCs w:val="24"/>
                <w:rtl/>
              </w:rPr>
              <w:t>הצעות</w:t>
            </w:r>
            <w:r w:rsidR="00DD3B36" w:rsidRPr="00E725BE">
              <w:rPr>
                <w:rFonts w:asciiTheme="majorBidi" w:hAnsiTheme="majorBidi" w:cs="David"/>
                <w:szCs w:val="24"/>
                <w:rtl/>
              </w:rPr>
              <w:t xml:space="preserve"> </w:t>
            </w:r>
            <w:r w:rsidR="00DD3B36" w:rsidRPr="00E725BE">
              <w:rPr>
                <w:rFonts w:asciiTheme="majorBidi" w:hAnsiTheme="majorBidi" w:cs="David" w:hint="eastAsia"/>
                <w:szCs w:val="24"/>
                <w:rtl/>
              </w:rPr>
              <w:t>להשקעת</w:t>
            </w:r>
            <w:r w:rsidR="00DD3B36" w:rsidRPr="00E725BE">
              <w:rPr>
                <w:rFonts w:asciiTheme="majorBidi" w:hAnsiTheme="majorBidi" w:cs="David"/>
                <w:szCs w:val="24"/>
                <w:rtl/>
              </w:rPr>
              <w:t xml:space="preserve"> </w:t>
            </w:r>
            <w:r w:rsidR="00DD3B36" w:rsidRPr="00E725BE">
              <w:rPr>
                <w:rFonts w:asciiTheme="majorBidi" w:hAnsiTheme="majorBidi" w:cs="David" w:hint="eastAsia"/>
                <w:szCs w:val="24"/>
                <w:rtl/>
              </w:rPr>
              <w:t>משרד</w:t>
            </w:r>
            <w:r w:rsidR="00DD3B36" w:rsidRPr="00E725BE">
              <w:rPr>
                <w:rFonts w:asciiTheme="majorBidi" w:hAnsiTheme="majorBidi" w:cs="David"/>
                <w:szCs w:val="24"/>
                <w:rtl/>
              </w:rPr>
              <w:t xml:space="preserve"> </w:t>
            </w:r>
            <w:r w:rsidR="00DD3B36" w:rsidRPr="00E725BE">
              <w:rPr>
                <w:rFonts w:asciiTheme="majorBidi" w:hAnsiTheme="majorBidi" w:cs="David" w:hint="eastAsia"/>
                <w:szCs w:val="24"/>
                <w:rtl/>
              </w:rPr>
              <w:t>התשתיות</w:t>
            </w:r>
            <w:r w:rsidR="00DD3B36" w:rsidRPr="00E725BE">
              <w:rPr>
                <w:rFonts w:asciiTheme="majorBidi" w:hAnsiTheme="majorBidi" w:cs="David"/>
                <w:szCs w:val="24"/>
                <w:rtl/>
              </w:rPr>
              <w:t xml:space="preserve"> </w:t>
            </w:r>
            <w:r w:rsidR="00DD3B36" w:rsidRPr="00E725BE">
              <w:rPr>
                <w:rFonts w:asciiTheme="majorBidi" w:hAnsiTheme="majorBidi" w:cs="David" w:hint="eastAsia"/>
                <w:szCs w:val="24"/>
                <w:rtl/>
              </w:rPr>
              <w:t>במו</w:t>
            </w:r>
            <w:r w:rsidR="00DD3B36" w:rsidRPr="00E725BE">
              <w:rPr>
                <w:rFonts w:asciiTheme="majorBidi" w:hAnsiTheme="majorBidi" w:cs="David"/>
                <w:szCs w:val="24"/>
                <w:rtl/>
              </w:rPr>
              <w:t>"</w:t>
            </w:r>
            <w:r w:rsidR="00DD3B36" w:rsidRPr="00E725BE">
              <w:rPr>
                <w:rFonts w:asciiTheme="majorBidi" w:hAnsiTheme="majorBidi" w:cs="David" w:hint="eastAsia"/>
                <w:szCs w:val="24"/>
                <w:rtl/>
              </w:rPr>
              <w:t>פ</w:t>
            </w:r>
            <w:r w:rsidR="00DD3B36" w:rsidRPr="00E725BE">
              <w:rPr>
                <w:rFonts w:asciiTheme="majorBidi" w:hAnsiTheme="majorBidi" w:cs="David"/>
                <w:szCs w:val="24"/>
                <w:rtl/>
              </w:rPr>
              <w:t xml:space="preserve"> </w:t>
            </w:r>
            <w:r w:rsidR="00DD3B36" w:rsidRPr="00E725BE">
              <w:rPr>
                <w:rFonts w:asciiTheme="majorBidi" w:hAnsiTheme="majorBidi" w:cs="David" w:hint="eastAsia"/>
                <w:szCs w:val="24"/>
                <w:rtl/>
              </w:rPr>
              <w:t>בנושאי</w:t>
            </w:r>
            <w:r w:rsidR="00DD3B36" w:rsidRPr="00E725BE">
              <w:rPr>
                <w:rFonts w:asciiTheme="majorBidi" w:hAnsiTheme="majorBidi" w:cs="David"/>
                <w:szCs w:val="24"/>
                <w:rtl/>
              </w:rPr>
              <w:t xml:space="preserve"> </w:t>
            </w:r>
            <w:r w:rsidR="00DD3B36" w:rsidRPr="00E725BE">
              <w:rPr>
                <w:rFonts w:asciiTheme="majorBidi" w:hAnsiTheme="majorBidi" w:cs="David" w:hint="eastAsia"/>
                <w:szCs w:val="24"/>
                <w:rtl/>
              </w:rPr>
              <w:t>אנרגיה</w:t>
            </w:r>
            <w:r w:rsidR="00DD3B36" w:rsidRPr="00E725BE">
              <w:rPr>
                <w:rFonts w:asciiTheme="majorBidi" w:hAnsiTheme="majorBidi" w:cs="David"/>
                <w:szCs w:val="24"/>
                <w:rtl/>
              </w:rPr>
              <w:t xml:space="preserve"> </w:t>
            </w:r>
            <w:r w:rsidR="00DD3B36" w:rsidRPr="00E725BE">
              <w:rPr>
                <w:rFonts w:asciiTheme="majorBidi" w:hAnsiTheme="majorBidi" w:cs="David" w:hint="eastAsia"/>
                <w:szCs w:val="24"/>
                <w:rtl/>
              </w:rPr>
              <w:t>דלקים</w:t>
            </w:r>
            <w:r w:rsidR="00DD3B36" w:rsidRPr="00E725BE">
              <w:rPr>
                <w:rFonts w:asciiTheme="majorBidi" w:hAnsiTheme="majorBidi" w:cs="David"/>
                <w:szCs w:val="24"/>
                <w:rtl/>
              </w:rPr>
              <w:t xml:space="preserve">, </w:t>
            </w:r>
            <w:r w:rsidR="00DD3B36" w:rsidRPr="00E725BE">
              <w:rPr>
                <w:rFonts w:asciiTheme="majorBidi" w:hAnsiTheme="majorBidi" w:cs="David" w:hint="eastAsia"/>
                <w:szCs w:val="24"/>
                <w:rtl/>
              </w:rPr>
              <w:t>מים</w:t>
            </w:r>
            <w:r w:rsidR="00DD3B36" w:rsidRPr="00E725BE">
              <w:rPr>
                <w:rFonts w:asciiTheme="majorBidi" w:hAnsiTheme="majorBidi" w:cs="David"/>
                <w:szCs w:val="24"/>
                <w:rtl/>
              </w:rPr>
              <w:t xml:space="preserve"> </w:t>
            </w:r>
            <w:r w:rsidR="00DD3B36" w:rsidRPr="00E725BE">
              <w:rPr>
                <w:rFonts w:asciiTheme="majorBidi" w:hAnsiTheme="majorBidi" w:cs="David" w:hint="eastAsia"/>
                <w:szCs w:val="24"/>
                <w:rtl/>
              </w:rPr>
              <w:t>ואנרגיה</w:t>
            </w:r>
            <w:r w:rsidR="00DD3B36" w:rsidRPr="00E725BE">
              <w:rPr>
                <w:rFonts w:asciiTheme="majorBidi" w:hAnsiTheme="majorBidi" w:cs="David"/>
                <w:szCs w:val="24"/>
                <w:rtl/>
              </w:rPr>
              <w:t xml:space="preserve">, </w:t>
            </w:r>
            <w:r w:rsidR="00DD3B36" w:rsidRPr="00E725BE">
              <w:rPr>
                <w:rFonts w:asciiTheme="majorBidi" w:hAnsiTheme="majorBidi" w:cs="David" w:hint="eastAsia"/>
                <w:szCs w:val="24"/>
                <w:rtl/>
              </w:rPr>
              <w:t>והתייעלות</w:t>
            </w:r>
            <w:r w:rsidR="00DD3B36" w:rsidRPr="00E725BE">
              <w:rPr>
                <w:rFonts w:asciiTheme="majorBidi" w:hAnsiTheme="majorBidi" w:cs="David"/>
                <w:szCs w:val="24"/>
                <w:rtl/>
              </w:rPr>
              <w:t xml:space="preserve"> </w:t>
            </w:r>
            <w:r w:rsidR="00DD3B36" w:rsidRPr="00E725BE">
              <w:rPr>
                <w:rFonts w:asciiTheme="majorBidi" w:hAnsiTheme="majorBidi" w:cs="David" w:hint="eastAsia"/>
                <w:szCs w:val="24"/>
                <w:rtl/>
              </w:rPr>
              <w:t>אנרגטית</w:t>
            </w:r>
            <w:r w:rsidR="00DD3B36" w:rsidRPr="00DD3B36" w:rsidDel="00DD3B36">
              <w:rPr>
                <w:rFonts w:asciiTheme="majorBidi" w:hAnsiTheme="majorBidi" w:cs="David"/>
                <w:b/>
                <w:bCs/>
                <w:szCs w:val="24"/>
                <w:rtl/>
              </w:rPr>
              <w:t xml:space="preserve"> </w:t>
            </w:r>
            <w:r w:rsidRPr="00E725BE">
              <w:rPr>
                <w:rFonts w:asciiTheme="majorBidi" w:hAnsiTheme="majorBidi" w:cs="David"/>
                <w:szCs w:val="24"/>
                <w:rtl/>
              </w:rPr>
              <w:t>(להלן:</w:t>
            </w:r>
            <w:r w:rsidRPr="00AD4412">
              <w:rPr>
                <w:rFonts w:asciiTheme="majorBidi" w:hAnsiTheme="majorBidi" w:cs="David"/>
                <w:szCs w:val="24"/>
                <w:rtl/>
              </w:rPr>
              <w:t xml:space="preserve"> "</w:t>
            </w:r>
            <w:r w:rsidRPr="00AD4412">
              <w:rPr>
                <w:rFonts w:asciiTheme="majorBidi" w:hAnsiTheme="majorBidi" w:cs="David"/>
                <w:b/>
                <w:bCs/>
                <w:szCs w:val="24"/>
                <w:rtl/>
              </w:rPr>
              <w:t>המכרז</w:t>
            </w:r>
            <w:r w:rsidRPr="00AD4412">
              <w:rPr>
                <w:rFonts w:asciiTheme="majorBidi" w:hAnsiTheme="majorBidi" w:cs="David"/>
                <w:szCs w:val="24"/>
                <w:rtl/>
              </w:rPr>
              <w:t>"</w:t>
            </w:r>
            <w:r w:rsidRPr="00E725BE">
              <w:rPr>
                <w:rFonts w:asciiTheme="majorBidi" w:hAnsiTheme="majorBidi" w:cs="David"/>
                <w:b/>
                <w:bCs/>
                <w:szCs w:val="24"/>
                <w:rtl/>
              </w:rPr>
              <w:t>);</w:t>
            </w:r>
          </w:p>
        </w:tc>
      </w:tr>
      <w:tr w:rsidR="00DB3002" w:rsidRPr="008E6505" w:rsidTr="00DB3002">
        <w:tc>
          <w:tcPr>
            <w:tcW w:w="907" w:type="dxa"/>
          </w:tcPr>
          <w:p w:rsidR="00DB3002" w:rsidRPr="00AD4412" w:rsidRDefault="00DB3002" w:rsidP="00DB3002">
            <w:pPr>
              <w:spacing w:line="360" w:lineRule="auto"/>
              <w:jc w:val="both"/>
              <w:rPr>
                <w:rFonts w:asciiTheme="majorBidi" w:hAnsiTheme="majorBidi" w:cs="David"/>
                <w:szCs w:val="24"/>
              </w:rPr>
            </w:pPr>
          </w:p>
        </w:tc>
        <w:tc>
          <w:tcPr>
            <w:tcW w:w="7615" w:type="dxa"/>
          </w:tcPr>
          <w:p w:rsidR="00DB3002" w:rsidRPr="00AD4412" w:rsidRDefault="00DB3002" w:rsidP="00DB3002">
            <w:pPr>
              <w:spacing w:line="360" w:lineRule="auto"/>
              <w:jc w:val="both"/>
              <w:rPr>
                <w:rFonts w:asciiTheme="majorBidi" w:hAnsiTheme="majorBidi" w:cs="David"/>
                <w:szCs w:val="24"/>
              </w:rPr>
            </w:pPr>
          </w:p>
        </w:tc>
      </w:tr>
      <w:tr w:rsidR="00DB3002" w:rsidRPr="008E6505" w:rsidTr="00DB3002">
        <w:tc>
          <w:tcPr>
            <w:tcW w:w="907" w:type="dxa"/>
            <w:hideMark/>
          </w:tcPr>
          <w:p w:rsidR="00DB3002" w:rsidRPr="00AD4412" w:rsidRDefault="00DB3002" w:rsidP="00DB3002">
            <w:pPr>
              <w:spacing w:line="360" w:lineRule="auto"/>
              <w:jc w:val="both"/>
              <w:rPr>
                <w:rFonts w:asciiTheme="majorBidi" w:hAnsiTheme="majorBidi" w:cs="David"/>
                <w:szCs w:val="24"/>
              </w:rPr>
            </w:pPr>
            <w:r w:rsidRPr="00AD4412">
              <w:rPr>
                <w:rFonts w:asciiTheme="majorBidi" w:hAnsiTheme="majorBidi" w:cs="David"/>
                <w:szCs w:val="24"/>
                <w:rtl/>
              </w:rPr>
              <w:t>והואיל:</w:t>
            </w:r>
          </w:p>
        </w:tc>
        <w:tc>
          <w:tcPr>
            <w:tcW w:w="7615" w:type="dxa"/>
            <w:hideMark/>
          </w:tcPr>
          <w:p w:rsidR="00DB3002" w:rsidRPr="00AD4412" w:rsidRDefault="00DB3002" w:rsidP="00DB3002">
            <w:pPr>
              <w:spacing w:line="360" w:lineRule="auto"/>
              <w:jc w:val="both"/>
              <w:rPr>
                <w:rFonts w:asciiTheme="majorBidi" w:hAnsiTheme="majorBidi" w:cs="David"/>
                <w:szCs w:val="24"/>
              </w:rPr>
            </w:pPr>
            <w:r w:rsidRPr="00AD4412">
              <w:rPr>
                <w:rFonts w:asciiTheme="majorBidi" w:hAnsiTheme="majorBidi" w:cs="David"/>
                <w:szCs w:val="24"/>
                <w:rtl/>
              </w:rPr>
              <w:t>והיזם פנה למשרד בהצעה להשקעה ב</w:t>
            </w:r>
            <w:r w:rsidR="00EF2E68">
              <w:rPr>
                <w:rFonts w:asciiTheme="majorBidi" w:hAnsiTheme="majorBidi" w:cs="David"/>
                <w:szCs w:val="24"/>
                <w:rtl/>
              </w:rPr>
              <w:t>תכנית</w:t>
            </w:r>
            <w:r w:rsidRPr="00AD4412">
              <w:rPr>
                <w:rFonts w:asciiTheme="majorBidi" w:hAnsiTheme="majorBidi" w:cs="David"/>
                <w:szCs w:val="24"/>
                <w:rtl/>
              </w:rPr>
              <w:t xml:space="preserve"> בנושא </w:t>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t>_________________</w:t>
            </w:r>
            <w:r w:rsidRPr="00AD4412">
              <w:rPr>
                <w:rFonts w:asciiTheme="majorBidi" w:hAnsiTheme="majorBidi" w:cs="David"/>
                <w:szCs w:val="24"/>
                <w:rtl/>
              </w:rPr>
              <w:t xml:space="preserve"> (להלן: "</w:t>
            </w:r>
            <w:r w:rsidRPr="00AD4412">
              <w:rPr>
                <w:rFonts w:asciiTheme="majorBidi" w:hAnsiTheme="majorBidi" w:cs="David"/>
                <w:b/>
                <w:bCs/>
                <w:szCs w:val="24"/>
                <w:rtl/>
              </w:rPr>
              <w:t>ההצעה</w:t>
            </w:r>
            <w:r w:rsidRPr="00AD4412">
              <w:rPr>
                <w:rFonts w:asciiTheme="majorBidi" w:hAnsiTheme="majorBidi" w:cs="David"/>
                <w:szCs w:val="24"/>
                <w:rtl/>
              </w:rPr>
              <w:t>" ו-"</w:t>
            </w:r>
            <w:r w:rsidRPr="00AD4412">
              <w:rPr>
                <w:rFonts w:asciiTheme="majorBidi" w:hAnsiTheme="majorBidi" w:cs="David"/>
                <w:b/>
                <w:bCs/>
                <w:szCs w:val="24"/>
                <w:rtl/>
              </w:rPr>
              <w:t>התכנית</w:t>
            </w:r>
            <w:r w:rsidRPr="00AD4412">
              <w:rPr>
                <w:rFonts w:asciiTheme="majorBidi" w:hAnsiTheme="majorBidi" w:cs="David"/>
                <w:szCs w:val="24"/>
                <w:rtl/>
              </w:rPr>
              <w:t>" בהתאמה);</w:t>
            </w:r>
          </w:p>
        </w:tc>
      </w:tr>
      <w:tr w:rsidR="00DB3002" w:rsidRPr="008E6505" w:rsidTr="00DB3002">
        <w:tc>
          <w:tcPr>
            <w:tcW w:w="907" w:type="dxa"/>
          </w:tcPr>
          <w:p w:rsidR="00DB3002" w:rsidRPr="00AD4412" w:rsidRDefault="00DB3002" w:rsidP="00DB3002">
            <w:pPr>
              <w:spacing w:line="360" w:lineRule="auto"/>
              <w:jc w:val="both"/>
              <w:rPr>
                <w:rFonts w:asciiTheme="majorBidi" w:hAnsiTheme="majorBidi" w:cs="David"/>
                <w:szCs w:val="24"/>
              </w:rPr>
            </w:pPr>
          </w:p>
        </w:tc>
        <w:tc>
          <w:tcPr>
            <w:tcW w:w="7615" w:type="dxa"/>
          </w:tcPr>
          <w:p w:rsidR="00DB3002" w:rsidRPr="00AD4412" w:rsidRDefault="00DB3002" w:rsidP="00DB3002">
            <w:pPr>
              <w:spacing w:line="360" w:lineRule="auto"/>
              <w:jc w:val="both"/>
              <w:rPr>
                <w:rFonts w:asciiTheme="majorBidi" w:hAnsiTheme="majorBidi" w:cs="David"/>
                <w:szCs w:val="24"/>
              </w:rPr>
            </w:pPr>
          </w:p>
        </w:tc>
      </w:tr>
      <w:tr w:rsidR="00DB3002" w:rsidRPr="008E6505" w:rsidTr="00DB3002">
        <w:tc>
          <w:tcPr>
            <w:tcW w:w="907" w:type="dxa"/>
            <w:hideMark/>
          </w:tcPr>
          <w:p w:rsidR="00DB3002" w:rsidRPr="00AD4412" w:rsidRDefault="00DB3002" w:rsidP="00DB3002">
            <w:pPr>
              <w:spacing w:line="360" w:lineRule="auto"/>
              <w:jc w:val="both"/>
              <w:rPr>
                <w:rFonts w:asciiTheme="majorBidi" w:hAnsiTheme="majorBidi" w:cs="David"/>
                <w:szCs w:val="24"/>
              </w:rPr>
            </w:pPr>
            <w:r w:rsidRPr="00AD4412">
              <w:rPr>
                <w:rFonts w:asciiTheme="majorBidi" w:hAnsiTheme="majorBidi" w:cs="David"/>
                <w:szCs w:val="24"/>
                <w:rtl/>
              </w:rPr>
              <w:t>והואיל:</w:t>
            </w:r>
          </w:p>
        </w:tc>
        <w:tc>
          <w:tcPr>
            <w:tcW w:w="7615" w:type="dxa"/>
            <w:hideMark/>
          </w:tcPr>
          <w:p w:rsidR="00DB3002" w:rsidRPr="00AD4412" w:rsidRDefault="00DB3002" w:rsidP="00DB3002">
            <w:pPr>
              <w:spacing w:line="360" w:lineRule="auto"/>
              <w:jc w:val="both"/>
              <w:rPr>
                <w:rFonts w:asciiTheme="majorBidi" w:hAnsiTheme="majorBidi" w:cs="David"/>
                <w:szCs w:val="24"/>
              </w:rPr>
            </w:pPr>
            <w:r w:rsidRPr="00AD4412">
              <w:rPr>
                <w:rFonts w:asciiTheme="majorBidi" w:hAnsiTheme="majorBidi" w:cs="David"/>
                <w:szCs w:val="24"/>
                <w:rtl/>
              </w:rPr>
              <w:t xml:space="preserve">וההצעה נבחרה כזוכה על ידי ועדת המכרזים בהחלטתה מיום </w:t>
            </w:r>
            <w:r w:rsidRPr="00AD4412">
              <w:rPr>
                <w:rFonts w:asciiTheme="majorBidi" w:hAnsiTheme="majorBidi" w:cs="David"/>
                <w:szCs w:val="24"/>
                <w:u w:val="single"/>
                <w:rtl/>
              </w:rPr>
              <w:t>________</w:t>
            </w:r>
            <w:r w:rsidRPr="00AD4412">
              <w:rPr>
                <w:rFonts w:asciiTheme="majorBidi" w:hAnsiTheme="majorBidi" w:cs="David"/>
                <w:szCs w:val="24"/>
                <w:rtl/>
              </w:rPr>
              <w:t>;</w:t>
            </w:r>
          </w:p>
        </w:tc>
      </w:tr>
      <w:tr w:rsidR="00DB3002" w:rsidRPr="008E6505" w:rsidTr="00DB3002">
        <w:tc>
          <w:tcPr>
            <w:tcW w:w="907" w:type="dxa"/>
          </w:tcPr>
          <w:p w:rsidR="00DB3002" w:rsidRPr="00AD4412" w:rsidRDefault="00DB3002" w:rsidP="00DB3002">
            <w:pPr>
              <w:spacing w:line="360" w:lineRule="auto"/>
              <w:jc w:val="both"/>
              <w:rPr>
                <w:rFonts w:asciiTheme="majorBidi" w:hAnsiTheme="majorBidi" w:cs="David"/>
                <w:szCs w:val="24"/>
              </w:rPr>
            </w:pPr>
          </w:p>
        </w:tc>
        <w:tc>
          <w:tcPr>
            <w:tcW w:w="7615" w:type="dxa"/>
          </w:tcPr>
          <w:p w:rsidR="00DB3002" w:rsidRPr="00AD4412" w:rsidRDefault="00DB3002" w:rsidP="00DB3002">
            <w:pPr>
              <w:spacing w:line="360" w:lineRule="auto"/>
              <w:jc w:val="both"/>
              <w:rPr>
                <w:rFonts w:asciiTheme="majorBidi" w:hAnsiTheme="majorBidi" w:cs="David"/>
                <w:szCs w:val="24"/>
              </w:rPr>
            </w:pPr>
          </w:p>
        </w:tc>
      </w:tr>
      <w:tr w:rsidR="00DB3002" w:rsidRPr="008E6505" w:rsidTr="00DB3002">
        <w:tc>
          <w:tcPr>
            <w:tcW w:w="907" w:type="dxa"/>
            <w:hideMark/>
          </w:tcPr>
          <w:p w:rsidR="00DB3002" w:rsidRPr="00AD4412" w:rsidRDefault="00DB3002" w:rsidP="00DB3002">
            <w:pPr>
              <w:spacing w:line="360" w:lineRule="auto"/>
              <w:jc w:val="both"/>
              <w:rPr>
                <w:rFonts w:asciiTheme="majorBidi" w:hAnsiTheme="majorBidi" w:cs="David"/>
                <w:szCs w:val="24"/>
              </w:rPr>
            </w:pPr>
            <w:r w:rsidRPr="00AD4412">
              <w:rPr>
                <w:rFonts w:asciiTheme="majorBidi" w:hAnsiTheme="majorBidi" w:cs="David"/>
                <w:szCs w:val="24"/>
                <w:rtl/>
              </w:rPr>
              <w:lastRenderedPageBreak/>
              <w:t>והואיל:</w:t>
            </w:r>
          </w:p>
        </w:tc>
        <w:tc>
          <w:tcPr>
            <w:tcW w:w="7615" w:type="dxa"/>
            <w:hideMark/>
          </w:tcPr>
          <w:p w:rsidR="00DB3002" w:rsidRPr="00AD4412" w:rsidRDefault="00DB3002" w:rsidP="00DB3002">
            <w:pPr>
              <w:spacing w:line="360" w:lineRule="auto"/>
              <w:jc w:val="both"/>
              <w:rPr>
                <w:rFonts w:asciiTheme="majorBidi" w:hAnsiTheme="majorBidi" w:cs="David"/>
                <w:szCs w:val="24"/>
              </w:rPr>
            </w:pPr>
            <w:r w:rsidRPr="00AD4412">
              <w:rPr>
                <w:rFonts w:asciiTheme="majorBidi" w:hAnsiTheme="majorBidi" w:cs="David"/>
                <w:szCs w:val="24"/>
                <w:rtl/>
              </w:rPr>
              <w:t>והצדדים חפצים לקבוע ולהגדיר את מערכת היחסים המשפטיים שביניהם בקשר לביצוע ה</w:t>
            </w:r>
            <w:r w:rsidR="00EF2E68">
              <w:rPr>
                <w:rFonts w:asciiTheme="majorBidi" w:hAnsiTheme="majorBidi" w:cs="David"/>
                <w:szCs w:val="24"/>
                <w:rtl/>
              </w:rPr>
              <w:t>תכנית</w:t>
            </w:r>
            <w:r w:rsidRPr="00AD4412">
              <w:rPr>
                <w:rFonts w:asciiTheme="majorBidi" w:hAnsiTheme="majorBidi" w:cs="David"/>
                <w:szCs w:val="24"/>
                <w:rtl/>
              </w:rPr>
              <w:t xml:space="preserve"> במסגרת הוראות הסכם זה;</w:t>
            </w:r>
          </w:p>
        </w:tc>
      </w:tr>
    </w:tbl>
    <w:p w:rsidR="00DB3002" w:rsidRPr="00AD4412" w:rsidRDefault="00DB3002" w:rsidP="00DB3002">
      <w:pPr>
        <w:spacing w:line="360" w:lineRule="auto"/>
        <w:ind w:left="708" w:hanging="708"/>
        <w:jc w:val="both"/>
        <w:rPr>
          <w:rFonts w:asciiTheme="majorBidi" w:hAnsiTheme="majorBidi" w:cs="David"/>
          <w:b/>
          <w:bCs/>
          <w:szCs w:val="24"/>
          <w:u w:val="single"/>
          <w:rtl/>
        </w:rPr>
      </w:pPr>
      <w:r w:rsidRPr="00AD4412">
        <w:rPr>
          <w:rFonts w:asciiTheme="majorBidi" w:hAnsiTheme="majorBidi" w:cs="David"/>
          <w:szCs w:val="24"/>
          <w:rtl/>
        </w:rPr>
        <w:br/>
      </w:r>
    </w:p>
    <w:p w:rsidR="00DB3002" w:rsidRPr="00AD4412" w:rsidRDefault="00DB3002" w:rsidP="00DB3002">
      <w:pPr>
        <w:spacing w:line="360" w:lineRule="auto"/>
        <w:ind w:left="708" w:hanging="708"/>
        <w:jc w:val="center"/>
        <w:rPr>
          <w:rFonts w:asciiTheme="majorBidi" w:hAnsiTheme="majorBidi" w:cs="David"/>
          <w:b/>
          <w:bCs/>
          <w:szCs w:val="24"/>
          <w:rtl/>
        </w:rPr>
      </w:pPr>
      <w:r w:rsidRPr="00AD4412">
        <w:rPr>
          <w:rFonts w:asciiTheme="majorBidi" w:hAnsiTheme="majorBidi" w:cs="David"/>
          <w:b/>
          <w:bCs/>
          <w:szCs w:val="24"/>
          <w:rtl/>
        </w:rPr>
        <w:t>לפיכך, הוסכם, הוצהר והותנה בין הצדדים כדלקמן:</w:t>
      </w:r>
    </w:p>
    <w:p w:rsidR="00DB3002" w:rsidRPr="00AD4412" w:rsidRDefault="00DB3002" w:rsidP="00DB3002">
      <w:pPr>
        <w:spacing w:line="360" w:lineRule="auto"/>
        <w:ind w:left="708" w:hanging="708"/>
        <w:jc w:val="both"/>
        <w:rPr>
          <w:rFonts w:asciiTheme="majorBidi" w:hAnsiTheme="majorBidi" w:cs="David"/>
          <w:szCs w:val="24"/>
          <w:rtl/>
        </w:rPr>
      </w:pPr>
    </w:p>
    <w:p w:rsidR="00DB3002" w:rsidRPr="00AD4412"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u w:val="single"/>
          <w:rtl/>
        </w:rPr>
      </w:pPr>
      <w:r w:rsidRPr="00AD4412">
        <w:rPr>
          <w:rFonts w:asciiTheme="majorBidi" w:hAnsiTheme="majorBidi" w:cs="David"/>
          <w:b/>
          <w:bCs/>
          <w:szCs w:val="24"/>
          <w:u w:val="single"/>
          <w:rtl/>
        </w:rPr>
        <w:t>מבוא, נספחים ופרשנות</w:t>
      </w:r>
    </w:p>
    <w:p w:rsidR="00DB3002" w:rsidRPr="00AD4412"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AD4412">
        <w:rPr>
          <w:rFonts w:asciiTheme="majorBidi" w:hAnsiTheme="majorBidi" w:cs="David"/>
          <w:szCs w:val="24"/>
          <w:rtl/>
        </w:rPr>
        <w:t>להסכם זה מצורפים המסמכים כדלקמן:</w:t>
      </w:r>
    </w:p>
    <w:p w:rsidR="00DB3002" w:rsidRPr="00AD4412" w:rsidRDefault="00DB3002" w:rsidP="00DB3002">
      <w:pPr>
        <w:numPr>
          <w:ilvl w:val="2"/>
          <w:numId w:val="78"/>
        </w:numPr>
        <w:spacing w:line="360" w:lineRule="auto"/>
        <w:ind w:right="0"/>
        <w:jc w:val="both"/>
        <w:rPr>
          <w:rFonts w:asciiTheme="majorBidi" w:hAnsiTheme="majorBidi" w:cs="David"/>
          <w:szCs w:val="24"/>
        </w:rPr>
      </w:pPr>
      <w:r w:rsidRPr="00AD4412">
        <w:rPr>
          <w:rFonts w:asciiTheme="majorBidi" w:hAnsiTheme="majorBidi" w:cs="David"/>
          <w:szCs w:val="24"/>
          <w:rtl/>
        </w:rPr>
        <w:t>נספח א'- מסמכי המכרז.</w:t>
      </w:r>
    </w:p>
    <w:p w:rsidR="00DB3002" w:rsidRPr="00AD4412" w:rsidRDefault="00DB3002" w:rsidP="00DB3002">
      <w:pPr>
        <w:numPr>
          <w:ilvl w:val="2"/>
          <w:numId w:val="78"/>
        </w:numPr>
        <w:spacing w:line="360" w:lineRule="auto"/>
        <w:ind w:right="0"/>
        <w:jc w:val="both"/>
        <w:rPr>
          <w:rFonts w:asciiTheme="majorBidi" w:hAnsiTheme="majorBidi" w:cs="David"/>
          <w:szCs w:val="24"/>
        </w:rPr>
      </w:pPr>
      <w:r w:rsidRPr="00AD4412">
        <w:rPr>
          <w:rFonts w:asciiTheme="majorBidi" w:hAnsiTheme="majorBidi" w:cs="David"/>
          <w:szCs w:val="24"/>
          <w:rtl/>
        </w:rPr>
        <w:t>מסמכי ההצעה, לרבות מסמכים רלוונטיים שהוגשו במסגרת הליך הבחירה, לרבות הודעת המשרד על זכיית ההצעה, קביעת התקציב המאושר וכל פרט או תנאי מיוחד כפי שנדרש על ידי המשרד במסגרת אישור ההצעה. המסמכים יכללו גם פריסת מועדי תשלומים חתומה (נספח ב'1 במכרז).</w:t>
      </w:r>
    </w:p>
    <w:p w:rsidR="00DB3002" w:rsidRPr="00AD4412" w:rsidRDefault="00DB3002" w:rsidP="00DB3002">
      <w:pPr>
        <w:numPr>
          <w:ilvl w:val="2"/>
          <w:numId w:val="78"/>
        </w:numPr>
        <w:spacing w:line="360" w:lineRule="auto"/>
        <w:ind w:right="0"/>
        <w:jc w:val="both"/>
        <w:rPr>
          <w:rFonts w:asciiTheme="majorBidi" w:hAnsiTheme="majorBidi" w:cs="David"/>
          <w:szCs w:val="24"/>
        </w:rPr>
      </w:pPr>
      <w:r w:rsidRPr="00AD4412">
        <w:rPr>
          <w:rFonts w:asciiTheme="majorBidi" w:hAnsiTheme="majorBidi" w:cs="David"/>
          <w:szCs w:val="24"/>
          <w:rtl/>
        </w:rPr>
        <w:t>נספח ב' (נספח ט למכרז)- נהלי עריכת דו"ח כספי.</w:t>
      </w:r>
    </w:p>
    <w:p w:rsidR="00DB3002" w:rsidRPr="00AD4412" w:rsidRDefault="00DB3002" w:rsidP="00DB3002">
      <w:pPr>
        <w:numPr>
          <w:ilvl w:val="2"/>
          <w:numId w:val="78"/>
        </w:numPr>
        <w:spacing w:line="360" w:lineRule="auto"/>
        <w:ind w:right="0"/>
        <w:jc w:val="both"/>
        <w:rPr>
          <w:rFonts w:asciiTheme="majorBidi" w:hAnsiTheme="majorBidi" w:cs="David"/>
          <w:szCs w:val="24"/>
        </w:rPr>
      </w:pPr>
      <w:r w:rsidRPr="00AD4412">
        <w:rPr>
          <w:rFonts w:asciiTheme="majorBidi" w:hAnsiTheme="majorBidi" w:cs="David"/>
          <w:szCs w:val="24"/>
          <w:rtl/>
        </w:rPr>
        <w:t>נספח ג' (נספח י למכרז)- נהלי עריכת דו"ח מדעי.</w:t>
      </w:r>
    </w:p>
    <w:p w:rsidR="00DB3002" w:rsidRPr="00C327EB" w:rsidRDefault="00DB3002" w:rsidP="00DB3002">
      <w:pPr>
        <w:numPr>
          <w:ilvl w:val="2"/>
          <w:numId w:val="78"/>
        </w:numPr>
        <w:spacing w:line="360" w:lineRule="auto"/>
        <w:ind w:right="0"/>
        <w:jc w:val="both"/>
        <w:rPr>
          <w:rFonts w:asciiTheme="majorBidi" w:hAnsiTheme="majorBidi" w:cs="David"/>
          <w:szCs w:val="24"/>
        </w:rPr>
      </w:pPr>
      <w:r w:rsidRPr="00AD4412">
        <w:rPr>
          <w:rFonts w:asciiTheme="majorBidi" w:hAnsiTheme="majorBidi" w:cs="David"/>
          <w:szCs w:val="24"/>
          <w:rtl/>
        </w:rPr>
        <w:t>נספח ד'- העתקי הסכמים בין היזם וצדדי ג' המשקיעים ב</w:t>
      </w:r>
      <w:r w:rsidR="00EF2E68">
        <w:rPr>
          <w:rFonts w:asciiTheme="majorBidi" w:hAnsiTheme="majorBidi" w:cs="David"/>
          <w:szCs w:val="24"/>
          <w:rtl/>
        </w:rPr>
        <w:t>תכנית</w:t>
      </w:r>
      <w:r w:rsidRPr="00AD4412">
        <w:rPr>
          <w:rFonts w:asciiTheme="majorBidi" w:hAnsiTheme="majorBidi" w:cs="David"/>
          <w:szCs w:val="24"/>
          <w:rtl/>
        </w:rPr>
        <w:t>, ככל שקיימים.</w:t>
      </w:r>
    </w:p>
    <w:p w:rsidR="00DB3002" w:rsidRPr="00C327EB"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C327EB">
        <w:rPr>
          <w:rFonts w:asciiTheme="majorBidi" w:hAnsiTheme="majorBidi" w:cs="David"/>
          <w:szCs w:val="24"/>
          <w:rtl/>
        </w:rPr>
        <w:t>המבוא להסכם זה ונספחיו מהווים חלק בלתי נפרד ממנו. בכל מקרה של סתירה בין ההסכם לבין נספחיו, הוראות ההסכם עדיפות אלא אם נאמר אחרת.</w:t>
      </w:r>
    </w:p>
    <w:p w:rsidR="00DB3002" w:rsidRPr="00C327EB"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C327EB">
        <w:rPr>
          <w:rFonts w:asciiTheme="majorBidi" w:hAnsiTheme="majorBidi" w:cs="David"/>
          <w:szCs w:val="24"/>
          <w:rtl/>
        </w:rPr>
        <w:t>כותרות הסעיפים הן לצרכי נוחות בלבד ואין בהן כדי ללמד על פרשנות ההסכם.</w:t>
      </w:r>
    </w:p>
    <w:p w:rsidR="00DB3002" w:rsidRPr="00C327EB" w:rsidRDefault="00DB3002" w:rsidP="00DB3002">
      <w:pPr>
        <w:spacing w:line="360" w:lineRule="auto"/>
        <w:jc w:val="both"/>
        <w:rPr>
          <w:rFonts w:asciiTheme="majorBidi" w:hAnsiTheme="majorBidi" w:cs="David"/>
          <w:szCs w:val="24"/>
        </w:rPr>
      </w:pPr>
    </w:p>
    <w:p w:rsidR="00DB3002" w:rsidRPr="00C327EB"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u w:val="single"/>
        </w:rPr>
      </w:pPr>
      <w:r w:rsidRPr="00C327EB">
        <w:rPr>
          <w:rFonts w:asciiTheme="majorBidi" w:hAnsiTheme="majorBidi" w:cs="David"/>
          <w:b/>
          <w:bCs/>
          <w:szCs w:val="24"/>
          <w:u w:val="single"/>
          <w:rtl/>
        </w:rPr>
        <w:t>הגדרות</w:t>
      </w:r>
    </w:p>
    <w:p w:rsidR="00DB3002" w:rsidRPr="00C327EB" w:rsidRDefault="00DB3002" w:rsidP="00DB3002">
      <w:pPr>
        <w:spacing w:line="360" w:lineRule="auto"/>
        <w:ind w:left="425"/>
        <w:jc w:val="both"/>
        <w:rPr>
          <w:rFonts w:asciiTheme="majorBidi" w:hAnsiTheme="majorBidi" w:cs="David"/>
          <w:szCs w:val="24"/>
          <w:rtl/>
        </w:rPr>
      </w:pPr>
      <w:r w:rsidRPr="00C327EB">
        <w:rPr>
          <w:rFonts w:asciiTheme="majorBidi" w:hAnsiTheme="majorBidi" w:cs="David"/>
          <w:szCs w:val="24"/>
          <w:rtl/>
        </w:rPr>
        <w:t>בהסכם זה יהיו למונחים המפורטים מטה את המשמעות הרשומה לצידם:</w:t>
      </w:r>
    </w:p>
    <w:tbl>
      <w:tblPr>
        <w:bidiVisual/>
        <w:tblW w:w="0" w:type="auto"/>
        <w:tblInd w:w="494" w:type="dxa"/>
        <w:tblLook w:val="01E0" w:firstRow="1" w:lastRow="1" w:firstColumn="1" w:lastColumn="1" w:noHBand="0" w:noVBand="0"/>
      </w:tblPr>
      <w:tblGrid>
        <w:gridCol w:w="1620"/>
        <w:gridCol w:w="360"/>
        <w:gridCol w:w="6048"/>
      </w:tblGrid>
      <w:tr w:rsidR="00DB3002" w:rsidRPr="008E6505" w:rsidTr="00DB3002">
        <w:tc>
          <w:tcPr>
            <w:tcW w:w="1620" w:type="dxa"/>
            <w:hideMark/>
          </w:tcPr>
          <w:p w:rsidR="00DB3002" w:rsidRPr="00E725BE" w:rsidRDefault="00DB3002" w:rsidP="00DB3002">
            <w:pPr>
              <w:pStyle w:val="smalltablestyle"/>
              <w:spacing w:line="360" w:lineRule="auto"/>
              <w:rPr>
                <w:rFonts w:asciiTheme="majorBidi" w:hAnsiTheme="majorBidi" w:cs="David"/>
                <w:b/>
                <w:bCs/>
              </w:rPr>
            </w:pPr>
            <w:r w:rsidRPr="00E725BE">
              <w:rPr>
                <w:rFonts w:asciiTheme="majorBidi" w:hAnsiTheme="majorBidi" w:cs="David"/>
                <w:b/>
                <w:bCs/>
                <w:rtl/>
              </w:rPr>
              <w:t>התקציב המאושר</w:t>
            </w:r>
          </w:p>
        </w:tc>
        <w:tc>
          <w:tcPr>
            <w:tcW w:w="360" w:type="dxa"/>
          </w:tcPr>
          <w:p w:rsidR="00DB3002" w:rsidRPr="00C327EB" w:rsidRDefault="00DB3002" w:rsidP="00DB3002">
            <w:pPr>
              <w:pStyle w:val="smalltablestyle"/>
              <w:keepNext/>
              <w:keepLines/>
              <w:spacing w:before="200" w:line="360" w:lineRule="auto"/>
              <w:outlineLvl w:val="2"/>
              <w:rPr>
                <w:rFonts w:asciiTheme="majorBidi" w:hAnsiTheme="majorBidi" w:cs="David"/>
              </w:rPr>
            </w:pPr>
          </w:p>
        </w:tc>
        <w:tc>
          <w:tcPr>
            <w:tcW w:w="6048" w:type="dxa"/>
            <w:hideMark/>
          </w:tcPr>
          <w:p w:rsidR="00DB3002" w:rsidRPr="00C327EB" w:rsidRDefault="00DB3002" w:rsidP="00DB3002">
            <w:pPr>
              <w:pStyle w:val="smalltablestyle"/>
              <w:spacing w:line="360" w:lineRule="auto"/>
              <w:rPr>
                <w:rFonts w:asciiTheme="majorBidi" w:hAnsiTheme="majorBidi" w:cs="David"/>
              </w:rPr>
            </w:pPr>
            <w:r w:rsidRPr="00C327EB">
              <w:rPr>
                <w:rFonts w:asciiTheme="majorBidi" w:hAnsiTheme="majorBidi" w:cs="David"/>
                <w:rtl/>
              </w:rPr>
              <w:t>תקציב התכנית שאושר על ידי המשרד בהודעת הזכייה שנמסרה ליזם.</w:t>
            </w:r>
          </w:p>
        </w:tc>
      </w:tr>
      <w:tr w:rsidR="00DB3002" w:rsidRPr="000E6381" w:rsidTr="00E725BE">
        <w:trPr>
          <w:trHeight w:val="269"/>
        </w:trPr>
        <w:tc>
          <w:tcPr>
            <w:tcW w:w="1620" w:type="dxa"/>
          </w:tcPr>
          <w:p w:rsidR="00DB3002" w:rsidRPr="00E725BE" w:rsidRDefault="00DB3002" w:rsidP="00E725BE">
            <w:pPr>
              <w:pStyle w:val="smalltablestyle"/>
              <w:keepNext/>
              <w:keepLines/>
              <w:spacing w:after="0" w:line="360" w:lineRule="auto"/>
              <w:outlineLvl w:val="2"/>
              <w:rPr>
                <w:rFonts w:asciiTheme="majorBidi" w:hAnsiTheme="majorBidi" w:cs="David"/>
                <w:b/>
                <w:bCs/>
              </w:rPr>
            </w:pPr>
          </w:p>
        </w:tc>
        <w:tc>
          <w:tcPr>
            <w:tcW w:w="360" w:type="dxa"/>
          </w:tcPr>
          <w:p w:rsidR="00DB3002" w:rsidRPr="00E725BE" w:rsidRDefault="00DB3002" w:rsidP="00E725BE">
            <w:pPr>
              <w:pStyle w:val="smalltablestyle"/>
              <w:keepNext/>
              <w:keepLines/>
              <w:spacing w:after="0" w:line="360" w:lineRule="auto"/>
              <w:outlineLvl w:val="2"/>
              <w:rPr>
                <w:rFonts w:asciiTheme="majorBidi" w:hAnsiTheme="majorBidi" w:cs="David"/>
                <w:b/>
                <w:bCs/>
              </w:rPr>
            </w:pPr>
          </w:p>
        </w:tc>
        <w:tc>
          <w:tcPr>
            <w:tcW w:w="6048" w:type="dxa"/>
          </w:tcPr>
          <w:p w:rsidR="00DB3002" w:rsidRPr="00E725BE" w:rsidRDefault="00DB3002" w:rsidP="00E725BE">
            <w:pPr>
              <w:pStyle w:val="smalltablestyle"/>
              <w:keepNext/>
              <w:keepLines/>
              <w:spacing w:after="0" w:line="360" w:lineRule="auto"/>
              <w:outlineLvl w:val="2"/>
              <w:rPr>
                <w:rFonts w:asciiTheme="majorBidi" w:hAnsiTheme="majorBidi" w:cs="David"/>
                <w:b/>
                <w:bCs/>
              </w:rPr>
            </w:pPr>
          </w:p>
        </w:tc>
      </w:tr>
      <w:tr w:rsidR="00DB3002" w:rsidRPr="008E6505" w:rsidTr="00DB3002">
        <w:tc>
          <w:tcPr>
            <w:tcW w:w="1620" w:type="dxa"/>
            <w:hideMark/>
          </w:tcPr>
          <w:p w:rsidR="00DB3002" w:rsidRPr="00CA4AB8" w:rsidRDefault="00DB3002" w:rsidP="00DB3002">
            <w:pPr>
              <w:pStyle w:val="smalltablestyle"/>
              <w:spacing w:line="360" w:lineRule="auto"/>
              <w:rPr>
                <w:rFonts w:asciiTheme="majorBidi" w:hAnsiTheme="majorBidi" w:cs="David"/>
                <w:b/>
                <w:bCs/>
              </w:rPr>
            </w:pPr>
            <w:r w:rsidRPr="00E725BE">
              <w:rPr>
                <w:rFonts w:asciiTheme="majorBidi" w:hAnsiTheme="majorBidi" w:cs="David"/>
                <w:b/>
                <w:bCs/>
                <w:rtl/>
              </w:rPr>
              <w:t>מימון משלים</w:t>
            </w:r>
          </w:p>
        </w:tc>
        <w:tc>
          <w:tcPr>
            <w:tcW w:w="360" w:type="dxa"/>
          </w:tcPr>
          <w:p w:rsidR="00DB3002" w:rsidRPr="00C327EB" w:rsidRDefault="00DB3002" w:rsidP="00DB3002">
            <w:pPr>
              <w:pStyle w:val="smalltablestyle"/>
              <w:keepNext/>
              <w:keepLines/>
              <w:spacing w:before="200" w:line="360" w:lineRule="auto"/>
              <w:outlineLvl w:val="2"/>
              <w:rPr>
                <w:rFonts w:asciiTheme="majorBidi" w:hAnsiTheme="majorBidi" w:cs="David"/>
              </w:rPr>
            </w:pPr>
          </w:p>
        </w:tc>
        <w:tc>
          <w:tcPr>
            <w:tcW w:w="6048" w:type="dxa"/>
            <w:hideMark/>
          </w:tcPr>
          <w:p w:rsidR="00DB3002" w:rsidRPr="00C327EB" w:rsidRDefault="00DB3002" w:rsidP="00DB3002">
            <w:pPr>
              <w:pStyle w:val="smalltablestyle"/>
              <w:spacing w:line="360" w:lineRule="auto"/>
              <w:rPr>
                <w:rFonts w:asciiTheme="majorBidi" w:hAnsiTheme="majorBidi" w:cs="David"/>
              </w:rPr>
            </w:pPr>
            <w:r w:rsidRPr="00C327EB">
              <w:rPr>
                <w:rFonts w:asciiTheme="majorBidi" w:hAnsiTheme="majorBidi" w:cs="David"/>
                <w:rtl/>
              </w:rPr>
              <w:t>השקעות נוספות שיושקעו ב</w:t>
            </w:r>
            <w:r w:rsidR="00EF2E68">
              <w:rPr>
                <w:rFonts w:asciiTheme="majorBidi" w:hAnsiTheme="majorBidi" w:cs="David"/>
                <w:rtl/>
              </w:rPr>
              <w:t>תכנית</w:t>
            </w:r>
            <w:r w:rsidRPr="00C327EB">
              <w:rPr>
                <w:rFonts w:asciiTheme="majorBidi" w:hAnsiTheme="majorBidi" w:cs="David"/>
                <w:rtl/>
              </w:rPr>
              <w:t>, מעבר להשקעת המשרד, ע"י גורם כלשהו.</w:t>
            </w:r>
          </w:p>
        </w:tc>
      </w:tr>
      <w:tr w:rsidR="00DB3002" w:rsidRPr="000E6381" w:rsidTr="00DB3002">
        <w:tc>
          <w:tcPr>
            <w:tcW w:w="1620" w:type="dxa"/>
          </w:tcPr>
          <w:p w:rsidR="00DB3002" w:rsidRPr="00E725BE" w:rsidRDefault="00DB3002" w:rsidP="00E725BE">
            <w:pPr>
              <w:pStyle w:val="smalltablestyle"/>
              <w:keepNext/>
              <w:keepLines/>
              <w:spacing w:after="0" w:line="360" w:lineRule="auto"/>
              <w:outlineLvl w:val="2"/>
              <w:rPr>
                <w:rFonts w:asciiTheme="majorBidi" w:hAnsiTheme="majorBidi" w:cs="David"/>
                <w:b/>
                <w:bCs/>
              </w:rPr>
            </w:pPr>
          </w:p>
        </w:tc>
        <w:tc>
          <w:tcPr>
            <w:tcW w:w="360" w:type="dxa"/>
          </w:tcPr>
          <w:p w:rsidR="00DB3002" w:rsidRPr="00E725BE" w:rsidRDefault="00DB3002" w:rsidP="00E725BE">
            <w:pPr>
              <w:pStyle w:val="smalltablestyle"/>
              <w:keepNext/>
              <w:keepLines/>
              <w:spacing w:after="0" w:line="360" w:lineRule="auto"/>
              <w:outlineLvl w:val="2"/>
              <w:rPr>
                <w:rFonts w:asciiTheme="majorBidi" w:hAnsiTheme="majorBidi" w:cs="David"/>
                <w:b/>
                <w:bCs/>
              </w:rPr>
            </w:pPr>
          </w:p>
        </w:tc>
        <w:tc>
          <w:tcPr>
            <w:tcW w:w="6048" w:type="dxa"/>
          </w:tcPr>
          <w:p w:rsidR="00DB3002" w:rsidRPr="00E725BE" w:rsidRDefault="00DB3002" w:rsidP="00E725BE">
            <w:pPr>
              <w:pStyle w:val="smalltablestyle"/>
              <w:keepNext/>
              <w:keepLines/>
              <w:spacing w:after="0" w:line="360" w:lineRule="auto"/>
              <w:outlineLvl w:val="2"/>
              <w:rPr>
                <w:rFonts w:asciiTheme="majorBidi" w:hAnsiTheme="majorBidi" w:cs="David"/>
                <w:b/>
                <w:bCs/>
              </w:rPr>
            </w:pPr>
          </w:p>
        </w:tc>
      </w:tr>
      <w:tr w:rsidR="00DB3002" w:rsidRPr="008E6505" w:rsidTr="00DB3002">
        <w:tc>
          <w:tcPr>
            <w:tcW w:w="1620" w:type="dxa"/>
            <w:hideMark/>
          </w:tcPr>
          <w:p w:rsidR="00DB3002" w:rsidRPr="00CA4AB8" w:rsidRDefault="00DB3002" w:rsidP="00DB3002">
            <w:pPr>
              <w:pStyle w:val="smalltablestyle"/>
              <w:spacing w:line="360" w:lineRule="auto"/>
              <w:rPr>
                <w:rFonts w:asciiTheme="majorBidi" w:hAnsiTheme="majorBidi" w:cs="David"/>
                <w:b/>
                <w:bCs/>
              </w:rPr>
            </w:pPr>
            <w:r w:rsidRPr="00E725BE">
              <w:rPr>
                <w:rFonts w:asciiTheme="majorBidi" w:hAnsiTheme="majorBidi" w:cs="David"/>
                <w:b/>
                <w:bCs/>
                <w:rtl/>
              </w:rPr>
              <w:t>זכויות קניין רוחני</w:t>
            </w:r>
          </w:p>
        </w:tc>
        <w:tc>
          <w:tcPr>
            <w:tcW w:w="360" w:type="dxa"/>
          </w:tcPr>
          <w:p w:rsidR="00DB3002" w:rsidRPr="00C327EB" w:rsidRDefault="00DB3002" w:rsidP="00DB3002">
            <w:pPr>
              <w:pStyle w:val="smalltablestyle"/>
              <w:keepNext/>
              <w:keepLines/>
              <w:spacing w:before="200" w:line="360" w:lineRule="auto"/>
              <w:outlineLvl w:val="2"/>
              <w:rPr>
                <w:rFonts w:asciiTheme="majorBidi" w:hAnsiTheme="majorBidi" w:cs="David"/>
              </w:rPr>
            </w:pPr>
          </w:p>
        </w:tc>
        <w:tc>
          <w:tcPr>
            <w:tcW w:w="6048" w:type="dxa"/>
            <w:hideMark/>
          </w:tcPr>
          <w:p w:rsidR="00DB3002" w:rsidRPr="00C327EB" w:rsidRDefault="00DB3002" w:rsidP="00DB3002">
            <w:pPr>
              <w:pStyle w:val="smalltablestyle"/>
              <w:spacing w:line="360" w:lineRule="auto"/>
              <w:rPr>
                <w:rFonts w:asciiTheme="majorBidi" w:hAnsiTheme="majorBidi" w:cs="David"/>
              </w:rPr>
            </w:pPr>
            <w:r w:rsidRPr="00C327EB">
              <w:rPr>
                <w:rFonts w:asciiTheme="majorBidi" w:hAnsiTheme="majorBidi" w:cs="David"/>
                <w:rtl/>
              </w:rPr>
              <w:t>לרבות זכויות על פי חוק זכות יוצרים, 2007, ופקודת זכות יוצרים, 1924, חוק הפטנטים, התשכ"ז – 1967, פקודת סימני מסחר, תשל"ב – 1972, פקודת הפטנטים והמדגמים, זכויות ב- "סוד מסחרי" לפי חוק עוולות מסחריות, התשנ"ט – 1999, חוק זכויות מטפחים של זני צמחים, התשל"ג – 1973 וזכויות אחרות במידע שאינו נחלת הכלל.</w:t>
            </w:r>
          </w:p>
        </w:tc>
      </w:tr>
      <w:tr w:rsidR="00DB3002" w:rsidRPr="000E6381" w:rsidTr="00DB3002">
        <w:tc>
          <w:tcPr>
            <w:tcW w:w="1620" w:type="dxa"/>
          </w:tcPr>
          <w:p w:rsidR="00DB3002" w:rsidRPr="00E725BE" w:rsidRDefault="00DB3002" w:rsidP="00E725BE">
            <w:pPr>
              <w:pStyle w:val="smalltablestyle"/>
              <w:keepNext/>
              <w:keepLines/>
              <w:spacing w:after="0" w:line="360" w:lineRule="auto"/>
              <w:outlineLvl w:val="2"/>
              <w:rPr>
                <w:rFonts w:asciiTheme="majorBidi" w:hAnsiTheme="majorBidi" w:cs="David"/>
                <w:b/>
                <w:bCs/>
              </w:rPr>
            </w:pPr>
          </w:p>
        </w:tc>
        <w:tc>
          <w:tcPr>
            <w:tcW w:w="360" w:type="dxa"/>
          </w:tcPr>
          <w:p w:rsidR="00DB3002" w:rsidRPr="00E725BE" w:rsidRDefault="00DB3002" w:rsidP="00E725BE">
            <w:pPr>
              <w:pStyle w:val="smalltablestyle"/>
              <w:keepNext/>
              <w:keepLines/>
              <w:spacing w:after="0" w:line="360" w:lineRule="auto"/>
              <w:outlineLvl w:val="2"/>
              <w:rPr>
                <w:rFonts w:asciiTheme="majorBidi" w:hAnsiTheme="majorBidi" w:cs="David"/>
                <w:b/>
                <w:bCs/>
              </w:rPr>
            </w:pPr>
          </w:p>
        </w:tc>
        <w:tc>
          <w:tcPr>
            <w:tcW w:w="6048" w:type="dxa"/>
          </w:tcPr>
          <w:p w:rsidR="00DB3002" w:rsidRPr="00E725BE" w:rsidRDefault="00DB3002" w:rsidP="00E725BE">
            <w:pPr>
              <w:pStyle w:val="smalltablestyle"/>
              <w:keepNext/>
              <w:keepLines/>
              <w:spacing w:after="0" w:line="360" w:lineRule="auto"/>
              <w:outlineLvl w:val="2"/>
              <w:rPr>
                <w:rFonts w:asciiTheme="majorBidi" w:hAnsiTheme="majorBidi" w:cs="David"/>
                <w:b/>
                <w:bCs/>
              </w:rPr>
            </w:pPr>
          </w:p>
        </w:tc>
      </w:tr>
      <w:tr w:rsidR="00DB3002" w:rsidRPr="008E6505" w:rsidTr="00DB3002">
        <w:tc>
          <w:tcPr>
            <w:tcW w:w="1620" w:type="dxa"/>
            <w:hideMark/>
          </w:tcPr>
          <w:p w:rsidR="00DB3002" w:rsidRPr="00CA4AB8" w:rsidRDefault="00DB3002" w:rsidP="00DB3002">
            <w:pPr>
              <w:pStyle w:val="smalltablestyle"/>
              <w:spacing w:line="360" w:lineRule="auto"/>
              <w:rPr>
                <w:rFonts w:asciiTheme="majorBidi" w:hAnsiTheme="majorBidi" w:cs="David"/>
                <w:b/>
                <w:bCs/>
              </w:rPr>
            </w:pPr>
            <w:r w:rsidRPr="00E725BE">
              <w:rPr>
                <w:rFonts w:asciiTheme="majorBidi" w:hAnsiTheme="majorBidi" w:cs="David"/>
                <w:b/>
                <w:bCs/>
                <w:rtl/>
              </w:rPr>
              <w:t>תוצר הידע</w:t>
            </w:r>
          </w:p>
        </w:tc>
        <w:tc>
          <w:tcPr>
            <w:tcW w:w="360" w:type="dxa"/>
          </w:tcPr>
          <w:p w:rsidR="00DB3002" w:rsidRPr="00C327EB" w:rsidRDefault="00DB3002" w:rsidP="00DB3002">
            <w:pPr>
              <w:pStyle w:val="smalltablestyle"/>
              <w:keepNext/>
              <w:keepLines/>
              <w:spacing w:before="200" w:line="360" w:lineRule="auto"/>
              <w:outlineLvl w:val="2"/>
              <w:rPr>
                <w:rFonts w:asciiTheme="majorBidi" w:hAnsiTheme="majorBidi" w:cs="David"/>
              </w:rPr>
            </w:pPr>
          </w:p>
        </w:tc>
        <w:tc>
          <w:tcPr>
            <w:tcW w:w="6048" w:type="dxa"/>
            <w:hideMark/>
          </w:tcPr>
          <w:p w:rsidR="00DB3002" w:rsidRPr="00C327EB" w:rsidRDefault="00DB3002" w:rsidP="00DB3002">
            <w:pPr>
              <w:pStyle w:val="smalltablestyle"/>
              <w:spacing w:line="360" w:lineRule="auto"/>
              <w:rPr>
                <w:rFonts w:asciiTheme="majorBidi" w:hAnsiTheme="majorBidi" w:cs="David"/>
              </w:rPr>
            </w:pPr>
            <w:r w:rsidRPr="00C327EB">
              <w:rPr>
                <w:rFonts w:asciiTheme="majorBidi" w:hAnsiTheme="majorBidi" w:cs="David"/>
                <w:rtl/>
              </w:rPr>
              <w:t>כל רעיון, ממצא, מסקנה, תוצאה, שיטה ואינפורמציה שאינם נחלת הכלל, שהם תוצאה של התכנית, בין אם יש בהם או עשויות להיות בהם זכויות קניין רוחני ובין אם לאו.</w:t>
            </w:r>
          </w:p>
        </w:tc>
      </w:tr>
      <w:tr w:rsidR="00DB3002" w:rsidRPr="000E6381" w:rsidTr="00DB3002">
        <w:tc>
          <w:tcPr>
            <w:tcW w:w="1620" w:type="dxa"/>
          </w:tcPr>
          <w:p w:rsidR="00DB3002" w:rsidRPr="00E725BE" w:rsidRDefault="00DB3002" w:rsidP="00E725BE">
            <w:pPr>
              <w:pStyle w:val="smalltablestyle"/>
              <w:keepNext/>
              <w:keepLines/>
              <w:spacing w:after="0" w:line="360" w:lineRule="auto"/>
              <w:outlineLvl w:val="2"/>
              <w:rPr>
                <w:rFonts w:asciiTheme="majorBidi" w:hAnsiTheme="majorBidi" w:cs="David"/>
                <w:b/>
                <w:bCs/>
              </w:rPr>
            </w:pPr>
          </w:p>
        </w:tc>
        <w:tc>
          <w:tcPr>
            <w:tcW w:w="360" w:type="dxa"/>
          </w:tcPr>
          <w:p w:rsidR="00DB3002" w:rsidRPr="00E725BE" w:rsidRDefault="00DB3002" w:rsidP="00E725BE">
            <w:pPr>
              <w:pStyle w:val="smalltablestyle"/>
              <w:keepNext/>
              <w:keepLines/>
              <w:spacing w:after="0" w:line="360" w:lineRule="auto"/>
              <w:outlineLvl w:val="2"/>
              <w:rPr>
                <w:rFonts w:asciiTheme="majorBidi" w:hAnsiTheme="majorBidi" w:cs="David"/>
                <w:b/>
                <w:bCs/>
              </w:rPr>
            </w:pPr>
          </w:p>
        </w:tc>
        <w:tc>
          <w:tcPr>
            <w:tcW w:w="6048" w:type="dxa"/>
          </w:tcPr>
          <w:p w:rsidR="00DB3002" w:rsidRPr="00E725BE" w:rsidRDefault="00DB3002" w:rsidP="00E725BE">
            <w:pPr>
              <w:pStyle w:val="smalltablestyle"/>
              <w:keepNext/>
              <w:keepLines/>
              <w:spacing w:after="0" w:line="360" w:lineRule="auto"/>
              <w:outlineLvl w:val="2"/>
              <w:rPr>
                <w:rFonts w:asciiTheme="majorBidi" w:hAnsiTheme="majorBidi" w:cs="David"/>
                <w:b/>
                <w:bCs/>
              </w:rPr>
            </w:pPr>
          </w:p>
        </w:tc>
      </w:tr>
      <w:tr w:rsidR="00DB3002" w:rsidRPr="008E6505" w:rsidTr="00DB3002">
        <w:tc>
          <w:tcPr>
            <w:tcW w:w="1620" w:type="dxa"/>
            <w:hideMark/>
          </w:tcPr>
          <w:p w:rsidR="00DB3002" w:rsidRPr="00CA4AB8" w:rsidRDefault="00DB3002" w:rsidP="00DB3002">
            <w:pPr>
              <w:pStyle w:val="smalltablestyle"/>
              <w:spacing w:line="360" w:lineRule="auto"/>
              <w:rPr>
                <w:rFonts w:asciiTheme="majorBidi" w:hAnsiTheme="majorBidi" w:cs="David"/>
                <w:b/>
                <w:bCs/>
              </w:rPr>
            </w:pPr>
            <w:r w:rsidRPr="00E725BE">
              <w:rPr>
                <w:rFonts w:asciiTheme="majorBidi" w:hAnsiTheme="majorBidi" w:cs="David"/>
                <w:b/>
                <w:bCs/>
                <w:rtl/>
              </w:rPr>
              <w:t xml:space="preserve">הגנה על תוצר ידע </w:t>
            </w:r>
          </w:p>
        </w:tc>
        <w:tc>
          <w:tcPr>
            <w:tcW w:w="360" w:type="dxa"/>
          </w:tcPr>
          <w:p w:rsidR="00DB3002" w:rsidRPr="00C327EB" w:rsidRDefault="00DB3002" w:rsidP="00DB3002">
            <w:pPr>
              <w:pStyle w:val="smalltablestyle"/>
              <w:keepNext/>
              <w:keepLines/>
              <w:spacing w:before="200" w:line="360" w:lineRule="auto"/>
              <w:outlineLvl w:val="2"/>
              <w:rPr>
                <w:rFonts w:asciiTheme="majorBidi" w:hAnsiTheme="majorBidi" w:cs="David"/>
              </w:rPr>
            </w:pPr>
          </w:p>
        </w:tc>
        <w:tc>
          <w:tcPr>
            <w:tcW w:w="6048" w:type="dxa"/>
            <w:hideMark/>
          </w:tcPr>
          <w:p w:rsidR="00DB3002" w:rsidRPr="00C327EB" w:rsidRDefault="00DB3002" w:rsidP="00DB3002">
            <w:pPr>
              <w:pStyle w:val="smalltablestyle"/>
              <w:spacing w:line="360" w:lineRule="auto"/>
              <w:rPr>
                <w:rFonts w:asciiTheme="majorBidi" w:hAnsiTheme="majorBidi" w:cs="David"/>
              </w:rPr>
            </w:pPr>
            <w:r w:rsidRPr="00C327EB">
              <w:rPr>
                <w:rFonts w:asciiTheme="majorBidi" w:hAnsiTheme="majorBidi" w:cs="David"/>
                <w:rtl/>
              </w:rPr>
              <w:t>כל שיטה חוקית להגנה על ידע באמצעות זכויות קניין רוחני בארץ או בחו"ל, לרבות הגשת בקשה לרישום תוצר הידע לפי חוק הפטנטים, התשכ"ז – 1967.</w:t>
            </w:r>
          </w:p>
        </w:tc>
      </w:tr>
      <w:tr w:rsidR="00DB3002" w:rsidRPr="000E6381" w:rsidTr="00DB3002">
        <w:tc>
          <w:tcPr>
            <w:tcW w:w="1620" w:type="dxa"/>
          </w:tcPr>
          <w:p w:rsidR="00DB3002" w:rsidRPr="00E725BE" w:rsidRDefault="00DB3002" w:rsidP="00E725BE">
            <w:pPr>
              <w:pStyle w:val="smalltablestyle"/>
              <w:keepNext/>
              <w:keepLines/>
              <w:spacing w:after="0" w:line="360" w:lineRule="auto"/>
              <w:outlineLvl w:val="2"/>
              <w:rPr>
                <w:rFonts w:asciiTheme="majorBidi" w:hAnsiTheme="majorBidi" w:cs="David"/>
                <w:b/>
                <w:bCs/>
              </w:rPr>
            </w:pPr>
          </w:p>
        </w:tc>
        <w:tc>
          <w:tcPr>
            <w:tcW w:w="360" w:type="dxa"/>
          </w:tcPr>
          <w:p w:rsidR="00DB3002" w:rsidRPr="00E725BE" w:rsidRDefault="00DB3002" w:rsidP="00E725BE">
            <w:pPr>
              <w:pStyle w:val="smalltablestyle"/>
              <w:keepNext/>
              <w:keepLines/>
              <w:spacing w:after="0" w:line="360" w:lineRule="auto"/>
              <w:outlineLvl w:val="2"/>
              <w:rPr>
                <w:rFonts w:asciiTheme="majorBidi" w:hAnsiTheme="majorBidi" w:cs="David"/>
                <w:b/>
                <w:bCs/>
              </w:rPr>
            </w:pPr>
          </w:p>
        </w:tc>
        <w:tc>
          <w:tcPr>
            <w:tcW w:w="6048" w:type="dxa"/>
          </w:tcPr>
          <w:p w:rsidR="00DB3002" w:rsidRPr="00E725BE" w:rsidRDefault="00DB3002" w:rsidP="00E725BE">
            <w:pPr>
              <w:pStyle w:val="smalltablestyle"/>
              <w:keepNext/>
              <w:keepLines/>
              <w:spacing w:after="0" w:line="360" w:lineRule="auto"/>
              <w:outlineLvl w:val="2"/>
              <w:rPr>
                <w:rFonts w:asciiTheme="majorBidi" w:hAnsiTheme="majorBidi" w:cs="David"/>
                <w:b/>
                <w:bCs/>
              </w:rPr>
            </w:pPr>
          </w:p>
        </w:tc>
      </w:tr>
      <w:tr w:rsidR="00DB3002" w:rsidRPr="008E6505" w:rsidTr="00DB3002">
        <w:tc>
          <w:tcPr>
            <w:tcW w:w="1620" w:type="dxa"/>
            <w:hideMark/>
          </w:tcPr>
          <w:p w:rsidR="00DB3002" w:rsidRPr="00CA4AB8" w:rsidRDefault="00DB3002" w:rsidP="00DB3002">
            <w:pPr>
              <w:pStyle w:val="smalltablestyle"/>
              <w:spacing w:line="360" w:lineRule="auto"/>
              <w:rPr>
                <w:rFonts w:asciiTheme="majorBidi" w:hAnsiTheme="majorBidi" w:cs="David"/>
                <w:b/>
                <w:bCs/>
              </w:rPr>
            </w:pPr>
            <w:r w:rsidRPr="00E725BE">
              <w:rPr>
                <w:rFonts w:asciiTheme="majorBidi" w:hAnsiTheme="majorBidi" w:cs="David"/>
                <w:b/>
                <w:bCs/>
                <w:rtl/>
              </w:rPr>
              <w:t>רבעון</w:t>
            </w:r>
          </w:p>
        </w:tc>
        <w:tc>
          <w:tcPr>
            <w:tcW w:w="360" w:type="dxa"/>
          </w:tcPr>
          <w:p w:rsidR="00DB3002" w:rsidRPr="00C327EB" w:rsidRDefault="00DB3002" w:rsidP="00DB3002">
            <w:pPr>
              <w:pStyle w:val="smalltablestyle"/>
              <w:keepNext/>
              <w:keepLines/>
              <w:spacing w:before="200" w:line="360" w:lineRule="auto"/>
              <w:outlineLvl w:val="2"/>
              <w:rPr>
                <w:rFonts w:asciiTheme="majorBidi" w:hAnsiTheme="majorBidi" w:cs="David"/>
              </w:rPr>
            </w:pPr>
          </w:p>
        </w:tc>
        <w:tc>
          <w:tcPr>
            <w:tcW w:w="6048" w:type="dxa"/>
            <w:hideMark/>
          </w:tcPr>
          <w:p w:rsidR="00DB3002" w:rsidRPr="00C327EB" w:rsidRDefault="00DB3002" w:rsidP="00DB3002">
            <w:pPr>
              <w:pStyle w:val="smalltablestyle"/>
              <w:spacing w:line="360" w:lineRule="auto"/>
              <w:rPr>
                <w:rFonts w:asciiTheme="majorBidi" w:hAnsiTheme="majorBidi" w:cs="David"/>
              </w:rPr>
            </w:pPr>
            <w:r w:rsidRPr="00C327EB">
              <w:rPr>
                <w:rFonts w:asciiTheme="majorBidi" w:hAnsiTheme="majorBidi" w:cs="David"/>
                <w:rtl/>
              </w:rPr>
              <w:t>תקופה של שלושה חדשים של תקופת ההסכם המתחילה בכל יום ראשון לינואר, אפריל, יולי ואוקטובר. הרבעון הראשון לתקופת הסכם זה יסתיים ביום האחרון של הרבעון בו החלה תקופת ההסכם כאמור בסעיף 6 להסכם.</w:t>
            </w:r>
          </w:p>
        </w:tc>
      </w:tr>
      <w:tr w:rsidR="00DB3002" w:rsidRPr="000E6381" w:rsidTr="00DB3002">
        <w:tc>
          <w:tcPr>
            <w:tcW w:w="1620" w:type="dxa"/>
          </w:tcPr>
          <w:p w:rsidR="00DB3002" w:rsidRPr="00E725BE" w:rsidRDefault="00DB3002" w:rsidP="00E725BE">
            <w:pPr>
              <w:pStyle w:val="smalltablestyle"/>
              <w:keepNext/>
              <w:keepLines/>
              <w:spacing w:after="0" w:line="360" w:lineRule="auto"/>
              <w:outlineLvl w:val="2"/>
              <w:rPr>
                <w:rFonts w:asciiTheme="majorBidi" w:hAnsiTheme="majorBidi" w:cs="David"/>
                <w:b/>
                <w:bCs/>
              </w:rPr>
            </w:pPr>
          </w:p>
        </w:tc>
        <w:tc>
          <w:tcPr>
            <w:tcW w:w="360" w:type="dxa"/>
          </w:tcPr>
          <w:p w:rsidR="00DB3002" w:rsidRPr="00E725BE" w:rsidRDefault="00DB3002" w:rsidP="00E725BE">
            <w:pPr>
              <w:pStyle w:val="smalltablestyle"/>
              <w:keepNext/>
              <w:keepLines/>
              <w:spacing w:after="0" w:line="360" w:lineRule="auto"/>
              <w:outlineLvl w:val="2"/>
              <w:rPr>
                <w:rFonts w:asciiTheme="majorBidi" w:hAnsiTheme="majorBidi" w:cs="David"/>
                <w:b/>
                <w:bCs/>
              </w:rPr>
            </w:pPr>
          </w:p>
        </w:tc>
        <w:tc>
          <w:tcPr>
            <w:tcW w:w="6048" w:type="dxa"/>
          </w:tcPr>
          <w:p w:rsidR="00DB3002" w:rsidRPr="00E725BE" w:rsidRDefault="00DB3002" w:rsidP="00E725BE">
            <w:pPr>
              <w:pStyle w:val="smalltablestyle"/>
              <w:keepNext/>
              <w:keepLines/>
              <w:spacing w:after="0" w:line="360" w:lineRule="auto"/>
              <w:outlineLvl w:val="2"/>
              <w:rPr>
                <w:rFonts w:asciiTheme="majorBidi" w:hAnsiTheme="majorBidi" w:cs="David"/>
                <w:b/>
                <w:bCs/>
              </w:rPr>
            </w:pPr>
          </w:p>
        </w:tc>
      </w:tr>
      <w:tr w:rsidR="00DB3002" w:rsidRPr="008E6505" w:rsidTr="00DB3002">
        <w:tc>
          <w:tcPr>
            <w:tcW w:w="1620" w:type="dxa"/>
            <w:hideMark/>
          </w:tcPr>
          <w:p w:rsidR="00DB3002" w:rsidRPr="00CA4AB8" w:rsidRDefault="00DB3002" w:rsidP="00DB3002">
            <w:pPr>
              <w:pStyle w:val="smalltablestyle"/>
              <w:spacing w:line="360" w:lineRule="auto"/>
              <w:rPr>
                <w:rFonts w:asciiTheme="majorBidi" w:hAnsiTheme="majorBidi" w:cs="David"/>
                <w:b/>
                <w:bCs/>
              </w:rPr>
            </w:pPr>
            <w:r w:rsidRPr="00E725BE">
              <w:rPr>
                <w:rFonts w:asciiTheme="majorBidi" w:hAnsiTheme="majorBidi" w:cs="David"/>
                <w:b/>
                <w:bCs/>
                <w:rtl/>
              </w:rPr>
              <w:t>רישיון שימוש</w:t>
            </w:r>
          </w:p>
        </w:tc>
        <w:tc>
          <w:tcPr>
            <w:tcW w:w="360" w:type="dxa"/>
          </w:tcPr>
          <w:p w:rsidR="00DB3002" w:rsidRPr="00C327EB" w:rsidRDefault="00DB3002" w:rsidP="00DB3002">
            <w:pPr>
              <w:pStyle w:val="smalltablestyle"/>
              <w:keepNext/>
              <w:keepLines/>
              <w:spacing w:before="200" w:line="360" w:lineRule="auto"/>
              <w:outlineLvl w:val="2"/>
              <w:rPr>
                <w:rFonts w:asciiTheme="majorBidi" w:hAnsiTheme="majorBidi" w:cs="David"/>
              </w:rPr>
            </w:pPr>
          </w:p>
        </w:tc>
        <w:tc>
          <w:tcPr>
            <w:tcW w:w="6048" w:type="dxa"/>
            <w:hideMark/>
          </w:tcPr>
          <w:p w:rsidR="00DB3002" w:rsidRPr="00C327EB" w:rsidRDefault="00DB3002" w:rsidP="00DB3002">
            <w:pPr>
              <w:pStyle w:val="smalltablestyle"/>
              <w:spacing w:line="360" w:lineRule="auto"/>
              <w:rPr>
                <w:rFonts w:asciiTheme="majorBidi" w:hAnsiTheme="majorBidi" w:cs="David"/>
              </w:rPr>
            </w:pPr>
            <w:r w:rsidRPr="00C327EB">
              <w:rPr>
                <w:rFonts w:asciiTheme="majorBidi" w:hAnsiTheme="majorBidi" w:cs="David"/>
                <w:rtl/>
              </w:rPr>
              <w:t>חוזה המתיר שימוש בזכויות קניין רוחני.</w:t>
            </w:r>
          </w:p>
        </w:tc>
      </w:tr>
      <w:tr w:rsidR="00DD3B36" w:rsidRPr="000E6381" w:rsidTr="00DB3002">
        <w:tc>
          <w:tcPr>
            <w:tcW w:w="1620" w:type="dxa"/>
          </w:tcPr>
          <w:p w:rsidR="00DD3B36" w:rsidRPr="00DD3B36" w:rsidRDefault="00DD3B36" w:rsidP="00E725BE">
            <w:pPr>
              <w:pStyle w:val="smalltablestyle"/>
              <w:keepNext/>
              <w:keepLines/>
              <w:spacing w:after="0" w:line="360" w:lineRule="auto"/>
              <w:outlineLvl w:val="2"/>
              <w:rPr>
                <w:rFonts w:asciiTheme="majorBidi" w:hAnsiTheme="majorBidi" w:cs="David"/>
                <w:b/>
                <w:bCs/>
                <w:rtl/>
              </w:rPr>
            </w:pPr>
          </w:p>
        </w:tc>
        <w:tc>
          <w:tcPr>
            <w:tcW w:w="360" w:type="dxa"/>
          </w:tcPr>
          <w:p w:rsidR="00DD3B36" w:rsidRPr="00E725BE" w:rsidRDefault="00DD3B36" w:rsidP="00E725BE">
            <w:pPr>
              <w:pStyle w:val="smalltablestyle"/>
              <w:keepNext/>
              <w:keepLines/>
              <w:spacing w:after="0" w:line="360" w:lineRule="auto"/>
              <w:outlineLvl w:val="2"/>
              <w:rPr>
                <w:rFonts w:asciiTheme="majorBidi" w:hAnsiTheme="majorBidi" w:cs="David"/>
                <w:b/>
                <w:bCs/>
              </w:rPr>
            </w:pPr>
          </w:p>
        </w:tc>
        <w:tc>
          <w:tcPr>
            <w:tcW w:w="6048" w:type="dxa"/>
          </w:tcPr>
          <w:p w:rsidR="00DD3B36" w:rsidRPr="00E725BE" w:rsidRDefault="00DD3B36" w:rsidP="00E725BE">
            <w:pPr>
              <w:pStyle w:val="smalltablestyle"/>
              <w:keepNext/>
              <w:keepLines/>
              <w:spacing w:after="0" w:line="360" w:lineRule="auto"/>
              <w:outlineLvl w:val="2"/>
              <w:rPr>
                <w:rFonts w:asciiTheme="majorBidi" w:hAnsiTheme="majorBidi" w:cs="David"/>
                <w:b/>
                <w:bCs/>
                <w:rtl/>
              </w:rPr>
            </w:pPr>
          </w:p>
        </w:tc>
      </w:tr>
      <w:tr w:rsidR="00DB3002" w:rsidRPr="008E6505" w:rsidTr="00DB3002">
        <w:tc>
          <w:tcPr>
            <w:tcW w:w="1620" w:type="dxa"/>
            <w:hideMark/>
          </w:tcPr>
          <w:p w:rsidR="00DB3002" w:rsidRPr="00CA4AB8" w:rsidRDefault="00DB3002" w:rsidP="00DB3002">
            <w:pPr>
              <w:pStyle w:val="smalltablestyle"/>
              <w:spacing w:line="360" w:lineRule="auto"/>
              <w:rPr>
                <w:rFonts w:asciiTheme="majorBidi" w:hAnsiTheme="majorBidi" w:cs="David"/>
                <w:b/>
                <w:bCs/>
              </w:rPr>
            </w:pPr>
            <w:r w:rsidRPr="00E725BE">
              <w:rPr>
                <w:rFonts w:asciiTheme="majorBidi" w:hAnsiTheme="majorBidi" w:cs="David"/>
                <w:b/>
                <w:bCs/>
                <w:rtl/>
              </w:rPr>
              <w:t>מוסד להעברה טכנולוגית</w:t>
            </w:r>
          </w:p>
        </w:tc>
        <w:tc>
          <w:tcPr>
            <w:tcW w:w="360" w:type="dxa"/>
          </w:tcPr>
          <w:p w:rsidR="00DB3002" w:rsidRPr="00C327EB" w:rsidRDefault="00DB3002" w:rsidP="00DB3002">
            <w:pPr>
              <w:pStyle w:val="smalltablestyle"/>
              <w:keepNext/>
              <w:keepLines/>
              <w:spacing w:before="200" w:line="360" w:lineRule="auto"/>
              <w:outlineLvl w:val="2"/>
              <w:rPr>
                <w:rFonts w:asciiTheme="majorBidi" w:hAnsiTheme="majorBidi" w:cs="David"/>
              </w:rPr>
            </w:pPr>
          </w:p>
        </w:tc>
        <w:tc>
          <w:tcPr>
            <w:tcW w:w="6048" w:type="dxa"/>
            <w:hideMark/>
          </w:tcPr>
          <w:p w:rsidR="00DB3002" w:rsidRPr="00C327EB" w:rsidRDefault="00DB3002" w:rsidP="00DB3002">
            <w:pPr>
              <w:pStyle w:val="smalltablestyle"/>
              <w:spacing w:line="360" w:lineRule="auto"/>
              <w:rPr>
                <w:rFonts w:asciiTheme="majorBidi" w:hAnsiTheme="majorBidi" w:cs="David"/>
              </w:rPr>
            </w:pPr>
            <w:r w:rsidRPr="00C327EB">
              <w:rPr>
                <w:rFonts w:asciiTheme="majorBidi" w:hAnsiTheme="majorBidi" w:cs="David"/>
                <w:rtl/>
              </w:rPr>
              <w:t>תאגיד או גוף אחר אשר אחראי למסחור הקניין הרוחני של היזם.</w:t>
            </w:r>
          </w:p>
        </w:tc>
      </w:tr>
    </w:tbl>
    <w:p w:rsidR="00DB3002" w:rsidRPr="00C327EB" w:rsidRDefault="00DB3002" w:rsidP="00DB3002">
      <w:pPr>
        <w:spacing w:line="360" w:lineRule="auto"/>
        <w:jc w:val="both"/>
        <w:rPr>
          <w:rFonts w:asciiTheme="majorBidi" w:hAnsiTheme="majorBidi" w:cs="David"/>
          <w:b/>
          <w:bCs/>
          <w:szCs w:val="24"/>
          <w:u w:val="single"/>
          <w:rtl/>
        </w:rPr>
      </w:pPr>
    </w:p>
    <w:p w:rsidR="00DB3002" w:rsidRPr="00C327EB"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u w:val="single"/>
          <w:rtl/>
        </w:rPr>
      </w:pPr>
      <w:r w:rsidRPr="00C327EB">
        <w:rPr>
          <w:rFonts w:asciiTheme="majorBidi" w:hAnsiTheme="majorBidi" w:cs="David"/>
          <w:b/>
          <w:bCs/>
          <w:szCs w:val="24"/>
          <w:u w:val="single"/>
          <w:rtl/>
        </w:rPr>
        <w:t>ביצוע ה</w:t>
      </w:r>
      <w:r w:rsidR="00EF2E68">
        <w:rPr>
          <w:rFonts w:asciiTheme="majorBidi" w:hAnsiTheme="majorBidi" w:cs="David"/>
          <w:b/>
          <w:bCs/>
          <w:szCs w:val="24"/>
          <w:u w:val="single"/>
          <w:rtl/>
        </w:rPr>
        <w:t>תכנית</w:t>
      </w:r>
      <w:r w:rsidRPr="00C327EB">
        <w:rPr>
          <w:rFonts w:asciiTheme="majorBidi" w:hAnsiTheme="majorBidi" w:cs="David"/>
          <w:b/>
          <w:bCs/>
          <w:szCs w:val="24"/>
          <w:u w:val="single"/>
          <w:rtl/>
        </w:rPr>
        <w:t xml:space="preserve"> בהתאם להנחיות המשרד</w:t>
      </w:r>
    </w:p>
    <w:p w:rsidR="00DB3002" w:rsidRPr="00C327EB"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C327EB">
        <w:rPr>
          <w:rFonts w:asciiTheme="majorBidi" w:hAnsiTheme="majorBidi" w:cs="David"/>
          <w:szCs w:val="24"/>
          <w:rtl/>
        </w:rPr>
        <w:t>היזם מקבל על עצמו לבצע את ה</w:t>
      </w:r>
      <w:r w:rsidR="00EF2E68">
        <w:rPr>
          <w:rFonts w:asciiTheme="majorBidi" w:hAnsiTheme="majorBidi" w:cs="David"/>
          <w:szCs w:val="24"/>
          <w:rtl/>
        </w:rPr>
        <w:t>תכנית</w:t>
      </w:r>
      <w:r w:rsidRPr="00C327EB">
        <w:rPr>
          <w:rFonts w:asciiTheme="majorBidi" w:hAnsiTheme="majorBidi" w:cs="David"/>
          <w:szCs w:val="24"/>
          <w:rtl/>
        </w:rPr>
        <w:t xml:space="preserve"> כפי שאושרה על ידי המשרד וכפוף להוראות המפורטות בהסכם זה. </w:t>
      </w:r>
    </w:p>
    <w:p w:rsidR="00DB3002" w:rsidRPr="00C327EB"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C327EB">
        <w:rPr>
          <w:rFonts w:asciiTheme="majorBidi" w:hAnsiTheme="majorBidi" w:cs="David"/>
          <w:szCs w:val="24"/>
          <w:rtl/>
        </w:rPr>
        <w:t>היזם לא ישנה את ה</w:t>
      </w:r>
      <w:r w:rsidR="00EF2E68">
        <w:rPr>
          <w:rFonts w:asciiTheme="majorBidi" w:hAnsiTheme="majorBidi" w:cs="David"/>
          <w:szCs w:val="24"/>
          <w:rtl/>
        </w:rPr>
        <w:t>תכנית</w:t>
      </w:r>
      <w:r w:rsidRPr="00C327EB">
        <w:rPr>
          <w:rFonts w:asciiTheme="majorBidi" w:hAnsiTheme="majorBidi" w:cs="David"/>
          <w:szCs w:val="24"/>
          <w:rtl/>
        </w:rPr>
        <w:t xml:space="preserve"> ולא יסטה ממנה אלא אם קיבל את הסכמת המשרד לכך מראש ובכתב.</w:t>
      </w:r>
    </w:p>
    <w:p w:rsidR="00DB3002" w:rsidRPr="00C327EB"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C327EB">
        <w:rPr>
          <w:rFonts w:asciiTheme="majorBidi" w:hAnsiTheme="majorBidi" w:cs="David"/>
          <w:szCs w:val="24"/>
          <w:rtl/>
        </w:rPr>
        <w:lastRenderedPageBreak/>
        <w:t>היזם יכניס שינויים או תוספות ל</w:t>
      </w:r>
      <w:r w:rsidR="00EF2E68">
        <w:rPr>
          <w:rFonts w:asciiTheme="majorBidi" w:hAnsiTheme="majorBidi" w:cs="David"/>
          <w:szCs w:val="24"/>
          <w:rtl/>
        </w:rPr>
        <w:t>תכנית</w:t>
      </w:r>
      <w:r w:rsidRPr="00C327EB">
        <w:rPr>
          <w:rFonts w:asciiTheme="majorBidi" w:hAnsiTheme="majorBidi" w:cs="David"/>
          <w:szCs w:val="24"/>
          <w:rtl/>
        </w:rPr>
        <w:t xml:space="preserve">, אם יתבקש בכתב לעשות כן על ידי המשרד; אם לדעת המשרד ביצוע השינוי או התוספות ידרוש התאמה של סך ההשקעה הנקוב בסעיף 10 להלן, או של תקופת הביצוע, המוגדרת בסעיף 6 להלן, ייקבע סכום או זמן ההתאמה בהסכמת הצדדים. אין באמור בפסקה זו כדי לחייב את היזם לבצע שינויים בתכנית שיבוצעו במימונו בלבד. </w:t>
      </w:r>
    </w:p>
    <w:p w:rsidR="00DB3002" w:rsidRPr="00C327EB" w:rsidRDefault="00DB3002" w:rsidP="00DB3002">
      <w:pPr>
        <w:spacing w:line="360" w:lineRule="auto"/>
        <w:ind w:left="397"/>
        <w:jc w:val="both"/>
        <w:rPr>
          <w:rFonts w:asciiTheme="majorBidi" w:hAnsiTheme="majorBidi" w:cs="David"/>
          <w:szCs w:val="24"/>
        </w:rPr>
      </w:pPr>
      <w:r w:rsidRPr="00C327EB">
        <w:rPr>
          <w:rFonts w:asciiTheme="majorBidi" w:hAnsiTheme="majorBidi" w:cs="David"/>
          <w:szCs w:val="24"/>
          <w:rtl/>
        </w:rPr>
        <w:t xml:space="preserve"> </w:t>
      </w:r>
    </w:p>
    <w:p w:rsidR="00DB3002" w:rsidRPr="00C327EB"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u w:val="single"/>
        </w:rPr>
      </w:pPr>
      <w:r w:rsidRPr="00C327EB">
        <w:rPr>
          <w:rFonts w:asciiTheme="majorBidi" w:hAnsiTheme="majorBidi" w:cs="David"/>
          <w:b/>
          <w:bCs/>
          <w:szCs w:val="24"/>
          <w:u w:val="single"/>
          <w:rtl/>
        </w:rPr>
        <w:t>היזם מצהיר בזאת כלהלן:</w:t>
      </w:r>
    </w:p>
    <w:p w:rsidR="00DB3002" w:rsidRPr="00C327EB"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C327EB">
        <w:rPr>
          <w:rFonts w:asciiTheme="majorBidi" w:hAnsiTheme="majorBidi" w:cs="David"/>
          <w:szCs w:val="24"/>
          <w:rtl/>
        </w:rPr>
        <w:t>יש באפשרותו הטכנית והמקצועית למלא אחר תנאי הסכם זה וכי לא קיימת כל מניעה על פי כל דין ו/או הסכם ו/או אחרת להתקשרותו בהסכם זה.</w:t>
      </w:r>
    </w:p>
    <w:p w:rsidR="00DB3002" w:rsidRPr="00C327EB"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C327EB">
        <w:rPr>
          <w:rFonts w:asciiTheme="majorBidi" w:hAnsiTheme="majorBidi" w:cs="David"/>
          <w:szCs w:val="24"/>
          <w:rtl/>
        </w:rPr>
        <w:t>הוא יעשה את כל ההכנות הדרושות ואת הסידורים, שיהיו נחוצים לביצוע התכנית באופן יעיל ומעולה ולשביעות רצונו של המשרד.</w:t>
      </w:r>
    </w:p>
    <w:p w:rsidR="00DB3002" w:rsidRPr="00C327EB" w:rsidRDefault="00DB3002" w:rsidP="00DB3002">
      <w:pPr>
        <w:numPr>
          <w:ilvl w:val="1"/>
          <w:numId w:val="78"/>
        </w:numPr>
        <w:tabs>
          <w:tab w:val="num" w:pos="851"/>
        </w:tabs>
        <w:spacing w:line="360" w:lineRule="auto"/>
        <w:ind w:left="851" w:right="0" w:hanging="454"/>
        <w:jc w:val="both"/>
        <w:rPr>
          <w:rFonts w:asciiTheme="majorBidi" w:hAnsiTheme="majorBidi" w:cs="David"/>
          <w:szCs w:val="24"/>
          <w:rtl/>
        </w:rPr>
      </w:pPr>
      <w:r w:rsidRPr="00C327EB">
        <w:rPr>
          <w:rFonts w:asciiTheme="majorBidi" w:hAnsiTheme="majorBidi" w:cs="David"/>
          <w:szCs w:val="24"/>
          <w:rtl/>
        </w:rPr>
        <w:t>הוא יעסיק עובדים מנוסים, אחראים, מקצועיים בהיקף הדרוש להתקדמות ביצוע התכנית בהתאם להוראות הסכם זה.</w:t>
      </w:r>
    </w:p>
    <w:p w:rsidR="00DB3002" w:rsidRPr="00C327EB" w:rsidRDefault="00DB3002" w:rsidP="00DB3002">
      <w:pPr>
        <w:numPr>
          <w:ilvl w:val="1"/>
          <w:numId w:val="78"/>
        </w:numPr>
        <w:tabs>
          <w:tab w:val="num" w:pos="851"/>
        </w:tabs>
        <w:spacing w:line="360" w:lineRule="auto"/>
        <w:ind w:left="851" w:right="0" w:hanging="454"/>
        <w:jc w:val="both"/>
        <w:rPr>
          <w:rFonts w:asciiTheme="majorBidi" w:hAnsiTheme="majorBidi" w:cs="David"/>
          <w:szCs w:val="24"/>
          <w:rtl/>
        </w:rPr>
      </w:pPr>
      <w:r w:rsidRPr="00C327EB">
        <w:rPr>
          <w:rFonts w:asciiTheme="majorBidi" w:hAnsiTheme="majorBidi" w:cs="David"/>
          <w:szCs w:val="24"/>
          <w:rtl/>
        </w:rPr>
        <w:t>הוא יבצע את ה</w:t>
      </w:r>
      <w:r w:rsidR="00EF2E68">
        <w:rPr>
          <w:rFonts w:asciiTheme="majorBidi" w:hAnsiTheme="majorBidi" w:cs="David"/>
          <w:szCs w:val="24"/>
          <w:rtl/>
        </w:rPr>
        <w:t>תכנית</w:t>
      </w:r>
      <w:r w:rsidRPr="00C327EB">
        <w:rPr>
          <w:rFonts w:asciiTheme="majorBidi" w:hAnsiTheme="majorBidi" w:cs="David"/>
          <w:szCs w:val="24"/>
          <w:rtl/>
        </w:rPr>
        <w:t xml:space="preserve"> ברמה גבוהה ומקובלת ויעשה כל דבר, הנדרש והסביר, שמומחה מעולה היה עושה לשם ביצוע ה</w:t>
      </w:r>
      <w:r w:rsidR="00EF2E68">
        <w:rPr>
          <w:rFonts w:asciiTheme="majorBidi" w:hAnsiTheme="majorBidi" w:cs="David"/>
          <w:szCs w:val="24"/>
          <w:rtl/>
        </w:rPr>
        <w:t>תכנית</w:t>
      </w:r>
      <w:r w:rsidRPr="00C327EB">
        <w:rPr>
          <w:rFonts w:asciiTheme="majorBidi" w:hAnsiTheme="majorBidi" w:cs="David"/>
          <w:szCs w:val="24"/>
          <w:rtl/>
        </w:rPr>
        <w:t>.</w:t>
      </w:r>
    </w:p>
    <w:p w:rsidR="00DB3002" w:rsidRPr="00C327EB" w:rsidRDefault="00DB3002" w:rsidP="00DB3002">
      <w:pPr>
        <w:numPr>
          <w:ilvl w:val="1"/>
          <w:numId w:val="78"/>
        </w:numPr>
        <w:tabs>
          <w:tab w:val="clear" w:pos="1134"/>
          <w:tab w:val="num" w:pos="851"/>
          <w:tab w:val="num" w:pos="3090"/>
        </w:tabs>
        <w:spacing w:line="360" w:lineRule="auto"/>
        <w:ind w:left="851" w:right="0" w:hanging="454"/>
        <w:jc w:val="both"/>
        <w:rPr>
          <w:rFonts w:asciiTheme="majorBidi" w:hAnsiTheme="majorBidi" w:cs="David"/>
          <w:szCs w:val="24"/>
        </w:rPr>
      </w:pPr>
      <w:r w:rsidRPr="00C327EB">
        <w:rPr>
          <w:rFonts w:asciiTheme="majorBidi" w:hAnsiTheme="majorBidi" w:cs="David"/>
          <w:szCs w:val="24"/>
          <w:rtl/>
        </w:rPr>
        <w:t>כל המסמכים שהוגשו בהצעה ומצורפים כנספח א' להסכם זה, מהווים מסגרת משפטית שלמה ומלאה לביצוע התכנית במלואה.</w:t>
      </w:r>
    </w:p>
    <w:p w:rsidR="00DB3002" w:rsidRPr="00C327EB"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C327EB">
        <w:rPr>
          <w:rFonts w:asciiTheme="majorBidi" w:hAnsiTheme="majorBidi" w:cs="David"/>
          <w:szCs w:val="24"/>
          <w:rtl/>
        </w:rPr>
        <w:t>הוא יתקן כל הפרה של תנאי מתנאי הסכם זה תוך 7 ימי עבודה מיום מסירת הודעה בכתב ע"י המשרד על ההפרה כאמור.</w:t>
      </w:r>
    </w:p>
    <w:p w:rsidR="00DB3002" w:rsidRPr="00C327EB" w:rsidRDefault="00DB3002" w:rsidP="00DB3002">
      <w:pPr>
        <w:spacing w:line="360" w:lineRule="auto"/>
        <w:ind w:left="397"/>
        <w:jc w:val="both"/>
        <w:rPr>
          <w:rFonts w:asciiTheme="majorBidi" w:hAnsiTheme="majorBidi" w:cs="David"/>
          <w:szCs w:val="24"/>
        </w:rPr>
      </w:pPr>
    </w:p>
    <w:p w:rsidR="00DB3002" w:rsidRPr="00C327EB"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u w:val="single"/>
        </w:rPr>
      </w:pPr>
      <w:r w:rsidRPr="00C327EB">
        <w:rPr>
          <w:rFonts w:asciiTheme="majorBidi" w:hAnsiTheme="majorBidi" w:cs="David"/>
          <w:b/>
          <w:bCs/>
          <w:szCs w:val="24"/>
          <w:u w:val="single"/>
          <w:rtl/>
        </w:rPr>
        <w:t>מימון נוסף</w:t>
      </w:r>
    </w:p>
    <w:p w:rsidR="00DB3002" w:rsidRPr="00C327EB"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C327EB">
        <w:rPr>
          <w:rFonts w:asciiTheme="majorBidi" w:hAnsiTheme="majorBidi" w:cs="David"/>
          <w:szCs w:val="24"/>
          <w:rtl/>
        </w:rPr>
        <w:t>היזם מצהיר כי לא קיבל השתתפות במימון התכנית ולא הושקעו ב</w:t>
      </w:r>
      <w:r w:rsidR="00EF2E68">
        <w:rPr>
          <w:rFonts w:asciiTheme="majorBidi" w:hAnsiTheme="majorBidi" w:cs="David"/>
          <w:szCs w:val="24"/>
          <w:rtl/>
        </w:rPr>
        <w:t>תכנית</w:t>
      </w:r>
      <w:r w:rsidRPr="00C327EB">
        <w:rPr>
          <w:rFonts w:asciiTheme="majorBidi" w:hAnsiTheme="majorBidi" w:cs="David"/>
          <w:szCs w:val="24"/>
          <w:rtl/>
        </w:rPr>
        <w:t xml:space="preserve"> כספים, מלבד אלו של המשרד, נכון ליום חתימת הסכם זה, פרט למפורט להלן:</w:t>
      </w:r>
    </w:p>
    <w:p w:rsidR="00DB3002" w:rsidRPr="00C327EB" w:rsidRDefault="00DB3002" w:rsidP="00DB3002">
      <w:pPr>
        <w:numPr>
          <w:ilvl w:val="2"/>
          <w:numId w:val="78"/>
        </w:numPr>
        <w:spacing w:line="360" w:lineRule="auto"/>
        <w:ind w:right="0"/>
        <w:jc w:val="both"/>
        <w:rPr>
          <w:rFonts w:asciiTheme="majorBidi" w:hAnsiTheme="majorBidi" w:cs="David"/>
          <w:szCs w:val="24"/>
          <w:rtl/>
        </w:rPr>
      </w:pPr>
      <w:r w:rsidRPr="00C327EB">
        <w:rPr>
          <w:rFonts w:asciiTheme="majorBidi" w:hAnsiTheme="majorBidi" w:cs="David"/>
          <w:szCs w:val="24"/>
          <w:rtl/>
        </w:rPr>
        <w:t>בסך של ___________________ מאת ____________________</w:t>
      </w:r>
    </w:p>
    <w:p w:rsidR="00DB3002" w:rsidRPr="00C327EB" w:rsidRDefault="00DB3002" w:rsidP="00DB3002">
      <w:pPr>
        <w:numPr>
          <w:ilvl w:val="2"/>
          <w:numId w:val="78"/>
        </w:numPr>
        <w:spacing w:line="360" w:lineRule="auto"/>
        <w:ind w:right="0"/>
        <w:jc w:val="both"/>
        <w:rPr>
          <w:rFonts w:asciiTheme="majorBidi" w:hAnsiTheme="majorBidi" w:cs="David"/>
          <w:szCs w:val="24"/>
        </w:rPr>
      </w:pPr>
      <w:r w:rsidRPr="00C327EB">
        <w:rPr>
          <w:rFonts w:asciiTheme="majorBidi" w:hAnsiTheme="majorBidi" w:cs="David"/>
          <w:szCs w:val="24"/>
          <w:rtl/>
        </w:rPr>
        <w:t xml:space="preserve">בסך של __________________ מאת _____________________ </w:t>
      </w:r>
    </w:p>
    <w:p w:rsidR="00DB3002" w:rsidRPr="00C327EB" w:rsidRDefault="00DB3002" w:rsidP="00DB3002">
      <w:pPr>
        <w:numPr>
          <w:ilvl w:val="1"/>
          <w:numId w:val="78"/>
        </w:numPr>
        <w:tabs>
          <w:tab w:val="num" w:pos="851"/>
        </w:tabs>
        <w:spacing w:line="360" w:lineRule="auto"/>
        <w:ind w:left="851" w:right="0" w:hanging="454"/>
        <w:jc w:val="both"/>
        <w:rPr>
          <w:rFonts w:asciiTheme="majorBidi" w:hAnsiTheme="majorBidi" w:cs="David"/>
        </w:rPr>
      </w:pPr>
      <w:r w:rsidRPr="00C327EB">
        <w:rPr>
          <w:rFonts w:asciiTheme="majorBidi" w:hAnsiTheme="majorBidi" w:cs="David"/>
          <w:szCs w:val="24"/>
          <w:rtl/>
        </w:rPr>
        <w:t xml:space="preserve">היזם מתחייב להודיע למשרד ללא דיחוי על כל מקור מימון נוסף או השקעה אשר יוצע לו, לרבות מממשלת ישראל, בין אם המימון יושקע במהלך ביצוע התכנית ובין אם יושקע לאחר מכן, כולל השקעה למטרת קבלת זכויות בתוצאות התכנית. להודעה כאמור תצורף הודעה מתאימה גם מטעם הגורם המממן/משקיע בנוסח המצורף </w:t>
      </w:r>
      <w:r w:rsidRPr="00C327EB">
        <w:rPr>
          <w:rFonts w:asciiTheme="majorBidi" w:hAnsiTheme="majorBidi" w:cs="David"/>
          <w:b/>
          <w:bCs/>
          <w:szCs w:val="24"/>
          <w:rtl/>
        </w:rPr>
        <w:t xml:space="preserve">כנספח י"ב למכרז </w:t>
      </w:r>
      <w:r w:rsidRPr="00C327EB">
        <w:rPr>
          <w:rFonts w:asciiTheme="majorBidi" w:hAnsiTheme="majorBidi" w:cs="David"/>
          <w:szCs w:val="24"/>
          <w:rtl/>
        </w:rPr>
        <w:t xml:space="preserve">אשר יצהיר כי הוא מודע להסכם ההתקשרות בין היזם למשרד על כל פרטיו </w:t>
      </w:r>
      <w:r w:rsidRPr="00C327EB">
        <w:rPr>
          <w:rFonts w:asciiTheme="majorBidi" w:hAnsiTheme="majorBidi" w:cs="David"/>
          <w:szCs w:val="24"/>
          <w:rtl/>
        </w:rPr>
        <w:lastRenderedPageBreak/>
        <w:t>ולזכויות המשרד הנובעות ממנו. במקרה זה, למשרד תהיה הזכות שלא לאשר את מקור המימון הנוסף לפי שיקול דעתו הבלעדי או להיכנס למו"מ עם המשקיע הפוטנציאלי כפי שיימצא המשרד לנ</w:t>
      </w:r>
      <w:r w:rsidR="00731E28">
        <w:rPr>
          <w:rFonts w:asciiTheme="majorBidi" w:hAnsiTheme="majorBidi" w:cs="David" w:hint="cs"/>
          <w:szCs w:val="24"/>
          <w:rtl/>
        </w:rPr>
        <w:t>כ</w:t>
      </w:r>
      <w:r w:rsidRPr="00C327EB">
        <w:rPr>
          <w:rFonts w:asciiTheme="majorBidi" w:hAnsiTheme="majorBidi" w:cs="David"/>
          <w:szCs w:val="24"/>
          <w:rtl/>
        </w:rPr>
        <w:t>ון, לרבות באופן אשר יביא להחלפת השקעת המשרד במימון באמצעות המשקיע, בתנאים שייקבעו ע"י המשרד. יובהר, כי סכומים נוספים שתקבל ה</w:t>
      </w:r>
      <w:r w:rsidR="00EF2E68">
        <w:rPr>
          <w:rFonts w:asciiTheme="majorBidi" w:hAnsiTheme="majorBidi" w:cs="David"/>
          <w:szCs w:val="24"/>
          <w:rtl/>
        </w:rPr>
        <w:t>תכנית</w:t>
      </w:r>
      <w:r w:rsidRPr="00C327EB">
        <w:rPr>
          <w:rFonts w:asciiTheme="majorBidi" w:hAnsiTheme="majorBidi" w:cs="David"/>
          <w:szCs w:val="24"/>
          <w:rtl/>
        </w:rPr>
        <w:t xml:space="preserve"> מיחידות ממשלתיות במהלך תקופת הביצוע, יופחתו מסכום השקעת המשרד האמור בסעיף 10 להלן באופן שכל סכום הנדרש למימון התכנית המאושרת ישולם </w:t>
      </w:r>
      <w:r w:rsidRPr="00C327EB">
        <w:rPr>
          <w:rFonts w:asciiTheme="majorBidi" w:hAnsiTheme="majorBidi" w:cs="David"/>
          <w:b/>
          <w:bCs/>
          <w:szCs w:val="24"/>
          <w:rtl/>
        </w:rPr>
        <w:t>קודם</w:t>
      </w:r>
      <w:r w:rsidRPr="00C327EB">
        <w:rPr>
          <w:rFonts w:asciiTheme="majorBidi" w:hAnsiTheme="majorBidi" w:cs="David"/>
          <w:szCs w:val="24"/>
          <w:rtl/>
        </w:rPr>
        <w:t xml:space="preserve"> מתוך מימון היחידות הממשלתיות האחרות ורק אחר-כך מכספי המשרד. </w:t>
      </w:r>
    </w:p>
    <w:p w:rsidR="00DB3002" w:rsidRPr="00C327EB"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C327EB">
        <w:rPr>
          <w:rFonts w:asciiTheme="majorBidi" w:hAnsiTheme="majorBidi" w:cs="David"/>
          <w:szCs w:val="24"/>
          <w:rtl/>
        </w:rPr>
        <w:t>דיווחי היזם אודות מקורות מימון כאמור בס"ק ב' יימסרו למשרד ללא דיחוי, ובטרם ייחתם כל הסכם בין היזם למשקע הנוסף.</w:t>
      </w:r>
    </w:p>
    <w:p w:rsidR="00DB3002" w:rsidRPr="00C327EB" w:rsidRDefault="00DB3002" w:rsidP="00DB3002">
      <w:pPr>
        <w:numPr>
          <w:ilvl w:val="1"/>
          <w:numId w:val="78"/>
        </w:numPr>
        <w:tabs>
          <w:tab w:val="num" w:pos="851"/>
        </w:tabs>
        <w:spacing w:line="360" w:lineRule="auto"/>
        <w:ind w:left="851" w:right="0" w:hanging="454"/>
        <w:jc w:val="both"/>
        <w:rPr>
          <w:rFonts w:asciiTheme="majorBidi" w:hAnsiTheme="majorBidi" w:cs="David"/>
        </w:rPr>
      </w:pPr>
      <w:r w:rsidRPr="00C327EB">
        <w:rPr>
          <w:rFonts w:asciiTheme="majorBidi" w:hAnsiTheme="majorBidi" w:cs="David"/>
          <w:szCs w:val="24"/>
          <w:rtl/>
        </w:rPr>
        <w:t xml:space="preserve">היזם לא יקבל כל מימון נוסף, אלא לאחר אישור המשרד בכתב ובתנאים שקבע המשרד ומבלי לגרוע מזכויות המשרד כמפורט בהסכם זה. המשרד לא ימנע ממתן אישור כאמור אלא בהצדק סביר לכך או אם יש לדעת המשרד במתן האישור כדי לפגוע בזכויות המדינה. </w:t>
      </w:r>
    </w:p>
    <w:p w:rsidR="00DB3002" w:rsidRPr="00C327EB" w:rsidRDefault="00DB3002" w:rsidP="00DB3002">
      <w:pPr>
        <w:spacing w:line="360" w:lineRule="auto"/>
        <w:jc w:val="both"/>
        <w:rPr>
          <w:rFonts w:asciiTheme="majorBidi" w:hAnsiTheme="majorBidi" w:cs="David"/>
          <w:szCs w:val="24"/>
        </w:rPr>
      </w:pPr>
    </w:p>
    <w:p w:rsidR="00DB3002" w:rsidRPr="00C327EB"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u w:val="single"/>
          <w:rtl/>
        </w:rPr>
      </w:pPr>
      <w:r w:rsidRPr="00C327EB">
        <w:rPr>
          <w:rFonts w:asciiTheme="majorBidi" w:hAnsiTheme="majorBidi" w:cs="David"/>
          <w:b/>
          <w:bCs/>
          <w:szCs w:val="24"/>
          <w:u w:val="single"/>
          <w:rtl/>
        </w:rPr>
        <w:t>תקופת הביצוע</w:t>
      </w:r>
    </w:p>
    <w:p w:rsidR="00DB3002" w:rsidRPr="00C327EB" w:rsidRDefault="00DB3002" w:rsidP="00DB3002">
      <w:pPr>
        <w:numPr>
          <w:ilvl w:val="1"/>
          <w:numId w:val="102"/>
        </w:numPr>
        <w:spacing w:line="360" w:lineRule="auto"/>
        <w:jc w:val="both"/>
        <w:rPr>
          <w:rFonts w:asciiTheme="majorBidi" w:hAnsiTheme="majorBidi" w:cs="David"/>
          <w:szCs w:val="24"/>
          <w:rtl/>
        </w:rPr>
      </w:pPr>
      <w:r w:rsidRPr="00C327EB">
        <w:rPr>
          <w:rFonts w:asciiTheme="majorBidi" w:hAnsiTheme="majorBidi" w:cs="David"/>
          <w:szCs w:val="24"/>
          <w:rtl/>
        </w:rPr>
        <w:t>ה</w:t>
      </w:r>
      <w:r w:rsidR="00EF2E68">
        <w:rPr>
          <w:rFonts w:asciiTheme="majorBidi" w:hAnsiTheme="majorBidi" w:cs="David"/>
          <w:szCs w:val="24"/>
          <w:rtl/>
        </w:rPr>
        <w:t>תכנית</w:t>
      </w:r>
      <w:r w:rsidRPr="00C327EB">
        <w:rPr>
          <w:rFonts w:asciiTheme="majorBidi" w:hAnsiTheme="majorBidi" w:cs="David"/>
          <w:szCs w:val="24"/>
          <w:rtl/>
        </w:rPr>
        <w:t xml:space="preserve"> תבוצע במהלך תקופה של </w:t>
      </w:r>
      <w:r w:rsidRPr="00C327EB">
        <w:rPr>
          <w:rFonts w:asciiTheme="majorBidi" w:hAnsiTheme="majorBidi" w:cs="David"/>
          <w:b/>
          <w:bCs/>
          <w:szCs w:val="24"/>
          <w:u w:val="single"/>
          <w:rtl/>
        </w:rPr>
        <w:t xml:space="preserve">_____ </w:t>
      </w:r>
      <w:r w:rsidRPr="00C327EB">
        <w:rPr>
          <w:rFonts w:asciiTheme="majorBidi" w:hAnsiTheme="majorBidi" w:cs="David"/>
          <w:szCs w:val="24"/>
          <w:rtl/>
        </w:rPr>
        <w:t xml:space="preserve">חודשים, החל מיום </w:t>
      </w:r>
      <w:r w:rsidRPr="00C327EB">
        <w:rPr>
          <w:rFonts w:asciiTheme="majorBidi" w:hAnsiTheme="majorBidi" w:cs="David"/>
          <w:b/>
          <w:bCs/>
          <w:szCs w:val="24"/>
          <w:u w:val="single"/>
          <w:rtl/>
        </w:rPr>
        <w:t>_____</w:t>
      </w:r>
      <w:r w:rsidRPr="00C327EB">
        <w:rPr>
          <w:rFonts w:asciiTheme="majorBidi" w:hAnsiTheme="majorBidi" w:cs="David"/>
          <w:szCs w:val="24"/>
          <w:rtl/>
        </w:rPr>
        <w:t xml:space="preserve"> ועד ליום  </w:t>
      </w:r>
      <w:r w:rsidRPr="00C327EB">
        <w:rPr>
          <w:rFonts w:asciiTheme="majorBidi" w:hAnsiTheme="majorBidi" w:cs="David"/>
          <w:b/>
          <w:bCs/>
          <w:szCs w:val="24"/>
          <w:u w:val="single"/>
          <w:rtl/>
        </w:rPr>
        <w:t>_____</w:t>
      </w:r>
      <w:r w:rsidRPr="00C327EB">
        <w:rPr>
          <w:rFonts w:asciiTheme="majorBidi" w:hAnsiTheme="majorBidi" w:cs="David"/>
          <w:szCs w:val="24"/>
          <w:rtl/>
        </w:rPr>
        <w:t xml:space="preserve"> (להלן – "</w:t>
      </w:r>
      <w:r w:rsidRPr="00C327EB">
        <w:rPr>
          <w:rFonts w:asciiTheme="majorBidi" w:hAnsiTheme="majorBidi" w:cs="David"/>
          <w:b/>
          <w:bCs/>
          <w:szCs w:val="24"/>
          <w:rtl/>
        </w:rPr>
        <w:t>תקופת הביצוע</w:t>
      </w:r>
      <w:r w:rsidRPr="00C327EB">
        <w:rPr>
          <w:rFonts w:asciiTheme="majorBidi" w:hAnsiTheme="majorBidi" w:cs="David"/>
          <w:szCs w:val="24"/>
          <w:rtl/>
        </w:rPr>
        <w:t>"), לפי כל פרטי ה</w:t>
      </w:r>
      <w:r w:rsidR="00EF2E68">
        <w:rPr>
          <w:rFonts w:asciiTheme="majorBidi" w:hAnsiTheme="majorBidi" w:cs="David"/>
          <w:szCs w:val="24"/>
          <w:rtl/>
        </w:rPr>
        <w:t>תכנית</w:t>
      </w:r>
      <w:r w:rsidRPr="00C327EB">
        <w:rPr>
          <w:rFonts w:asciiTheme="majorBidi" w:hAnsiTheme="majorBidi" w:cs="David"/>
          <w:szCs w:val="24"/>
          <w:rtl/>
        </w:rPr>
        <w:t>.</w:t>
      </w:r>
    </w:p>
    <w:p w:rsidR="00DB3002" w:rsidRPr="00C327EB" w:rsidRDefault="00DB3002" w:rsidP="00DB3002">
      <w:pPr>
        <w:numPr>
          <w:ilvl w:val="1"/>
          <w:numId w:val="102"/>
        </w:numPr>
        <w:spacing w:before="240" w:line="360" w:lineRule="auto"/>
        <w:jc w:val="both"/>
        <w:rPr>
          <w:rFonts w:asciiTheme="majorBidi" w:hAnsiTheme="majorBidi" w:cs="David"/>
          <w:b/>
          <w:rtl/>
        </w:rPr>
      </w:pPr>
      <w:r w:rsidRPr="00C327EB">
        <w:rPr>
          <w:rFonts w:asciiTheme="majorBidi" w:hAnsiTheme="majorBidi" w:cs="David"/>
          <w:szCs w:val="24"/>
          <w:rtl/>
        </w:rPr>
        <w:t>למשרד בלבד שמורה האופציה להאריך את תקופת ההתקשרות לתקופות נוספות.</w:t>
      </w:r>
      <w:r w:rsidRPr="00C327EB">
        <w:rPr>
          <w:rFonts w:asciiTheme="majorBidi" w:hAnsiTheme="majorBidi" w:cs="David"/>
          <w:b/>
          <w:bCs/>
          <w:szCs w:val="24"/>
          <w:rtl/>
        </w:rPr>
        <w:t xml:space="preserve"> בכל מקרה לא תוארך התכנית מעבר לשנה אחת נוספת. </w:t>
      </w:r>
    </w:p>
    <w:p w:rsidR="00DB3002" w:rsidRPr="001C0DBF" w:rsidRDefault="00DB3002" w:rsidP="00670C56">
      <w:pPr>
        <w:spacing w:before="240" w:line="360" w:lineRule="auto"/>
        <w:ind w:left="851"/>
        <w:jc w:val="both"/>
        <w:rPr>
          <w:rFonts w:asciiTheme="majorBidi" w:hAnsiTheme="majorBidi" w:cs="David"/>
          <w:b/>
        </w:rPr>
      </w:pPr>
      <w:r w:rsidRPr="00C327EB">
        <w:rPr>
          <w:rFonts w:asciiTheme="majorBidi" w:hAnsiTheme="majorBidi" w:cs="David"/>
          <w:b/>
          <w:bCs/>
          <w:szCs w:val="24"/>
          <w:rtl/>
        </w:rPr>
        <w:t xml:space="preserve">בקשות להארכת תקופת ההסכם, תוגשנה לא יאוחר </w:t>
      </w:r>
      <w:r w:rsidR="006C6B01" w:rsidRPr="00C327EB">
        <w:rPr>
          <w:rFonts w:asciiTheme="majorBidi" w:hAnsiTheme="majorBidi" w:cs="David"/>
          <w:b/>
          <w:bCs/>
          <w:szCs w:val="24"/>
          <w:rtl/>
        </w:rPr>
        <w:t>מ</w:t>
      </w:r>
      <w:r w:rsidR="006C6B01">
        <w:rPr>
          <w:rFonts w:asciiTheme="majorBidi" w:hAnsiTheme="majorBidi" w:cs="David" w:hint="cs"/>
          <w:b/>
          <w:bCs/>
          <w:szCs w:val="24"/>
          <w:rtl/>
        </w:rPr>
        <w:t>-</w:t>
      </w:r>
      <w:r w:rsidRPr="00C327EB">
        <w:rPr>
          <w:rFonts w:asciiTheme="majorBidi" w:hAnsiTheme="majorBidi" w:cs="David"/>
          <w:b/>
          <w:bCs/>
          <w:szCs w:val="24"/>
          <w:rtl/>
        </w:rPr>
        <w:t>60 יום לפני</w:t>
      </w:r>
      <w:r w:rsidRPr="001C0DBF">
        <w:rPr>
          <w:rFonts w:asciiTheme="majorBidi" w:hAnsiTheme="majorBidi" w:cs="David"/>
          <w:b/>
          <w:bCs/>
          <w:szCs w:val="24"/>
          <w:rtl/>
        </w:rPr>
        <w:t xml:space="preserve"> תום תקופת החוזה. המשרד לא יקבל בקשות שתוגשנה לאחר תום תקופת ההסכם.</w:t>
      </w:r>
    </w:p>
    <w:p w:rsidR="00DB3002" w:rsidRPr="001C0DBF" w:rsidRDefault="00DB3002" w:rsidP="00DB3002">
      <w:pPr>
        <w:tabs>
          <w:tab w:val="num" w:pos="1134"/>
        </w:tabs>
        <w:spacing w:line="360" w:lineRule="auto"/>
        <w:ind w:right="567"/>
        <w:jc w:val="both"/>
        <w:rPr>
          <w:rFonts w:asciiTheme="majorBidi" w:hAnsiTheme="majorBidi" w:cs="David"/>
          <w:szCs w:val="24"/>
        </w:rPr>
      </w:pPr>
    </w:p>
    <w:p w:rsidR="00DB3002" w:rsidRPr="001C0DBF" w:rsidRDefault="00DB3002" w:rsidP="00DB3002">
      <w:pPr>
        <w:numPr>
          <w:ilvl w:val="1"/>
          <w:numId w:val="103"/>
        </w:numPr>
        <w:tabs>
          <w:tab w:val="num" w:pos="851"/>
        </w:tabs>
        <w:spacing w:line="360" w:lineRule="auto"/>
        <w:ind w:left="851" w:hanging="454"/>
        <w:jc w:val="both"/>
        <w:rPr>
          <w:rFonts w:asciiTheme="majorBidi" w:hAnsiTheme="majorBidi" w:cs="David"/>
          <w:szCs w:val="24"/>
        </w:rPr>
      </w:pPr>
      <w:r w:rsidRPr="001C0DBF">
        <w:rPr>
          <w:rFonts w:asciiTheme="majorBidi" w:hAnsiTheme="majorBidi" w:cs="David"/>
          <w:szCs w:val="24"/>
          <w:rtl/>
        </w:rPr>
        <w:t>המשרד רשאי</w:t>
      </w:r>
      <w:r w:rsidR="006C6B01">
        <w:rPr>
          <w:rFonts w:asciiTheme="majorBidi" w:hAnsiTheme="majorBidi" w:cs="David" w:hint="cs"/>
          <w:szCs w:val="24"/>
          <w:rtl/>
        </w:rPr>
        <w:t>,</w:t>
      </w:r>
      <w:r w:rsidRPr="001C0DBF">
        <w:rPr>
          <w:rFonts w:asciiTheme="majorBidi" w:hAnsiTheme="majorBidi" w:cs="David"/>
          <w:szCs w:val="24"/>
          <w:rtl/>
        </w:rPr>
        <w:t xml:space="preserve"> בכל עת</w:t>
      </w:r>
      <w:r w:rsidR="006C6B01">
        <w:rPr>
          <w:rFonts w:asciiTheme="majorBidi" w:hAnsiTheme="majorBidi" w:cs="David" w:hint="cs"/>
          <w:szCs w:val="24"/>
          <w:rtl/>
        </w:rPr>
        <w:t>,</w:t>
      </w:r>
      <w:r w:rsidRPr="001C0DBF">
        <w:rPr>
          <w:rFonts w:asciiTheme="majorBidi" w:hAnsiTheme="majorBidi" w:cs="David"/>
          <w:szCs w:val="24"/>
          <w:rtl/>
        </w:rPr>
        <w:t xml:space="preserve"> לבטל את ההסכם ולהורות ליזם להפסיק את ביצוע התכנית ע"י מתן הודעה בכתב, וזאת במקרה שנוכח לדעת שהיזם אינו עומד בביצוע התכנית או אם יסבור המשרד שאין הצדקה להמשך ה</w:t>
      </w:r>
      <w:r w:rsidR="00EF2E68">
        <w:rPr>
          <w:rFonts w:asciiTheme="majorBidi" w:hAnsiTheme="majorBidi" w:cs="David"/>
          <w:szCs w:val="24"/>
          <w:rtl/>
        </w:rPr>
        <w:t>תכנית</w:t>
      </w:r>
      <w:r w:rsidRPr="001C0DBF">
        <w:rPr>
          <w:rFonts w:asciiTheme="majorBidi" w:hAnsiTheme="majorBidi" w:cs="David"/>
          <w:szCs w:val="24"/>
          <w:rtl/>
        </w:rPr>
        <w:t>, ולאחר שהעניק ליזם הזדמנות להשמיע את טענותיו בעניין. מסר המשרד הודעה ליזם כאמור, ישלם המשרד ליזם את ההוצאות אותם התחייב המשרד לשלם ושהוצאו בפועל על ידי היזם עד למועד הודעת הביטול. הוראת הביטול תכנס לתוקף תוך 15 יום מיום מסירתה ליזם אלא אם נקבע בה אחרת. המשרד לא יהיה חייב ליזם כל פיצוי, תמורה, או תשלום אחר בקשר לביטול ההסכם.</w:t>
      </w:r>
    </w:p>
    <w:p w:rsidR="00DB3002" w:rsidRPr="001C0DBF" w:rsidRDefault="00DB3002" w:rsidP="00DB3002">
      <w:pPr>
        <w:numPr>
          <w:ilvl w:val="1"/>
          <w:numId w:val="103"/>
        </w:numPr>
        <w:spacing w:line="360" w:lineRule="auto"/>
        <w:ind w:left="851" w:hanging="454"/>
        <w:jc w:val="both"/>
        <w:rPr>
          <w:rFonts w:asciiTheme="majorBidi" w:hAnsiTheme="majorBidi" w:cs="David"/>
          <w:szCs w:val="24"/>
        </w:rPr>
      </w:pPr>
      <w:r w:rsidRPr="001C0DBF">
        <w:rPr>
          <w:rFonts w:asciiTheme="majorBidi" w:hAnsiTheme="majorBidi" w:cs="David"/>
          <w:color w:val="000000"/>
          <w:szCs w:val="24"/>
          <w:rtl/>
        </w:rPr>
        <w:t>הצדדים מסכימים בזה כי אם יפסיק היזם את ביצוע ה</w:t>
      </w:r>
      <w:r w:rsidR="00EF2E68">
        <w:rPr>
          <w:rFonts w:asciiTheme="majorBidi" w:hAnsiTheme="majorBidi" w:cs="David"/>
          <w:color w:val="000000"/>
          <w:szCs w:val="24"/>
          <w:rtl/>
        </w:rPr>
        <w:t>תכנית</w:t>
      </w:r>
      <w:r w:rsidRPr="001C0DBF">
        <w:rPr>
          <w:rFonts w:asciiTheme="majorBidi" w:hAnsiTheme="majorBidi" w:cs="David"/>
          <w:color w:val="000000"/>
          <w:szCs w:val="24"/>
          <w:rtl/>
        </w:rPr>
        <w:t xml:space="preserve"> או לא יסיימה בהתאם לתנאי ההסכם מכל סיבה שהיא, למעט עקב כוח עליון או סיבה התלויה במשרד בלבד, לא יהיה המשרד חייב בביצוע כל תשלום ליזם; מוסכם בזה על הצדדים כי אי השלמת </w:t>
      </w:r>
      <w:r w:rsidRPr="001C0DBF">
        <w:rPr>
          <w:rFonts w:asciiTheme="majorBidi" w:hAnsiTheme="majorBidi" w:cs="David"/>
          <w:color w:val="000000"/>
          <w:szCs w:val="24"/>
          <w:rtl/>
        </w:rPr>
        <w:lastRenderedPageBreak/>
        <w:t>ה</w:t>
      </w:r>
      <w:r w:rsidR="00EF2E68">
        <w:rPr>
          <w:rFonts w:asciiTheme="majorBidi" w:hAnsiTheme="majorBidi" w:cs="David"/>
          <w:color w:val="000000"/>
          <w:szCs w:val="24"/>
          <w:rtl/>
        </w:rPr>
        <w:t>תכנית</w:t>
      </w:r>
      <w:r w:rsidRPr="001C0DBF">
        <w:rPr>
          <w:rFonts w:asciiTheme="majorBidi" w:hAnsiTheme="majorBidi" w:cs="David"/>
          <w:color w:val="000000"/>
          <w:szCs w:val="24"/>
          <w:rtl/>
        </w:rPr>
        <w:t xml:space="preserve"> כאי ביצוע התחייבויות היזם במסגרת הסכם זה, ויהיה עליו להשיב למשרד את מלוא התשלומים שקיבל מהמשרד; כמו כן מוסכם בין הצדדים כי המשרד יהיה רשאי לקזז את התשלומים האמורים מכל תשלום אחר המגיע ליזם מהמשרד.</w:t>
      </w:r>
    </w:p>
    <w:p w:rsidR="00DB3002" w:rsidRPr="001C0DBF" w:rsidRDefault="00DB3002" w:rsidP="00DB3002">
      <w:pPr>
        <w:spacing w:line="360" w:lineRule="auto"/>
        <w:ind w:left="425"/>
        <w:jc w:val="both"/>
        <w:rPr>
          <w:rFonts w:asciiTheme="majorBidi" w:hAnsiTheme="majorBidi" w:cs="David"/>
          <w:szCs w:val="24"/>
        </w:rPr>
      </w:pPr>
    </w:p>
    <w:p w:rsidR="00DB3002" w:rsidRPr="001C0DBF"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rtl/>
        </w:rPr>
      </w:pPr>
      <w:r w:rsidRPr="001C0DBF">
        <w:rPr>
          <w:rFonts w:asciiTheme="majorBidi" w:hAnsiTheme="majorBidi" w:cs="David"/>
          <w:b/>
          <w:bCs/>
          <w:szCs w:val="24"/>
          <w:u w:val="single"/>
          <w:rtl/>
        </w:rPr>
        <w:t>האחראי לביצוע התכנית מטעם היזם</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היזם מתחייב להעמיד אחראי מטעמו על ביצוע ה</w:t>
      </w:r>
      <w:r w:rsidR="00EF2E68">
        <w:rPr>
          <w:rFonts w:asciiTheme="majorBidi" w:hAnsiTheme="majorBidi" w:cs="David"/>
          <w:szCs w:val="24"/>
          <w:rtl/>
        </w:rPr>
        <w:t>תכנית</w:t>
      </w:r>
      <w:r w:rsidRPr="001C0DBF">
        <w:rPr>
          <w:rFonts w:asciiTheme="majorBidi" w:hAnsiTheme="majorBidi" w:cs="David"/>
          <w:szCs w:val="24"/>
          <w:rtl/>
        </w:rPr>
        <w:t xml:space="preserve"> לכל אורך תקופת ההסכם. היזם ממנה בזאת את </w:t>
      </w:r>
      <w:r w:rsidRPr="001C0DBF">
        <w:rPr>
          <w:rFonts w:asciiTheme="majorBidi" w:hAnsiTheme="majorBidi" w:cs="David"/>
          <w:b/>
          <w:bCs/>
          <w:szCs w:val="24"/>
          <w:u w:val="single"/>
          <w:rtl/>
        </w:rPr>
        <w:t>_____</w:t>
      </w:r>
      <w:r w:rsidRPr="001C0DBF">
        <w:rPr>
          <w:rFonts w:asciiTheme="majorBidi" w:hAnsiTheme="majorBidi" w:cs="David"/>
          <w:szCs w:val="24"/>
          <w:rtl/>
        </w:rPr>
        <w:t xml:space="preserve"> כאחראי על ביצוע העבודה (להלן- "</w:t>
      </w:r>
      <w:r w:rsidRPr="001C0DBF">
        <w:rPr>
          <w:rFonts w:asciiTheme="majorBidi" w:hAnsiTheme="majorBidi" w:cs="David"/>
          <w:b/>
          <w:bCs/>
          <w:szCs w:val="24"/>
          <w:rtl/>
        </w:rPr>
        <w:t>האחראי</w:t>
      </w:r>
      <w:r w:rsidRPr="001C0DBF">
        <w:rPr>
          <w:rFonts w:asciiTheme="majorBidi" w:hAnsiTheme="majorBidi" w:cs="David"/>
          <w:szCs w:val="24"/>
          <w:rtl/>
        </w:rPr>
        <w:t xml:space="preserve">"). </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היזם יפסיק את עבודתו של האחראי ושל כל אדם אחר הקשור בבצוע התכנית אם המשרד ידרוש זאת מטעמי בטחון או מכל טעם אחר שיראה למשרד, והיזם יציע מועמד אחר במקומו, תוך זמן סביר. גרם הדבר לכך שהיזם לא יוכל לעמוד בביצוע התכנית, לא יחשב הדבר כהפרת ההסכם מטעם המשרד והוראות סעיף 6 (ג) תחולנה בשינויים המחויבים.</w:t>
      </w:r>
    </w:p>
    <w:p w:rsidR="00DB3002" w:rsidRPr="001C0DBF" w:rsidRDefault="00DB3002" w:rsidP="00DB3002">
      <w:pPr>
        <w:spacing w:line="360" w:lineRule="auto"/>
        <w:ind w:left="425"/>
        <w:jc w:val="both"/>
        <w:rPr>
          <w:rFonts w:asciiTheme="majorBidi" w:hAnsiTheme="majorBidi" w:cs="David"/>
          <w:szCs w:val="24"/>
        </w:rPr>
      </w:pPr>
    </w:p>
    <w:p w:rsidR="00DB3002" w:rsidRPr="001C0DBF"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rPr>
      </w:pPr>
      <w:r w:rsidRPr="001C0DBF">
        <w:rPr>
          <w:rFonts w:asciiTheme="majorBidi" w:hAnsiTheme="majorBidi" w:cs="David"/>
          <w:b/>
          <w:bCs/>
          <w:szCs w:val="24"/>
          <w:u w:val="single"/>
          <w:rtl/>
        </w:rPr>
        <w:t>נציג המשרד</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 xml:space="preserve">המשרד ממנה את </w:t>
      </w:r>
      <w:r w:rsidRPr="001C0DBF">
        <w:rPr>
          <w:rFonts w:asciiTheme="majorBidi" w:hAnsiTheme="majorBidi" w:cs="David"/>
          <w:b/>
          <w:bCs/>
          <w:szCs w:val="24"/>
          <w:u w:val="single"/>
          <w:rtl/>
        </w:rPr>
        <w:t>דר' גדעון פרידמן</w:t>
      </w:r>
      <w:r w:rsidRPr="001C0DBF">
        <w:rPr>
          <w:rFonts w:asciiTheme="majorBidi" w:hAnsiTheme="majorBidi" w:cs="David"/>
          <w:szCs w:val="24"/>
          <w:rtl/>
        </w:rPr>
        <w:t xml:space="preserve"> כנציג המשרד שיעמוד בקשר שוטף עם היזם ועם האחראי בנוגע לביצוע התכנית (להלן – "</w:t>
      </w:r>
      <w:r w:rsidRPr="001C0DBF">
        <w:rPr>
          <w:rFonts w:asciiTheme="majorBidi" w:hAnsiTheme="majorBidi" w:cs="David"/>
          <w:b/>
          <w:bCs/>
          <w:szCs w:val="24"/>
          <w:rtl/>
        </w:rPr>
        <w:t>הנציג</w:t>
      </w:r>
      <w:r w:rsidRPr="001C0DBF">
        <w:rPr>
          <w:rFonts w:asciiTheme="majorBidi" w:hAnsiTheme="majorBidi" w:cs="David"/>
          <w:szCs w:val="24"/>
          <w:rtl/>
        </w:rPr>
        <w:t>").</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המשרד יהיה רשאי להחליף את הנציג בכל עת וזאת בדרך של הודעה בכתב ליזם.</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הנציג יהיה רשאי להיכנס לכל מקום שבו מתנהלת עבודה כלשהי הקשורה או הכרוכה בביצוע התכנית ולצפות בכל פעולה הקשורה או הכרוכה בביצועו. כמו כן יהיה הנציג זכאי לעיין ולקבל מהיזם כל מסמך וכל מידע שידרוש</w:t>
      </w:r>
      <w:r w:rsidR="006C6B01">
        <w:rPr>
          <w:rFonts w:asciiTheme="majorBidi" w:hAnsiTheme="majorBidi" w:cs="David" w:hint="cs"/>
          <w:szCs w:val="24"/>
          <w:rtl/>
        </w:rPr>
        <w:t>,</w:t>
      </w:r>
      <w:r w:rsidRPr="001C0DBF">
        <w:rPr>
          <w:rFonts w:asciiTheme="majorBidi" w:hAnsiTheme="majorBidi" w:cs="David"/>
          <w:szCs w:val="24"/>
          <w:rtl/>
        </w:rPr>
        <w:t xml:space="preserve"> הקשור או הכרוך בביצוע התכנית.</w:t>
      </w:r>
    </w:p>
    <w:p w:rsidR="00DB3002" w:rsidRPr="001C0DBF" w:rsidRDefault="00DB3002" w:rsidP="00DB3002">
      <w:pPr>
        <w:spacing w:line="360" w:lineRule="auto"/>
        <w:ind w:left="397"/>
        <w:jc w:val="both"/>
        <w:rPr>
          <w:rFonts w:asciiTheme="majorBidi" w:hAnsiTheme="majorBidi" w:cs="David"/>
          <w:szCs w:val="24"/>
        </w:rPr>
      </w:pPr>
    </w:p>
    <w:p w:rsidR="00DB3002" w:rsidRPr="001C0DBF"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rPr>
      </w:pPr>
      <w:r w:rsidRPr="001C0DBF">
        <w:rPr>
          <w:rFonts w:asciiTheme="majorBidi" w:hAnsiTheme="majorBidi" w:cs="David"/>
          <w:b/>
          <w:bCs/>
          <w:szCs w:val="24"/>
          <w:u w:val="single"/>
          <w:rtl/>
        </w:rPr>
        <w:t>דיווח</w:t>
      </w:r>
      <w:r w:rsidRPr="001C0DBF">
        <w:rPr>
          <w:rFonts w:asciiTheme="majorBidi" w:hAnsiTheme="majorBidi" w:cs="David"/>
          <w:b/>
          <w:bCs/>
          <w:szCs w:val="24"/>
          <w:rtl/>
        </w:rPr>
        <w:t xml:space="preserve"> </w:t>
      </w:r>
    </w:p>
    <w:p w:rsidR="00DB3002" w:rsidRPr="001C0DBF" w:rsidRDefault="00DB3002" w:rsidP="00DB3002">
      <w:pPr>
        <w:spacing w:line="360" w:lineRule="auto"/>
        <w:ind w:left="397"/>
        <w:jc w:val="both"/>
        <w:rPr>
          <w:rFonts w:asciiTheme="majorBidi" w:hAnsiTheme="majorBidi" w:cs="David"/>
          <w:szCs w:val="24"/>
        </w:rPr>
      </w:pPr>
      <w:r w:rsidRPr="001C0DBF">
        <w:rPr>
          <w:rFonts w:asciiTheme="majorBidi" w:hAnsiTheme="majorBidi" w:cs="David"/>
          <w:szCs w:val="24"/>
          <w:rtl/>
        </w:rPr>
        <w:t>היזם יגיש למשרד דוחות, בהתאם להוראות נספח ב' ("</w:t>
      </w:r>
      <w:r w:rsidRPr="001C0DBF">
        <w:rPr>
          <w:rFonts w:asciiTheme="majorBidi" w:hAnsiTheme="majorBidi" w:cs="David"/>
          <w:b/>
          <w:bCs/>
          <w:szCs w:val="24"/>
          <w:rtl/>
        </w:rPr>
        <w:t>הנחיות להגשת דוחות כספיים</w:t>
      </w:r>
      <w:r w:rsidRPr="001C0DBF">
        <w:rPr>
          <w:rFonts w:asciiTheme="majorBidi" w:hAnsiTheme="majorBidi" w:cs="David"/>
          <w:szCs w:val="24"/>
          <w:rtl/>
        </w:rPr>
        <w:t>") ונספח ג' ("</w:t>
      </w:r>
      <w:r w:rsidRPr="001C0DBF">
        <w:rPr>
          <w:rFonts w:asciiTheme="majorBidi" w:hAnsiTheme="majorBidi" w:cs="David"/>
          <w:b/>
          <w:bCs/>
          <w:szCs w:val="24"/>
          <w:rtl/>
        </w:rPr>
        <w:t>הנחיות להגשת דוחות מדעיים</w:t>
      </w:r>
      <w:r w:rsidRPr="001C0DBF">
        <w:rPr>
          <w:rFonts w:asciiTheme="majorBidi" w:hAnsiTheme="majorBidi" w:cs="David"/>
          <w:szCs w:val="24"/>
          <w:rtl/>
        </w:rPr>
        <w:t>") , כדלקמן:</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u w:val="single"/>
        </w:rPr>
      </w:pPr>
      <w:r w:rsidRPr="001C0DBF">
        <w:rPr>
          <w:rFonts w:asciiTheme="majorBidi" w:hAnsiTheme="majorBidi" w:cs="David"/>
          <w:szCs w:val="24"/>
          <w:rtl/>
        </w:rPr>
        <w:t>דו"ח ביניים כל ששה חודשים במהלך תקופת הביצוע, שיכלול דיווח על התקדמות ביצוע ה</w:t>
      </w:r>
      <w:r w:rsidR="00EF2E68">
        <w:rPr>
          <w:rFonts w:asciiTheme="majorBidi" w:hAnsiTheme="majorBidi" w:cs="David"/>
          <w:szCs w:val="24"/>
          <w:rtl/>
        </w:rPr>
        <w:t>תכנית</w:t>
      </w:r>
      <w:r w:rsidRPr="001C0DBF">
        <w:rPr>
          <w:rFonts w:asciiTheme="majorBidi" w:hAnsiTheme="majorBidi" w:cs="David"/>
          <w:szCs w:val="24"/>
          <w:rtl/>
        </w:rPr>
        <w:t xml:space="preserve"> (להלן- "</w:t>
      </w:r>
      <w:r w:rsidRPr="001C0DBF">
        <w:rPr>
          <w:rFonts w:asciiTheme="majorBidi" w:hAnsiTheme="majorBidi" w:cs="David"/>
          <w:b/>
          <w:bCs/>
          <w:szCs w:val="24"/>
          <w:rtl/>
        </w:rPr>
        <w:t>דו"ח מדעי</w:t>
      </w:r>
      <w:r w:rsidRPr="001C0DBF">
        <w:rPr>
          <w:rFonts w:asciiTheme="majorBidi" w:hAnsiTheme="majorBidi" w:cs="David"/>
          <w:szCs w:val="24"/>
          <w:rtl/>
        </w:rPr>
        <w:t>") וכן דיווח על ההוצאות שהוציא היזם במשך התקופה המכוסה על ידי הדו"ח המדעי (להלן- "</w:t>
      </w:r>
      <w:r w:rsidRPr="001C0DBF">
        <w:rPr>
          <w:rFonts w:asciiTheme="majorBidi" w:hAnsiTheme="majorBidi" w:cs="David"/>
          <w:b/>
          <w:bCs/>
          <w:szCs w:val="24"/>
          <w:rtl/>
        </w:rPr>
        <w:t>דו"ח כספי</w:t>
      </w:r>
      <w:r w:rsidRPr="001C0DBF">
        <w:rPr>
          <w:rFonts w:asciiTheme="majorBidi" w:hAnsiTheme="majorBidi" w:cs="David"/>
          <w:szCs w:val="24"/>
          <w:rtl/>
        </w:rPr>
        <w:t xml:space="preserve">"). דוחות הביניים - המדעי והכספי -יוגשו בשני עותקים ועל גבי מדיה דיגיטלית. דו"ח הביניים יוגש תוך 60 יום מתום תקופת ששת החודשים. למשרד שמורה הזכות לדחות ביצוע תשלום מכח בקשה שהוגשה לאחר מועד זה, לתקופה של עד חצי שנה. ככל שהיזם חפץ בתשלומים </w:t>
      </w:r>
      <w:r w:rsidRPr="001C0DBF">
        <w:rPr>
          <w:rFonts w:asciiTheme="majorBidi" w:hAnsiTheme="majorBidi" w:cs="David"/>
          <w:szCs w:val="24"/>
          <w:rtl/>
        </w:rPr>
        <w:lastRenderedPageBreak/>
        <w:t>רבעוניים, תדירות הגשת הדוחות תהא בהתאם, ובלבד שתהיה התאמה לתכנית העבודה.</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דו"ח כספי יאושר על ידי מנהל החשבונות של היזם. בתכניות בהן התמורה השנתית הממוצעת שמשלם המשרד עולה על 400,000 שקלים, על הדו"ח הכספי להיות מאושר על ידי רואה חשבון חיצוני.</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טיוטה של דו"ח מדעי סופי (להלן – "</w:t>
      </w:r>
      <w:r w:rsidRPr="001C0DBF">
        <w:rPr>
          <w:rFonts w:asciiTheme="majorBidi" w:hAnsiTheme="majorBidi" w:cs="David"/>
          <w:b/>
          <w:bCs/>
          <w:szCs w:val="24"/>
          <w:rtl/>
        </w:rPr>
        <w:t>הטיוטה</w:t>
      </w:r>
      <w:r w:rsidRPr="001C0DBF">
        <w:rPr>
          <w:rFonts w:asciiTheme="majorBidi" w:hAnsiTheme="majorBidi" w:cs="David"/>
          <w:szCs w:val="24"/>
          <w:rtl/>
        </w:rPr>
        <w:t>"), תוגש על גבי מדיה דיגיטלית שלושים יום לפני תום תקופת הביצוע. המשרד יעביר הערותיו לטיוטה תוך 30 יום מיום קבלתה.</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דו"ח מדעי סופי, מתוקן בהתאם להערות המשרד לטיוטה ולשביעות רצון הממונה, יוגש בשני עותקים ועל גבי מדיה דיגיטלית, תוך שלושים יום</w:t>
      </w:r>
      <w:r w:rsidRPr="001C0DBF">
        <w:rPr>
          <w:rFonts w:asciiTheme="majorBidi" w:hAnsiTheme="majorBidi" w:cs="David"/>
          <w:color w:val="0000FF"/>
          <w:szCs w:val="24"/>
          <w:rtl/>
        </w:rPr>
        <w:t xml:space="preserve"> </w:t>
      </w:r>
      <w:r w:rsidRPr="001C0DBF">
        <w:rPr>
          <w:rFonts w:asciiTheme="majorBidi" w:hAnsiTheme="majorBidi" w:cs="David"/>
          <w:szCs w:val="24"/>
          <w:rtl/>
        </w:rPr>
        <w:t>מקבלת ההערות.</w:t>
      </w:r>
    </w:p>
    <w:p w:rsidR="00DB3002" w:rsidRPr="001C0DBF" w:rsidRDefault="00DB3002" w:rsidP="005E231A">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 xml:space="preserve">דו"ח כספי סופי, אשר יכלול את פירוט כל ההוצאות שהוציא היזם לצורך התכנית. הדו"ח יאושר ע"י מנהל החשבונות הראשי של היזם, ויוגש בשלושה עותקים ועל גבי מדיה דיגיטלית, תוך חודש מתום תקופת הביצוע. על היזם לצרף לדו"ח הכספי אישור של רואה חשבון חיצוני המצהיר ומאשר, כי כל ההוצאות הוצאו על ידי היזם בהתאם להסכם. </w:t>
      </w:r>
      <w:r w:rsidR="005E231A" w:rsidRPr="001C0DBF">
        <w:rPr>
          <w:rFonts w:asciiTheme="majorBidi" w:hAnsiTheme="majorBidi" w:cs="David"/>
          <w:szCs w:val="24"/>
          <w:rtl/>
        </w:rPr>
        <w:t>כמו כן</w:t>
      </w:r>
      <w:r w:rsidRPr="001C0DBF">
        <w:rPr>
          <w:rFonts w:asciiTheme="majorBidi" w:hAnsiTheme="majorBidi" w:cs="David"/>
          <w:szCs w:val="24"/>
          <w:rtl/>
        </w:rPr>
        <w:t xml:space="preserve"> יצוין האם הוזרם ליזם מימון נוסף על השקעת המשרד עבור ה</w:t>
      </w:r>
      <w:r w:rsidR="00EF2E68">
        <w:rPr>
          <w:rFonts w:asciiTheme="majorBidi" w:hAnsiTheme="majorBidi" w:cs="David"/>
          <w:szCs w:val="24"/>
          <w:rtl/>
        </w:rPr>
        <w:t>תכנית</w:t>
      </w:r>
      <w:r w:rsidRPr="001C0DBF">
        <w:rPr>
          <w:rFonts w:asciiTheme="majorBidi" w:hAnsiTheme="majorBidi" w:cs="David"/>
          <w:szCs w:val="24"/>
          <w:rtl/>
        </w:rPr>
        <w:t xml:space="preserve"> וככל שכן – יימסר פירוט.</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 xml:space="preserve">דיווח על תמורה ממכירת מוצרים או ידע, או כל תוצר אחר של התכנית, יימסר למשרד כל שישה חודשים, החל מהמועד בו יחל היזם לקבל הכנסות מכל סוג שהן שמקורן בתוצר ידע של התכנית או בכל דבר אחר הקשור לתכנית ועד למועד תשלום כל הסכומים המגיעים למשרד על פי הוראות סעיף  15 ג' להלן. </w:t>
      </w:r>
    </w:p>
    <w:p w:rsidR="00DB3002" w:rsidRPr="001C0DBF" w:rsidRDefault="00DB3002" w:rsidP="00DB3002">
      <w:pPr>
        <w:spacing w:line="360" w:lineRule="auto"/>
        <w:ind w:left="851"/>
        <w:jc w:val="both"/>
        <w:rPr>
          <w:rFonts w:asciiTheme="majorBidi" w:hAnsiTheme="majorBidi" w:cs="David"/>
          <w:szCs w:val="24"/>
        </w:rPr>
      </w:pPr>
      <w:r w:rsidRPr="001C0DBF">
        <w:rPr>
          <w:rFonts w:asciiTheme="majorBidi" w:hAnsiTheme="majorBidi" w:cs="David"/>
          <w:szCs w:val="24"/>
          <w:rtl/>
        </w:rPr>
        <w:t>"</w:t>
      </w:r>
      <w:r w:rsidRPr="001C0DBF">
        <w:rPr>
          <w:rFonts w:asciiTheme="majorBidi" w:hAnsiTheme="majorBidi" w:cs="David"/>
          <w:b/>
          <w:bCs/>
          <w:szCs w:val="24"/>
          <w:rtl/>
        </w:rPr>
        <w:t>תמורה</w:t>
      </w:r>
      <w:r w:rsidRPr="001C0DBF">
        <w:rPr>
          <w:rFonts w:asciiTheme="majorBidi" w:hAnsiTheme="majorBidi" w:cs="David"/>
          <w:szCs w:val="24"/>
          <w:rtl/>
        </w:rPr>
        <w:t>" לצורך סעיף זה- כל תמורה שיקבל היזם הנובעת במישרין או בעקיפין מתוצרי התכנית או על בסיס תוצאותיה, לרבות</w:t>
      </w:r>
      <w:r w:rsidRPr="001C0DBF">
        <w:rPr>
          <w:rFonts w:asciiTheme="majorBidi" w:hAnsiTheme="majorBidi" w:cs="David"/>
          <w:b/>
          <w:bCs/>
          <w:szCs w:val="24"/>
          <w:rtl/>
        </w:rPr>
        <w:t xml:space="preserve"> </w:t>
      </w:r>
      <w:r w:rsidRPr="001C0DBF">
        <w:rPr>
          <w:rFonts w:asciiTheme="majorBidi" w:hAnsiTheme="majorBidi" w:cs="David"/>
          <w:szCs w:val="24"/>
          <w:rtl/>
        </w:rPr>
        <w:t>כנגד זכויות ביזם אשר יירכשו מכוח זיקתו של היזם לתוצרי התכנית.</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דיווח על כל מידע, בין מדעי ובין כספי, שידיעתו רלבנטית למשרד. בכל מקרה של ספק בעניין זה, יתייעץ היזם עם נציג המשרד ויפעל ע"פ הוראותיו.</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 xml:space="preserve"> דיווח על כל מידע אחר, לפי דרישת המשרד.</w:t>
      </w:r>
    </w:p>
    <w:p w:rsidR="00DB3002" w:rsidRPr="001C0DBF" w:rsidRDefault="00DB3002" w:rsidP="00E725BE">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המשרד יהיה רשאי להעיר הערותיו ולדרוש את תיקון הדוחות המוגשים על ידי היזם עד אשר הדוחות שיוגשו יספקו את המשרד. היזם מתחייב לבצע את התיקונים ככל שיתבקשו תוך תקופה סבירה.</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דוחות בקשר ל</w:t>
      </w:r>
      <w:r w:rsidR="00EF2E68">
        <w:rPr>
          <w:rFonts w:asciiTheme="majorBidi" w:hAnsiTheme="majorBidi" w:cs="David"/>
          <w:szCs w:val="24"/>
          <w:rtl/>
        </w:rPr>
        <w:t>תכנית</w:t>
      </w:r>
      <w:r w:rsidRPr="001C0DBF">
        <w:rPr>
          <w:rFonts w:asciiTheme="majorBidi" w:hAnsiTheme="majorBidi" w:cs="David"/>
          <w:szCs w:val="24"/>
          <w:rtl/>
        </w:rPr>
        <w:t xml:space="preserve"> יימסרו למשרד במדיה דיגיטלית ובכל דרך אחרת שידרוש המשרד.</w:t>
      </w:r>
    </w:p>
    <w:p w:rsidR="00DB3002" w:rsidRPr="001C0DBF" w:rsidRDefault="00DB3002" w:rsidP="00DB3002">
      <w:pPr>
        <w:tabs>
          <w:tab w:val="num" w:pos="1134"/>
        </w:tabs>
        <w:spacing w:line="360" w:lineRule="auto"/>
        <w:ind w:left="851" w:right="567"/>
        <w:jc w:val="both"/>
        <w:rPr>
          <w:rFonts w:asciiTheme="majorBidi" w:hAnsiTheme="majorBidi" w:cs="David"/>
          <w:szCs w:val="24"/>
          <w:rtl/>
        </w:rPr>
      </w:pPr>
    </w:p>
    <w:p w:rsidR="00DB3002" w:rsidRPr="001C0DBF"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rPr>
      </w:pPr>
      <w:r w:rsidRPr="001C0DBF">
        <w:rPr>
          <w:rFonts w:asciiTheme="majorBidi" w:hAnsiTheme="majorBidi" w:cs="David"/>
          <w:b/>
          <w:bCs/>
          <w:szCs w:val="24"/>
          <w:u w:val="single"/>
          <w:rtl/>
        </w:rPr>
        <w:t>השקעת המשרד</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lastRenderedPageBreak/>
        <w:t xml:space="preserve">תמורת ביצוע התכנית ומילוי יתר התחייבויות היזם על פי הסכם זה ישלם המשרד ליזם  עד לשיעור של </w:t>
      </w:r>
      <w:r w:rsidRPr="001C0DBF">
        <w:rPr>
          <w:rFonts w:asciiTheme="majorBidi" w:hAnsiTheme="majorBidi" w:cs="David"/>
          <w:b/>
          <w:bCs/>
          <w:szCs w:val="24"/>
          <w:u w:val="single"/>
          <w:rtl/>
        </w:rPr>
        <w:t>_____</w:t>
      </w:r>
      <w:r w:rsidRPr="001C0DBF">
        <w:rPr>
          <w:rFonts w:asciiTheme="majorBidi" w:hAnsiTheme="majorBidi" w:cs="David"/>
          <w:szCs w:val="24"/>
          <w:rtl/>
        </w:rPr>
        <w:t xml:space="preserve"> מהוצאותיו בפועל מתוך התקציב המאושר, כמפורט באישור המשרד ליזם בדבר זכייה במכרז ועד לסכום של </w:t>
      </w:r>
      <w:r w:rsidRPr="001C0DBF">
        <w:rPr>
          <w:rFonts w:asciiTheme="majorBidi" w:hAnsiTheme="majorBidi" w:cs="David"/>
          <w:b/>
          <w:bCs/>
          <w:szCs w:val="24"/>
          <w:u w:val="single"/>
          <w:rtl/>
        </w:rPr>
        <w:t>_____</w:t>
      </w:r>
      <w:r w:rsidRPr="001C0DBF">
        <w:rPr>
          <w:rFonts w:asciiTheme="majorBidi" w:hAnsiTheme="majorBidi" w:cs="David"/>
          <w:szCs w:val="24"/>
          <w:rtl/>
        </w:rPr>
        <w:t xml:space="preserve"> (במילים:</w:t>
      </w:r>
      <w:r w:rsidRPr="001C0DBF">
        <w:rPr>
          <w:rFonts w:asciiTheme="majorBidi" w:hAnsiTheme="majorBidi" w:cs="David"/>
          <w:b/>
          <w:bCs/>
          <w:szCs w:val="24"/>
          <w:rtl/>
        </w:rPr>
        <w:t xml:space="preserve"> </w:t>
      </w:r>
      <w:r w:rsidRPr="001C0DBF">
        <w:rPr>
          <w:rFonts w:asciiTheme="majorBidi" w:hAnsiTheme="majorBidi" w:cs="David"/>
          <w:b/>
          <w:bCs/>
          <w:szCs w:val="24"/>
          <w:u w:val="single"/>
          <w:rtl/>
        </w:rPr>
        <w:t>_____</w:t>
      </w:r>
      <w:r w:rsidRPr="001C0DBF">
        <w:rPr>
          <w:rFonts w:asciiTheme="majorBidi" w:hAnsiTheme="majorBidi" w:cs="David"/>
          <w:szCs w:val="24"/>
          <w:rtl/>
        </w:rPr>
        <w:t xml:space="preserve"> </w:t>
      </w:r>
      <w:r w:rsidRPr="001C0DBF">
        <w:rPr>
          <w:rFonts w:asciiTheme="majorBidi" w:hAnsiTheme="majorBidi" w:cs="David"/>
          <w:b/>
          <w:bCs/>
          <w:szCs w:val="24"/>
          <w:u w:val="single"/>
          <w:rtl/>
        </w:rPr>
        <w:t>_____</w:t>
      </w:r>
      <w:r w:rsidRPr="001C0DBF">
        <w:rPr>
          <w:rFonts w:asciiTheme="majorBidi" w:hAnsiTheme="majorBidi" w:cs="David"/>
          <w:szCs w:val="24"/>
          <w:rtl/>
        </w:rPr>
        <w:t xml:space="preserve"> </w:t>
      </w:r>
      <w:r w:rsidRPr="001C0DBF">
        <w:rPr>
          <w:rFonts w:asciiTheme="majorBidi" w:hAnsiTheme="majorBidi" w:cs="David"/>
          <w:b/>
          <w:bCs/>
          <w:szCs w:val="24"/>
          <w:u w:val="single"/>
          <w:rtl/>
        </w:rPr>
        <w:t>_____</w:t>
      </w:r>
      <w:r w:rsidRPr="001C0DBF">
        <w:rPr>
          <w:rFonts w:asciiTheme="majorBidi" w:hAnsiTheme="majorBidi" w:cs="David"/>
          <w:szCs w:val="24"/>
          <w:rtl/>
        </w:rPr>
        <w:t xml:space="preserve">) שקלים חדשים (להלן: </w:t>
      </w:r>
      <w:r w:rsidRPr="001C0DBF">
        <w:rPr>
          <w:rFonts w:asciiTheme="majorBidi" w:hAnsiTheme="majorBidi" w:cs="David"/>
          <w:b/>
          <w:bCs/>
          <w:szCs w:val="24"/>
          <w:rtl/>
        </w:rPr>
        <w:t>"ההשקעה"</w:t>
      </w:r>
      <w:r w:rsidRPr="001C0DBF">
        <w:rPr>
          <w:rFonts w:asciiTheme="majorBidi" w:hAnsiTheme="majorBidi" w:cs="David"/>
          <w:szCs w:val="24"/>
          <w:rtl/>
        </w:rPr>
        <w:t xml:space="preserve">).  </w:t>
      </w:r>
    </w:p>
    <w:p w:rsidR="00DB3002" w:rsidRPr="001C0DBF" w:rsidRDefault="00DB3002" w:rsidP="00CA4AB8">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על אף האמור בס"ק (א), היה והיזם ישלים את ביצוע ה</w:t>
      </w:r>
      <w:r w:rsidR="00EF2E68">
        <w:rPr>
          <w:rFonts w:asciiTheme="majorBidi" w:hAnsiTheme="majorBidi" w:cs="David"/>
          <w:szCs w:val="24"/>
          <w:rtl/>
        </w:rPr>
        <w:t>תכנית</w:t>
      </w:r>
      <w:r w:rsidRPr="001C0DBF">
        <w:rPr>
          <w:rFonts w:asciiTheme="majorBidi" w:hAnsiTheme="majorBidi" w:cs="David"/>
          <w:szCs w:val="24"/>
          <w:rtl/>
        </w:rPr>
        <w:t xml:space="preserve"> לשביעות רצון המשרד, בתקציב הנמוך מהתקציב המאושר, ישלם המשרד ליזם עד לשיעור של </w:t>
      </w:r>
      <w:r w:rsidRPr="001C0DBF">
        <w:rPr>
          <w:rFonts w:asciiTheme="majorBidi" w:hAnsiTheme="majorBidi" w:cs="David"/>
          <w:b/>
          <w:bCs/>
          <w:szCs w:val="24"/>
          <w:u w:val="single"/>
          <w:rtl/>
        </w:rPr>
        <w:t>62.5%</w:t>
      </w:r>
      <w:r w:rsidRPr="001C0DBF">
        <w:rPr>
          <w:rFonts w:asciiTheme="majorBidi" w:hAnsiTheme="majorBidi" w:cs="David"/>
          <w:szCs w:val="24"/>
          <w:rtl/>
        </w:rPr>
        <w:t xml:space="preserve">  מהוצאותיו בפועל, אך בכל מקרה לא יותר מסכום ההשקעה הקבוע בס"ק (א).</w:t>
      </w:r>
    </w:p>
    <w:p w:rsidR="004D7818" w:rsidRPr="004D7818"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בשום מקרה לא ישלם המשרד עבור הוצאות מימון מכל סוג שהוא. במקרה של סתירה בין הוראות סעיף קטן זה לבין הוראות ה</w:t>
      </w:r>
      <w:r w:rsidR="00EF2E68">
        <w:rPr>
          <w:rFonts w:asciiTheme="majorBidi" w:hAnsiTheme="majorBidi" w:cs="David"/>
          <w:szCs w:val="24"/>
          <w:rtl/>
        </w:rPr>
        <w:t>תכנית</w:t>
      </w:r>
      <w:r w:rsidRPr="001C0DBF">
        <w:rPr>
          <w:rFonts w:asciiTheme="majorBidi" w:hAnsiTheme="majorBidi" w:cs="David"/>
          <w:szCs w:val="24"/>
          <w:rtl/>
        </w:rPr>
        <w:t>, הוראות סעיף קטן זה עדיפות.</w:t>
      </w:r>
      <w:r w:rsidR="004D7818" w:rsidRPr="00CA4AB8">
        <w:rPr>
          <w:rFonts w:asciiTheme="minorBidi" w:hAnsiTheme="minorBidi" w:cs="David"/>
          <w:szCs w:val="24"/>
          <w:rtl/>
        </w:rPr>
        <w:t xml:space="preserve"> </w:t>
      </w:r>
    </w:p>
    <w:p w:rsidR="00DB3002" w:rsidRPr="001C0DBF" w:rsidRDefault="004D7818" w:rsidP="00DB3002">
      <w:pPr>
        <w:numPr>
          <w:ilvl w:val="1"/>
          <w:numId w:val="78"/>
        </w:numPr>
        <w:tabs>
          <w:tab w:val="num" w:pos="851"/>
        </w:tabs>
        <w:spacing w:line="360" w:lineRule="auto"/>
        <w:ind w:left="851" w:right="0" w:hanging="454"/>
        <w:jc w:val="both"/>
        <w:rPr>
          <w:rFonts w:asciiTheme="majorBidi" w:hAnsiTheme="majorBidi" w:cs="David"/>
          <w:szCs w:val="24"/>
        </w:rPr>
      </w:pPr>
      <w:r w:rsidRPr="004D7818">
        <w:rPr>
          <w:rFonts w:asciiTheme="majorBidi" w:hAnsiTheme="majorBidi" w:cs="David" w:hint="eastAsia"/>
          <w:szCs w:val="24"/>
          <w:rtl/>
        </w:rPr>
        <w:t>בחישוב</w:t>
      </w:r>
      <w:r w:rsidRPr="004D7818">
        <w:rPr>
          <w:rFonts w:asciiTheme="majorBidi" w:hAnsiTheme="majorBidi" w:cs="David"/>
          <w:szCs w:val="24"/>
          <w:rtl/>
        </w:rPr>
        <w:t xml:space="preserve"> </w:t>
      </w:r>
      <w:r w:rsidRPr="004D7818">
        <w:rPr>
          <w:rFonts w:asciiTheme="majorBidi" w:hAnsiTheme="majorBidi" w:cs="David" w:hint="eastAsia"/>
          <w:szCs w:val="24"/>
          <w:rtl/>
        </w:rPr>
        <w:t>סכום</w:t>
      </w:r>
      <w:r w:rsidRPr="004D7818">
        <w:rPr>
          <w:rFonts w:asciiTheme="majorBidi" w:hAnsiTheme="majorBidi" w:cs="David"/>
          <w:szCs w:val="24"/>
          <w:rtl/>
        </w:rPr>
        <w:t xml:space="preserve"> </w:t>
      </w:r>
      <w:r w:rsidRPr="004D7818">
        <w:rPr>
          <w:rFonts w:asciiTheme="majorBidi" w:hAnsiTheme="majorBidi" w:cs="David" w:hint="eastAsia"/>
          <w:szCs w:val="24"/>
          <w:rtl/>
        </w:rPr>
        <w:t>ההשקעה</w:t>
      </w:r>
      <w:r w:rsidRPr="004D7818">
        <w:rPr>
          <w:rFonts w:asciiTheme="majorBidi" w:hAnsiTheme="majorBidi" w:cs="David"/>
          <w:szCs w:val="24"/>
          <w:rtl/>
        </w:rPr>
        <w:t xml:space="preserve"> </w:t>
      </w:r>
      <w:r w:rsidRPr="004D7818">
        <w:rPr>
          <w:rFonts w:asciiTheme="majorBidi" w:hAnsiTheme="majorBidi" w:cs="David" w:hint="eastAsia"/>
          <w:szCs w:val="24"/>
          <w:rtl/>
        </w:rPr>
        <w:t>של</w:t>
      </w:r>
      <w:r w:rsidRPr="004D7818">
        <w:rPr>
          <w:rFonts w:asciiTheme="majorBidi" w:hAnsiTheme="majorBidi" w:cs="David"/>
          <w:szCs w:val="24"/>
          <w:rtl/>
        </w:rPr>
        <w:t xml:space="preserve"> </w:t>
      </w:r>
      <w:r w:rsidRPr="004D7818">
        <w:rPr>
          <w:rFonts w:asciiTheme="majorBidi" w:hAnsiTheme="majorBidi" w:cs="David" w:hint="eastAsia"/>
          <w:szCs w:val="24"/>
          <w:rtl/>
        </w:rPr>
        <w:t>המשרד</w:t>
      </w:r>
      <w:r w:rsidRPr="004D7818">
        <w:rPr>
          <w:rFonts w:asciiTheme="majorBidi" w:hAnsiTheme="majorBidi" w:cs="David"/>
          <w:szCs w:val="24"/>
          <w:rtl/>
        </w:rPr>
        <w:t xml:space="preserve"> </w:t>
      </w:r>
      <w:r w:rsidRPr="004D7818">
        <w:rPr>
          <w:rFonts w:asciiTheme="majorBidi" w:hAnsiTheme="majorBidi" w:cs="David" w:hint="eastAsia"/>
          <w:szCs w:val="24"/>
          <w:rtl/>
        </w:rPr>
        <w:t>ייכלל</w:t>
      </w:r>
      <w:r w:rsidRPr="004D7818">
        <w:rPr>
          <w:rFonts w:asciiTheme="majorBidi" w:hAnsiTheme="majorBidi" w:cs="David"/>
          <w:szCs w:val="24"/>
          <w:rtl/>
        </w:rPr>
        <w:t xml:space="preserve"> </w:t>
      </w:r>
      <w:r w:rsidRPr="004D7818">
        <w:rPr>
          <w:rFonts w:asciiTheme="majorBidi" w:hAnsiTheme="majorBidi" w:cs="David" w:hint="eastAsia"/>
          <w:szCs w:val="24"/>
          <w:rtl/>
        </w:rPr>
        <w:t>מס</w:t>
      </w:r>
      <w:r w:rsidRPr="004D7818">
        <w:rPr>
          <w:rFonts w:asciiTheme="majorBidi" w:hAnsiTheme="majorBidi" w:cs="David"/>
          <w:szCs w:val="24"/>
          <w:rtl/>
        </w:rPr>
        <w:t xml:space="preserve"> </w:t>
      </w:r>
      <w:r w:rsidRPr="004D7818">
        <w:rPr>
          <w:rFonts w:asciiTheme="majorBidi" w:hAnsiTheme="majorBidi" w:cs="David" w:hint="eastAsia"/>
          <w:szCs w:val="24"/>
          <w:rtl/>
        </w:rPr>
        <w:t>ערך</w:t>
      </w:r>
      <w:r w:rsidRPr="004D7818">
        <w:rPr>
          <w:rFonts w:asciiTheme="majorBidi" w:hAnsiTheme="majorBidi" w:cs="David"/>
          <w:szCs w:val="24"/>
          <w:rtl/>
        </w:rPr>
        <w:t xml:space="preserve"> </w:t>
      </w:r>
      <w:r w:rsidRPr="004D7818">
        <w:rPr>
          <w:rFonts w:asciiTheme="majorBidi" w:hAnsiTheme="majorBidi" w:cs="David" w:hint="eastAsia"/>
          <w:szCs w:val="24"/>
          <w:rtl/>
        </w:rPr>
        <w:t>מוסף</w:t>
      </w:r>
      <w:r w:rsidRPr="004D7818">
        <w:rPr>
          <w:rFonts w:asciiTheme="majorBidi" w:hAnsiTheme="majorBidi" w:cs="David"/>
          <w:szCs w:val="24"/>
          <w:rtl/>
        </w:rPr>
        <w:t xml:space="preserve">, </w:t>
      </w:r>
      <w:r w:rsidRPr="004D7818">
        <w:rPr>
          <w:rFonts w:asciiTheme="majorBidi" w:hAnsiTheme="majorBidi" w:cs="David" w:hint="eastAsia"/>
          <w:szCs w:val="24"/>
          <w:rtl/>
        </w:rPr>
        <w:t>אם</w:t>
      </w:r>
      <w:r w:rsidRPr="004D7818">
        <w:rPr>
          <w:rFonts w:asciiTheme="majorBidi" w:hAnsiTheme="majorBidi" w:cs="David"/>
          <w:szCs w:val="24"/>
          <w:rtl/>
        </w:rPr>
        <w:t xml:space="preserve"> </w:t>
      </w:r>
      <w:r w:rsidRPr="004D7818">
        <w:rPr>
          <w:rFonts w:asciiTheme="majorBidi" w:hAnsiTheme="majorBidi" w:cs="David" w:hint="eastAsia"/>
          <w:szCs w:val="24"/>
          <w:rtl/>
        </w:rPr>
        <w:t>שולם</w:t>
      </w:r>
      <w:r w:rsidRPr="004D7818">
        <w:rPr>
          <w:rFonts w:asciiTheme="majorBidi" w:hAnsiTheme="majorBidi" w:cs="David"/>
          <w:szCs w:val="24"/>
          <w:rtl/>
        </w:rPr>
        <w:t xml:space="preserve">, </w:t>
      </w:r>
      <w:r w:rsidRPr="004D7818">
        <w:rPr>
          <w:rFonts w:asciiTheme="majorBidi" w:hAnsiTheme="majorBidi" w:cs="David" w:hint="eastAsia"/>
          <w:szCs w:val="24"/>
          <w:rtl/>
        </w:rPr>
        <w:t>וכן</w:t>
      </w:r>
      <w:r w:rsidRPr="004D7818">
        <w:rPr>
          <w:rFonts w:asciiTheme="majorBidi" w:hAnsiTheme="majorBidi" w:cs="David"/>
          <w:szCs w:val="24"/>
          <w:rtl/>
        </w:rPr>
        <w:t xml:space="preserve"> </w:t>
      </w:r>
      <w:r w:rsidRPr="004D7818">
        <w:rPr>
          <w:rFonts w:asciiTheme="majorBidi" w:hAnsiTheme="majorBidi" w:cs="David" w:hint="eastAsia"/>
          <w:szCs w:val="24"/>
          <w:rtl/>
        </w:rPr>
        <w:t>כל</w:t>
      </w:r>
      <w:r w:rsidRPr="004D7818">
        <w:rPr>
          <w:rFonts w:asciiTheme="majorBidi" w:hAnsiTheme="majorBidi" w:cs="David"/>
          <w:szCs w:val="24"/>
          <w:rtl/>
        </w:rPr>
        <w:t xml:space="preserve"> </w:t>
      </w:r>
      <w:r w:rsidRPr="004D7818">
        <w:rPr>
          <w:rFonts w:asciiTheme="majorBidi" w:hAnsiTheme="majorBidi" w:cs="David" w:hint="eastAsia"/>
          <w:szCs w:val="24"/>
          <w:rtl/>
        </w:rPr>
        <w:t>מס</w:t>
      </w:r>
      <w:r w:rsidRPr="004D7818">
        <w:rPr>
          <w:rFonts w:asciiTheme="majorBidi" w:hAnsiTheme="majorBidi" w:cs="David"/>
          <w:szCs w:val="24"/>
          <w:rtl/>
        </w:rPr>
        <w:t xml:space="preserve">, </w:t>
      </w:r>
      <w:r w:rsidRPr="004D7818">
        <w:rPr>
          <w:rFonts w:asciiTheme="majorBidi" w:hAnsiTheme="majorBidi" w:cs="David" w:hint="eastAsia"/>
          <w:szCs w:val="24"/>
          <w:rtl/>
        </w:rPr>
        <w:t>היטל</w:t>
      </w:r>
      <w:r w:rsidRPr="004D7818">
        <w:rPr>
          <w:rFonts w:asciiTheme="majorBidi" w:hAnsiTheme="majorBidi" w:cs="David"/>
          <w:szCs w:val="24"/>
          <w:rtl/>
        </w:rPr>
        <w:t xml:space="preserve"> </w:t>
      </w:r>
      <w:r w:rsidRPr="004D7818">
        <w:rPr>
          <w:rFonts w:asciiTheme="majorBidi" w:hAnsiTheme="majorBidi" w:cs="David" w:hint="eastAsia"/>
          <w:szCs w:val="24"/>
          <w:rtl/>
        </w:rPr>
        <w:t>ותשלום</w:t>
      </w:r>
      <w:r w:rsidRPr="004D7818">
        <w:rPr>
          <w:rFonts w:asciiTheme="majorBidi" w:hAnsiTheme="majorBidi" w:cs="David"/>
          <w:szCs w:val="24"/>
          <w:rtl/>
        </w:rPr>
        <w:t xml:space="preserve"> </w:t>
      </w:r>
      <w:r w:rsidRPr="004D7818">
        <w:rPr>
          <w:rFonts w:asciiTheme="majorBidi" w:hAnsiTheme="majorBidi" w:cs="David" w:hint="eastAsia"/>
          <w:szCs w:val="24"/>
          <w:rtl/>
        </w:rPr>
        <w:t>חובה</w:t>
      </w:r>
      <w:r w:rsidRPr="004D7818">
        <w:rPr>
          <w:rFonts w:asciiTheme="majorBidi" w:hAnsiTheme="majorBidi" w:cs="David"/>
          <w:szCs w:val="24"/>
          <w:rtl/>
        </w:rPr>
        <w:t xml:space="preserve"> </w:t>
      </w:r>
      <w:r w:rsidRPr="004D7818">
        <w:rPr>
          <w:rFonts w:asciiTheme="majorBidi" w:hAnsiTheme="majorBidi" w:cs="David" w:hint="eastAsia"/>
          <w:szCs w:val="24"/>
          <w:rtl/>
        </w:rPr>
        <w:t>אחר</w:t>
      </w:r>
      <w:r w:rsidRPr="004D7818">
        <w:rPr>
          <w:rFonts w:asciiTheme="majorBidi" w:hAnsiTheme="majorBidi" w:cs="David"/>
          <w:szCs w:val="24"/>
          <w:rtl/>
        </w:rPr>
        <w:t xml:space="preserve">, </w:t>
      </w:r>
      <w:r w:rsidRPr="004D7818">
        <w:rPr>
          <w:rFonts w:asciiTheme="majorBidi" w:hAnsiTheme="majorBidi" w:cs="David" w:hint="eastAsia"/>
          <w:szCs w:val="24"/>
          <w:rtl/>
        </w:rPr>
        <w:t>שיחול</w:t>
      </w:r>
      <w:r w:rsidRPr="004D7818">
        <w:rPr>
          <w:rFonts w:asciiTheme="majorBidi" w:hAnsiTheme="majorBidi" w:cs="David"/>
          <w:szCs w:val="24"/>
          <w:rtl/>
        </w:rPr>
        <w:t xml:space="preserve"> </w:t>
      </w:r>
      <w:r w:rsidRPr="004D7818">
        <w:rPr>
          <w:rFonts w:asciiTheme="majorBidi" w:hAnsiTheme="majorBidi" w:cs="David" w:hint="eastAsia"/>
          <w:szCs w:val="24"/>
          <w:rtl/>
        </w:rPr>
        <w:t>על</w:t>
      </w:r>
      <w:r w:rsidRPr="004D7818">
        <w:rPr>
          <w:rFonts w:asciiTheme="majorBidi" w:hAnsiTheme="majorBidi" w:cs="David"/>
          <w:szCs w:val="24"/>
          <w:rtl/>
        </w:rPr>
        <w:t xml:space="preserve"> </w:t>
      </w:r>
      <w:r w:rsidRPr="004D7818">
        <w:rPr>
          <w:rFonts w:asciiTheme="majorBidi" w:hAnsiTheme="majorBidi" w:cs="David" w:hint="eastAsia"/>
          <w:szCs w:val="24"/>
          <w:rtl/>
        </w:rPr>
        <w:t>ביצוע</w:t>
      </w:r>
      <w:r w:rsidRPr="004D7818">
        <w:rPr>
          <w:rFonts w:asciiTheme="majorBidi" w:hAnsiTheme="majorBidi" w:cs="David"/>
          <w:szCs w:val="24"/>
          <w:rtl/>
        </w:rPr>
        <w:t xml:space="preserve"> </w:t>
      </w:r>
      <w:r w:rsidRPr="004D7818">
        <w:rPr>
          <w:rFonts w:asciiTheme="majorBidi" w:hAnsiTheme="majorBidi" w:cs="David" w:hint="eastAsia"/>
          <w:szCs w:val="24"/>
          <w:rtl/>
        </w:rPr>
        <w:t>התכנית</w:t>
      </w:r>
      <w:r w:rsidRPr="004D7818">
        <w:rPr>
          <w:rFonts w:asciiTheme="majorBidi" w:hAnsiTheme="majorBidi" w:cs="David"/>
          <w:szCs w:val="24"/>
          <w:rtl/>
        </w:rPr>
        <w:t xml:space="preserve">, </w:t>
      </w:r>
      <w:r w:rsidRPr="004D7818">
        <w:rPr>
          <w:rFonts w:asciiTheme="majorBidi" w:hAnsiTheme="majorBidi" w:cs="David" w:hint="eastAsia"/>
          <w:szCs w:val="24"/>
          <w:rtl/>
        </w:rPr>
        <w:t>או</w:t>
      </w:r>
      <w:r w:rsidRPr="004D7818">
        <w:rPr>
          <w:rFonts w:asciiTheme="majorBidi" w:hAnsiTheme="majorBidi" w:cs="David"/>
          <w:szCs w:val="24"/>
          <w:rtl/>
        </w:rPr>
        <w:t xml:space="preserve"> </w:t>
      </w:r>
      <w:r w:rsidRPr="004D7818">
        <w:rPr>
          <w:rFonts w:asciiTheme="majorBidi" w:hAnsiTheme="majorBidi" w:cs="David" w:hint="eastAsia"/>
          <w:szCs w:val="24"/>
          <w:rtl/>
        </w:rPr>
        <w:t>שיהיה</w:t>
      </w:r>
      <w:r w:rsidRPr="004D7818">
        <w:rPr>
          <w:rFonts w:asciiTheme="majorBidi" w:hAnsiTheme="majorBidi" w:cs="David"/>
          <w:szCs w:val="24"/>
          <w:rtl/>
        </w:rPr>
        <w:t xml:space="preserve"> </w:t>
      </w:r>
      <w:r w:rsidRPr="004D7818">
        <w:rPr>
          <w:rFonts w:asciiTheme="majorBidi" w:hAnsiTheme="majorBidi" w:cs="David" w:hint="eastAsia"/>
          <w:szCs w:val="24"/>
          <w:rtl/>
        </w:rPr>
        <w:t>קשור</w:t>
      </w:r>
      <w:r w:rsidRPr="004D7818">
        <w:rPr>
          <w:rFonts w:asciiTheme="majorBidi" w:hAnsiTheme="majorBidi" w:cs="David"/>
          <w:szCs w:val="24"/>
          <w:rtl/>
        </w:rPr>
        <w:t xml:space="preserve"> </w:t>
      </w:r>
      <w:r w:rsidRPr="004D7818">
        <w:rPr>
          <w:rFonts w:asciiTheme="majorBidi" w:hAnsiTheme="majorBidi" w:cs="David" w:hint="eastAsia"/>
          <w:szCs w:val="24"/>
          <w:rtl/>
        </w:rPr>
        <w:t>או</w:t>
      </w:r>
      <w:r w:rsidRPr="004D7818">
        <w:rPr>
          <w:rFonts w:asciiTheme="majorBidi" w:hAnsiTheme="majorBidi" w:cs="David"/>
          <w:szCs w:val="24"/>
          <w:rtl/>
        </w:rPr>
        <w:t xml:space="preserve"> </w:t>
      </w:r>
      <w:r w:rsidRPr="004D7818">
        <w:rPr>
          <w:rFonts w:asciiTheme="majorBidi" w:hAnsiTheme="majorBidi" w:cs="David" w:hint="eastAsia"/>
          <w:szCs w:val="24"/>
          <w:rtl/>
        </w:rPr>
        <w:t>כרוך</w:t>
      </w:r>
      <w:r w:rsidRPr="004D7818">
        <w:rPr>
          <w:rFonts w:asciiTheme="majorBidi" w:hAnsiTheme="majorBidi" w:cs="David"/>
          <w:szCs w:val="24"/>
          <w:rtl/>
        </w:rPr>
        <w:t xml:space="preserve"> </w:t>
      </w:r>
      <w:r w:rsidRPr="004D7818">
        <w:rPr>
          <w:rFonts w:asciiTheme="majorBidi" w:hAnsiTheme="majorBidi" w:cs="David" w:hint="eastAsia"/>
          <w:szCs w:val="24"/>
          <w:rtl/>
        </w:rPr>
        <w:t>בכל</w:t>
      </w:r>
      <w:r w:rsidRPr="004D7818">
        <w:rPr>
          <w:rFonts w:asciiTheme="majorBidi" w:hAnsiTheme="majorBidi" w:cs="David"/>
          <w:szCs w:val="24"/>
          <w:rtl/>
        </w:rPr>
        <w:t xml:space="preserve"> </w:t>
      </w:r>
      <w:r w:rsidRPr="004D7818">
        <w:rPr>
          <w:rFonts w:asciiTheme="majorBidi" w:hAnsiTheme="majorBidi" w:cs="David" w:hint="eastAsia"/>
          <w:szCs w:val="24"/>
          <w:rtl/>
        </w:rPr>
        <w:t>דרך</w:t>
      </w:r>
      <w:r w:rsidRPr="004D7818">
        <w:rPr>
          <w:rFonts w:asciiTheme="majorBidi" w:hAnsiTheme="majorBidi" w:cs="David"/>
          <w:szCs w:val="24"/>
          <w:rtl/>
        </w:rPr>
        <w:t xml:space="preserve"> </w:t>
      </w:r>
      <w:r w:rsidRPr="004D7818">
        <w:rPr>
          <w:rFonts w:asciiTheme="majorBidi" w:hAnsiTheme="majorBidi" w:cs="David" w:hint="eastAsia"/>
          <w:szCs w:val="24"/>
          <w:rtl/>
        </w:rPr>
        <w:t>שהיא</w:t>
      </w:r>
      <w:r w:rsidRPr="004D7818">
        <w:rPr>
          <w:rFonts w:asciiTheme="majorBidi" w:hAnsiTheme="majorBidi" w:cs="David"/>
          <w:szCs w:val="24"/>
          <w:rtl/>
        </w:rPr>
        <w:t xml:space="preserve"> </w:t>
      </w:r>
      <w:r w:rsidRPr="004D7818">
        <w:rPr>
          <w:rFonts w:asciiTheme="majorBidi" w:hAnsiTheme="majorBidi" w:cs="David" w:hint="eastAsia"/>
          <w:szCs w:val="24"/>
          <w:rtl/>
        </w:rPr>
        <w:t>עם</w:t>
      </w:r>
      <w:r w:rsidRPr="004D7818">
        <w:rPr>
          <w:rFonts w:asciiTheme="majorBidi" w:hAnsiTheme="majorBidi" w:cs="David"/>
          <w:szCs w:val="24"/>
          <w:rtl/>
        </w:rPr>
        <w:t xml:space="preserve"> </w:t>
      </w:r>
      <w:r w:rsidRPr="004D7818">
        <w:rPr>
          <w:rFonts w:asciiTheme="majorBidi" w:hAnsiTheme="majorBidi" w:cs="David" w:hint="eastAsia"/>
          <w:szCs w:val="24"/>
          <w:rtl/>
        </w:rPr>
        <w:t>ביצועה</w:t>
      </w:r>
      <w:r w:rsidRPr="004D7818">
        <w:rPr>
          <w:rFonts w:asciiTheme="majorBidi" w:hAnsiTheme="majorBidi" w:cs="David"/>
          <w:szCs w:val="24"/>
          <w:rtl/>
        </w:rPr>
        <w:t>.</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מוסכם בזה, כי שום תשלום אחר או נוסף פרט לאמור בס"ק א' לא ישולם על ידי המשרד, לא במהלך תקופת הביצוע ולא לאחריה. לא עבור ה</w:t>
      </w:r>
      <w:r w:rsidR="00EF2E68">
        <w:rPr>
          <w:rFonts w:asciiTheme="majorBidi" w:hAnsiTheme="majorBidi" w:cs="David"/>
          <w:szCs w:val="24"/>
          <w:rtl/>
        </w:rPr>
        <w:t>תכנית</w:t>
      </w:r>
      <w:r w:rsidRPr="001C0DBF">
        <w:rPr>
          <w:rFonts w:asciiTheme="majorBidi" w:hAnsiTheme="majorBidi" w:cs="David"/>
          <w:szCs w:val="24"/>
          <w:rtl/>
        </w:rPr>
        <w:t xml:space="preserve"> ולא בקשר איתה ו/או כל הנובע ממנה, לא ליזם ולא לכל אדם או גוף אחר.</w:t>
      </w:r>
    </w:p>
    <w:p w:rsidR="00DB3002" w:rsidRPr="001C0DBF" w:rsidRDefault="00DB3002" w:rsidP="00DB3002">
      <w:pPr>
        <w:spacing w:line="360" w:lineRule="auto"/>
        <w:ind w:left="851"/>
        <w:jc w:val="both"/>
        <w:rPr>
          <w:rFonts w:asciiTheme="majorBidi" w:hAnsiTheme="majorBidi" w:cs="David"/>
          <w:szCs w:val="24"/>
        </w:rPr>
      </w:pPr>
    </w:p>
    <w:p w:rsidR="00DB3002" w:rsidRPr="001C0DBF"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rPr>
      </w:pPr>
      <w:r w:rsidRPr="001C0DBF">
        <w:rPr>
          <w:rFonts w:asciiTheme="majorBidi" w:hAnsiTheme="majorBidi" w:cs="David"/>
          <w:b/>
          <w:bCs/>
          <w:szCs w:val="24"/>
          <w:u w:val="single"/>
          <w:rtl/>
        </w:rPr>
        <w:t>תשלום ההשקעה</w:t>
      </w:r>
      <w:r w:rsidRPr="001C0DBF">
        <w:rPr>
          <w:rFonts w:asciiTheme="majorBidi" w:hAnsiTheme="majorBidi" w:cs="David"/>
          <w:b/>
          <w:bCs/>
          <w:szCs w:val="24"/>
          <w:rtl/>
        </w:rPr>
        <w:t xml:space="preserve"> </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השקעת המשרד תבוצע כדלקמן:</w:t>
      </w:r>
    </w:p>
    <w:p w:rsidR="00DB3002" w:rsidRPr="001C0DBF" w:rsidRDefault="00DB3002" w:rsidP="00AB06B2">
      <w:pPr>
        <w:numPr>
          <w:ilvl w:val="2"/>
          <w:numId w:val="78"/>
        </w:numPr>
        <w:spacing w:line="360" w:lineRule="auto"/>
        <w:ind w:right="0"/>
        <w:jc w:val="both"/>
        <w:rPr>
          <w:rFonts w:asciiTheme="majorBidi" w:hAnsiTheme="majorBidi" w:cs="David"/>
          <w:szCs w:val="24"/>
        </w:rPr>
      </w:pPr>
      <w:r w:rsidRPr="001C0DBF">
        <w:rPr>
          <w:rFonts w:asciiTheme="majorBidi" w:hAnsiTheme="majorBidi" w:cs="David"/>
          <w:szCs w:val="24"/>
          <w:rtl/>
        </w:rPr>
        <w:t xml:space="preserve">בתחילת הפרויקט, כנגד ערבות הביצוע שתועבר עם חתימת ההסכם, יקבל היזם מקדמה בשיעור של </w:t>
      </w:r>
      <w:r w:rsidRPr="001C0DBF">
        <w:rPr>
          <w:rFonts w:asciiTheme="majorBidi" w:hAnsiTheme="majorBidi" w:cs="David"/>
          <w:b/>
          <w:bCs/>
          <w:szCs w:val="24"/>
          <w:rtl/>
        </w:rPr>
        <w:t xml:space="preserve">5% </w:t>
      </w:r>
      <w:r w:rsidRPr="001C0DBF">
        <w:rPr>
          <w:rFonts w:asciiTheme="majorBidi" w:hAnsiTheme="majorBidi" w:cs="David"/>
          <w:szCs w:val="24"/>
          <w:rtl/>
        </w:rPr>
        <w:t xml:space="preserve">מגובה ההשקעה המוסכם. </w:t>
      </w:r>
      <w:r w:rsidR="004D7818" w:rsidRPr="004D7818">
        <w:rPr>
          <w:rFonts w:asciiTheme="majorBidi" w:hAnsiTheme="majorBidi" w:cs="David" w:hint="eastAsia"/>
          <w:szCs w:val="24"/>
          <w:rtl/>
        </w:rPr>
        <w:t>גובה</w:t>
      </w:r>
      <w:r w:rsidR="004D7818" w:rsidRPr="004D7818">
        <w:rPr>
          <w:rFonts w:asciiTheme="majorBidi" w:hAnsiTheme="majorBidi" w:cs="David"/>
          <w:szCs w:val="24"/>
          <w:rtl/>
        </w:rPr>
        <w:t xml:space="preserve"> </w:t>
      </w:r>
      <w:r w:rsidR="004D7818" w:rsidRPr="004D7818">
        <w:rPr>
          <w:rFonts w:asciiTheme="majorBidi" w:hAnsiTheme="majorBidi" w:cs="David" w:hint="eastAsia"/>
          <w:szCs w:val="24"/>
          <w:rtl/>
        </w:rPr>
        <w:t>המקדמה</w:t>
      </w:r>
      <w:r w:rsidR="004D7818" w:rsidRPr="004D7818">
        <w:rPr>
          <w:rFonts w:asciiTheme="majorBidi" w:hAnsiTheme="majorBidi" w:cs="David"/>
          <w:szCs w:val="24"/>
          <w:rtl/>
        </w:rPr>
        <w:t xml:space="preserve"> </w:t>
      </w:r>
      <w:r w:rsidR="004D7818" w:rsidRPr="004D7818">
        <w:rPr>
          <w:rFonts w:asciiTheme="majorBidi" w:hAnsiTheme="majorBidi" w:cs="David" w:hint="eastAsia"/>
          <w:szCs w:val="24"/>
          <w:rtl/>
        </w:rPr>
        <w:t>לא</w:t>
      </w:r>
      <w:r w:rsidR="004D7818" w:rsidRPr="004D7818">
        <w:rPr>
          <w:rFonts w:asciiTheme="majorBidi" w:hAnsiTheme="majorBidi" w:cs="David"/>
          <w:szCs w:val="24"/>
          <w:rtl/>
        </w:rPr>
        <w:t xml:space="preserve"> </w:t>
      </w:r>
      <w:r w:rsidR="004D7818" w:rsidRPr="004D7818">
        <w:rPr>
          <w:rFonts w:asciiTheme="majorBidi" w:hAnsiTheme="majorBidi" w:cs="David" w:hint="eastAsia"/>
          <w:szCs w:val="24"/>
          <w:rtl/>
        </w:rPr>
        <w:t>יעלה</w:t>
      </w:r>
      <w:r w:rsidR="004D7818" w:rsidRPr="004D7818">
        <w:rPr>
          <w:rFonts w:asciiTheme="majorBidi" w:hAnsiTheme="majorBidi" w:cs="David"/>
          <w:szCs w:val="24"/>
          <w:rtl/>
        </w:rPr>
        <w:t xml:space="preserve"> על </w:t>
      </w:r>
      <w:r w:rsidR="004D7818" w:rsidRPr="004D7818">
        <w:rPr>
          <w:rFonts w:asciiTheme="majorBidi" w:hAnsiTheme="majorBidi" w:cs="David" w:hint="eastAsia"/>
          <w:szCs w:val="24"/>
          <w:rtl/>
        </w:rPr>
        <w:t>סכום</w:t>
      </w:r>
      <w:r w:rsidR="004D7818" w:rsidRPr="004D7818">
        <w:rPr>
          <w:rFonts w:asciiTheme="majorBidi" w:hAnsiTheme="majorBidi" w:cs="David"/>
          <w:szCs w:val="24"/>
          <w:rtl/>
        </w:rPr>
        <w:t xml:space="preserve"> </w:t>
      </w:r>
      <w:r w:rsidR="004D7818" w:rsidRPr="004D7818">
        <w:rPr>
          <w:rFonts w:asciiTheme="majorBidi" w:hAnsiTheme="majorBidi" w:cs="David" w:hint="eastAsia"/>
          <w:szCs w:val="24"/>
          <w:rtl/>
        </w:rPr>
        <w:t>הערבות</w:t>
      </w:r>
      <w:r w:rsidR="004D7818" w:rsidRPr="004D7818">
        <w:rPr>
          <w:rFonts w:asciiTheme="majorBidi" w:hAnsiTheme="majorBidi" w:cs="David"/>
          <w:szCs w:val="24"/>
          <w:rtl/>
        </w:rPr>
        <w:t xml:space="preserve"> </w:t>
      </w:r>
      <w:r w:rsidR="004D7818" w:rsidRPr="004D7818">
        <w:rPr>
          <w:rFonts w:asciiTheme="majorBidi" w:hAnsiTheme="majorBidi" w:cs="David" w:hint="eastAsia"/>
          <w:szCs w:val="24"/>
          <w:rtl/>
        </w:rPr>
        <w:t>הבנקאית</w:t>
      </w:r>
      <w:r w:rsidR="004D7818" w:rsidRPr="004D7818">
        <w:rPr>
          <w:rFonts w:asciiTheme="majorBidi" w:hAnsiTheme="majorBidi" w:cs="David"/>
          <w:szCs w:val="24"/>
          <w:rtl/>
        </w:rPr>
        <w:t xml:space="preserve"> </w:t>
      </w:r>
      <w:r w:rsidR="004D7818" w:rsidRPr="004D7818">
        <w:rPr>
          <w:rFonts w:asciiTheme="majorBidi" w:hAnsiTheme="majorBidi" w:cs="David" w:hint="eastAsia"/>
          <w:szCs w:val="24"/>
          <w:rtl/>
        </w:rPr>
        <w:t>אותה</w:t>
      </w:r>
      <w:r w:rsidR="004D7818" w:rsidRPr="004D7818">
        <w:rPr>
          <w:rFonts w:asciiTheme="majorBidi" w:hAnsiTheme="majorBidi" w:cs="David"/>
          <w:szCs w:val="24"/>
          <w:rtl/>
        </w:rPr>
        <w:t xml:space="preserve"> </w:t>
      </w:r>
      <w:r w:rsidR="004D7818" w:rsidRPr="004D7818">
        <w:rPr>
          <w:rFonts w:asciiTheme="majorBidi" w:hAnsiTheme="majorBidi" w:cs="David" w:hint="eastAsia"/>
          <w:szCs w:val="24"/>
          <w:rtl/>
        </w:rPr>
        <w:t>ימציא</w:t>
      </w:r>
      <w:r w:rsidR="004D7818" w:rsidRPr="004D7818">
        <w:rPr>
          <w:rFonts w:asciiTheme="majorBidi" w:hAnsiTheme="majorBidi" w:cs="David"/>
          <w:szCs w:val="24"/>
          <w:rtl/>
        </w:rPr>
        <w:t xml:space="preserve"> </w:t>
      </w:r>
      <w:r w:rsidR="004D7818" w:rsidRPr="004D7818">
        <w:rPr>
          <w:rFonts w:asciiTheme="majorBidi" w:hAnsiTheme="majorBidi" w:cs="David" w:hint="eastAsia"/>
          <w:szCs w:val="24"/>
          <w:rtl/>
        </w:rPr>
        <w:t>המציע</w:t>
      </w:r>
      <w:r w:rsidR="004D7818" w:rsidRPr="004D7818">
        <w:rPr>
          <w:rFonts w:asciiTheme="majorBidi" w:hAnsiTheme="majorBidi" w:cs="David"/>
          <w:szCs w:val="24"/>
          <w:rtl/>
        </w:rPr>
        <w:t xml:space="preserve"> </w:t>
      </w:r>
      <w:r w:rsidR="004D7818" w:rsidRPr="004D7818">
        <w:rPr>
          <w:rFonts w:asciiTheme="majorBidi" w:hAnsiTheme="majorBidi" w:cs="David" w:hint="eastAsia"/>
          <w:szCs w:val="24"/>
          <w:rtl/>
        </w:rPr>
        <w:t>עפ</w:t>
      </w:r>
      <w:r w:rsidR="004D7818" w:rsidRPr="004D7818">
        <w:rPr>
          <w:rFonts w:asciiTheme="majorBidi" w:hAnsiTheme="majorBidi" w:cs="David"/>
          <w:szCs w:val="24"/>
          <w:rtl/>
        </w:rPr>
        <w:t>"</w:t>
      </w:r>
      <w:r w:rsidR="004D7818" w:rsidRPr="004D7818">
        <w:rPr>
          <w:rFonts w:asciiTheme="majorBidi" w:hAnsiTheme="majorBidi" w:cs="David" w:hint="eastAsia"/>
          <w:szCs w:val="24"/>
          <w:rtl/>
        </w:rPr>
        <w:t>י</w:t>
      </w:r>
      <w:r w:rsidR="004D7818" w:rsidRPr="004D7818">
        <w:rPr>
          <w:rFonts w:asciiTheme="majorBidi" w:hAnsiTheme="majorBidi" w:cs="David"/>
          <w:szCs w:val="24"/>
          <w:rtl/>
        </w:rPr>
        <w:t xml:space="preserve"> </w:t>
      </w:r>
      <w:r w:rsidR="004D7818" w:rsidRPr="004D7818">
        <w:rPr>
          <w:rFonts w:asciiTheme="majorBidi" w:hAnsiTheme="majorBidi" w:cs="David" w:hint="eastAsia"/>
          <w:szCs w:val="24"/>
          <w:rtl/>
        </w:rPr>
        <w:t>סעיף</w:t>
      </w:r>
      <w:r w:rsidR="004D7818" w:rsidRPr="004D7818">
        <w:rPr>
          <w:rFonts w:asciiTheme="majorBidi" w:hAnsiTheme="majorBidi" w:cs="David"/>
          <w:szCs w:val="24"/>
          <w:rtl/>
        </w:rPr>
        <w:t xml:space="preserve"> 20 </w:t>
      </w:r>
      <w:r w:rsidR="004D7818" w:rsidRPr="004D7818">
        <w:rPr>
          <w:rFonts w:asciiTheme="majorBidi" w:hAnsiTheme="majorBidi" w:cs="David" w:hint="eastAsia"/>
          <w:szCs w:val="24"/>
          <w:rtl/>
        </w:rPr>
        <w:t>להלן</w:t>
      </w:r>
      <w:r w:rsidR="004D7818" w:rsidRPr="004D7818">
        <w:rPr>
          <w:rFonts w:asciiTheme="majorBidi" w:hAnsiTheme="majorBidi" w:cs="David"/>
          <w:szCs w:val="24"/>
          <w:rtl/>
        </w:rPr>
        <w:t xml:space="preserve">. </w:t>
      </w:r>
      <w:r w:rsidRPr="001C0DBF">
        <w:rPr>
          <w:rFonts w:asciiTheme="majorBidi" w:hAnsiTheme="majorBidi" w:cs="David"/>
          <w:szCs w:val="24"/>
          <w:rtl/>
        </w:rPr>
        <w:t>המקדמה תקוזז משני התשלומים הראשונים להם יהיה זכאי היזם בשנה הראשונה.</w:t>
      </w:r>
    </w:p>
    <w:p w:rsidR="00DB3002" w:rsidRPr="001C0DBF" w:rsidRDefault="00DB3002" w:rsidP="00DB3002">
      <w:pPr>
        <w:numPr>
          <w:ilvl w:val="2"/>
          <w:numId w:val="78"/>
        </w:numPr>
        <w:spacing w:line="360" w:lineRule="auto"/>
        <w:ind w:right="0"/>
        <w:jc w:val="both"/>
        <w:rPr>
          <w:rFonts w:asciiTheme="majorBidi" w:hAnsiTheme="majorBidi" w:cs="David"/>
          <w:szCs w:val="24"/>
        </w:rPr>
      </w:pPr>
      <w:r w:rsidRPr="001C0DBF">
        <w:rPr>
          <w:rFonts w:asciiTheme="majorBidi" w:hAnsiTheme="majorBidi" w:cs="David"/>
          <w:szCs w:val="24"/>
          <w:rtl/>
        </w:rPr>
        <w:t>יובהר, כי במקרה של הפרת ההסכם רשאי המשרד להורות על השבת המקדמה, כולה או חלקה, וזאת בנוסף למימוש ערבות הביצוע.</w:t>
      </w:r>
    </w:p>
    <w:p w:rsidR="00DB3002" w:rsidRPr="001C0DBF" w:rsidRDefault="00DB3002" w:rsidP="00CA4AB8">
      <w:pPr>
        <w:numPr>
          <w:ilvl w:val="2"/>
          <w:numId w:val="78"/>
        </w:numPr>
        <w:spacing w:line="360" w:lineRule="auto"/>
        <w:ind w:right="0"/>
        <w:jc w:val="both"/>
        <w:rPr>
          <w:rFonts w:asciiTheme="majorBidi" w:hAnsiTheme="majorBidi" w:cs="David"/>
          <w:szCs w:val="24"/>
        </w:rPr>
      </w:pPr>
      <w:r w:rsidRPr="001C0DBF">
        <w:rPr>
          <w:rFonts w:asciiTheme="majorBidi" w:hAnsiTheme="majorBidi" w:cs="David"/>
          <w:szCs w:val="24"/>
          <w:rtl/>
        </w:rPr>
        <w:t>במהלך תקופת הביצוע ועד למועד אישור הדוחות הסופיים (המדעי והכספי) יתבצע התשלום בגין הוצאות שהוציא היזם בתקופת הדיווח מתוך התקציב המאושר. תנאי לתשלום יהיה עמידה בכל כללי הדיווח המתוארים בסעיף 9 דלעיל. ככל שיאושר הדו"ח לתשלום ישולמו ליזם ההוצאות המאושרות או יקוזזו כמפורט לעיל.</w:t>
      </w:r>
    </w:p>
    <w:p w:rsidR="00DB3002" w:rsidRPr="001C0DBF" w:rsidRDefault="00DB3002" w:rsidP="00DB3002">
      <w:pPr>
        <w:numPr>
          <w:ilvl w:val="2"/>
          <w:numId w:val="78"/>
        </w:numPr>
        <w:spacing w:line="360" w:lineRule="auto"/>
        <w:ind w:right="0"/>
        <w:jc w:val="both"/>
        <w:rPr>
          <w:rFonts w:asciiTheme="majorBidi" w:hAnsiTheme="majorBidi" w:cs="David"/>
          <w:szCs w:val="24"/>
        </w:rPr>
      </w:pPr>
      <w:r w:rsidRPr="001C0DBF">
        <w:rPr>
          <w:rFonts w:asciiTheme="majorBidi" w:hAnsiTheme="majorBidi" w:cs="David"/>
          <w:szCs w:val="24"/>
          <w:rtl/>
        </w:rPr>
        <w:t xml:space="preserve">לאחר הגשת דו"ח מדעי וכספי שיאושר ע"י המשרד, ניתן יהיה להקדים את פריסת התשלומים המצוינת בנספח ב1 למכרז, ככל שמדובר על הוצאות </w:t>
      </w:r>
      <w:r w:rsidRPr="001C0DBF">
        <w:rPr>
          <w:rFonts w:asciiTheme="majorBidi" w:hAnsiTheme="majorBidi" w:cs="David"/>
          <w:szCs w:val="24"/>
          <w:rtl/>
        </w:rPr>
        <w:lastRenderedPageBreak/>
        <w:t>באותה שנה קלנדרית. לצורך כך, יהא על היזם להגיש את נספח ב'1 מתוקן לאישור המשרד. למען הסר ספק, לא ניתן יהיה להקדים פירעונות משנים עתידיות, ואלו ישולמו במועדי התשלום המצוינים בנספח ב'(1).</w:t>
      </w:r>
    </w:p>
    <w:p w:rsidR="00DB3002" w:rsidRPr="001C0DBF" w:rsidRDefault="00DB3002" w:rsidP="00DB3002">
      <w:pPr>
        <w:numPr>
          <w:ilvl w:val="2"/>
          <w:numId w:val="78"/>
        </w:numPr>
        <w:spacing w:line="360" w:lineRule="auto"/>
        <w:ind w:right="0"/>
        <w:jc w:val="both"/>
        <w:rPr>
          <w:rFonts w:asciiTheme="majorBidi" w:hAnsiTheme="majorBidi" w:cs="David"/>
          <w:szCs w:val="24"/>
        </w:rPr>
      </w:pPr>
      <w:r w:rsidRPr="001C0DBF">
        <w:rPr>
          <w:rFonts w:asciiTheme="majorBidi" w:hAnsiTheme="majorBidi" w:cs="David"/>
          <w:szCs w:val="24"/>
          <w:rtl/>
        </w:rPr>
        <w:t>עם אישור הדו"ח המדעי הסופי ולאחר קבלת חשבון / חשבונית כחוק, ישלם המשרד ליזם את יתרת חלקו המקורי בהשקעה או חלקו בגין הוצאותיו בפועל, לפי הנמוך מביניהם.</w:t>
      </w:r>
    </w:p>
    <w:p w:rsidR="00DB3002" w:rsidRPr="001C0DBF" w:rsidRDefault="00DB3002" w:rsidP="00B947F9">
      <w:pPr>
        <w:numPr>
          <w:ilvl w:val="2"/>
          <w:numId w:val="78"/>
        </w:numPr>
        <w:spacing w:line="360" w:lineRule="auto"/>
        <w:ind w:right="0"/>
        <w:jc w:val="both"/>
        <w:rPr>
          <w:rFonts w:asciiTheme="majorBidi" w:hAnsiTheme="majorBidi" w:cs="David"/>
          <w:szCs w:val="24"/>
        </w:rPr>
      </w:pPr>
      <w:r w:rsidRPr="001C0DBF">
        <w:rPr>
          <w:rFonts w:asciiTheme="majorBidi" w:hAnsiTheme="majorBidi" w:cs="David"/>
          <w:szCs w:val="24"/>
          <w:rtl/>
        </w:rPr>
        <w:t>היה והיזם לא יגיש את הדו"ח המדעי הסופי בפרק הזמן המוגדר בסעיף 9(ד') לעיל,</w:t>
      </w:r>
      <w:r w:rsidR="00B947F9" w:rsidRPr="001C0DBF">
        <w:rPr>
          <w:rFonts w:asciiTheme="majorBidi" w:hAnsiTheme="majorBidi" w:cs="David"/>
          <w:szCs w:val="24"/>
          <w:rtl/>
        </w:rPr>
        <w:t xml:space="preserve"> רשאי המשרד שלא ל</w:t>
      </w:r>
      <w:r w:rsidRPr="001C0DBF">
        <w:rPr>
          <w:rFonts w:asciiTheme="majorBidi" w:hAnsiTheme="majorBidi" w:cs="David"/>
          <w:szCs w:val="24"/>
          <w:rtl/>
        </w:rPr>
        <w:t>שלם ליזם את יתרת ההשקעה, מבלי לגרוע מכל זכות אחרת של המשרד על פי הסכם זה.</w:t>
      </w:r>
    </w:p>
    <w:p w:rsidR="00AB06B2" w:rsidRPr="001C0DBF" w:rsidRDefault="00DB3002" w:rsidP="00AB06B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חשב המשרד רשאי בעצמו או באמצעות מי מטעמו לערוך ביקורת בכל שלב משלבי ביצוע התכנית, ובמידת הצורך, לעכב תשלום, בחלקו או בשלמותו, עד לגמר הביקורת והסדרת מחלוקות. הביקורת יכולה להיעשות באמצעות גורמים חיצוניים למשרד, לרבות רואי חשבון.</w:t>
      </w:r>
    </w:p>
    <w:p w:rsidR="00DB3002" w:rsidRPr="001C0DBF" w:rsidRDefault="00DB3002" w:rsidP="00AB06B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המשרד רשאי בכל עת לעכב כל תשלום על חשבון ההשקעה, אם הפר היזם או לא מילא אחד או יותר מתנאי הסכם זה וזאת מבלי לפגוע בזכויותיו של המשרד לפי סעיף 15 להלן. על אף האמור, לא יהיה המשרד רשאי לבצע עיכוב כאמור ללא מתן התראה על כוונתו לעשות כן.</w:t>
      </w:r>
    </w:p>
    <w:p w:rsidR="0061666A" w:rsidRPr="001C0DBF" w:rsidRDefault="0061666A" w:rsidP="00AB06B2">
      <w:pPr>
        <w:numPr>
          <w:ilvl w:val="1"/>
          <w:numId w:val="78"/>
        </w:numPr>
        <w:tabs>
          <w:tab w:val="num" w:pos="851"/>
        </w:tabs>
        <w:spacing w:line="360" w:lineRule="auto"/>
        <w:ind w:left="851" w:right="0" w:hanging="454"/>
        <w:jc w:val="both"/>
        <w:rPr>
          <w:rFonts w:asciiTheme="majorBidi" w:hAnsiTheme="majorBidi" w:cs="David"/>
          <w:sz w:val="28"/>
          <w:szCs w:val="28"/>
          <w:u w:val="single"/>
        </w:rPr>
      </w:pPr>
      <w:r w:rsidRPr="001C0DBF">
        <w:rPr>
          <w:rFonts w:asciiTheme="majorBidi" w:hAnsiTheme="majorBidi" w:cs="David"/>
          <w:szCs w:val="24"/>
          <w:rtl/>
        </w:rPr>
        <w:t xml:space="preserve">היזם יידרש, בכפוף לשיקול דעתו של המשרד, להגיש דיווחים וחשבונות הנדרשים לצורך תשלום עבור עבודתו, במסגרת פורטל הספקים הממשלתי, בשים לב להוראות התכ"מ והנחיות החשב הכללי הרלוונטיות ויחתום על חוזה שימוש בפורטל הספקים, המצורף כנספח </w:t>
      </w:r>
      <w:hyperlink r:id="rId22" w:history="1">
        <w:r w:rsidRPr="001C0DBF">
          <w:rPr>
            <w:rStyle w:val="Hyperlink"/>
            <w:rFonts w:asciiTheme="majorBidi" w:hAnsiTheme="majorBidi" w:cs="David"/>
            <w:sz w:val="22"/>
            <w:szCs w:val="24"/>
            <w:rtl/>
          </w:rPr>
          <w:t>בהוראת תכ"ם, "פורטל ספקים", מס' 7.16.1.</w:t>
        </w:r>
      </w:hyperlink>
      <w:r w:rsidRPr="001C0DBF">
        <w:rPr>
          <w:rFonts w:asciiTheme="majorBidi" w:hAnsiTheme="majorBidi" w:cs="David"/>
          <w:szCs w:val="24"/>
          <w:rtl/>
        </w:rPr>
        <w:t xml:space="preserve"> לחילופין ימציא אישור כספק העושה שימוש בפורטל הספקים. יודגש, כי היועץ הוא שיישא בעלויות הכרוכות בהתחברות לפורטל הספקים הממשלתי.</w:t>
      </w:r>
    </w:p>
    <w:p w:rsidR="00DB3002" w:rsidRPr="001C0DBF" w:rsidRDefault="00DB3002" w:rsidP="001C0DBF">
      <w:pPr>
        <w:tabs>
          <w:tab w:val="num" w:pos="1134"/>
        </w:tabs>
        <w:spacing w:line="360" w:lineRule="auto"/>
        <w:ind w:left="851" w:right="567"/>
        <w:jc w:val="both"/>
        <w:rPr>
          <w:rFonts w:asciiTheme="majorBidi" w:hAnsiTheme="majorBidi" w:cs="David"/>
          <w:highlight w:val="yellow"/>
        </w:rPr>
      </w:pPr>
    </w:p>
    <w:p w:rsidR="00DB3002" w:rsidRPr="001C0DBF" w:rsidRDefault="00DB3002" w:rsidP="00DB3002">
      <w:pPr>
        <w:spacing w:line="360" w:lineRule="auto"/>
        <w:ind w:left="425" w:right="567"/>
        <w:jc w:val="both"/>
        <w:rPr>
          <w:rFonts w:asciiTheme="majorBidi" w:hAnsiTheme="majorBidi" w:cs="David"/>
          <w:b/>
          <w:bCs/>
          <w:szCs w:val="24"/>
          <w:u w:val="single"/>
        </w:rPr>
      </w:pPr>
    </w:p>
    <w:p w:rsidR="00DB3002" w:rsidRPr="001C0DBF"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u w:val="single"/>
        </w:rPr>
      </w:pPr>
      <w:r w:rsidRPr="001C0DBF">
        <w:rPr>
          <w:rFonts w:asciiTheme="majorBidi" w:hAnsiTheme="majorBidi" w:cs="David"/>
          <w:b/>
          <w:bCs/>
          <w:szCs w:val="24"/>
          <w:u w:val="single"/>
          <w:rtl/>
        </w:rPr>
        <w:t>מועדי תשלום</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u w:val="single"/>
        </w:rPr>
      </w:pPr>
      <w:r w:rsidRPr="001C0DBF">
        <w:rPr>
          <w:rFonts w:asciiTheme="majorBidi" w:hAnsiTheme="majorBidi" w:cs="David"/>
          <w:szCs w:val="24"/>
          <w:rtl/>
        </w:rPr>
        <w:t>התשלומים על פי סעיף 11 לעיל יתבצעו בהתאם להוראת התכ"ם 1.4.3 "מועדי תשלום":</w:t>
      </w:r>
    </w:p>
    <w:p w:rsidR="00DB3002" w:rsidRPr="001C0DBF" w:rsidRDefault="00DB3002" w:rsidP="00DB3002">
      <w:pPr>
        <w:numPr>
          <w:ilvl w:val="2"/>
          <w:numId w:val="78"/>
        </w:numPr>
        <w:spacing w:line="360" w:lineRule="auto"/>
        <w:ind w:right="0"/>
        <w:jc w:val="both"/>
        <w:rPr>
          <w:rFonts w:asciiTheme="majorBidi" w:hAnsiTheme="majorBidi" w:cs="David"/>
          <w:szCs w:val="24"/>
          <w:u w:val="single"/>
        </w:rPr>
      </w:pPr>
      <w:r w:rsidRPr="001C0DBF">
        <w:rPr>
          <w:rFonts w:asciiTheme="majorBidi" w:hAnsiTheme="majorBidi" w:cs="David"/>
          <w:szCs w:val="24"/>
          <w:rtl/>
        </w:rPr>
        <w:t>חשבוניות שיוגשו למשרד במחצית הראשונה של כל חודש (בימים 1-15): ישולמו בין התאריכים 1-15 (כולל) של החודש העוקב.</w:t>
      </w:r>
    </w:p>
    <w:p w:rsidR="00DB3002" w:rsidRPr="001C0DBF" w:rsidRDefault="00DB3002" w:rsidP="00DB3002">
      <w:pPr>
        <w:numPr>
          <w:ilvl w:val="2"/>
          <w:numId w:val="78"/>
        </w:numPr>
        <w:spacing w:line="360" w:lineRule="auto"/>
        <w:ind w:right="0"/>
        <w:jc w:val="both"/>
        <w:rPr>
          <w:rFonts w:asciiTheme="majorBidi" w:hAnsiTheme="majorBidi" w:cs="David"/>
          <w:szCs w:val="24"/>
          <w:u w:val="single"/>
        </w:rPr>
      </w:pPr>
      <w:r w:rsidRPr="001C0DBF">
        <w:rPr>
          <w:rFonts w:asciiTheme="majorBidi" w:hAnsiTheme="majorBidi" w:cs="David"/>
          <w:szCs w:val="24"/>
          <w:rtl/>
        </w:rPr>
        <w:t xml:space="preserve">חשבוניות שיוגשו למשרד בין התאריכים 16-24 לכל חודש (כולל): ישולמו בין התאריכים 16-24 של החודש העוקב. </w:t>
      </w:r>
    </w:p>
    <w:p w:rsidR="00DB3002" w:rsidRPr="001C0DBF" w:rsidRDefault="00DB3002" w:rsidP="00DB3002">
      <w:pPr>
        <w:numPr>
          <w:ilvl w:val="2"/>
          <w:numId w:val="78"/>
        </w:numPr>
        <w:spacing w:line="360" w:lineRule="auto"/>
        <w:ind w:right="0"/>
        <w:jc w:val="both"/>
        <w:rPr>
          <w:rFonts w:asciiTheme="majorBidi" w:hAnsiTheme="majorBidi" w:cs="David"/>
          <w:szCs w:val="24"/>
          <w:u w:val="single"/>
        </w:rPr>
      </w:pPr>
      <w:r w:rsidRPr="001C0DBF">
        <w:rPr>
          <w:rFonts w:asciiTheme="majorBidi" w:hAnsiTheme="majorBidi" w:cs="David"/>
          <w:szCs w:val="24"/>
          <w:rtl/>
        </w:rPr>
        <w:lastRenderedPageBreak/>
        <w:t xml:space="preserve">חשבוניות שיוגשו למשרד בין התאריכים 25-31 לכל חודש (כולל): ישולמו ביום ה- 24 לחודש העוקב. </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u w:val="single"/>
        </w:rPr>
      </w:pPr>
      <w:r w:rsidRPr="001C0DBF">
        <w:rPr>
          <w:rFonts w:asciiTheme="majorBidi" w:hAnsiTheme="majorBidi" w:cs="David"/>
          <w:b/>
          <w:bCs/>
          <w:szCs w:val="24"/>
          <w:rtl/>
        </w:rPr>
        <w:t>"מועד הגשת החשבונית למשרד":</w:t>
      </w:r>
      <w:r w:rsidRPr="001C0DBF">
        <w:rPr>
          <w:rFonts w:asciiTheme="majorBidi" w:hAnsiTheme="majorBidi" w:cs="David"/>
          <w:szCs w:val="24"/>
          <w:rtl/>
        </w:rPr>
        <w:t xml:space="preserve"> המועד שבו התקבלה חשבונית המס אצל נציג המשרד. בכל מקרה, "מועד הגשת החשבונית למשרד" לא יהיה מוקדם ממועד קבלת מלא התמורה שבגינה הוגשה החשבונית. </w:t>
      </w:r>
    </w:p>
    <w:p w:rsidR="00DB3002" w:rsidRPr="001C0DBF" w:rsidRDefault="00DB3002" w:rsidP="00DB3002">
      <w:pPr>
        <w:spacing w:line="360" w:lineRule="auto"/>
        <w:ind w:left="425"/>
        <w:jc w:val="both"/>
        <w:rPr>
          <w:rFonts w:asciiTheme="majorBidi" w:hAnsiTheme="majorBidi" w:cs="David"/>
          <w:szCs w:val="24"/>
        </w:rPr>
      </w:pPr>
    </w:p>
    <w:p w:rsidR="003C3F7C" w:rsidRPr="001C0DBF" w:rsidRDefault="003C3F7C" w:rsidP="00DB3002">
      <w:pPr>
        <w:numPr>
          <w:ilvl w:val="0"/>
          <w:numId w:val="78"/>
        </w:numPr>
        <w:tabs>
          <w:tab w:val="num" w:pos="425"/>
        </w:tabs>
        <w:spacing w:line="360" w:lineRule="auto"/>
        <w:ind w:left="425" w:right="0" w:hanging="425"/>
        <w:jc w:val="both"/>
        <w:rPr>
          <w:rFonts w:asciiTheme="majorBidi" w:hAnsiTheme="majorBidi" w:cs="David"/>
          <w:b/>
          <w:bCs/>
          <w:szCs w:val="24"/>
        </w:rPr>
      </w:pPr>
      <w:bookmarkStart w:id="45" w:name="_Ref474069852"/>
      <w:r w:rsidRPr="001C0DBF">
        <w:rPr>
          <w:rFonts w:asciiTheme="majorBidi" w:hAnsiTheme="majorBidi" w:cs="David"/>
          <w:b/>
          <w:bCs/>
          <w:szCs w:val="24"/>
          <w:rtl/>
        </w:rPr>
        <w:t>שינויים במפרט ובתכנית העבודה.</w:t>
      </w:r>
      <w:bookmarkEnd w:id="45"/>
    </w:p>
    <w:p w:rsidR="003C3F7C" w:rsidRPr="001C0DBF" w:rsidRDefault="003C3F7C" w:rsidP="00E92DA6">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שינוי</w:t>
      </w:r>
      <w:r w:rsidR="00077D49" w:rsidRPr="001C0DBF">
        <w:rPr>
          <w:rFonts w:asciiTheme="majorBidi" w:hAnsiTheme="majorBidi" w:cs="David"/>
          <w:szCs w:val="24"/>
          <w:rtl/>
        </w:rPr>
        <w:t>ים</w:t>
      </w:r>
      <w:r w:rsidRPr="001C0DBF">
        <w:rPr>
          <w:rFonts w:asciiTheme="majorBidi" w:hAnsiTheme="majorBidi" w:cs="David"/>
          <w:szCs w:val="24"/>
          <w:rtl/>
        </w:rPr>
        <w:t xml:space="preserve"> בתכנית העבודה או במפרט התקציבי דורש</w:t>
      </w:r>
      <w:r w:rsidR="00077D49" w:rsidRPr="001C0DBF">
        <w:rPr>
          <w:rFonts w:asciiTheme="majorBidi" w:hAnsiTheme="majorBidi" w:cs="David"/>
          <w:szCs w:val="24"/>
          <w:rtl/>
        </w:rPr>
        <w:t>ים</w:t>
      </w:r>
      <w:r w:rsidR="00E81EC8" w:rsidRPr="001C0DBF">
        <w:rPr>
          <w:rFonts w:asciiTheme="majorBidi" w:hAnsiTheme="majorBidi" w:cs="David"/>
          <w:szCs w:val="24"/>
          <w:rtl/>
        </w:rPr>
        <w:t xml:space="preserve"> אישור המשרד. בכלל זה שינויים באיוש משרות כוח האדם.</w:t>
      </w:r>
    </w:p>
    <w:p w:rsidR="00956CAA" w:rsidRPr="001C0DBF" w:rsidRDefault="00956CAA" w:rsidP="00E92DA6">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בקשות לשינויים יוגשו</w:t>
      </w:r>
      <w:r w:rsidR="00E92DA6" w:rsidRPr="001C0DBF">
        <w:rPr>
          <w:rFonts w:asciiTheme="majorBidi" w:hAnsiTheme="majorBidi" w:cs="David"/>
          <w:szCs w:val="24"/>
          <w:rtl/>
        </w:rPr>
        <w:t xml:space="preserve"> לפי נוהלי המשרד מוקדם ככל האפשר</w:t>
      </w:r>
      <w:r w:rsidRPr="001C0DBF">
        <w:rPr>
          <w:rFonts w:asciiTheme="majorBidi" w:hAnsiTheme="majorBidi" w:cs="David"/>
          <w:szCs w:val="24"/>
          <w:rtl/>
        </w:rPr>
        <w:t>.</w:t>
      </w:r>
    </w:p>
    <w:p w:rsidR="004A0EA6" w:rsidRPr="001C0DBF" w:rsidRDefault="00077D49" w:rsidP="00CA4AB8">
      <w:pPr>
        <w:numPr>
          <w:ilvl w:val="1"/>
          <w:numId w:val="78"/>
        </w:numPr>
        <w:tabs>
          <w:tab w:val="num" w:pos="851"/>
        </w:tabs>
        <w:spacing w:line="360" w:lineRule="auto"/>
        <w:ind w:left="851" w:right="0" w:hanging="454"/>
        <w:jc w:val="both"/>
        <w:rPr>
          <w:rFonts w:asciiTheme="majorBidi" w:hAnsiTheme="majorBidi" w:cs="David"/>
          <w:b/>
          <w:bCs/>
          <w:szCs w:val="24"/>
        </w:rPr>
      </w:pPr>
      <w:r w:rsidRPr="001C0DBF">
        <w:rPr>
          <w:rFonts w:asciiTheme="majorBidi" w:hAnsiTheme="majorBidi" w:cs="David"/>
          <w:szCs w:val="24"/>
          <w:rtl/>
        </w:rPr>
        <w:t>על אף האמור לעיל, החברה רשאית לסטות מ</w:t>
      </w:r>
      <w:r w:rsidR="00E92DA6" w:rsidRPr="001C0DBF">
        <w:rPr>
          <w:rFonts w:asciiTheme="majorBidi" w:hAnsiTheme="majorBidi" w:cs="David"/>
          <w:szCs w:val="24"/>
          <w:rtl/>
        </w:rPr>
        <w:t xml:space="preserve">תכנית העבודה או </w:t>
      </w:r>
      <w:r w:rsidRPr="001C0DBF">
        <w:rPr>
          <w:rFonts w:asciiTheme="majorBidi" w:hAnsiTheme="majorBidi" w:cs="David"/>
          <w:szCs w:val="24"/>
          <w:rtl/>
        </w:rPr>
        <w:t xml:space="preserve">המפרט </w:t>
      </w:r>
      <w:r w:rsidR="00E92DA6" w:rsidRPr="001C0DBF">
        <w:rPr>
          <w:rFonts w:asciiTheme="majorBidi" w:hAnsiTheme="majorBidi" w:cs="David"/>
          <w:szCs w:val="24"/>
          <w:rtl/>
        </w:rPr>
        <w:t xml:space="preserve">התקציבי </w:t>
      </w:r>
      <w:r w:rsidRPr="001C0DBF">
        <w:rPr>
          <w:rFonts w:asciiTheme="majorBidi" w:hAnsiTheme="majorBidi" w:cs="David"/>
          <w:szCs w:val="24"/>
          <w:rtl/>
        </w:rPr>
        <w:t xml:space="preserve">באופן שאינו משמעותי, ולערוך באופן עצמאי שינויים שאינם משמעותיים </w:t>
      </w:r>
      <w:r w:rsidR="004958B9" w:rsidRPr="001C0DBF">
        <w:rPr>
          <w:rFonts w:asciiTheme="majorBidi" w:hAnsiTheme="majorBidi" w:cs="David"/>
          <w:szCs w:val="24"/>
          <w:rtl/>
        </w:rPr>
        <w:t xml:space="preserve">בסעיפי התקציב </w:t>
      </w:r>
      <w:r w:rsidRPr="001C0DBF">
        <w:rPr>
          <w:rFonts w:asciiTheme="majorBidi" w:hAnsiTheme="majorBidi" w:cs="David"/>
          <w:szCs w:val="24"/>
          <w:rtl/>
        </w:rPr>
        <w:t>עד להיקף של</w:t>
      </w:r>
      <w:r w:rsidR="00E92DA6" w:rsidRPr="001C0DBF">
        <w:rPr>
          <w:rFonts w:asciiTheme="majorBidi" w:hAnsiTheme="majorBidi" w:cs="David"/>
          <w:szCs w:val="24"/>
          <w:rtl/>
        </w:rPr>
        <w:t xml:space="preserve"> </w:t>
      </w:r>
      <w:r w:rsidRPr="001C0DBF">
        <w:rPr>
          <w:rFonts w:asciiTheme="majorBidi" w:hAnsiTheme="majorBidi" w:cs="David"/>
          <w:szCs w:val="24"/>
          <w:rtl/>
        </w:rPr>
        <w:t xml:space="preserve">10% </w:t>
      </w:r>
      <w:r w:rsidR="00E92DA6" w:rsidRPr="001C0DBF">
        <w:rPr>
          <w:rFonts w:asciiTheme="majorBidi" w:hAnsiTheme="majorBidi" w:cs="David"/>
          <w:szCs w:val="24"/>
          <w:rtl/>
        </w:rPr>
        <w:t xml:space="preserve">מהתקציב השנתי </w:t>
      </w:r>
      <w:r w:rsidR="004958B9" w:rsidRPr="001C0DBF">
        <w:rPr>
          <w:rFonts w:asciiTheme="majorBidi" w:hAnsiTheme="majorBidi" w:cs="David"/>
          <w:szCs w:val="24"/>
          <w:rtl/>
        </w:rPr>
        <w:t>(</w:t>
      </w:r>
      <w:r w:rsidR="00E92DA6" w:rsidRPr="001C0DBF">
        <w:rPr>
          <w:rFonts w:asciiTheme="majorBidi" w:hAnsiTheme="majorBidi" w:cs="David"/>
          <w:szCs w:val="24"/>
          <w:rtl/>
        </w:rPr>
        <w:t>במצטבר</w:t>
      </w:r>
      <w:r w:rsidR="004958B9" w:rsidRPr="001C0DBF">
        <w:rPr>
          <w:rFonts w:asciiTheme="majorBidi" w:hAnsiTheme="majorBidi" w:cs="David"/>
          <w:szCs w:val="24"/>
          <w:rtl/>
        </w:rPr>
        <w:t xml:space="preserve"> שנתי לכל השינויים)</w:t>
      </w:r>
      <w:r w:rsidR="00E92DA6" w:rsidRPr="001C0DBF">
        <w:rPr>
          <w:rFonts w:asciiTheme="majorBidi" w:hAnsiTheme="majorBidi" w:cs="David"/>
          <w:szCs w:val="24"/>
          <w:rtl/>
        </w:rPr>
        <w:t xml:space="preserve">, </w:t>
      </w:r>
      <w:r w:rsidRPr="001C0DBF">
        <w:rPr>
          <w:rFonts w:asciiTheme="majorBidi" w:hAnsiTheme="majorBidi" w:cs="David"/>
          <w:szCs w:val="24"/>
          <w:rtl/>
        </w:rPr>
        <w:t xml:space="preserve">או עד עשרת אלפים </w:t>
      </w:r>
      <w:r w:rsidR="000E27E1">
        <w:rPr>
          <w:rFonts w:asciiTheme="majorBidi" w:hAnsiTheme="majorBidi" w:cs="David" w:hint="cs"/>
          <w:szCs w:val="24"/>
          <w:rtl/>
        </w:rPr>
        <w:t>ש"ח</w:t>
      </w:r>
      <w:r w:rsidRPr="001C0DBF">
        <w:rPr>
          <w:rFonts w:asciiTheme="majorBidi" w:hAnsiTheme="majorBidi" w:cs="David"/>
          <w:szCs w:val="24"/>
          <w:rtl/>
        </w:rPr>
        <w:t xml:space="preserve"> (הגבוה מן השניים). </w:t>
      </w:r>
      <w:r w:rsidR="00E92DA6" w:rsidRPr="001C0DBF">
        <w:rPr>
          <w:rFonts w:asciiTheme="majorBidi" w:hAnsiTheme="majorBidi" w:cs="David"/>
          <w:szCs w:val="24"/>
          <w:rtl/>
        </w:rPr>
        <w:t>על החברה ל</w:t>
      </w:r>
      <w:r w:rsidRPr="001C0DBF">
        <w:rPr>
          <w:rFonts w:asciiTheme="majorBidi" w:hAnsiTheme="majorBidi" w:cs="David"/>
          <w:szCs w:val="24"/>
          <w:rtl/>
        </w:rPr>
        <w:t xml:space="preserve">דווח על כך למשרד במסגרת הדו"ח </w:t>
      </w:r>
      <w:r w:rsidR="00E92DA6" w:rsidRPr="001C0DBF">
        <w:rPr>
          <w:rFonts w:asciiTheme="majorBidi" w:hAnsiTheme="majorBidi" w:cs="David"/>
          <w:szCs w:val="24"/>
          <w:rtl/>
        </w:rPr>
        <w:t>המדעי והדו</w:t>
      </w:r>
      <w:r w:rsidR="000E27E1">
        <w:rPr>
          <w:rFonts w:asciiTheme="majorBidi" w:hAnsiTheme="majorBidi" w:cs="David" w:hint="cs"/>
          <w:szCs w:val="24"/>
          <w:rtl/>
        </w:rPr>
        <w:t>"</w:t>
      </w:r>
      <w:r w:rsidR="00E92DA6" w:rsidRPr="001C0DBF">
        <w:rPr>
          <w:rFonts w:asciiTheme="majorBidi" w:hAnsiTheme="majorBidi" w:cs="David"/>
          <w:szCs w:val="24"/>
          <w:rtl/>
        </w:rPr>
        <w:t>ח הכספי מיד לאחר השינוי</w:t>
      </w:r>
      <w:r w:rsidRPr="001C0DBF">
        <w:rPr>
          <w:rFonts w:asciiTheme="majorBidi" w:hAnsiTheme="majorBidi" w:cs="David"/>
          <w:szCs w:val="24"/>
          <w:rtl/>
        </w:rPr>
        <w:t xml:space="preserve">. </w:t>
      </w:r>
    </w:p>
    <w:p w:rsidR="00077D49" w:rsidRPr="000E27E1" w:rsidRDefault="00077D49" w:rsidP="00A01AA8">
      <w:pPr>
        <w:numPr>
          <w:ilvl w:val="1"/>
          <w:numId w:val="78"/>
        </w:numPr>
        <w:tabs>
          <w:tab w:val="num" w:pos="851"/>
        </w:tabs>
        <w:spacing w:line="360" w:lineRule="auto"/>
        <w:ind w:left="851" w:right="0" w:hanging="454"/>
        <w:jc w:val="both"/>
        <w:rPr>
          <w:rFonts w:asciiTheme="majorBidi" w:hAnsiTheme="majorBidi" w:cs="David"/>
          <w:b/>
          <w:bCs/>
          <w:szCs w:val="24"/>
          <w:rtl/>
        </w:rPr>
      </w:pPr>
      <w:r w:rsidRPr="00CA4AB8">
        <w:rPr>
          <w:rFonts w:asciiTheme="majorBidi" w:hAnsiTheme="majorBidi" w:cs="David"/>
          <w:b/>
          <w:bCs/>
          <w:szCs w:val="24"/>
          <w:rtl/>
        </w:rPr>
        <w:t xml:space="preserve">במקרים הבאים נדרש אישור מוקדם בכתב מנציג המשרד לשינוי המבוקש: </w:t>
      </w:r>
    </w:p>
    <w:p w:rsidR="00077D49" w:rsidRPr="001C0DBF" w:rsidRDefault="00077D49" w:rsidP="00A01AA8">
      <w:pPr>
        <w:pStyle w:val="afff5"/>
        <w:numPr>
          <w:ilvl w:val="3"/>
          <w:numId w:val="172"/>
        </w:numPr>
        <w:spacing w:before="120"/>
        <w:jc w:val="both"/>
        <w:rPr>
          <w:rFonts w:asciiTheme="majorBidi" w:hAnsiTheme="majorBidi" w:cs="David"/>
          <w:b/>
          <w:bCs/>
          <w:rtl/>
        </w:rPr>
      </w:pPr>
      <w:r w:rsidRPr="001C0DBF">
        <w:rPr>
          <w:rFonts w:asciiTheme="majorBidi" w:hAnsiTheme="majorBidi" w:cs="David"/>
          <w:b/>
          <w:bCs/>
          <w:rtl/>
        </w:rPr>
        <w:t>הגדלת סעיף כ"א או נסיעות;</w:t>
      </w:r>
    </w:p>
    <w:p w:rsidR="00077D49" w:rsidRPr="001C0DBF" w:rsidRDefault="00077D49" w:rsidP="00A01AA8">
      <w:pPr>
        <w:pStyle w:val="afff5"/>
        <w:numPr>
          <w:ilvl w:val="3"/>
          <w:numId w:val="172"/>
        </w:numPr>
        <w:spacing w:before="120"/>
        <w:jc w:val="both"/>
        <w:rPr>
          <w:rFonts w:asciiTheme="majorBidi" w:hAnsiTheme="majorBidi" w:cs="David"/>
          <w:b/>
          <w:bCs/>
        </w:rPr>
      </w:pPr>
      <w:r w:rsidRPr="001C0DBF">
        <w:rPr>
          <w:rFonts w:asciiTheme="majorBidi" w:hAnsiTheme="majorBidi" w:cs="David"/>
          <w:b/>
          <w:bCs/>
          <w:rtl/>
        </w:rPr>
        <w:t>העברת תקציב בין סעיפים הכוללת יצירת סעיף תקציבי שלא נכלל בהצע</w:t>
      </w:r>
      <w:r w:rsidR="00E92DA6" w:rsidRPr="001C0DBF">
        <w:rPr>
          <w:rFonts w:asciiTheme="majorBidi" w:hAnsiTheme="majorBidi" w:cs="David"/>
          <w:b/>
          <w:bCs/>
          <w:rtl/>
        </w:rPr>
        <w:t>ה המקורית ש</w:t>
      </w:r>
      <w:r w:rsidRPr="001C0DBF">
        <w:rPr>
          <w:rFonts w:asciiTheme="majorBidi" w:hAnsiTheme="majorBidi" w:cs="David"/>
          <w:b/>
          <w:bCs/>
          <w:rtl/>
        </w:rPr>
        <w:t>אושרה.</w:t>
      </w:r>
    </w:p>
    <w:p w:rsidR="000E27E1" w:rsidRDefault="00F701F5" w:rsidP="00CA4AB8">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 xml:space="preserve">העברות תקציביות משנה לשנה בסעיפים כפי שאושרו במפרט התקציבי, יתאפשרו בהודעה מנומקת לגורם המקצועי, ובתנאי שאינן עולות על 15% מסך התקציב השנתי בסעיפים האלה. הודעות יתקבלו רק עד 60 יום מתום שנת התקציב שבה לא נוצל </w:t>
      </w:r>
      <w:r w:rsidR="000E27E1" w:rsidRPr="001C0DBF">
        <w:rPr>
          <w:rFonts w:asciiTheme="majorBidi" w:hAnsiTheme="majorBidi" w:cs="David"/>
          <w:szCs w:val="24"/>
          <w:rtl/>
        </w:rPr>
        <w:t>ה</w:t>
      </w:r>
      <w:r w:rsidR="000E27E1">
        <w:rPr>
          <w:rFonts w:asciiTheme="majorBidi" w:hAnsiTheme="majorBidi" w:cs="David" w:hint="cs"/>
          <w:szCs w:val="24"/>
          <w:rtl/>
        </w:rPr>
        <w:t>תקציב</w:t>
      </w:r>
      <w:r w:rsidRPr="001C0DBF">
        <w:rPr>
          <w:rFonts w:asciiTheme="majorBidi" w:hAnsiTheme="majorBidi" w:cs="David"/>
          <w:szCs w:val="24"/>
          <w:rtl/>
        </w:rPr>
        <w:t>, ובתנאי שסך התקציב ל</w:t>
      </w:r>
      <w:r w:rsidR="007E4DBF" w:rsidRPr="001C0DBF">
        <w:rPr>
          <w:rFonts w:asciiTheme="majorBidi" w:hAnsiTheme="majorBidi" w:cs="David"/>
          <w:szCs w:val="24"/>
          <w:rtl/>
        </w:rPr>
        <w:t>כל שנות המחקר בסעיף זה לא השתנה</w:t>
      </w:r>
      <w:r w:rsidR="00956CAA" w:rsidRPr="001C0DBF">
        <w:rPr>
          <w:rFonts w:asciiTheme="majorBidi" w:hAnsiTheme="majorBidi" w:cs="David"/>
          <w:szCs w:val="24"/>
          <w:rtl/>
        </w:rPr>
        <w:t xml:space="preserve">. </w:t>
      </w:r>
    </w:p>
    <w:p w:rsidR="000E27E1" w:rsidRDefault="00F701F5" w:rsidP="00CA4AB8">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 xml:space="preserve">העברות בסכומים גדולים יותר, או בין סעיפים תקציבים דורשות שינוי מפרט לפי הנהלים הרגילים (סעיף </w:t>
      </w:r>
      <w:r w:rsidR="004958B9" w:rsidRPr="001C0DBF">
        <w:rPr>
          <w:rFonts w:asciiTheme="majorBidi" w:hAnsiTheme="majorBidi" w:cs="David"/>
          <w:szCs w:val="24"/>
          <w:rtl/>
        </w:rPr>
        <w:t>ב' לעיל</w:t>
      </w:r>
      <w:r w:rsidRPr="001C0DBF">
        <w:rPr>
          <w:rFonts w:asciiTheme="majorBidi" w:hAnsiTheme="majorBidi" w:cs="David"/>
          <w:szCs w:val="24"/>
          <w:rtl/>
        </w:rPr>
        <w:t xml:space="preserve">). בקשות לשינוי מפרט מסוג זה יתקבלו רק עד 60 יום לאחר תום שנת התקציב שבה לא נוצל </w:t>
      </w:r>
      <w:r w:rsidR="000E27E1" w:rsidRPr="001C0DBF">
        <w:rPr>
          <w:rFonts w:asciiTheme="majorBidi" w:hAnsiTheme="majorBidi" w:cs="David"/>
          <w:szCs w:val="24"/>
          <w:rtl/>
        </w:rPr>
        <w:t>ה</w:t>
      </w:r>
      <w:r w:rsidR="000E27E1">
        <w:rPr>
          <w:rFonts w:asciiTheme="majorBidi" w:hAnsiTheme="majorBidi" w:cs="David" w:hint="cs"/>
          <w:szCs w:val="24"/>
          <w:rtl/>
        </w:rPr>
        <w:t>תקציב</w:t>
      </w:r>
      <w:r w:rsidRPr="001C0DBF">
        <w:rPr>
          <w:rFonts w:asciiTheme="majorBidi" w:hAnsiTheme="majorBidi" w:cs="David"/>
          <w:szCs w:val="24"/>
          <w:rtl/>
        </w:rPr>
        <w:t xml:space="preserve">. </w:t>
      </w:r>
    </w:p>
    <w:p w:rsidR="003C3F7C" w:rsidRPr="001C0DBF" w:rsidRDefault="00F701F5" w:rsidP="00CA4AB8">
      <w:pPr>
        <w:numPr>
          <w:ilvl w:val="1"/>
          <w:numId w:val="78"/>
        </w:numPr>
        <w:tabs>
          <w:tab w:val="num" w:pos="851"/>
        </w:tabs>
        <w:spacing w:line="360" w:lineRule="auto"/>
        <w:ind w:left="851" w:right="0" w:hanging="454"/>
        <w:jc w:val="both"/>
        <w:rPr>
          <w:rFonts w:asciiTheme="majorBidi" w:hAnsiTheme="majorBidi" w:cs="David"/>
          <w:szCs w:val="24"/>
          <w:rtl/>
        </w:rPr>
      </w:pPr>
      <w:r w:rsidRPr="001C0DBF">
        <w:rPr>
          <w:rFonts w:asciiTheme="majorBidi" w:hAnsiTheme="majorBidi" w:cs="David"/>
          <w:szCs w:val="24"/>
          <w:rtl/>
        </w:rPr>
        <w:t>יש לשים לב שבשנת התקציב האחרונה, אין אפשרות לבקש הארכה לאחר תום החוזה, ויש להקפיד על בקשת הארכה מראש בהתאם לסעיף 6 ב' בחוזה.</w:t>
      </w:r>
    </w:p>
    <w:p w:rsidR="00DB3002" w:rsidRPr="001C0DBF"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rPr>
      </w:pPr>
      <w:r w:rsidRPr="001C0DBF">
        <w:rPr>
          <w:rFonts w:asciiTheme="majorBidi" w:hAnsiTheme="majorBidi" w:cs="David"/>
          <w:b/>
          <w:bCs/>
          <w:szCs w:val="24"/>
          <w:u w:val="single"/>
          <w:rtl/>
        </w:rPr>
        <w:t>ניהול ספרים וחשבונות</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היזם ינהל מערכת ספרים נפרדת לצורך רישום הוצאות ה</w:t>
      </w:r>
      <w:r w:rsidR="00EF2E68">
        <w:rPr>
          <w:rFonts w:asciiTheme="majorBidi" w:hAnsiTheme="majorBidi" w:cs="David"/>
          <w:szCs w:val="24"/>
          <w:rtl/>
        </w:rPr>
        <w:t>תכנית</w:t>
      </w:r>
      <w:r w:rsidRPr="001C0DBF">
        <w:rPr>
          <w:rFonts w:asciiTheme="majorBidi" w:hAnsiTheme="majorBidi" w:cs="David"/>
          <w:szCs w:val="24"/>
          <w:rtl/>
        </w:rPr>
        <w:t xml:space="preserve"> ומקורות המימון שלה, שתיערך על פי הנחיות ניהול חשבונות לפי נספח ג' להסכם זה ובהעדר הנחיות – לפי </w:t>
      </w:r>
      <w:r w:rsidRPr="001C0DBF">
        <w:rPr>
          <w:rFonts w:asciiTheme="majorBidi" w:hAnsiTheme="majorBidi" w:cs="David"/>
          <w:szCs w:val="24"/>
          <w:rtl/>
        </w:rPr>
        <w:lastRenderedPageBreak/>
        <w:t>עקרונות חשבונאיים מקובלים, וישמור תיקי מסמכים ורישומים נאותים לביסוס הדיווחים הכספיים על ביצוע התכנית אשר יהיו מוכנים להצגה בכל עת שיידרש לעשות כן ע"י המשרד.</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היזם יאפשר למשרד לבדוק את כל החשבונות הנוגעים לביצוע התכנית תוך תקופת הביצוע ולכל הפחות שנה מתום אישור הדו"ח המדעי הסופי או הכספי הסופי, המאוחר מביניהם.</w:t>
      </w:r>
    </w:p>
    <w:p w:rsidR="00DB3002" w:rsidRPr="001C0DBF" w:rsidRDefault="00DB3002" w:rsidP="00DB3002">
      <w:pPr>
        <w:spacing w:line="360" w:lineRule="auto"/>
        <w:jc w:val="both"/>
        <w:rPr>
          <w:rFonts w:asciiTheme="majorBidi" w:hAnsiTheme="majorBidi" w:cs="David"/>
          <w:szCs w:val="24"/>
          <w:rtl/>
        </w:rPr>
      </w:pPr>
    </w:p>
    <w:p w:rsidR="00DB3002" w:rsidRPr="001C0DBF"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rPr>
      </w:pPr>
      <w:r w:rsidRPr="001C0DBF">
        <w:rPr>
          <w:rFonts w:asciiTheme="majorBidi" w:hAnsiTheme="majorBidi" w:cs="David"/>
          <w:b/>
          <w:bCs/>
          <w:szCs w:val="24"/>
          <w:u w:val="single"/>
          <w:rtl/>
        </w:rPr>
        <w:t>פרסום מידע על התכנית</w:t>
      </w:r>
    </w:p>
    <w:p w:rsidR="00DB3002" w:rsidRPr="001C0DBF" w:rsidRDefault="00DB3002" w:rsidP="009A529A">
      <w:pPr>
        <w:numPr>
          <w:ilvl w:val="1"/>
          <w:numId w:val="78"/>
        </w:numPr>
        <w:tabs>
          <w:tab w:val="clear" w:pos="1134"/>
          <w:tab w:val="num" w:pos="851"/>
          <w:tab w:val="num" w:pos="1440"/>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היזם יימנע מפרסום כל מידע הקשור ל</w:t>
      </w:r>
      <w:r w:rsidR="00EF2E68">
        <w:rPr>
          <w:rFonts w:asciiTheme="majorBidi" w:hAnsiTheme="majorBidi" w:cs="David"/>
          <w:szCs w:val="24"/>
          <w:rtl/>
        </w:rPr>
        <w:t>תכנית</w:t>
      </w:r>
      <w:r w:rsidRPr="001C0DBF">
        <w:rPr>
          <w:rFonts w:asciiTheme="majorBidi" w:hAnsiTheme="majorBidi" w:cs="David"/>
          <w:szCs w:val="24"/>
          <w:rtl/>
        </w:rPr>
        <w:t xml:space="preserve"> באופן שעלול לפגוע בזכויות הקניין הרוחני וזכויות המשרד, או לשנותן. לשם הבטחת תנאי זה, יעביר היזם פרסומים הקשורים ל</w:t>
      </w:r>
      <w:r w:rsidR="00EF2E68">
        <w:rPr>
          <w:rFonts w:asciiTheme="majorBidi" w:hAnsiTheme="majorBidi" w:cs="David"/>
          <w:szCs w:val="24"/>
          <w:rtl/>
        </w:rPr>
        <w:t>תכנית</w:t>
      </w:r>
      <w:r w:rsidRPr="001C0DBF">
        <w:rPr>
          <w:rFonts w:asciiTheme="majorBidi" w:hAnsiTheme="majorBidi" w:cs="David"/>
          <w:szCs w:val="24"/>
          <w:rtl/>
        </w:rPr>
        <w:t xml:space="preserve">, לאישור המשרד מראש ובכתב לפני פרסומם. המשרד רשאי לדרוש שינויים והשמטות כתנאי לאישורו את הפרסום. אם לא הגיב המשרד בתוך שלושים יום מהגשת בקשת הפרסום יחשב הדבר כאישור, ובלבד שהיזם ווידא מול נציג המשרד את קבלת הבקשה במשרד </w:t>
      </w:r>
      <w:r w:rsidR="009A529A">
        <w:rPr>
          <w:rFonts w:asciiTheme="majorBidi" w:hAnsiTheme="majorBidi" w:cs="David" w:hint="cs"/>
          <w:szCs w:val="24"/>
          <w:rtl/>
        </w:rPr>
        <w:t>מייד עם הגשתה</w:t>
      </w:r>
      <w:r w:rsidRPr="001C0DBF">
        <w:rPr>
          <w:rFonts w:asciiTheme="majorBidi" w:hAnsiTheme="majorBidi" w:cs="David"/>
          <w:szCs w:val="24"/>
          <w:rtl/>
        </w:rPr>
        <w:t>.</w:t>
      </w:r>
    </w:p>
    <w:p w:rsidR="00DB3002" w:rsidRPr="001C0DBF" w:rsidRDefault="00DB3002" w:rsidP="00DB3002">
      <w:pPr>
        <w:numPr>
          <w:ilvl w:val="1"/>
          <w:numId w:val="78"/>
        </w:numPr>
        <w:tabs>
          <w:tab w:val="clear" w:pos="1134"/>
          <w:tab w:val="num" w:pos="851"/>
          <w:tab w:val="num" w:pos="1440"/>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בכל פרסום פומבי שהוא, יאזכר היזם או כל גורם אחר מטעמו את מימון המשרד בנוסח הבא: "</w:t>
      </w:r>
      <w:r w:rsidR="00EF2E68">
        <w:rPr>
          <w:rFonts w:asciiTheme="majorBidi" w:hAnsiTheme="majorBidi" w:cs="David"/>
          <w:szCs w:val="24"/>
          <w:rtl/>
        </w:rPr>
        <w:t>תכנית</w:t>
      </w:r>
      <w:r w:rsidRPr="001C0DBF">
        <w:rPr>
          <w:rFonts w:asciiTheme="majorBidi" w:hAnsiTheme="majorBidi" w:cs="David"/>
          <w:szCs w:val="24"/>
          <w:rtl/>
        </w:rPr>
        <w:t xml:space="preserve"> זו מומנה על ידי משרד התשתיות הלאומיות, האנרגיה והמים".</w:t>
      </w:r>
    </w:p>
    <w:p w:rsidR="00DB3002" w:rsidRPr="001C0DBF" w:rsidRDefault="00DB3002" w:rsidP="00DB3002">
      <w:pPr>
        <w:numPr>
          <w:ilvl w:val="1"/>
          <w:numId w:val="78"/>
        </w:numPr>
        <w:tabs>
          <w:tab w:val="clear" w:pos="1134"/>
          <w:tab w:val="num" w:pos="851"/>
          <w:tab w:val="num" w:pos="1440"/>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 xml:space="preserve">פרט לאמור לעיל, היזם ישמור בסודיות כל מידע ומסמך מכל סוג שהוא, שיגיע אליו או למי מטעמו מהמשרד ומצהיר כי ידוע לו שאי מילוי ההתחייבויות על פי סעיף קטן זה מהווה עבירה לפי סעיף 118 לחוק העונשין, תשל"ז – 1997. </w:t>
      </w:r>
    </w:p>
    <w:p w:rsidR="00DB3002" w:rsidRPr="001C0DBF" w:rsidRDefault="00DB3002" w:rsidP="00DB3002">
      <w:pPr>
        <w:numPr>
          <w:ilvl w:val="1"/>
          <w:numId w:val="78"/>
        </w:numPr>
        <w:tabs>
          <w:tab w:val="clear" w:pos="1134"/>
          <w:tab w:val="num" w:pos="851"/>
          <w:tab w:val="num" w:pos="1440"/>
        </w:tabs>
        <w:spacing w:line="360" w:lineRule="auto"/>
        <w:ind w:left="851" w:right="0" w:hanging="454"/>
        <w:jc w:val="both"/>
        <w:rPr>
          <w:rFonts w:asciiTheme="majorBidi" w:hAnsiTheme="majorBidi" w:cs="David"/>
          <w:szCs w:val="24"/>
        </w:rPr>
      </w:pPr>
      <w:r w:rsidRPr="001C0DBF">
        <w:rPr>
          <w:rFonts w:asciiTheme="majorBidi" w:hAnsiTheme="majorBidi" w:cs="David"/>
          <w:color w:val="000000"/>
          <w:szCs w:val="24"/>
          <w:rtl/>
        </w:rPr>
        <w:t>היזם מתחייב להחתים כל מי שיקבל כל מידע או מסמך כאמור בסעיף ג' לעיל במסגרת ביצוע הסכם זה על הצהרת סודיות וכן להחתים אותו על הצהרה לפיה ידוע לו שאי מילוי ההתחייבויות על פי סעיף קטן זה מהווה עבירה לפי סעיף 118 לחוק העונשין, תשל"ז - 1997.</w:t>
      </w:r>
    </w:p>
    <w:p w:rsidR="00DB3002" w:rsidRPr="001C0DBF" w:rsidRDefault="00DB3002" w:rsidP="00DB3002">
      <w:pPr>
        <w:numPr>
          <w:ilvl w:val="1"/>
          <w:numId w:val="78"/>
        </w:numPr>
        <w:tabs>
          <w:tab w:val="clear" w:pos="1134"/>
          <w:tab w:val="num" w:pos="851"/>
          <w:tab w:val="num" w:pos="1440"/>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על אף האמור לעיל, יהיו הצדדים רשאים לפרסם מידע כללי על ביצוע התכנית, כגון שם התכנית, תיאור כללי שלה וסכום ההשקעה של המשרד.</w:t>
      </w:r>
    </w:p>
    <w:p w:rsidR="00DB3002" w:rsidRPr="001C0DBF" w:rsidRDefault="00DB3002" w:rsidP="00DB3002">
      <w:pPr>
        <w:numPr>
          <w:ilvl w:val="1"/>
          <w:numId w:val="78"/>
        </w:numPr>
        <w:tabs>
          <w:tab w:val="clear" w:pos="1134"/>
          <w:tab w:val="num" w:pos="851"/>
          <w:tab w:val="num" w:pos="1440"/>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בכפוף לאמור בסעיף (ד) לעיל, לא תהיה מניעה ליזם להציג את התכנית ופרטיה למשקיעים פוטנציאליים המתעניינים בהשקעה בתכנית או במושא התכנית.</w:t>
      </w:r>
    </w:p>
    <w:p w:rsidR="00DB3002" w:rsidRPr="001C0DBF" w:rsidRDefault="00DB3002" w:rsidP="00DB3002">
      <w:pPr>
        <w:spacing w:line="360" w:lineRule="auto"/>
        <w:jc w:val="both"/>
        <w:rPr>
          <w:rFonts w:asciiTheme="majorBidi" w:hAnsiTheme="majorBidi" w:cs="David"/>
          <w:szCs w:val="24"/>
        </w:rPr>
      </w:pPr>
    </w:p>
    <w:p w:rsidR="00DB3002" w:rsidRPr="001C0DBF"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rPr>
      </w:pPr>
      <w:r w:rsidRPr="001C0DBF">
        <w:rPr>
          <w:rFonts w:asciiTheme="majorBidi" w:hAnsiTheme="majorBidi" w:cs="David"/>
          <w:b/>
          <w:bCs/>
          <w:szCs w:val="24"/>
          <w:u w:val="single"/>
          <w:rtl/>
        </w:rPr>
        <w:t>זכויות קניין רוחני</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מוסכם בין הצדדים כדלקמן:</w:t>
      </w:r>
    </w:p>
    <w:p w:rsidR="00DB3002" w:rsidRPr="001C0DBF" w:rsidRDefault="00DB3002" w:rsidP="00DB3002">
      <w:pPr>
        <w:numPr>
          <w:ilvl w:val="2"/>
          <w:numId w:val="78"/>
        </w:numPr>
        <w:spacing w:line="360" w:lineRule="auto"/>
        <w:ind w:right="0"/>
        <w:jc w:val="both"/>
        <w:rPr>
          <w:rFonts w:asciiTheme="majorBidi" w:hAnsiTheme="majorBidi" w:cs="David"/>
          <w:szCs w:val="24"/>
        </w:rPr>
      </w:pPr>
      <w:r w:rsidRPr="001C0DBF">
        <w:rPr>
          <w:rFonts w:asciiTheme="majorBidi" w:hAnsiTheme="majorBidi" w:cs="David"/>
          <w:szCs w:val="24"/>
          <w:rtl/>
        </w:rPr>
        <w:lastRenderedPageBreak/>
        <w:t>הבעלות בתוצר הידע תוקנה ליזם בכפוף לתנאי הסכם זה. העברת בעלות בתוצר ידע או רישומו על שם צד</w:t>
      </w:r>
      <w:r w:rsidRPr="001C0DBF">
        <w:rPr>
          <w:rFonts w:asciiTheme="majorBidi" w:hAnsiTheme="majorBidi" w:cs="David"/>
          <w:b/>
          <w:bCs/>
          <w:szCs w:val="24"/>
          <w:rtl/>
        </w:rPr>
        <w:t xml:space="preserve"> </w:t>
      </w:r>
      <w:r w:rsidRPr="001C0DBF">
        <w:rPr>
          <w:rFonts w:asciiTheme="majorBidi" w:hAnsiTheme="majorBidi" w:cs="David"/>
          <w:szCs w:val="24"/>
          <w:rtl/>
        </w:rPr>
        <w:t>שלישי</w:t>
      </w:r>
      <w:r w:rsidR="00240EF1">
        <w:rPr>
          <w:rFonts w:asciiTheme="majorBidi" w:hAnsiTheme="majorBidi" w:cs="David" w:hint="cs"/>
          <w:szCs w:val="24"/>
          <w:rtl/>
        </w:rPr>
        <w:t>,</w:t>
      </w:r>
      <w:r w:rsidRPr="001C0DBF">
        <w:rPr>
          <w:rFonts w:asciiTheme="majorBidi" w:hAnsiTheme="majorBidi" w:cs="David"/>
          <w:szCs w:val="24"/>
          <w:rtl/>
        </w:rPr>
        <w:t xml:space="preserve"> שאיננו היזם</w:t>
      </w:r>
      <w:r w:rsidR="00240EF1">
        <w:rPr>
          <w:rFonts w:asciiTheme="majorBidi" w:hAnsiTheme="majorBidi" w:cs="David" w:hint="cs"/>
          <w:szCs w:val="24"/>
          <w:rtl/>
        </w:rPr>
        <w:t>,</w:t>
      </w:r>
      <w:r w:rsidRPr="001C0DBF">
        <w:rPr>
          <w:rFonts w:asciiTheme="majorBidi" w:hAnsiTheme="majorBidi" w:cs="David"/>
          <w:szCs w:val="24"/>
          <w:rtl/>
        </w:rPr>
        <w:t xml:space="preserve"> ייעשה רק באישור בכתב ומראש של המשרד בעקבות בקשה מנומקת (ראה נוסח הצהרת משקיע ב</w:t>
      </w:r>
      <w:r w:rsidR="001349FE">
        <w:rPr>
          <w:rFonts w:asciiTheme="majorBidi" w:hAnsiTheme="majorBidi" w:cs="David"/>
          <w:szCs w:val="24"/>
          <w:rtl/>
        </w:rPr>
        <w:t>נספח יא</w:t>
      </w:r>
      <w:r w:rsidRPr="001C0DBF">
        <w:rPr>
          <w:rFonts w:asciiTheme="majorBidi" w:hAnsiTheme="majorBidi" w:cs="David"/>
          <w:szCs w:val="24"/>
          <w:rtl/>
        </w:rPr>
        <w:t>'). המשרד ישקול את הפנייה בנושא, בכפוף למימוש זכויותיו על פי ההסכם ונספחיו, וידחה את הבקשה על הסף אם לדעתו קיים חשש לפגיעה בזכויות המדינה על פי ההסכם ובכלל זאת הבטחת החזר המענק בעקבות הצלחת הפרויקט וכן הבטחת יכולת ניצול הישגי הפרויקט וה</w:t>
      </w:r>
      <w:r w:rsidR="00EF2E68">
        <w:rPr>
          <w:rFonts w:asciiTheme="majorBidi" w:hAnsiTheme="majorBidi" w:cs="David"/>
          <w:szCs w:val="24"/>
          <w:rtl/>
        </w:rPr>
        <w:t>תכנית</w:t>
      </w:r>
      <w:r w:rsidRPr="001C0DBF">
        <w:rPr>
          <w:rFonts w:asciiTheme="majorBidi" w:hAnsiTheme="majorBidi" w:cs="David"/>
          <w:szCs w:val="24"/>
          <w:rtl/>
        </w:rPr>
        <w:t xml:space="preserve"> לטובת המשק הישראלי  ומדינת ישראל.</w:t>
      </w:r>
    </w:p>
    <w:p w:rsidR="00DB3002" w:rsidRPr="001C0DBF" w:rsidRDefault="00DB3002" w:rsidP="00DB3002">
      <w:pPr>
        <w:numPr>
          <w:ilvl w:val="2"/>
          <w:numId w:val="78"/>
        </w:numPr>
        <w:spacing w:line="360" w:lineRule="auto"/>
        <w:ind w:right="0"/>
        <w:jc w:val="both"/>
        <w:rPr>
          <w:rFonts w:asciiTheme="majorBidi" w:hAnsiTheme="majorBidi" w:cs="David"/>
          <w:szCs w:val="24"/>
        </w:rPr>
      </w:pPr>
      <w:r w:rsidRPr="001C0DBF">
        <w:rPr>
          <w:rFonts w:asciiTheme="majorBidi" w:hAnsiTheme="majorBidi" w:cs="David"/>
          <w:szCs w:val="24"/>
          <w:rtl/>
        </w:rPr>
        <w:t>על היזם או הבעלים לנקוט בכל אמצעי סביר על מנת להגן על זכויותיו בתוצר הידע, וכדי לפעול לניצול יעיל של תוצר ידע זה. ההגנה על תוצרי הידע, רישום הזכויות ומתן רישיונות שימוש בו יהיו בדרך המעגנת את האמור בהסכם זה ובאופן שיקדם את הידע ויאפשר שימוש יישומי בו ובכפוף לזכויות המדינה והמשרד לפי הסכם זה. היזם ידווח למדינה על כל רישום פטנט ועל כל ניצול מסחרי הנובע מהידע.</w:t>
      </w:r>
    </w:p>
    <w:p w:rsidR="00DB3002" w:rsidRPr="001C0DBF" w:rsidRDefault="00DB3002" w:rsidP="00DB3002">
      <w:pPr>
        <w:numPr>
          <w:ilvl w:val="2"/>
          <w:numId w:val="78"/>
        </w:numPr>
        <w:spacing w:line="360" w:lineRule="auto"/>
        <w:ind w:right="0"/>
        <w:jc w:val="both"/>
        <w:rPr>
          <w:rFonts w:asciiTheme="majorBidi" w:hAnsiTheme="majorBidi" w:cs="David"/>
          <w:szCs w:val="24"/>
        </w:rPr>
      </w:pPr>
      <w:r w:rsidRPr="001C0DBF">
        <w:rPr>
          <w:rFonts w:asciiTheme="majorBidi" w:hAnsiTheme="majorBidi" w:cs="David"/>
          <w:szCs w:val="24"/>
          <w:rtl/>
        </w:rPr>
        <w:t>היזם יודיע למשרד ללא דיחוי על כל תוצר ידע, שעשוי להיות לו שימוש יישומי ושניתן להגן עליו באמצעות זכויות קניין רוחני, ינקוט בכל אמצעי סביר להגן על זכויותיו בתוצר הידע כדי לפעול לניצול יעיל של תוצר ידע זה ויפרט בפני המשרד את הפעולות שבכוונתו לנקוט בקשר לכך, בין בעצמו ובין באמצעות מוסד להעברה טכנולוגית. כן יודיע היזם למשרד על מתן רישיון שימוש בידע ובתוצר ידע וימציא למשרד את הרישיון וכל מסמך אחר הקשור אליו שיידרש על ידי המשרד.</w:t>
      </w:r>
    </w:p>
    <w:p w:rsidR="00DB3002" w:rsidRPr="001C0DBF" w:rsidRDefault="00DB3002" w:rsidP="00DB3002">
      <w:pPr>
        <w:numPr>
          <w:ilvl w:val="2"/>
          <w:numId w:val="78"/>
        </w:numPr>
        <w:spacing w:line="360" w:lineRule="auto"/>
        <w:ind w:right="0"/>
        <w:jc w:val="both"/>
        <w:rPr>
          <w:rFonts w:asciiTheme="majorBidi" w:hAnsiTheme="majorBidi" w:cs="David"/>
          <w:szCs w:val="24"/>
        </w:rPr>
      </w:pPr>
      <w:r w:rsidRPr="001C0DBF">
        <w:rPr>
          <w:rFonts w:asciiTheme="majorBidi" w:hAnsiTheme="majorBidi" w:cs="David"/>
          <w:szCs w:val="24"/>
          <w:rtl/>
        </w:rPr>
        <w:t xml:space="preserve">רישיון שימוש בתוצר הידע לצד שלישי יבטיח כי מקבל הרישיון יפעל לניצול סביר של תוצר הידע, תוך זמן סביר, על בסיס </w:t>
      </w:r>
      <w:r w:rsidR="00EF2E68">
        <w:rPr>
          <w:rFonts w:asciiTheme="majorBidi" w:hAnsiTheme="majorBidi" w:cs="David"/>
          <w:szCs w:val="24"/>
          <w:rtl/>
        </w:rPr>
        <w:t>תכנית</w:t>
      </w:r>
      <w:r w:rsidRPr="001C0DBF">
        <w:rPr>
          <w:rFonts w:asciiTheme="majorBidi" w:hAnsiTheme="majorBidi" w:cs="David"/>
          <w:szCs w:val="24"/>
          <w:rtl/>
        </w:rPr>
        <w:t xml:space="preserve"> מימוש מוגדרת. רישיון השימוש יקנה ליזם, או למוסד להעברה טכנולוגית, במידה של אי עמידה בתנאי זה, זכות לבטל את הרישיון או להקנות רישיון שימוש נוסף לצד רביעי לצורך מימוש הידע. </w:t>
      </w:r>
    </w:p>
    <w:p w:rsidR="00DB3002" w:rsidRPr="001C0DBF" w:rsidRDefault="00DB3002" w:rsidP="00CA4AB8">
      <w:pPr>
        <w:numPr>
          <w:ilvl w:val="2"/>
          <w:numId w:val="78"/>
        </w:numPr>
        <w:spacing w:line="360" w:lineRule="auto"/>
        <w:ind w:right="0"/>
        <w:jc w:val="both"/>
        <w:rPr>
          <w:rFonts w:asciiTheme="majorBidi" w:hAnsiTheme="majorBidi" w:cs="David"/>
          <w:szCs w:val="24"/>
          <w:rtl/>
        </w:rPr>
      </w:pPr>
      <w:r w:rsidRPr="001C0DBF">
        <w:rPr>
          <w:rFonts w:asciiTheme="majorBidi" w:hAnsiTheme="majorBidi" w:cs="David"/>
          <w:szCs w:val="24"/>
          <w:rtl/>
        </w:rPr>
        <w:t xml:space="preserve">רישיון שימוש בתוצר הידע לצד שלישי יבטיח תשלום תמלוגים למשרד כאמור </w:t>
      </w:r>
      <w:r w:rsidR="00CA4AB8">
        <w:rPr>
          <w:rFonts w:asciiTheme="majorBidi" w:hAnsiTheme="majorBidi" w:cs="David" w:hint="cs"/>
          <w:szCs w:val="24"/>
          <w:rtl/>
        </w:rPr>
        <w:t>ב</w:t>
      </w:r>
      <w:r w:rsidRPr="001C0DBF">
        <w:rPr>
          <w:rFonts w:asciiTheme="majorBidi" w:hAnsiTheme="majorBidi" w:cs="David"/>
          <w:szCs w:val="24"/>
          <w:rtl/>
        </w:rPr>
        <w:t>סעיף 15 ג' להלן</w:t>
      </w:r>
      <w:r w:rsidR="00CA4AB8">
        <w:rPr>
          <w:rFonts w:asciiTheme="majorBidi" w:hAnsiTheme="majorBidi" w:cs="David" w:hint="cs"/>
          <w:szCs w:val="24"/>
          <w:rtl/>
        </w:rPr>
        <w:t>, ו</w:t>
      </w:r>
      <w:r w:rsidR="00CA4AB8" w:rsidRPr="001C0DBF">
        <w:rPr>
          <w:rFonts w:asciiTheme="majorBidi" w:hAnsiTheme="majorBidi" w:cs="David"/>
          <w:szCs w:val="24"/>
          <w:rtl/>
        </w:rPr>
        <w:t>בס"ק 1 לעיל</w:t>
      </w:r>
      <w:r w:rsidRPr="001C0DBF">
        <w:rPr>
          <w:rFonts w:asciiTheme="majorBidi" w:hAnsiTheme="majorBidi" w:cs="David"/>
          <w:szCs w:val="24"/>
          <w:rtl/>
        </w:rPr>
        <w:t>. נוסח ההתחייבות של צד שלישי  מופיע בנספח י"ב (גם באנגלית).</w:t>
      </w:r>
    </w:p>
    <w:p w:rsidR="00DB3002" w:rsidRPr="001C0DBF" w:rsidRDefault="00DB3002" w:rsidP="00DB3002">
      <w:pPr>
        <w:numPr>
          <w:ilvl w:val="2"/>
          <w:numId w:val="78"/>
        </w:numPr>
        <w:spacing w:line="360" w:lineRule="auto"/>
        <w:ind w:right="0"/>
        <w:jc w:val="both"/>
        <w:rPr>
          <w:rFonts w:asciiTheme="majorBidi" w:hAnsiTheme="majorBidi" w:cs="David"/>
          <w:szCs w:val="24"/>
        </w:rPr>
      </w:pPr>
      <w:r w:rsidRPr="001C0DBF">
        <w:rPr>
          <w:rFonts w:asciiTheme="majorBidi" w:hAnsiTheme="majorBidi" w:cs="David"/>
          <w:szCs w:val="24"/>
          <w:rtl/>
        </w:rPr>
        <w:t>היזם יעשה כמיטב יכולתו לפעול למען אינטרס הציבור בישראל במימוש מטרות ותוצרי ה</w:t>
      </w:r>
      <w:r w:rsidR="00EF2E68">
        <w:rPr>
          <w:rFonts w:asciiTheme="majorBidi" w:hAnsiTheme="majorBidi" w:cs="David"/>
          <w:szCs w:val="24"/>
          <w:rtl/>
        </w:rPr>
        <w:t>תכנית</w:t>
      </w:r>
      <w:r w:rsidRPr="001C0DBF">
        <w:rPr>
          <w:rFonts w:asciiTheme="majorBidi" w:hAnsiTheme="majorBidi" w:cs="David"/>
          <w:szCs w:val="24"/>
          <w:rtl/>
        </w:rPr>
        <w:t xml:space="preserve">, בשים לב לשוק הרלבנטי, בעת החלטה על היקף הרישיון ומידת בלעדיותו. </w:t>
      </w:r>
    </w:p>
    <w:p w:rsidR="00DB3002" w:rsidRPr="001C0DBF" w:rsidRDefault="00DB3002" w:rsidP="00DB3002">
      <w:pPr>
        <w:numPr>
          <w:ilvl w:val="2"/>
          <w:numId w:val="78"/>
        </w:numPr>
        <w:spacing w:line="360" w:lineRule="auto"/>
        <w:ind w:right="0"/>
        <w:jc w:val="both"/>
        <w:rPr>
          <w:rFonts w:asciiTheme="majorBidi" w:hAnsiTheme="majorBidi" w:cs="David"/>
          <w:szCs w:val="24"/>
        </w:rPr>
      </w:pPr>
      <w:r w:rsidRPr="001C0DBF">
        <w:rPr>
          <w:rFonts w:asciiTheme="majorBidi" w:hAnsiTheme="majorBidi" w:cs="David"/>
          <w:szCs w:val="24"/>
          <w:rtl/>
        </w:rPr>
        <w:t xml:space="preserve">כל תמורה שהיא, במישרין או בעקיפין, בכסף או בשווה כסף, בגין רישיון בתוצר הידע, תועבר ליזם או למוסד להעברה טכנולוגית בלבד. מבלי לגרוע </w:t>
      </w:r>
      <w:r w:rsidRPr="001C0DBF">
        <w:rPr>
          <w:rFonts w:asciiTheme="majorBidi" w:hAnsiTheme="majorBidi" w:cs="David"/>
          <w:szCs w:val="24"/>
          <w:rtl/>
        </w:rPr>
        <w:lastRenderedPageBreak/>
        <w:t>מהאמור, לא תועבר כל תמורה כספית למבצעי ה</w:t>
      </w:r>
      <w:r w:rsidR="00EF2E68">
        <w:rPr>
          <w:rFonts w:asciiTheme="majorBidi" w:hAnsiTheme="majorBidi" w:cs="David"/>
          <w:szCs w:val="24"/>
          <w:rtl/>
        </w:rPr>
        <w:t>תכנית</w:t>
      </w:r>
      <w:r w:rsidRPr="001C0DBF">
        <w:rPr>
          <w:rFonts w:asciiTheme="majorBidi" w:hAnsiTheme="majorBidi" w:cs="David"/>
          <w:szCs w:val="24"/>
          <w:rtl/>
        </w:rPr>
        <w:t xml:space="preserve"> או למבצעים מצד שלישי, בגין ביצוע ה</w:t>
      </w:r>
      <w:r w:rsidR="00EF2E68">
        <w:rPr>
          <w:rFonts w:asciiTheme="majorBidi" w:hAnsiTheme="majorBidi" w:cs="David"/>
          <w:szCs w:val="24"/>
          <w:rtl/>
        </w:rPr>
        <w:t>תכנית</w:t>
      </w:r>
      <w:r w:rsidRPr="001C0DBF">
        <w:rPr>
          <w:rFonts w:asciiTheme="majorBidi" w:hAnsiTheme="majorBidi" w:cs="David"/>
          <w:szCs w:val="24"/>
          <w:rtl/>
        </w:rPr>
        <w:t xml:space="preserve"> או הענקת רישיונות שימוש בתוצר ידע, שלא באמצעות היזם או מוסד להעברה טכנולוגית. </w:t>
      </w:r>
    </w:p>
    <w:p w:rsidR="00DB3002" w:rsidRPr="001C0DBF" w:rsidRDefault="00DB3002" w:rsidP="00DB3002">
      <w:pPr>
        <w:spacing w:line="360" w:lineRule="auto"/>
        <w:ind w:left="567"/>
        <w:jc w:val="both"/>
        <w:rPr>
          <w:rFonts w:asciiTheme="majorBidi" w:hAnsiTheme="majorBidi" w:cs="David"/>
          <w:szCs w:val="24"/>
        </w:rPr>
      </w:pP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u w:val="single"/>
          <w:rtl/>
        </w:rPr>
        <w:t>רישיון שימוש לא בלעדי בתוצר הידע ותוצרי ה</w:t>
      </w:r>
      <w:r w:rsidR="00EF2E68">
        <w:rPr>
          <w:rFonts w:asciiTheme="majorBidi" w:hAnsiTheme="majorBidi" w:cs="David"/>
          <w:szCs w:val="24"/>
          <w:u w:val="single"/>
          <w:rtl/>
        </w:rPr>
        <w:t>תכנית</w:t>
      </w:r>
      <w:r w:rsidRPr="001C0DBF">
        <w:rPr>
          <w:rFonts w:asciiTheme="majorBidi" w:hAnsiTheme="majorBidi" w:cs="David"/>
          <w:szCs w:val="24"/>
          <w:u w:val="single"/>
          <w:rtl/>
        </w:rPr>
        <w:t xml:space="preserve"> למדינה</w:t>
      </w:r>
      <w:r w:rsidRPr="001C0DBF">
        <w:rPr>
          <w:rFonts w:asciiTheme="majorBidi" w:hAnsiTheme="majorBidi" w:cs="David"/>
          <w:szCs w:val="24"/>
          <w:rtl/>
        </w:rPr>
        <w:t xml:space="preserve">: </w:t>
      </w:r>
    </w:p>
    <w:p w:rsidR="00DB3002" w:rsidRPr="001C0DBF" w:rsidRDefault="00DB3002" w:rsidP="00DB3002">
      <w:pPr>
        <w:numPr>
          <w:ilvl w:val="2"/>
          <w:numId w:val="78"/>
        </w:numPr>
        <w:tabs>
          <w:tab w:val="num" w:pos="2160"/>
        </w:tabs>
        <w:spacing w:line="360" w:lineRule="auto"/>
        <w:ind w:right="0"/>
        <w:jc w:val="both"/>
        <w:rPr>
          <w:rFonts w:asciiTheme="majorBidi" w:hAnsiTheme="majorBidi" w:cs="David"/>
          <w:szCs w:val="24"/>
        </w:rPr>
      </w:pPr>
      <w:r w:rsidRPr="001C0DBF">
        <w:rPr>
          <w:rFonts w:asciiTheme="majorBidi" w:hAnsiTheme="majorBidi" w:cs="David"/>
          <w:szCs w:val="24"/>
          <w:rtl/>
        </w:rPr>
        <w:t xml:space="preserve">כל פעולה בתוצר הידע, לרבות ההגנה עליו ומתן רישיונות ביחס אליו, תהיה בכפוף לאמור בהסכם זה בכלל ולזכויות המדינה בתוצר הידע בפרט. </w:t>
      </w:r>
    </w:p>
    <w:p w:rsidR="00DB3002" w:rsidRPr="001C0DBF" w:rsidRDefault="00DB3002" w:rsidP="00DB3002">
      <w:pPr>
        <w:numPr>
          <w:ilvl w:val="2"/>
          <w:numId w:val="78"/>
        </w:numPr>
        <w:tabs>
          <w:tab w:val="num" w:pos="2160"/>
        </w:tabs>
        <w:spacing w:line="360" w:lineRule="auto"/>
        <w:ind w:right="0"/>
        <w:jc w:val="both"/>
        <w:rPr>
          <w:rFonts w:asciiTheme="majorBidi" w:hAnsiTheme="majorBidi" w:cs="David"/>
          <w:szCs w:val="24"/>
        </w:rPr>
      </w:pPr>
      <w:r w:rsidRPr="001C0DBF">
        <w:rPr>
          <w:rFonts w:asciiTheme="majorBidi" w:hAnsiTheme="majorBidi" w:cs="David"/>
          <w:szCs w:val="24"/>
          <w:rtl/>
        </w:rPr>
        <w:t>המדינה תקבל ללא תמורה, רישיון לא בלעדי, בלתי חוזר ושאינו ניתן להעברה, לעשות שימוש בתוצר הידע (כהגדרתו להלן), במישרין או באמצעות גורם אחר, לצרכים לאומיים; הקביעה מהם צרכים לאומיים תהיה בסמכות שר התשתיות הלאומיות, האנרגיה והמים, המדע והטכנולוגיה, שר המשפטים ושר האוצר או אחד מאלו. רישיון כאמור יוענק למדינה במקביל להודעה על פיתוח של תוצר ידע יישומי, כאמור בסעיף 15 א (3) לעיל.</w:t>
      </w:r>
    </w:p>
    <w:p w:rsidR="00DB3002" w:rsidRPr="001C0DBF" w:rsidRDefault="00DB3002" w:rsidP="00DB3002">
      <w:pPr>
        <w:numPr>
          <w:ilvl w:val="2"/>
          <w:numId w:val="78"/>
        </w:numPr>
        <w:tabs>
          <w:tab w:val="num" w:pos="2160"/>
        </w:tabs>
        <w:spacing w:line="360" w:lineRule="auto"/>
        <w:ind w:right="0"/>
        <w:jc w:val="both"/>
        <w:rPr>
          <w:rFonts w:asciiTheme="majorBidi" w:hAnsiTheme="majorBidi" w:cs="David"/>
          <w:szCs w:val="24"/>
        </w:rPr>
      </w:pPr>
      <w:r w:rsidRPr="001C0DBF">
        <w:rPr>
          <w:rFonts w:asciiTheme="majorBidi" w:hAnsiTheme="majorBidi" w:cs="David"/>
          <w:szCs w:val="24"/>
          <w:rtl/>
        </w:rPr>
        <w:t>הודיעה המדינה בהתאם לסעיף (2) לעיל, כי היא מעוניינת לעשות שימוש בתוצר הידע, יספק היזם למדינה את כל המידע, המסמכים, המדגמים והתרשימים שיסייעו בהגנה על תוצר הידע ויחתום על כל מסמך שיידרש על-ידי המשרד לרבות כתבי ויתור, כתבי העברה, יפוי כוח וכיוצ"ב</w:t>
      </w:r>
      <w:r w:rsidR="001020EA">
        <w:rPr>
          <w:rFonts w:asciiTheme="majorBidi" w:hAnsiTheme="majorBidi" w:cs="David" w:hint="cs"/>
          <w:szCs w:val="24"/>
          <w:rtl/>
        </w:rPr>
        <w:t>.</w:t>
      </w:r>
    </w:p>
    <w:p w:rsidR="00DB3002" w:rsidRPr="001C0DBF" w:rsidRDefault="00DB3002" w:rsidP="00DB3002">
      <w:pPr>
        <w:numPr>
          <w:ilvl w:val="2"/>
          <w:numId w:val="78"/>
        </w:numPr>
        <w:tabs>
          <w:tab w:val="num" w:pos="2160"/>
        </w:tabs>
        <w:spacing w:line="360" w:lineRule="auto"/>
        <w:ind w:right="0"/>
        <w:jc w:val="both"/>
        <w:rPr>
          <w:rFonts w:asciiTheme="majorBidi" w:hAnsiTheme="majorBidi" w:cs="David"/>
          <w:szCs w:val="24"/>
        </w:rPr>
      </w:pPr>
      <w:r w:rsidRPr="001C0DBF">
        <w:rPr>
          <w:rFonts w:asciiTheme="majorBidi" w:hAnsiTheme="majorBidi" w:cs="David"/>
          <w:szCs w:val="24"/>
          <w:rtl/>
        </w:rPr>
        <w:t>היזם או מי שיקבל רישיון שימוש מהיזם, ימשיך לפעול לצורך מימוש מטרות ותוצרי ה</w:t>
      </w:r>
      <w:r w:rsidR="00EF2E68">
        <w:rPr>
          <w:rFonts w:asciiTheme="majorBidi" w:hAnsiTheme="majorBidi" w:cs="David"/>
          <w:szCs w:val="24"/>
          <w:rtl/>
        </w:rPr>
        <w:t>תכנית</w:t>
      </w:r>
      <w:r w:rsidRPr="001C0DBF">
        <w:rPr>
          <w:rFonts w:asciiTheme="majorBidi" w:hAnsiTheme="majorBidi" w:cs="David"/>
          <w:szCs w:val="24"/>
          <w:rtl/>
        </w:rPr>
        <w:t xml:space="preserve"> (כהגדרתם ב</w:t>
      </w:r>
      <w:r w:rsidR="00EF2E68">
        <w:rPr>
          <w:rFonts w:asciiTheme="majorBidi" w:hAnsiTheme="majorBidi" w:cs="David"/>
          <w:szCs w:val="24"/>
          <w:rtl/>
        </w:rPr>
        <w:t>תכנית</w:t>
      </w:r>
      <w:r w:rsidRPr="001C0DBF">
        <w:rPr>
          <w:rFonts w:asciiTheme="majorBidi" w:hAnsiTheme="majorBidi" w:cs="David"/>
          <w:szCs w:val="24"/>
          <w:rtl/>
        </w:rPr>
        <w:t xml:space="preserve"> העבודה) בישראל. היה ומסיבה כלשהי לא יעשה זאת היזם תוך זמן סביר ממועד סיום הפרויקט, תהא למדינה הזכות לפעול לצורך מימוש מטרות ותוצרי ה</w:t>
      </w:r>
      <w:r w:rsidR="00EF2E68">
        <w:rPr>
          <w:rFonts w:asciiTheme="majorBidi" w:hAnsiTheme="majorBidi" w:cs="David"/>
          <w:szCs w:val="24"/>
          <w:rtl/>
        </w:rPr>
        <w:t>תכנית</w:t>
      </w:r>
      <w:r w:rsidRPr="001C0DBF">
        <w:rPr>
          <w:rFonts w:asciiTheme="majorBidi" w:hAnsiTheme="majorBidi" w:cs="David"/>
          <w:szCs w:val="24"/>
          <w:rtl/>
        </w:rPr>
        <w:t>, במקרים המנויים בס"ק 2 לעיל. לצורך מימוש זכותה זו, יעניק היזם למדינה רישיון שימוש, בתנאים מסחריים מקובלים, בכל הקניין הרוחני שנצבר על ידי היזם שלא במסגרת ה</w:t>
      </w:r>
      <w:r w:rsidR="00EF2E68">
        <w:rPr>
          <w:rFonts w:asciiTheme="majorBidi" w:hAnsiTheme="majorBidi" w:cs="David"/>
          <w:szCs w:val="24"/>
          <w:rtl/>
        </w:rPr>
        <w:t>תכנית</w:t>
      </w:r>
      <w:r w:rsidRPr="001C0DBF">
        <w:rPr>
          <w:rFonts w:asciiTheme="majorBidi" w:hAnsiTheme="majorBidi" w:cs="David"/>
          <w:szCs w:val="24"/>
          <w:rtl/>
        </w:rPr>
        <w:t xml:space="preserve"> וששימש לצורך הוצאתה לפועל. יובהר ויודגש, כי ליזם תהא הזכות הראשונה לפעול לצורך פיתוח ומימוש מטרות ותוצרי ה</w:t>
      </w:r>
      <w:r w:rsidR="00EF2E68">
        <w:rPr>
          <w:rFonts w:asciiTheme="majorBidi" w:hAnsiTheme="majorBidi" w:cs="David"/>
          <w:szCs w:val="24"/>
          <w:rtl/>
        </w:rPr>
        <w:t>תכנית</w:t>
      </w:r>
      <w:r w:rsidRPr="001C0DBF">
        <w:rPr>
          <w:rFonts w:asciiTheme="majorBidi" w:hAnsiTheme="majorBidi" w:cs="David"/>
          <w:szCs w:val="24"/>
          <w:rtl/>
        </w:rPr>
        <w:t xml:space="preserve"> בישראל, כאמור לעיל, ובלבד שיעשה זאת תוך זמן סביר ממועד סיום ה</w:t>
      </w:r>
      <w:r w:rsidR="00EF2E68">
        <w:rPr>
          <w:rFonts w:asciiTheme="majorBidi" w:hAnsiTheme="majorBidi" w:cs="David"/>
          <w:szCs w:val="24"/>
          <w:rtl/>
        </w:rPr>
        <w:t>תכנית</w:t>
      </w:r>
      <w:r w:rsidRPr="001C0DBF">
        <w:rPr>
          <w:rFonts w:asciiTheme="majorBidi" w:hAnsiTheme="majorBidi" w:cs="David"/>
          <w:szCs w:val="24"/>
          <w:rtl/>
        </w:rPr>
        <w:t>.</w:t>
      </w:r>
    </w:p>
    <w:p w:rsidR="00DB3002" w:rsidRPr="001C0DBF" w:rsidRDefault="00DB3002" w:rsidP="00DB3002">
      <w:pPr>
        <w:spacing w:line="360" w:lineRule="auto"/>
        <w:ind w:left="567"/>
        <w:jc w:val="both"/>
        <w:rPr>
          <w:rFonts w:asciiTheme="majorBidi" w:hAnsiTheme="majorBidi" w:cs="David"/>
          <w:szCs w:val="24"/>
        </w:rPr>
      </w:pP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מבלי לגרוע מכל זכות נוספת של המשרד או המדינה כאמור בהסכם זה, היזם ישלם למדינה תמלוגים בשיעור של 5% מכל הכנסה הנובעת ממסחור תוצרי הידע והקניין הרוחני של ה</w:t>
      </w:r>
      <w:r w:rsidR="00EF2E68">
        <w:rPr>
          <w:rFonts w:asciiTheme="majorBidi" w:hAnsiTheme="majorBidi" w:cs="David"/>
          <w:szCs w:val="24"/>
          <w:rtl/>
        </w:rPr>
        <w:t>תכנית</w:t>
      </w:r>
      <w:r w:rsidRPr="001C0DBF">
        <w:rPr>
          <w:rFonts w:asciiTheme="majorBidi" w:hAnsiTheme="majorBidi" w:cs="David"/>
          <w:szCs w:val="24"/>
          <w:rtl/>
        </w:rPr>
        <w:t>, במישרין או בעקיפין, לרבות שירותים נלווים לה או הכרוכים בה, עד לסכום מצטבר של השקעת המשרד, צמוד למדד המחירים לצרכן (הידוע ביום חתימת ההסכם) ובתוספת ריבית החשב הכללי, בין אם ההכנסה נוצרה אצל היזם ובין אם אצל תאגיד הפועל מטעמו, קשור אליו או השותף לו.</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lastRenderedPageBreak/>
        <w:t>כל זכויות המשרד לפי סעיף 15 (א) לעיל, למעט הזכויות לפי סעיף 15 (א) (5), יישמרו למשך 5 שנים מסיום הפרויקט או ממועד הפסקת ה</w:t>
      </w:r>
      <w:r w:rsidR="00EF2E68">
        <w:rPr>
          <w:rFonts w:asciiTheme="majorBidi" w:hAnsiTheme="majorBidi" w:cs="David"/>
          <w:szCs w:val="24"/>
          <w:rtl/>
        </w:rPr>
        <w:t>תכנית</w:t>
      </w:r>
      <w:r w:rsidRPr="001C0DBF">
        <w:rPr>
          <w:rFonts w:asciiTheme="majorBidi" w:hAnsiTheme="majorBidi" w:cs="David"/>
          <w:szCs w:val="24"/>
          <w:rtl/>
        </w:rPr>
        <w:t xml:space="preserve"> בטרם הגיע מועד סיומו המתוכנן (טרם סיום תקופת הביצוע, מכל סיבה שהיא). סעיפים 15 (א) (5), (ב) ו (ג) לא יהיו מוגבלים בזמן.</w:t>
      </w:r>
    </w:p>
    <w:p w:rsidR="00DB3002" w:rsidRPr="001C0DBF" w:rsidRDefault="00DB3002" w:rsidP="0007195F">
      <w:pPr>
        <w:numPr>
          <w:ilvl w:val="0"/>
          <w:numId w:val="78"/>
        </w:numPr>
        <w:tabs>
          <w:tab w:val="num" w:pos="425"/>
        </w:tabs>
        <w:spacing w:line="360" w:lineRule="auto"/>
        <w:ind w:left="425" w:hanging="425"/>
        <w:jc w:val="both"/>
        <w:rPr>
          <w:rFonts w:asciiTheme="majorBidi" w:hAnsiTheme="majorBidi" w:cs="David"/>
          <w:b/>
          <w:bCs/>
          <w:szCs w:val="24"/>
        </w:rPr>
      </w:pPr>
      <w:r w:rsidRPr="001C0DBF">
        <w:rPr>
          <w:rFonts w:asciiTheme="majorBidi" w:hAnsiTheme="majorBidi" w:cs="David"/>
          <w:b/>
          <w:bCs/>
          <w:szCs w:val="24"/>
          <w:u w:val="single"/>
          <w:rtl/>
        </w:rPr>
        <w:t>אחריות היזם לעובדיו ולנזקים</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היזם משמש כקבלן עצמאי לצורך ביצוע התכנית, ועליו תחול האחריות הבלעדית בגין כל אובדן או נזק אשר ייגרם למישהו, לרבות עובדים של היזם והפועלים בשמו, בשל או בקשר לביצוע התכנית.</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אין לראות בכל זכות הניתנת על פי הסכם זה למשרד להדריך או להורות ליזם או לעובדיו או לפועלים בשמו, אלא אמצעי להבטיח הוראות הסכם זה, ולא יהיו ליזם או לעובדיו של היזם או לפועלים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 ואין בה כדי ליצור בין המשרד לבין היזם או עובדיו או הפועלים בשמו יחסי עובד מעביד.</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 xml:space="preserve">היזם יהיה אחראי לביצוע כל הניכויים, שיש לבצעם על פי כל דין משכרם של עובדיו, ועליו בלבד תחול האחריות לתשלום המיסים, והתשלומים הסוציאליים והאחרים, אשר מעביד חייב לשלמם בהתאם לכל דין ונוהג. </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כל האנשים שיועסקו על ידי היזם בתפקיד כלשהו, יועסקו על חשבונו ועליו בלבד תחול האחריות לגבי תביעותיהם הנובעות מיחסיו אתם.</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האנשים המועסקים ע"י היזם לצרכי התכנית מושא הסכם זה ייחשבו לכל צורך כעובדיו או כשליחים של היזם בלבד. כן תחול על היזם חובת התשלומים שהוא חייב בהם במשכורת, לרבות דמי ביטוח לאומי, דמי הבראה, שכר שעות נוספות, מס תשלומים לקרן פיצויים או לקרן פנסיה, תשלומים בגין מחלה או בגין לידה וכל יתר התשלומים החלים על המעביד בהתאם לכל דין או הסכם, או בהתאם לדרישות ארגון העובדים שבו מאורגנים האנשים המועסקים ע"י היזם.</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היזם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 1954.</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היזם יישא לבדו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אדם אחר או כל צד ג' כתוצאה ישירה או עקיפה מהפעלתו של הסכם זה.</w:t>
      </w:r>
    </w:p>
    <w:p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lastRenderedPageBreak/>
        <w:t>היזם מתחייב לשפות את המשרד על כל נזק, תשלום או הוצאה שייגרמו לו מכל סיבה שהיא, לרבות כתוצאה מהגשת תביעה כנגד המשרד, הנובעים מרשלנותו של היזם או מי מטעמו, במעשה או במחדל, כתוצאה ישירה או עקיפה מהפעלתו של הסכם זה, מיד עם קבלת הודעה על כך מאת המשרד ובלבד שתינתן ליזם אפשרות סבירה והוגנת להתגונן מפני דרישה זו של המשרד.</w:t>
      </w:r>
    </w:p>
    <w:p w:rsidR="00DB3002" w:rsidRPr="001C0DBF" w:rsidRDefault="00DB3002" w:rsidP="00DB3002">
      <w:pPr>
        <w:spacing w:line="360" w:lineRule="auto"/>
        <w:jc w:val="both"/>
        <w:rPr>
          <w:rFonts w:asciiTheme="majorBidi" w:hAnsiTheme="majorBidi" w:cs="David"/>
          <w:szCs w:val="24"/>
        </w:rPr>
      </w:pPr>
    </w:p>
    <w:p w:rsidR="00DB3002" w:rsidRPr="001C0DBF" w:rsidRDefault="00DB3002" w:rsidP="00DB3002">
      <w:pPr>
        <w:pStyle w:val="af6"/>
        <w:numPr>
          <w:ilvl w:val="0"/>
          <w:numId w:val="78"/>
        </w:numPr>
        <w:spacing w:line="360" w:lineRule="auto"/>
        <w:jc w:val="both"/>
        <w:rPr>
          <w:rFonts w:asciiTheme="majorBidi" w:hAnsiTheme="majorBidi" w:cs="David"/>
          <w:b/>
        </w:rPr>
      </w:pPr>
      <w:r w:rsidRPr="001C0DBF">
        <w:rPr>
          <w:rFonts w:asciiTheme="majorBidi" w:hAnsiTheme="majorBidi" w:cs="David"/>
          <w:b/>
          <w:bCs/>
          <w:szCs w:val="24"/>
          <w:u w:val="single"/>
          <w:rtl/>
        </w:rPr>
        <w:t xml:space="preserve">ביטוח  </w:t>
      </w:r>
    </w:p>
    <w:p w:rsidR="00DB3002" w:rsidRPr="001C0DBF" w:rsidRDefault="00DB3002" w:rsidP="00DB3002">
      <w:pPr>
        <w:pStyle w:val="af6"/>
        <w:numPr>
          <w:ilvl w:val="0"/>
          <w:numId w:val="79"/>
        </w:numPr>
        <w:spacing w:after="200" w:line="360" w:lineRule="auto"/>
        <w:jc w:val="both"/>
        <w:rPr>
          <w:rFonts w:asciiTheme="majorBidi" w:hAnsiTheme="majorBidi" w:cs="David"/>
          <w:szCs w:val="24"/>
          <w:u w:val="single"/>
        </w:rPr>
      </w:pPr>
      <w:r w:rsidRPr="001C0DBF">
        <w:rPr>
          <w:rFonts w:asciiTheme="majorBidi" w:hAnsiTheme="majorBidi" w:cs="David"/>
          <w:szCs w:val="24"/>
          <w:rtl/>
        </w:rPr>
        <w:t>מבלי לפגוע באחריות היזם לפי הוראות הסכם זה, מתחייב היזם בתקופת הביצוע לבטח את עובדיו הקשורים בביצוע ה</w:t>
      </w:r>
      <w:r w:rsidR="00EF2E68">
        <w:rPr>
          <w:rFonts w:asciiTheme="majorBidi" w:hAnsiTheme="majorBidi" w:cs="David"/>
          <w:szCs w:val="24"/>
          <w:rtl/>
        </w:rPr>
        <w:t>תכנית</w:t>
      </w:r>
      <w:r w:rsidRPr="001C0DBF">
        <w:rPr>
          <w:rFonts w:asciiTheme="majorBidi" w:hAnsiTheme="majorBidi" w:cs="David"/>
          <w:szCs w:val="24"/>
          <w:rtl/>
        </w:rPr>
        <w:t xml:space="preserve"> בפני פגיעות בעבודה בהתאם להוראת כל דין ונוהג וכן לבטח עצמו בביטוחים מתאימים, </w:t>
      </w:r>
      <w:r w:rsidRPr="001C0DBF">
        <w:rPr>
          <w:rFonts w:asciiTheme="majorBidi" w:hAnsiTheme="majorBidi" w:cs="David"/>
          <w:b/>
          <w:bCs/>
          <w:szCs w:val="24"/>
          <w:rtl/>
        </w:rPr>
        <w:t>לרבות ביטוח חבות מעבידים, ביטוח אחריות מקצועית וביטוח אחריות כלפי צד ג' נגד כל תביעה בגין נזקים שהוא עלול להתחייב בהם כתוצאה מביצוע הסכם זה</w:t>
      </w:r>
      <w:r w:rsidRPr="001C0DBF">
        <w:rPr>
          <w:rFonts w:asciiTheme="majorBidi" w:hAnsiTheme="majorBidi" w:cs="David"/>
          <w:szCs w:val="24"/>
          <w:rtl/>
        </w:rPr>
        <w:t>, במהלך כל תקופת ההתקשרות בגבולות אחריות וסכומי ביטוח סבירים בנסיבות העניין.</w:t>
      </w:r>
    </w:p>
    <w:p w:rsidR="00DB3002" w:rsidRPr="001C0DBF" w:rsidRDefault="00DB3002" w:rsidP="00DB3002">
      <w:pPr>
        <w:pStyle w:val="af6"/>
        <w:numPr>
          <w:ilvl w:val="0"/>
          <w:numId w:val="79"/>
        </w:numPr>
        <w:spacing w:after="200" w:line="360" w:lineRule="auto"/>
        <w:jc w:val="both"/>
        <w:rPr>
          <w:rFonts w:asciiTheme="majorBidi" w:hAnsiTheme="majorBidi" w:cs="David"/>
          <w:szCs w:val="24"/>
          <w:rtl/>
        </w:rPr>
      </w:pPr>
      <w:r w:rsidRPr="001C0DBF">
        <w:rPr>
          <w:rFonts w:asciiTheme="majorBidi" w:hAnsiTheme="majorBidi" w:cs="David"/>
          <w:szCs w:val="24"/>
          <w:rtl/>
        </w:rPr>
        <w:t>היזם מצהיר כי רכש פוליסה או פוליסות ביטוח כאמור. היזם יציג את פוליסות הביטוח האמורות בפני המשרד כתנאי לחתימה על ההסכם. פוליסות הביטוח האמורות טעונות אישור נציג המשרד, כתנאי לחתימת המשרד על הסכם זה.</w:t>
      </w:r>
    </w:p>
    <w:p w:rsidR="00DB3002" w:rsidRPr="001C0DBF" w:rsidRDefault="00DB3002" w:rsidP="00DB3002">
      <w:pPr>
        <w:pStyle w:val="af6"/>
        <w:numPr>
          <w:ilvl w:val="0"/>
          <w:numId w:val="78"/>
        </w:numPr>
        <w:spacing w:line="360" w:lineRule="auto"/>
        <w:jc w:val="both"/>
        <w:rPr>
          <w:rFonts w:asciiTheme="majorBidi" w:hAnsiTheme="majorBidi" w:cs="David"/>
          <w:u w:val="single"/>
        </w:rPr>
      </w:pPr>
      <w:r w:rsidRPr="001C0DBF">
        <w:rPr>
          <w:rFonts w:asciiTheme="majorBidi" w:hAnsiTheme="majorBidi" w:cs="David"/>
          <w:b/>
          <w:bCs/>
          <w:szCs w:val="24"/>
          <w:u w:val="single"/>
          <w:rtl/>
        </w:rPr>
        <w:t>הפסקה בטרם עת של ביצוע ה</w:t>
      </w:r>
      <w:r w:rsidR="00EF2E68">
        <w:rPr>
          <w:rFonts w:asciiTheme="majorBidi" w:hAnsiTheme="majorBidi" w:cs="David"/>
          <w:b/>
          <w:bCs/>
          <w:szCs w:val="24"/>
          <w:u w:val="single"/>
          <w:rtl/>
        </w:rPr>
        <w:t>תכנית</w:t>
      </w:r>
    </w:p>
    <w:p w:rsidR="00E25072" w:rsidRPr="001C0DBF" w:rsidRDefault="00DB3002" w:rsidP="00E25072">
      <w:pPr>
        <w:pStyle w:val="af6"/>
        <w:numPr>
          <w:ilvl w:val="0"/>
          <w:numId w:val="116"/>
        </w:numPr>
        <w:spacing w:after="200" w:line="360" w:lineRule="auto"/>
        <w:jc w:val="both"/>
        <w:rPr>
          <w:rFonts w:asciiTheme="majorBidi" w:hAnsiTheme="majorBidi" w:cs="David"/>
          <w:szCs w:val="24"/>
        </w:rPr>
      </w:pPr>
      <w:r w:rsidRPr="001C0DBF">
        <w:rPr>
          <w:rFonts w:asciiTheme="majorBidi" w:hAnsiTheme="majorBidi" w:cs="David"/>
          <w:szCs w:val="24"/>
          <w:rtl/>
        </w:rPr>
        <w:t>במקרה בו מי מהצדדים יגיע למסקנה שה</w:t>
      </w:r>
      <w:r w:rsidR="00EF2E68">
        <w:rPr>
          <w:rFonts w:asciiTheme="majorBidi" w:hAnsiTheme="majorBidi" w:cs="David"/>
          <w:szCs w:val="24"/>
          <w:rtl/>
        </w:rPr>
        <w:t>תכנית</w:t>
      </w:r>
      <w:r w:rsidRPr="001C0DBF">
        <w:rPr>
          <w:rFonts w:asciiTheme="majorBidi" w:hAnsiTheme="majorBidi" w:cs="David"/>
          <w:szCs w:val="24"/>
          <w:rtl/>
        </w:rPr>
        <w:t xml:space="preserve"> אינה מתקדמת כמצופה, ושקיימות סיבות המצדיקות את הפסקתה, יהיה עליו להודיע מיד על כך, בכתב, לצד השני, בהודעה מנומקת. מיד עם מתן הודעה כאמור, יחדול היזם מהוצאת הוצאות הקשורות ל</w:t>
      </w:r>
      <w:r w:rsidR="00EF2E68">
        <w:rPr>
          <w:rFonts w:asciiTheme="majorBidi" w:hAnsiTheme="majorBidi" w:cs="David"/>
          <w:szCs w:val="24"/>
          <w:rtl/>
        </w:rPr>
        <w:t>תכנית</w:t>
      </w:r>
      <w:r w:rsidRPr="001C0DBF">
        <w:rPr>
          <w:rFonts w:asciiTheme="majorBidi" w:hAnsiTheme="majorBidi" w:cs="David"/>
          <w:szCs w:val="24"/>
          <w:rtl/>
        </w:rPr>
        <w:t xml:space="preserve">. </w:t>
      </w:r>
    </w:p>
    <w:p w:rsidR="00E25072" w:rsidRPr="001C0DBF" w:rsidRDefault="00DB3002" w:rsidP="00E25072">
      <w:pPr>
        <w:pStyle w:val="af6"/>
        <w:numPr>
          <w:ilvl w:val="0"/>
          <w:numId w:val="116"/>
        </w:numPr>
        <w:spacing w:after="200" w:line="360" w:lineRule="auto"/>
        <w:jc w:val="both"/>
        <w:rPr>
          <w:rFonts w:asciiTheme="majorBidi" w:hAnsiTheme="majorBidi" w:cs="David"/>
          <w:szCs w:val="24"/>
        </w:rPr>
      </w:pPr>
      <w:r w:rsidRPr="001C0DBF">
        <w:rPr>
          <w:rFonts w:asciiTheme="majorBidi" w:hAnsiTheme="majorBidi" w:cs="David"/>
          <w:szCs w:val="24"/>
          <w:rtl/>
        </w:rPr>
        <w:t>היה ופנה היזם למשרד בהודעה כאמור בס"ק א', יחדל הוא מיד מהוצאת כל הוצאה הקשורה ל</w:t>
      </w:r>
      <w:r w:rsidR="00EF2E68">
        <w:rPr>
          <w:rFonts w:asciiTheme="majorBidi" w:hAnsiTheme="majorBidi" w:cs="David"/>
          <w:szCs w:val="24"/>
          <w:rtl/>
        </w:rPr>
        <w:t>תכנית</w:t>
      </w:r>
      <w:r w:rsidRPr="001C0DBF">
        <w:rPr>
          <w:rFonts w:asciiTheme="majorBidi" w:hAnsiTheme="majorBidi" w:cs="David"/>
          <w:szCs w:val="24"/>
          <w:rtl/>
        </w:rPr>
        <w:t>. המשרד יבדוק את ההודעה המנומקת האמורה, וישיב החלטתו ליזם בכתב.</w:t>
      </w:r>
    </w:p>
    <w:p w:rsidR="00E25072" w:rsidRPr="00393C0B" w:rsidRDefault="00DB3002" w:rsidP="00E25072">
      <w:pPr>
        <w:pStyle w:val="af6"/>
        <w:numPr>
          <w:ilvl w:val="0"/>
          <w:numId w:val="116"/>
        </w:numPr>
        <w:spacing w:after="200" w:line="360" w:lineRule="auto"/>
        <w:jc w:val="both"/>
        <w:rPr>
          <w:rFonts w:asciiTheme="majorBidi" w:hAnsiTheme="majorBidi" w:cs="David"/>
          <w:szCs w:val="24"/>
        </w:rPr>
      </w:pPr>
      <w:r w:rsidRPr="001C0DBF">
        <w:rPr>
          <w:rFonts w:asciiTheme="majorBidi" w:hAnsiTheme="majorBidi" w:cs="David"/>
          <w:szCs w:val="24"/>
          <w:rtl/>
        </w:rPr>
        <w:t>היה ונציג המשרד יאשר בפני היזם את הפסקת ה</w:t>
      </w:r>
      <w:r w:rsidR="00EF2E68">
        <w:rPr>
          <w:rFonts w:asciiTheme="majorBidi" w:hAnsiTheme="majorBidi" w:cs="David"/>
          <w:szCs w:val="24"/>
          <w:rtl/>
        </w:rPr>
        <w:t>תכנית</w:t>
      </w:r>
      <w:r w:rsidRPr="001C0DBF">
        <w:rPr>
          <w:rFonts w:asciiTheme="majorBidi" w:hAnsiTheme="majorBidi" w:cs="David"/>
          <w:szCs w:val="24"/>
          <w:rtl/>
        </w:rPr>
        <w:t>, בעקבות פנייה כאמור בס"ק (א), יעביר היזם למשרד דו"ח מדעי סופי המסכם את ה</w:t>
      </w:r>
      <w:r w:rsidR="00EF2E68">
        <w:rPr>
          <w:rFonts w:asciiTheme="majorBidi" w:hAnsiTheme="majorBidi" w:cs="David"/>
          <w:szCs w:val="24"/>
          <w:rtl/>
        </w:rPr>
        <w:t>תכנית</w:t>
      </w:r>
      <w:r w:rsidRPr="001C0DBF">
        <w:rPr>
          <w:rFonts w:asciiTheme="majorBidi" w:hAnsiTheme="majorBidi" w:cs="David"/>
          <w:szCs w:val="24"/>
          <w:rtl/>
        </w:rPr>
        <w:t xml:space="preserve"> ואת נסיבות הפסקתה, וכן דו"ח כספי סופי, שישקף את כל ההוצאות שהוצאו עד הפסקת ה</w:t>
      </w:r>
      <w:r w:rsidR="00EF2E68">
        <w:rPr>
          <w:rFonts w:asciiTheme="majorBidi" w:hAnsiTheme="majorBidi" w:cs="David"/>
          <w:szCs w:val="24"/>
          <w:rtl/>
        </w:rPr>
        <w:t>תכנית</w:t>
      </w:r>
      <w:r w:rsidRPr="001C0DBF">
        <w:rPr>
          <w:rFonts w:asciiTheme="majorBidi" w:hAnsiTheme="majorBidi" w:cs="David"/>
          <w:szCs w:val="24"/>
          <w:rtl/>
        </w:rPr>
        <w:t xml:space="preserve"> כאמור. דוחות אלו יימסרו למשרד תוך 30 ימים מיום קבלת אישור נציג המשרד להפסקת ה</w:t>
      </w:r>
      <w:r w:rsidR="00EF2E68">
        <w:rPr>
          <w:rFonts w:asciiTheme="majorBidi" w:hAnsiTheme="majorBidi" w:cs="David"/>
          <w:szCs w:val="24"/>
          <w:rtl/>
        </w:rPr>
        <w:t>תכנית</w:t>
      </w:r>
      <w:r w:rsidRPr="001C0DBF">
        <w:rPr>
          <w:rFonts w:asciiTheme="majorBidi" w:hAnsiTheme="majorBidi" w:cs="David"/>
          <w:szCs w:val="24"/>
          <w:rtl/>
        </w:rPr>
        <w:t>. הדוחות ייבדקו על ידי המשרד, ולאחר אישור הממונה לדוחות אלו, ובמקרה הצורך העברת תשלום ליזם, תיחשב ה</w:t>
      </w:r>
      <w:r w:rsidR="00EF2E68">
        <w:rPr>
          <w:rFonts w:asciiTheme="majorBidi" w:hAnsiTheme="majorBidi" w:cs="David"/>
          <w:szCs w:val="24"/>
          <w:rtl/>
        </w:rPr>
        <w:t>תכנית</w:t>
      </w:r>
      <w:r w:rsidRPr="001C0DBF">
        <w:rPr>
          <w:rFonts w:asciiTheme="majorBidi" w:hAnsiTheme="majorBidi" w:cs="David"/>
          <w:szCs w:val="24"/>
          <w:rtl/>
        </w:rPr>
        <w:t xml:space="preserve"> כמבוטלת סופית.  </w:t>
      </w:r>
    </w:p>
    <w:p w:rsidR="00DB3002" w:rsidRPr="00393C0B" w:rsidRDefault="00DB3002" w:rsidP="00E25072">
      <w:pPr>
        <w:pStyle w:val="af6"/>
        <w:numPr>
          <w:ilvl w:val="0"/>
          <w:numId w:val="116"/>
        </w:numPr>
        <w:spacing w:after="200" w:line="360" w:lineRule="auto"/>
        <w:jc w:val="both"/>
        <w:rPr>
          <w:rFonts w:asciiTheme="majorBidi" w:hAnsiTheme="majorBidi" w:cs="David"/>
          <w:szCs w:val="24"/>
        </w:rPr>
      </w:pPr>
      <w:r w:rsidRPr="00393C0B">
        <w:rPr>
          <w:rFonts w:asciiTheme="majorBidi" w:hAnsiTheme="majorBidi" w:cs="David"/>
          <w:szCs w:val="24"/>
          <w:rtl/>
        </w:rPr>
        <w:t>אין באמור בסעיף זה כדי לפגוע בזכויות המשרד על-פי סעיף 15 להסכם או בכל זכות אחרת העומדת לו.</w:t>
      </w:r>
    </w:p>
    <w:p w:rsidR="00DB3002" w:rsidRPr="00393C0B" w:rsidRDefault="00DB3002" w:rsidP="00DB3002">
      <w:pPr>
        <w:spacing w:line="360" w:lineRule="auto"/>
        <w:ind w:left="425" w:right="567"/>
        <w:jc w:val="both"/>
        <w:rPr>
          <w:rFonts w:asciiTheme="majorBidi" w:hAnsiTheme="majorBidi" w:cs="David"/>
          <w:b/>
          <w:bCs/>
          <w:szCs w:val="24"/>
          <w:rtl/>
        </w:rPr>
      </w:pPr>
    </w:p>
    <w:p w:rsidR="00DB3002" w:rsidRPr="00393C0B"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rtl/>
        </w:rPr>
      </w:pPr>
      <w:r w:rsidRPr="00393C0B">
        <w:rPr>
          <w:rFonts w:asciiTheme="majorBidi" w:hAnsiTheme="majorBidi" w:cs="David"/>
          <w:b/>
          <w:bCs/>
          <w:szCs w:val="24"/>
          <w:u w:val="single"/>
          <w:rtl/>
        </w:rPr>
        <w:t>הפרת הוראות ההסכם</w:t>
      </w:r>
      <w:r w:rsidRPr="00393C0B">
        <w:rPr>
          <w:rFonts w:asciiTheme="majorBidi" w:hAnsiTheme="majorBidi" w:cs="David"/>
          <w:b/>
          <w:bCs/>
          <w:szCs w:val="24"/>
          <w:rtl/>
        </w:rPr>
        <w:t xml:space="preserve"> </w:t>
      </w:r>
    </w:p>
    <w:p w:rsidR="00DB3002" w:rsidRPr="00393C0B" w:rsidRDefault="00DB3002" w:rsidP="00DB3002">
      <w:pPr>
        <w:pStyle w:val="af6"/>
        <w:numPr>
          <w:ilvl w:val="0"/>
          <w:numId w:val="106"/>
        </w:numPr>
        <w:spacing w:after="200" w:line="360" w:lineRule="auto"/>
        <w:jc w:val="both"/>
        <w:rPr>
          <w:rFonts w:asciiTheme="majorBidi" w:hAnsiTheme="majorBidi" w:cs="David"/>
          <w:szCs w:val="24"/>
          <w:rtl/>
        </w:rPr>
      </w:pPr>
      <w:r w:rsidRPr="00393C0B">
        <w:rPr>
          <w:rFonts w:asciiTheme="majorBidi" w:hAnsiTheme="majorBidi" w:cs="David"/>
          <w:szCs w:val="24"/>
          <w:rtl/>
        </w:rPr>
        <w:lastRenderedPageBreak/>
        <w:t>הפר היזם הוראה מהוראות הסכם זה, רשאי המשרד, בנוסף לזכויותיו על פי כל דין ועל פי הסכם זה, לראות הסכם זה כמבוטל, לאחר שניתנה ליזם הודעה בה נדרש לתקן את המעוות. אם התיקון לא בוצע תוך 14 ימי עבודה מיום משלוח ההודעה או תוך התקופה שתיקבע בהודעה, לא יהיה המשרד חייב בתשלום כלשהו ליזם, לרבות התחייבויות אשר לא ניתן לחזור מהן, מבלי לגרוע מזכויות המשרד כאמור בהסכם זה ועל פי כל דין.</w:t>
      </w:r>
    </w:p>
    <w:p w:rsidR="00DB3002" w:rsidRPr="00393C0B" w:rsidRDefault="00DB3002" w:rsidP="00DB3002">
      <w:pPr>
        <w:pStyle w:val="af6"/>
        <w:numPr>
          <w:ilvl w:val="0"/>
          <w:numId w:val="106"/>
        </w:numPr>
        <w:spacing w:after="200" w:line="360" w:lineRule="auto"/>
        <w:jc w:val="both"/>
        <w:rPr>
          <w:rFonts w:asciiTheme="majorBidi" w:hAnsiTheme="majorBidi" w:cs="David"/>
          <w:szCs w:val="24"/>
        </w:rPr>
      </w:pPr>
      <w:r w:rsidRPr="00393C0B">
        <w:rPr>
          <w:rFonts w:asciiTheme="majorBidi" w:hAnsiTheme="majorBidi" w:cs="David"/>
          <w:szCs w:val="24"/>
          <w:rtl/>
        </w:rPr>
        <w:t>יובהר כי במקרה של הפרת ההסכם רשאי המשרד להורות על השבת המקדמה, כולה או חלקה, וזאת חלף או בנוסף למימוש ערבות ביצוע.</w:t>
      </w:r>
    </w:p>
    <w:p w:rsidR="00DB3002" w:rsidRPr="00393C0B" w:rsidRDefault="00DB3002" w:rsidP="00DB3002">
      <w:pPr>
        <w:spacing w:line="360" w:lineRule="auto"/>
        <w:ind w:left="425"/>
        <w:jc w:val="both"/>
        <w:rPr>
          <w:rFonts w:asciiTheme="majorBidi" w:hAnsiTheme="majorBidi" w:cs="David"/>
          <w:szCs w:val="24"/>
          <w:rtl/>
        </w:rPr>
      </w:pPr>
    </w:p>
    <w:p w:rsidR="00DB3002" w:rsidRPr="00393C0B"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u w:val="single"/>
        </w:rPr>
      </w:pPr>
      <w:r w:rsidRPr="00393C0B">
        <w:rPr>
          <w:rFonts w:asciiTheme="majorBidi" w:hAnsiTheme="majorBidi" w:cs="David"/>
          <w:b/>
          <w:bCs/>
          <w:szCs w:val="24"/>
          <w:u w:val="single"/>
          <w:rtl/>
        </w:rPr>
        <w:t>ערבות</w:t>
      </w:r>
    </w:p>
    <w:p w:rsidR="00DB3002" w:rsidRPr="00393C0B" w:rsidRDefault="00DB3002" w:rsidP="00E25072">
      <w:pPr>
        <w:pStyle w:val="af6"/>
        <w:numPr>
          <w:ilvl w:val="0"/>
          <w:numId w:val="186"/>
        </w:numPr>
        <w:spacing w:after="200" w:line="360" w:lineRule="auto"/>
        <w:jc w:val="both"/>
        <w:rPr>
          <w:rFonts w:asciiTheme="majorBidi" w:hAnsiTheme="majorBidi" w:cs="David"/>
          <w:szCs w:val="24"/>
          <w:u w:val="single"/>
        </w:rPr>
      </w:pPr>
      <w:r w:rsidRPr="00393C0B">
        <w:rPr>
          <w:rFonts w:asciiTheme="majorBidi" w:hAnsiTheme="majorBidi" w:cs="David"/>
          <w:szCs w:val="24"/>
          <w:rtl/>
        </w:rPr>
        <w:t xml:space="preserve">להבטחת התחייבויותיו לפי חוזה זה מוסר היזם למשרד, עם חתימת החוזה, ערבות בנקאית או ערבות חברת ביטוח בלתי מותנית שתוצא לבקשתו (שמו יופיע בבקשה) ע"ס </w:t>
      </w:r>
      <w:r w:rsidRPr="00393C0B">
        <w:rPr>
          <w:rFonts w:asciiTheme="majorBidi" w:hAnsiTheme="majorBidi" w:cs="David"/>
          <w:b/>
          <w:bCs/>
          <w:szCs w:val="24"/>
          <w:u w:val="single"/>
          <w:rtl/>
        </w:rPr>
        <w:t>_____</w:t>
      </w:r>
      <w:r w:rsidRPr="00393C0B">
        <w:rPr>
          <w:rFonts w:asciiTheme="majorBidi" w:hAnsiTheme="majorBidi" w:cs="David"/>
          <w:szCs w:val="24"/>
          <w:rtl/>
        </w:rPr>
        <w:t xml:space="preserve"> ₪ (7.5% מהיקף ההשקעה). הערבות תהיה בתוקף לפחות 90 יום לאחר גמר תקופת ההסכם, ותוצמד למדד המחירים לצרכן (להלן – "</w:t>
      </w:r>
      <w:r w:rsidRPr="00393C0B">
        <w:rPr>
          <w:rFonts w:asciiTheme="majorBidi" w:hAnsiTheme="majorBidi" w:cs="David"/>
          <w:b/>
          <w:bCs/>
          <w:szCs w:val="24"/>
          <w:rtl/>
        </w:rPr>
        <w:t>הערבות</w:t>
      </w:r>
      <w:r w:rsidRPr="00393C0B">
        <w:rPr>
          <w:rFonts w:asciiTheme="majorBidi" w:hAnsiTheme="majorBidi" w:cs="David"/>
          <w:szCs w:val="24"/>
          <w:rtl/>
        </w:rPr>
        <w:t>"). מסירת הערבות תהיה תנאי מוקדם לכניסת ההתקשרות לתוקף.</w:t>
      </w:r>
    </w:p>
    <w:p w:rsidR="00DB3002" w:rsidRPr="00393C0B" w:rsidRDefault="00DB3002" w:rsidP="00DB3002">
      <w:pPr>
        <w:numPr>
          <w:ilvl w:val="1"/>
          <w:numId w:val="78"/>
        </w:numPr>
        <w:spacing w:line="360" w:lineRule="auto"/>
        <w:ind w:right="0"/>
        <w:jc w:val="both"/>
        <w:rPr>
          <w:rFonts w:asciiTheme="majorBidi" w:hAnsiTheme="majorBidi" w:cs="David"/>
          <w:szCs w:val="24"/>
        </w:rPr>
      </w:pPr>
      <w:r w:rsidRPr="00393C0B">
        <w:rPr>
          <w:rFonts w:asciiTheme="majorBidi" w:hAnsiTheme="majorBidi" w:cs="David"/>
          <w:szCs w:val="24"/>
          <w:rtl/>
        </w:rPr>
        <w:t>אם היקף ההשקעה יורחב, תורחב הערבות בסכום יחסי. אם הוארכה תקופת ההסכם, יהיה היזם אחראי להאריך את תוקף הערבות מעת לעת, בהתאם להארכת תקופת ההסכם ובכפוף לסעיף א'. הארכת הערבות תיעשה לפחות חודש לפני תום תוקפה. לא האריך היזם את תוקף הערבות או לא הגדילה ע"פ דרישת המשרד, יהיה המשרד רשאי לחלט את הערבות ללא כל התראה מוקדמת, גם אם היזם מילא אחר יתר מחויבויותיו.</w:t>
      </w:r>
    </w:p>
    <w:p w:rsidR="00DB3002" w:rsidRPr="00393C0B" w:rsidRDefault="00DB3002" w:rsidP="00DB3002">
      <w:pPr>
        <w:numPr>
          <w:ilvl w:val="1"/>
          <w:numId w:val="78"/>
        </w:numPr>
        <w:spacing w:line="360" w:lineRule="auto"/>
        <w:ind w:right="0"/>
        <w:jc w:val="both"/>
        <w:rPr>
          <w:rFonts w:asciiTheme="majorBidi" w:hAnsiTheme="majorBidi" w:cs="David"/>
          <w:szCs w:val="24"/>
        </w:rPr>
      </w:pPr>
      <w:r w:rsidRPr="00393C0B">
        <w:rPr>
          <w:rFonts w:asciiTheme="majorBidi" w:hAnsiTheme="majorBidi" w:cs="David"/>
          <w:szCs w:val="24"/>
          <w:rtl/>
        </w:rPr>
        <w:t>בכל מקרה שבו לדעת המשרד הפר היזם או לא קיים תנאי מתנאי הסכם זה ו/או לא תיקן המעוות עפ"י דרישת המשרד, או בכל מקרה בו לא עמד היזם בהתחייבויותיו ו/או שהמשרד עשה שימוש בזכויותיו להוצאות הסכומים שהיזם חייב בהם על פי החוזה, יהא המשרד זכאי לממש את הערבות, כולה או מקצתה.</w:t>
      </w:r>
    </w:p>
    <w:p w:rsidR="00DB3002" w:rsidRPr="00393C0B" w:rsidRDefault="00DB3002" w:rsidP="00DB3002">
      <w:pPr>
        <w:numPr>
          <w:ilvl w:val="1"/>
          <w:numId w:val="78"/>
        </w:numPr>
        <w:spacing w:line="360" w:lineRule="auto"/>
        <w:ind w:right="0"/>
        <w:jc w:val="both"/>
        <w:rPr>
          <w:rFonts w:asciiTheme="majorBidi" w:hAnsiTheme="majorBidi" w:cs="David"/>
          <w:szCs w:val="24"/>
          <w:rtl/>
        </w:rPr>
      </w:pPr>
      <w:r w:rsidRPr="00393C0B">
        <w:rPr>
          <w:rFonts w:asciiTheme="majorBidi" w:hAnsiTheme="majorBidi" w:cs="David"/>
          <w:szCs w:val="24"/>
          <w:rtl/>
        </w:rPr>
        <w:t>הערבות תהיה ניתנת לחילוט ע"י המשרד גם לצורך גביית תשלום פיצויים למשרד עקב הפרת ההסכם ע"י היזם, או לצורך כל תשלום אחר המגיע למשרד מהיזם או התנהגות שלא בתום לב של היזם.</w:t>
      </w:r>
    </w:p>
    <w:p w:rsidR="00DB3002" w:rsidRPr="00393C0B" w:rsidRDefault="00DB3002" w:rsidP="00DB3002">
      <w:pPr>
        <w:numPr>
          <w:ilvl w:val="1"/>
          <w:numId w:val="78"/>
        </w:numPr>
        <w:spacing w:line="360" w:lineRule="auto"/>
        <w:ind w:right="0"/>
        <w:jc w:val="both"/>
        <w:rPr>
          <w:rFonts w:asciiTheme="majorBidi" w:hAnsiTheme="majorBidi" w:cs="David"/>
          <w:szCs w:val="24"/>
        </w:rPr>
      </w:pPr>
      <w:r w:rsidRPr="00393C0B">
        <w:rPr>
          <w:rFonts w:asciiTheme="majorBidi" w:hAnsiTheme="majorBidi" w:cs="David"/>
          <w:szCs w:val="24"/>
          <w:rtl/>
        </w:rPr>
        <w:t>אין בגובה הערבות לשמש כל הגבלה או תקרה להתחייבויותיו של היזם. נוסח הערבות יהיה בהתאם להוראות החשב הכללי והיא תיחתם על ידי מורשי חתימה מטעם הבנק. עלויות הערבות יחולו על היזם בלבד.</w:t>
      </w:r>
    </w:p>
    <w:p w:rsidR="00DB3002" w:rsidRPr="00393C0B" w:rsidRDefault="00DB3002" w:rsidP="00DB3002">
      <w:pPr>
        <w:numPr>
          <w:ilvl w:val="1"/>
          <w:numId w:val="78"/>
        </w:numPr>
        <w:spacing w:line="360" w:lineRule="auto"/>
        <w:ind w:right="0"/>
        <w:jc w:val="both"/>
        <w:rPr>
          <w:rFonts w:asciiTheme="majorBidi" w:hAnsiTheme="majorBidi" w:cs="David"/>
          <w:b/>
          <w:bCs/>
          <w:szCs w:val="24"/>
          <w:rtl/>
        </w:rPr>
      </w:pPr>
      <w:r w:rsidRPr="00393C0B">
        <w:rPr>
          <w:rFonts w:asciiTheme="majorBidi" w:hAnsiTheme="majorBidi" w:cs="David"/>
          <w:b/>
          <w:bCs/>
          <w:szCs w:val="24"/>
          <w:rtl/>
        </w:rPr>
        <w:t>חילט המשרד את הערבות, והסכם זה לא בוטל או הופסק, יהיה על היזם לדאוג על חשבונו לערבות חדשה בסכום ובתנאי ההצמדה של הערבות המקורית.</w:t>
      </w:r>
    </w:p>
    <w:p w:rsidR="00DB3002" w:rsidRPr="00393C0B" w:rsidRDefault="00DB3002" w:rsidP="00DB3002">
      <w:pPr>
        <w:spacing w:line="360" w:lineRule="auto"/>
        <w:jc w:val="both"/>
        <w:rPr>
          <w:rFonts w:asciiTheme="majorBidi" w:hAnsiTheme="majorBidi" w:cs="David"/>
          <w:b/>
          <w:bCs/>
          <w:szCs w:val="24"/>
          <w:u w:val="single"/>
          <w:rtl/>
        </w:rPr>
      </w:pPr>
    </w:p>
    <w:p w:rsidR="00DB3002" w:rsidRPr="00393C0B" w:rsidRDefault="00DB3002" w:rsidP="00E25072">
      <w:pPr>
        <w:numPr>
          <w:ilvl w:val="0"/>
          <w:numId w:val="78"/>
        </w:numPr>
        <w:tabs>
          <w:tab w:val="num" w:pos="425"/>
        </w:tabs>
        <w:spacing w:line="360" w:lineRule="auto"/>
        <w:ind w:left="425" w:right="0" w:hanging="425"/>
        <w:jc w:val="both"/>
        <w:rPr>
          <w:rFonts w:asciiTheme="majorBidi" w:hAnsiTheme="majorBidi" w:cs="David"/>
          <w:b/>
          <w:bCs/>
          <w:szCs w:val="24"/>
          <w:u w:val="single"/>
        </w:rPr>
      </w:pPr>
      <w:r w:rsidRPr="00393C0B">
        <w:rPr>
          <w:rFonts w:asciiTheme="majorBidi" w:hAnsiTheme="majorBidi" w:cs="David"/>
          <w:b/>
          <w:bCs/>
          <w:szCs w:val="24"/>
          <w:u w:val="single"/>
          <w:rtl/>
        </w:rPr>
        <w:t>הוראות שונות</w:t>
      </w:r>
    </w:p>
    <w:p w:rsidR="00DB3002" w:rsidRPr="00393C0B" w:rsidRDefault="00DB3002" w:rsidP="00E25072">
      <w:pPr>
        <w:pStyle w:val="af6"/>
        <w:numPr>
          <w:ilvl w:val="0"/>
          <w:numId w:val="187"/>
        </w:numPr>
        <w:spacing w:after="200" w:line="360" w:lineRule="auto"/>
        <w:jc w:val="both"/>
        <w:rPr>
          <w:rFonts w:asciiTheme="majorBidi" w:hAnsiTheme="majorBidi" w:cs="David"/>
          <w:szCs w:val="24"/>
          <w:rtl/>
        </w:rPr>
      </w:pPr>
      <w:r w:rsidRPr="00393C0B">
        <w:rPr>
          <w:rFonts w:asciiTheme="majorBidi" w:hAnsiTheme="majorBidi" w:cs="David"/>
          <w:szCs w:val="24"/>
          <w:rtl/>
        </w:rPr>
        <w:t>אין היזם רשאי להעביר זכויות או חובות לפי הסכם זה, כולן או מקצתן, לאחר מבלי לקבל על כך הסכמה מראש ובכתב של המשרד.</w:t>
      </w:r>
    </w:p>
    <w:p w:rsidR="00DB3002" w:rsidRPr="00393C0B" w:rsidRDefault="00DB3002" w:rsidP="00E25072">
      <w:pPr>
        <w:pStyle w:val="af6"/>
        <w:numPr>
          <w:ilvl w:val="0"/>
          <w:numId w:val="187"/>
        </w:numPr>
        <w:spacing w:after="200" w:line="360" w:lineRule="auto"/>
        <w:jc w:val="both"/>
        <w:rPr>
          <w:rFonts w:asciiTheme="majorBidi" w:hAnsiTheme="majorBidi" w:cs="David"/>
          <w:szCs w:val="24"/>
        </w:rPr>
      </w:pPr>
      <w:r w:rsidRPr="00393C0B">
        <w:rPr>
          <w:rFonts w:asciiTheme="majorBidi" w:hAnsiTheme="majorBidi" w:cs="David"/>
          <w:szCs w:val="24"/>
          <w:rtl/>
        </w:rPr>
        <w:t>אם אחד מהצדדים לא ישתמש במקרה מסוים או במקרים מסוימים בזכויותיו לפי הסכם זה, לא ייחשב הדבר כוויתור של אותו צד על זכויותיו אלה, לא לגבי המקרה המסוים ולא לגבי מקרים שייקרו לאחר מכן.</w:t>
      </w:r>
    </w:p>
    <w:p w:rsidR="00DB3002" w:rsidRPr="00393C0B" w:rsidRDefault="00DB3002" w:rsidP="00E25072">
      <w:pPr>
        <w:pStyle w:val="af6"/>
        <w:numPr>
          <w:ilvl w:val="0"/>
          <w:numId w:val="187"/>
        </w:numPr>
        <w:spacing w:after="200" w:line="360" w:lineRule="auto"/>
        <w:jc w:val="both"/>
        <w:rPr>
          <w:rFonts w:asciiTheme="majorBidi" w:hAnsiTheme="majorBidi" w:cs="David"/>
          <w:szCs w:val="24"/>
        </w:rPr>
      </w:pPr>
      <w:r w:rsidRPr="00393C0B">
        <w:rPr>
          <w:rFonts w:asciiTheme="majorBidi" w:hAnsiTheme="majorBidi" w:cs="David"/>
          <w:szCs w:val="24"/>
          <w:rtl/>
        </w:rPr>
        <w:t xml:space="preserve">הסעיף התקציבי להסכם זה הוא תקנה </w:t>
      </w:r>
      <w:r w:rsidR="00C7155B" w:rsidRPr="00393C0B">
        <w:rPr>
          <w:rFonts w:asciiTheme="majorBidi" w:hAnsiTheme="majorBidi" w:cs="David"/>
          <w:szCs w:val="24"/>
          <w:rtl/>
        </w:rPr>
        <w:t>34300305</w:t>
      </w:r>
      <w:r w:rsidRPr="00393C0B">
        <w:rPr>
          <w:rFonts w:asciiTheme="majorBidi" w:hAnsiTheme="majorBidi" w:cs="David"/>
          <w:szCs w:val="24"/>
          <w:rtl/>
        </w:rPr>
        <w:t>.</w:t>
      </w:r>
    </w:p>
    <w:p w:rsidR="00DB3002" w:rsidRPr="00393C0B" w:rsidRDefault="00DB3002" w:rsidP="00E25072">
      <w:pPr>
        <w:spacing w:line="360" w:lineRule="auto"/>
        <w:ind w:left="425"/>
        <w:jc w:val="both"/>
        <w:rPr>
          <w:rFonts w:asciiTheme="majorBidi" w:hAnsiTheme="majorBidi" w:cs="David"/>
          <w:szCs w:val="24"/>
        </w:rPr>
      </w:pPr>
      <w:r w:rsidRPr="00393C0B">
        <w:rPr>
          <w:rFonts w:asciiTheme="majorBidi" w:hAnsiTheme="majorBidi" w:cs="David"/>
          <w:szCs w:val="24"/>
          <w:rtl/>
        </w:rPr>
        <w:t>בהסכם זה:</w:t>
      </w:r>
    </w:p>
    <w:p w:rsidR="00DB3002" w:rsidRPr="00393C0B"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393C0B">
        <w:rPr>
          <w:rFonts w:asciiTheme="majorBidi" w:hAnsiTheme="majorBidi" w:cs="David"/>
          <w:szCs w:val="24"/>
          <w:rtl/>
        </w:rPr>
        <w:t>"</w:t>
      </w:r>
      <w:r w:rsidRPr="00393C0B">
        <w:rPr>
          <w:rFonts w:asciiTheme="majorBidi" w:hAnsiTheme="majorBidi" w:cs="David"/>
          <w:b/>
          <w:bCs/>
          <w:szCs w:val="24"/>
          <w:rtl/>
        </w:rPr>
        <w:t>שנה</w:t>
      </w:r>
      <w:r w:rsidRPr="00393C0B">
        <w:rPr>
          <w:rFonts w:asciiTheme="majorBidi" w:hAnsiTheme="majorBidi" w:cs="David"/>
          <w:szCs w:val="24"/>
          <w:rtl/>
        </w:rPr>
        <w:t>" ו"</w:t>
      </w:r>
      <w:r w:rsidRPr="00393C0B">
        <w:rPr>
          <w:rFonts w:asciiTheme="majorBidi" w:hAnsiTheme="majorBidi" w:cs="David"/>
          <w:b/>
          <w:bCs/>
          <w:szCs w:val="24"/>
          <w:rtl/>
        </w:rPr>
        <w:t>חודש</w:t>
      </w:r>
      <w:r w:rsidRPr="00393C0B">
        <w:rPr>
          <w:rFonts w:asciiTheme="majorBidi" w:hAnsiTheme="majorBidi" w:cs="David"/>
          <w:szCs w:val="24"/>
          <w:rtl/>
        </w:rPr>
        <w:t>" – למניין הלוח הגרגוריאני.</w:t>
      </w:r>
    </w:p>
    <w:p w:rsidR="00DB3002" w:rsidRPr="00393C0B"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393C0B">
        <w:rPr>
          <w:rFonts w:asciiTheme="majorBidi" w:hAnsiTheme="majorBidi" w:cs="David"/>
          <w:szCs w:val="24"/>
          <w:rtl/>
        </w:rPr>
        <w:t xml:space="preserve">כל האמור בהסכם זה בלשון יחיד או ברבים כמשמע, וכן להיפך, וכל האמור במין זכר או במין נקבה כמשמע, וכן להיפך. </w:t>
      </w:r>
    </w:p>
    <w:p w:rsidR="00DB3002" w:rsidRPr="00393C0B" w:rsidRDefault="00DB3002" w:rsidP="00E25072">
      <w:pPr>
        <w:spacing w:line="360" w:lineRule="auto"/>
        <w:ind w:left="425"/>
        <w:jc w:val="both"/>
        <w:rPr>
          <w:rFonts w:asciiTheme="majorBidi" w:hAnsiTheme="majorBidi" w:cs="David"/>
          <w:szCs w:val="24"/>
        </w:rPr>
      </w:pPr>
      <w:r w:rsidRPr="00393C0B">
        <w:rPr>
          <w:rFonts w:asciiTheme="majorBidi" w:hAnsiTheme="majorBidi" w:cs="David"/>
          <w:szCs w:val="24"/>
          <w:rtl/>
        </w:rPr>
        <w:t xml:space="preserve">כתובת הצדדים לצורך הסכם זה הינן: </w:t>
      </w:r>
    </w:p>
    <w:p w:rsidR="00DB3002" w:rsidRPr="00393C0B" w:rsidRDefault="00DB3002" w:rsidP="00DB3002">
      <w:pPr>
        <w:spacing w:line="360" w:lineRule="auto"/>
        <w:ind w:left="425"/>
        <w:jc w:val="both"/>
        <w:rPr>
          <w:rFonts w:asciiTheme="majorBidi" w:hAnsiTheme="majorBidi" w:cs="David"/>
          <w:szCs w:val="24"/>
        </w:rPr>
      </w:pPr>
      <w:r w:rsidRPr="00393C0B">
        <w:rPr>
          <w:rFonts w:asciiTheme="majorBidi" w:hAnsiTheme="majorBidi" w:cs="David"/>
          <w:szCs w:val="24"/>
          <w:rtl/>
        </w:rPr>
        <w:t>המשרד: הר חוצבים, רח' הרטום 14, ת"ד 36148, ירושלים 9136002</w:t>
      </w:r>
    </w:p>
    <w:p w:rsidR="00DB3002" w:rsidRPr="00393C0B" w:rsidRDefault="00DB3002" w:rsidP="00DB3002">
      <w:pPr>
        <w:spacing w:line="360" w:lineRule="auto"/>
        <w:ind w:left="425"/>
        <w:jc w:val="both"/>
        <w:rPr>
          <w:rFonts w:asciiTheme="majorBidi" w:hAnsiTheme="majorBidi" w:cs="David"/>
          <w:szCs w:val="24"/>
          <w:rtl/>
        </w:rPr>
      </w:pPr>
      <w:r w:rsidRPr="00393C0B">
        <w:rPr>
          <w:rFonts w:asciiTheme="majorBidi" w:hAnsiTheme="majorBidi" w:cs="David"/>
          <w:szCs w:val="24"/>
          <w:rtl/>
        </w:rPr>
        <w:t>היזם: ______________________________</w:t>
      </w:r>
    </w:p>
    <w:p w:rsidR="00DB3002" w:rsidRPr="00393C0B" w:rsidRDefault="00DB3002" w:rsidP="00DB3002">
      <w:pPr>
        <w:spacing w:line="360" w:lineRule="auto"/>
        <w:ind w:left="425"/>
        <w:jc w:val="both"/>
        <w:rPr>
          <w:rFonts w:asciiTheme="majorBidi" w:hAnsiTheme="majorBidi" w:cs="David"/>
          <w:szCs w:val="24"/>
          <w:rtl/>
        </w:rPr>
      </w:pPr>
      <w:r w:rsidRPr="00393C0B">
        <w:rPr>
          <w:rFonts w:asciiTheme="majorBidi" w:hAnsiTheme="majorBidi" w:cs="David"/>
          <w:szCs w:val="24"/>
          <w:rtl/>
        </w:rPr>
        <w:t>כל הודעה או התראה בגין כל עניין, הנובע מהסכם זה, תישלח בדואר רשום מצד אחד למשנהו ותיחשב שנתקבלה ע"י הנמען תוך 96 שעות מעת המסירה של המכתב, הכולל את ההודעה או ההתראה בדואר כאמור, כל עוד לא הוכח היפוכו של דבר.</w:t>
      </w:r>
    </w:p>
    <w:p w:rsidR="00DB3002" w:rsidRPr="00393C0B" w:rsidRDefault="00DB3002" w:rsidP="00E25072">
      <w:pPr>
        <w:spacing w:line="360" w:lineRule="auto"/>
        <w:ind w:left="425"/>
        <w:jc w:val="both"/>
        <w:rPr>
          <w:rFonts w:asciiTheme="majorBidi" w:hAnsiTheme="majorBidi" w:cs="David"/>
          <w:b/>
          <w:bCs/>
          <w:szCs w:val="24"/>
          <w:rtl/>
        </w:rPr>
      </w:pPr>
      <w:r w:rsidRPr="00393C0B">
        <w:rPr>
          <w:rFonts w:asciiTheme="majorBidi" w:hAnsiTheme="majorBidi" w:cs="David"/>
          <w:szCs w:val="24"/>
          <w:rtl/>
        </w:rPr>
        <w:t>מקום השיפוט הייחודי בכל הקשור להסכם זה, לרבות הפרתו, יהיה ירושלים.</w:t>
      </w:r>
      <w:r w:rsidRPr="00393C0B">
        <w:rPr>
          <w:rFonts w:asciiTheme="majorBidi" w:hAnsiTheme="majorBidi" w:cs="David"/>
          <w:szCs w:val="24"/>
          <w:rtl/>
        </w:rPr>
        <w:br/>
      </w:r>
    </w:p>
    <w:p w:rsidR="00DB3002" w:rsidRPr="00393C0B" w:rsidRDefault="00DB3002" w:rsidP="00DB3002">
      <w:pPr>
        <w:widowControl w:val="0"/>
        <w:spacing w:line="360" w:lineRule="auto"/>
        <w:jc w:val="both"/>
        <w:rPr>
          <w:rFonts w:asciiTheme="majorBidi" w:hAnsiTheme="majorBidi" w:cs="David"/>
          <w:b/>
          <w:bCs/>
          <w:szCs w:val="24"/>
          <w:rtl/>
        </w:rPr>
      </w:pPr>
      <w:r w:rsidRPr="00393C0B">
        <w:rPr>
          <w:rFonts w:asciiTheme="majorBidi" w:hAnsiTheme="majorBidi" w:cs="David"/>
          <w:b/>
          <w:bCs/>
          <w:szCs w:val="24"/>
          <w:rtl/>
        </w:rPr>
        <w:t>ולראיה באו הצדדים על החתום</w:t>
      </w:r>
    </w:p>
    <w:p w:rsidR="00DB3002" w:rsidRPr="00393C0B" w:rsidRDefault="00DB3002" w:rsidP="00DB3002">
      <w:pPr>
        <w:widowControl w:val="0"/>
        <w:spacing w:line="360" w:lineRule="auto"/>
        <w:jc w:val="both"/>
        <w:rPr>
          <w:rFonts w:asciiTheme="majorBidi" w:hAnsiTheme="majorBidi" w:cs="David"/>
          <w:b/>
          <w:bCs/>
          <w:szCs w:val="24"/>
          <w:rtl/>
        </w:rPr>
      </w:pPr>
      <w:r w:rsidRPr="00393C0B">
        <w:rPr>
          <w:rFonts w:asciiTheme="majorBidi" w:hAnsiTheme="majorBidi" w:cs="David"/>
          <w:b/>
          <w:bCs/>
          <w:szCs w:val="24"/>
          <w:rtl/>
        </w:rPr>
        <w:t>במקום ובתאריך הנקובים בראש הסכם זה:</w:t>
      </w:r>
    </w:p>
    <w:p w:rsidR="00DB3002" w:rsidRPr="00393C0B" w:rsidRDefault="00DB3002" w:rsidP="00DB3002">
      <w:pPr>
        <w:widowControl w:val="0"/>
        <w:spacing w:line="360" w:lineRule="auto"/>
        <w:jc w:val="both"/>
        <w:rPr>
          <w:rFonts w:asciiTheme="majorBidi" w:hAnsiTheme="majorBidi" w:cs="David"/>
          <w:b/>
          <w:bCs/>
          <w:szCs w:val="24"/>
        </w:rPr>
      </w:pPr>
      <w:r w:rsidRPr="00393C0B">
        <w:rPr>
          <w:rFonts w:asciiTheme="majorBidi" w:hAnsiTheme="majorBidi" w:cs="David"/>
          <w:b/>
          <w:bCs/>
          <w:szCs w:val="24"/>
          <w:rtl/>
        </w:rPr>
        <w:br/>
      </w:r>
      <w:r w:rsidRPr="00393C0B">
        <w:rPr>
          <w:rFonts w:asciiTheme="majorBidi" w:hAnsiTheme="majorBidi" w:cs="David"/>
          <w:szCs w:val="24"/>
          <w:rtl/>
        </w:rPr>
        <w:t xml:space="preserve">       </w:t>
      </w:r>
      <w:r w:rsidRPr="00393C0B">
        <w:rPr>
          <w:rFonts w:asciiTheme="majorBidi" w:hAnsiTheme="majorBidi" w:cs="David"/>
          <w:b/>
          <w:bCs/>
          <w:szCs w:val="24"/>
          <w:u w:val="single"/>
          <w:rtl/>
        </w:rPr>
        <w:t>המשרד</w:t>
      </w:r>
      <w:r w:rsidRPr="00393C0B">
        <w:rPr>
          <w:rFonts w:asciiTheme="majorBidi" w:hAnsiTheme="majorBidi" w:cs="David"/>
          <w:b/>
          <w:bCs/>
          <w:szCs w:val="24"/>
          <w:rtl/>
        </w:rPr>
        <w:t xml:space="preserve">                                                                                                         </w:t>
      </w:r>
      <w:r w:rsidRPr="00393C0B">
        <w:rPr>
          <w:rFonts w:asciiTheme="majorBidi" w:hAnsiTheme="majorBidi" w:cs="David"/>
          <w:b/>
          <w:bCs/>
          <w:szCs w:val="24"/>
          <w:u w:val="single"/>
          <w:rtl/>
        </w:rPr>
        <w:t>היזם</w:t>
      </w:r>
      <w:r w:rsidRPr="00393C0B">
        <w:rPr>
          <w:rFonts w:asciiTheme="majorBidi" w:hAnsiTheme="majorBidi" w:cs="David"/>
          <w:b/>
          <w:bCs/>
          <w:szCs w:val="24"/>
          <w:rtl/>
        </w:rPr>
        <w:t xml:space="preserve"> </w:t>
      </w:r>
    </w:p>
    <w:p w:rsidR="00DB3002" w:rsidRPr="00393C0B" w:rsidRDefault="00DB3002" w:rsidP="00DB3002">
      <w:pPr>
        <w:pStyle w:val="41"/>
        <w:keepNext w:val="0"/>
        <w:widowControl w:val="0"/>
        <w:spacing w:line="360" w:lineRule="auto"/>
        <w:jc w:val="both"/>
        <w:rPr>
          <w:rFonts w:asciiTheme="majorBidi" w:hAnsiTheme="majorBidi" w:cs="David"/>
          <w:b/>
          <w:bCs/>
          <w:u w:val="single"/>
          <w:rtl/>
        </w:rPr>
      </w:pPr>
      <w:r w:rsidRPr="00393C0B">
        <w:rPr>
          <w:rFonts w:asciiTheme="majorBidi" w:hAnsiTheme="majorBidi" w:cs="David"/>
          <w:b/>
          <w:bCs/>
        </w:rPr>
        <w:br/>
      </w:r>
      <w:r w:rsidRPr="00393C0B">
        <w:rPr>
          <w:rFonts w:asciiTheme="majorBidi" w:hAnsiTheme="majorBidi" w:cs="David"/>
          <w:b/>
          <w:bCs/>
          <w:rtl/>
        </w:rPr>
        <w:t xml:space="preserve">     </w:t>
      </w:r>
    </w:p>
    <w:tbl>
      <w:tblPr>
        <w:bidiVisual/>
        <w:tblW w:w="0" w:type="auto"/>
        <w:tblLook w:val="04A0" w:firstRow="1" w:lastRow="0" w:firstColumn="1" w:lastColumn="0" w:noHBand="0" w:noVBand="1"/>
      </w:tblPr>
      <w:tblGrid>
        <w:gridCol w:w="2840"/>
        <w:gridCol w:w="2841"/>
        <w:gridCol w:w="2841"/>
      </w:tblGrid>
      <w:tr w:rsidR="00DB3002" w:rsidRPr="008E6505" w:rsidTr="00DB3002">
        <w:tc>
          <w:tcPr>
            <w:tcW w:w="2840" w:type="dxa"/>
            <w:tcBorders>
              <w:top w:val="single" w:sz="4" w:space="0" w:color="auto"/>
              <w:left w:val="nil"/>
              <w:bottom w:val="nil"/>
              <w:right w:val="nil"/>
            </w:tcBorders>
            <w:hideMark/>
          </w:tcPr>
          <w:p w:rsidR="00DB3002" w:rsidRPr="00393C0B" w:rsidRDefault="00DB3002" w:rsidP="00DB3002">
            <w:pPr>
              <w:pStyle w:val="smalltablestyle"/>
              <w:spacing w:line="360" w:lineRule="auto"/>
              <w:rPr>
                <w:rFonts w:asciiTheme="majorBidi" w:hAnsiTheme="majorBidi" w:cs="David"/>
                <w:rtl/>
              </w:rPr>
            </w:pPr>
            <w:r w:rsidRPr="00393C0B">
              <w:rPr>
                <w:rFonts w:asciiTheme="majorBidi" w:hAnsiTheme="majorBidi" w:cs="David"/>
                <w:rtl/>
              </w:rPr>
              <w:t>מנכ"ל\ מדען ראשי</w:t>
            </w:r>
          </w:p>
          <w:p w:rsidR="00DB3002" w:rsidRPr="00393C0B" w:rsidRDefault="00DB3002" w:rsidP="00DB3002">
            <w:pPr>
              <w:pStyle w:val="smalltablestyle"/>
              <w:spacing w:line="360" w:lineRule="auto"/>
              <w:rPr>
                <w:rFonts w:asciiTheme="majorBidi" w:hAnsiTheme="majorBidi" w:cs="David"/>
              </w:rPr>
            </w:pPr>
            <w:r w:rsidRPr="00393C0B">
              <w:rPr>
                <w:rFonts w:asciiTheme="majorBidi" w:hAnsiTheme="majorBidi" w:cs="David"/>
                <w:rtl/>
              </w:rPr>
              <w:t>משרד התשתיות הלאומיות האנרגיה והמים</w:t>
            </w:r>
          </w:p>
        </w:tc>
        <w:tc>
          <w:tcPr>
            <w:tcW w:w="2841" w:type="dxa"/>
          </w:tcPr>
          <w:p w:rsidR="00DB3002" w:rsidRPr="00393C0B" w:rsidRDefault="00DB3002" w:rsidP="00DB3002">
            <w:pPr>
              <w:pStyle w:val="smalltablestyle"/>
              <w:keepNext/>
              <w:keepLines/>
              <w:spacing w:before="200" w:line="360" w:lineRule="auto"/>
              <w:outlineLvl w:val="2"/>
              <w:rPr>
                <w:rFonts w:asciiTheme="majorBidi" w:hAnsiTheme="majorBidi" w:cs="David"/>
              </w:rPr>
            </w:pPr>
          </w:p>
        </w:tc>
        <w:tc>
          <w:tcPr>
            <w:tcW w:w="2841" w:type="dxa"/>
            <w:tcBorders>
              <w:top w:val="single" w:sz="4" w:space="0" w:color="auto"/>
              <w:left w:val="nil"/>
              <w:bottom w:val="nil"/>
              <w:right w:val="nil"/>
            </w:tcBorders>
            <w:hideMark/>
          </w:tcPr>
          <w:p w:rsidR="00DB3002" w:rsidRPr="00393C0B" w:rsidRDefault="00DB3002" w:rsidP="00DB3002">
            <w:pPr>
              <w:pStyle w:val="smalltablestyle"/>
              <w:spacing w:line="360" w:lineRule="auto"/>
              <w:rPr>
                <w:rFonts w:asciiTheme="majorBidi" w:hAnsiTheme="majorBidi" w:cs="David"/>
              </w:rPr>
            </w:pPr>
            <w:r w:rsidRPr="00393C0B">
              <w:rPr>
                <w:rFonts w:asciiTheme="majorBidi" w:hAnsiTheme="majorBidi" w:cs="David"/>
                <w:rtl/>
              </w:rPr>
              <w:t>מורשה חתימה מטעם היזם</w:t>
            </w:r>
          </w:p>
        </w:tc>
      </w:tr>
    </w:tbl>
    <w:p w:rsidR="00DB3002" w:rsidRPr="00393C0B" w:rsidRDefault="00DB3002" w:rsidP="00DB3002">
      <w:pPr>
        <w:pStyle w:val="smalltablestyle"/>
        <w:spacing w:line="360" w:lineRule="auto"/>
        <w:rPr>
          <w:rFonts w:asciiTheme="majorBidi" w:hAnsiTheme="majorBidi" w:cs="David"/>
          <w:rtl/>
        </w:rPr>
      </w:pPr>
      <w:r w:rsidRPr="00393C0B">
        <w:rPr>
          <w:rFonts w:asciiTheme="majorBidi" w:hAnsiTheme="majorBidi" w:cs="David"/>
          <w:rtl/>
        </w:rPr>
        <w:tab/>
      </w:r>
    </w:p>
    <w:tbl>
      <w:tblPr>
        <w:bidiVisual/>
        <w:tblW w:w="0" w:type="auto"/>
        <w:tblLook w:val="04A0" w:firstRow="1" w:lastRow="0" w:firstColumn="1" w:lastColumn="0" w:noHBand="0" w:noVBand="1"/>
      </w:tblPr>
      <w:tblGrid>
        <w:gridCol w:w="2840"/>
        <w:gridCol w:w="2841"/>
        <w:gridCol w:w="2841"/>
      </w:tblGrid>
      <w:tr w:rsidR="00DB3002" w:rsidRPr="008E6505" w:rsidTr="00DB3002">
        <w:tc>
          <w:tcPr>
            <w:tcW w:w="2840" w:type="dxa"/>
          </w:tcPr>
          <w:p w:rsidR="00DB3002" w:rsidRPr="00393C0B" w:rsidRDefault="00DB3002" w:rsidP="00DB3002">
            <w:pPr>
              <w:pStyle w:val="smalltablestyle"/>
              <w:spacing w:line="360" w:lineRule="auto"/>
              <w:rPr>
                <w:rFonts w:asciiTheme="majorBidi" w:hAnsiTheme="majorBidi" w:cs="David"/>
              </w:rPr>
            </w:pPr>
          </w:p>
        </w:tc>
        <w:tc>
          <w:tcPr>
            <w:tcW w:w="2841" w:type="dxa"/>
          </w:tcPr>
          <w:p w:rsidR="00DB3002" w:rsidRPr="00393C0B" w:rsidRDefault="00DB3002" w:rsidP="00DB3002">
            <w:pPr>
              <w:pStyle w:val="smalltablestyle"/>
              <w:spacing w:line="360" w:lineRule="auto"/>
              <w:rPr>
                <w:rFonts w:asciiTheme="majorBidi" w:hAnsiTheme="majorBidi" w:cs="David"/>
              </w:rPr>
            </w:pPr>
          </w:p>
        </w:tc>
        <w:tc>
          <w:tcPr>
            <w:tcW w:w="2841" w:type="dxa"/>
            <w:tcBorders>
              <w:top w:val="single" w:sz="4" w:space="0" w:color="auto"/>
              <w:left w:val="nil"/>
              <w:bottom w:val="nil"/>
              <w:right w:val="nil"/>
            </w:tcBorders>
            <w:hideMark/>
          </w:tcPr>
          <w:p w:rsidR="00DB3002" w:rsidRPr="00393C0B" w:rsidRDefault="00DB3002" w:rsidP="00DB3002">
            <w:pPr>
              <w:pStyle w:val="smalltablestyle"/>
              <w:spacing w:line="360" w:lineRule="auto"/>
              <w:rPr>
                <w:rFonts w:asciiTheme="majorBidi" w:hAnsiTheme="majorBidi" w:cs="David"/>
              </w:rPr>
            </w:pPr>
            <w:r w:rsidRPr="00393C0B">
              <w:rPr>
                <w:rFonts w:asciiTheme="majorBidi" w:hAnsiTheme="majorBidi" w:cs="David"/>
                <w:rtl/>
              </w:rPr>
              <w:t>שם ותפקיד</w:t>
            </w:r>
          </w:p>
        </w:tc>
      </w:tr>
    </w:tbl>
    <w:p w:rsidR="00DB3002" w:rsidRPr="00393C0B" w:rsidRDefault="00DB3002" w:rsidP="00DB3002">
      <w:pPr>
        <w:pStyle w:val="smalltablestyle"/>
        <w:spacing w:line="360" w:lineRule="auto"/>
        <w:rPr>
          <w:rFonts w:asciiTheme="majorBidi" w:hAnsiTheme="majorBidi" w:cs="David"/>
          <w:rtl/>
        </w:rPr>
      </w:pPr>
    </w:p>
    <w:p w:rsidR="00DB3002" w:rsidRPr="00393C0B" w:rsidRDefault="00DB3002" w:rsidP="00DB3002">
      <w:pPr>
        <w:pStyle w:val="smalltablestyle"/>
        <w:spacing w:line="360" w:lineRule="auto"/>
        <w:rPr>
          <w:rFonts w:asciiTheme="majorBidi" w:hAnsiTheme="majorBidi" w:cs="David"/>
          <w:rtl/>
        </w:rPr>
      </w:pPr>
    </w:p>
    <w:tbl>
      <w:tblPr>
        <w:bidiVisual/>
        <w:tblW w:w="0" w:type="auto"/>
        <w:tblLook w:val="04A0" w:firstRow="1" w:lastRow="0" w:firstColumn="1" w:lastColumn="0" w:noHBand="0" w:noVBand="1"/>
      </w:tblPr>
      <w:tblGrid>
        <w:gridCol w:w="2840"/>
        <w:gridCol w:w="2841"/>
        <w:gridCol w:w="2841"/>
      </w:tblGrid>
      <w:tr w:rsidR="00DB3002" w:rsidRPr="008E6505" w:rsidTr="00DB3002">
        <w:tc>
          <w:tcPr>
            <w:tcW w:w="2840" w:type="dxa"/>
            <w:tcBorders>
              <w:top w:val="single" w:sz="4" w:space="0" w:color="auto"/>
              <w:left w:val="nil"/>
              <w:bottom w:val="nil"/>
              <w:right w:val="nil"/>
            </w:tcBorders>
            <w:hideMark/>
          </w:tcPr>
          <w:p w:rsidR="00DB3002" w:rsidRPr="00393C0B" w:rsidRDefault="00DB3002" w:rsidP="00DB3002">
            <w:pPr>
              <w:pStyle w:val="smalltablestyle"/>
              <w:spacing w:line="360" w:lineRule="auto"/>
              <w:rPr>
                <w:rFonts w:asciiTheme="majorBidi" w:hAnsiTheme="majorBidi" w:cs="David"/>
                <w:rtl/>
              </w:rPr>
            </w:pPr>
            <w:r w:rsidRPr="00393C0B">
              <w:rPr>
                <w:rFonts w:asciiTheme="majorBidi" w:hAnsiTheme="majorBidi" w:cs="David"/>
                <w:rtl/>
              </w:rPr>
              <w:t xml:space="preserve">         </w:t>
            </w:r>
          </w:p>
          <w:p w:rsidR="00DB3002" w:rsidRPr="00393C0B" w:rsidRDefault="00DB3002" w:rsidP="00DB3002">
            <w:pPr>
              <w:pStyle w:val="smalltablestyle"/>
              <w:spacing w:line="360" w:lineRule="auto"/>
              <w:rPr>
                <w:rFonts w:asciiTheme="majorBidi" w:hAnsiTheme="majorBidi" w:cs="David"/>
                <w:rtl/>
              </w:rPr>
            </w:pPr>
            <w:r w:rsidRPr="00393C0B">
              <w:rPr>
                <w:rFonts w:asciiTheme="majorBidi" w:hAnsiTheme="majorBidi" w:cs="David"/>
                <w:rtl/>
              </w:rPr>
              <w:t xml:space="preserve">               חשב</w:t>
            </w:r>
          </w:p>
          <w:p w:rsidR="00DB3002" w:rsidRPr="00393C0B" w:rsidRDefault="00DB3002" w:rsidP="00DB3002">
            <w:pPr>
              <w:pStyle w:val="smalltablestyle"/>
              <w:spacing w:line="360" w:lineRule="auto"/>
              <w:rPr>
                <w:rFonts w:asciiTheme="majorBidi" w:hAnsiTheme="majorBidi" w:cs="David"/>
              </w:rPr>
            </w:pPr>
            <w:r w:rsidRPr="00393C0B">
              <w:rPr>
                <w:rFonts w:asciiTheme="majorBidi" w:hAnsiTheme="majorBidi" w:cs="David"/>
                <w:rtl/>
              </w:rPr>
              <w:t>משרד התשתיות הלאומיות האנרגיה והמים</w:t>
            </w:r>
          </w:p>
        </w:tc>
        <w:tc>
          <w:tcPr>
            <w:tcW w:w="2841" w:type="dxa"/>
          </w:tcPr>
          <w:p w:rsidR="00DB3002" w:rsidRPr="00393C0B" w:rsidRDefault="00DB3002" w:rsidP="00DB3002">
            <w:pPr>
              <w:pStyle w:val="smalltablestyle"/>
              <w:keepNext/>
              <w:keepLines/>
              <w:spacing w:before="200" w:line="360" w:lineRule="auto"/>
              <w:outlineLvl w:val="2"/>
              <w:rPr>
                <w:rFonts w:asciiTheme="majorBidi" w:hAnsiTheme="majorBidi" w:cs="David"/>
              </w:rPr>
            </w:pPr>
          </w:p>
        </w:tc>
        <w:tc>
          <w:tcPr>
            <w:tcW w:w="2841" w:type="dxa"/>
            <w:tcBorders>
              <w:top w:val="single" w:sz="4" w:space="0" w:color="auto"/>
              <w:left w:val="nil"/>
              <w:bottom w:val="nil"/>
              <w:right w:val="nil"/>
            </w:tcBorders>
            <w:hideMark/>
          </w:tcPr>
          <w:p w:rsidR="00DB3002" w:rsidRPr="00393C0B" w:rsidRDefault="00DB3002" w:rsidP="00DB3002">
            <w:pPr>
              <w:pStyle w:val="smalltablestyle"/>
              <w:spacing w:line="360" w:lineRule="auto"/>
              <w:rPr>
                <w:rFonts w:asciiTheme="majorBidi" w:hAnsiTheme="majorBidi" w:cs="David"/>
              </w:rPr>
            </w:pPr>
            <w:r w:rsidRPr="00393C0B">
              <w:rPr>
                <w:rFonts w:asciiTheme="majorBidi" w:hAnsiTheme="majorBidi" w:cs="David"/>
                <w:rtl/>
              </w:rPr>
              <w:t xml:space="preserve">מורשה חתימה מטעם היזם </w:t>
            </w:r>
          </w:p>
        </w:tc>
      </w:tr>
    </w:tbl>
    <w:p w:rsidR="00DB3002" w:rsidRPr="00393C0B" w:rsidRDefault="00DB3002" w:rsidP="00DB3002">
      <w:pPr>
        <w:pStyle w:val="smalltablestyle"/>
        <w:spacing w:line="360" w:lineRule="auto"/>
        <w:rPr>
          <w:rFonts w:asciiTheme="majorBidi" w:hAnsiTheme="majorBidi" w:cs="David"/>
          <w:rtl/>
        </w:rPr>
      </w:pPr>
    </w:p>
    <w:p w:rsidR="00DB3002" w:rsidRPr="00393C0B" w:rsidRDefault="00DB3002" w:rsidP="00DB3002">
      <w:pPr>
        <w:pStyle w:val="smalltablestyle"/>
        <w:spacing w:line="360" w:lineRule="auto"/>
        <w:rPr>
          <w:rFonts w:asciiTheme="majorBidi" w:hAnsiTheme="majorBidi" w:cs="David"/>
          <w:rtl/>
        </w:rPr>
      </w:pPr>
    </w:p>
    <w:tbl>
      <w:tblPr>
        <w:bidiVisual/>
        <w:tblW w:w="0" w:type="auto"/>
        <w:tblLook w:val="04A0" w:firstRow="1" w:lastRow="0" w:firstColumn="1" w:lastColumn="0" w:noHBand="0" w:noVBand="1"/>
      </w:tblPr>
      <w:tblGrid>
        <w:gridCol w:w="2840"/>
        <w:gridCol w:w="2841"/>
        <w:gridCol w:w="2841"/>
      </w:tblGrid>
      <w:tr w:rsidR="00DB3002" w:rsidRPr="008E6505" w:rsidTr="00DB3002">
        <w:tc>
          <w:tcPr>
            <w:tcW w:w="2840" w:type="dxa"/>
          </w:tcPr>
          <w:p w:rsidR="00DB3002" w:rsidRPr="00393C0B" w:rsidRDefault="00DB3002" w:rsidP="00DB3002">
            <w:pPr>
              <w:pStyle w:val="smalltablestyle"/>
              <w:spacing w:line="360" w:lineRule="auto"/>
              <w:rPr>
                <w:rFonts w:asciiTheme="majorBidi" w:hAnsiTheme="majorBidi" w:cs="David"/>
              </w:rPr>
            </w:pPr>
          </w:p>
        </w:tc>
        <w:tc>
          <w:tcPr>
            <w:tcW w:w="2841" w:type="dxa"/>
          </w:tcPr>
          <w:p w:rsidR="00DB3002" w:rsidRPr="00393C0B" w:rsidRDefault="00DB3002" w:rsidP="00DB3002">
            <w:pPr>
              <w:pStyle w:val="smalltablestyle"/>
              <w:spacing w:line="360" w:lineRule="auto"/>
              <w:rPr>
                <w:rFonts w:asciiTheme="majorBidi" w:hAnsiTheme="majorBidi" w:cs="David"/>
              </w:rPr>
            </w:pPr>
          </w:p>
        </w:tc>
        <w:tc>
          <w:tcPr>
            <w:tcW w:w="2841" w:type="dxa"/>
            <w:tcBorders>
              <w:top w:val="single" w:sz="4" w:space="0" w:color="auto"/>
              <w:left w:val="nil"/>
              <w:bottom w:val="nil"/>
              <w:right w:val="nil"/>
            </w:tcBorders>
            <w:hideMark/>
          </w:tcPr>
          <w:p w:rsidR="00DB3002" w:rsidRPr="00393C0B" w:rsidRDefault="00DB3002" w:rsidP="00DB3002">
            <w:pPr>
              <w:pStyle w:val="smalltablestyle"/>
              <w:spacing w:line="360" w:lineRule="auto"/>
              <w:rPr>
                <w:rFonts w:asciiTheme="majorBidi" w:hAnsiTheme="majorBidi" w:cs="David"/>
              </w:rPr>
            </w:pPr>
            <w:r w:rsidRPr="00393C0B">
              <w:rPr>
                <w:rFonts w:asciiTheme="majorBidi" w:hAnsiTheme="majorBidi" w:cs="David"/>
                <w:rtl/>
              </w:rPr>
              <w:t>שם ותפקיד</w:t>
            </w:r>
          </w:p>
        </w:tc>
      </w:tr>
    </w:tbl>
    <w:p w:rsidR="00DB3002" w:rsidRPr="00393C0B" w:rsidRDefault="00DB3002" w:rsidP="00DB3002">
      <w:pPr>
        <w:widowControl w:val="0"/>
        <w:spacing w:line="360" w:lineRule="auto"/>
        <w:jc w:val="both"/>
        <w:rPr>
          <w:rFonts w:asciiTheme="majorBidi" w:hAnsiTheme="majorBidi" w:cs="David"/>
          <w:szCs w:val="24"/>
          <w:rtl/>
        </w:rPr>
      </w:pPr>
    </w:p>
    <w:p w:rsidR="00DB3002" w:rsidRPr="00393C0B" w:rsidRDefault="00DB3002" w:rsidP="00DB3002">
      <w:pPr>
        <w:widowControl w:val="0"/>
        <w:spacing w:line="360" w:lineRule="auto"/>
        <w:jc w:val="both"/>
        <w:rPr>
          <w:rFonts w:asciiTheme="majorBidi" w:hAnsiTheme="majorBidi" w:cs="David"/>
          <w:szCs w:val="24"/>
          <w:rtl/>
        </w:rPr>
      </w:pPr>
    </w:p>
    <w:tbl>
      <w:tblPr>
        <w:bidiVisual/>
        <w:tblW w:w="0" w:type="auto"/>
        <w:tblLook w:val="04A0" w:firstRow="1" w:lastRow="0" w:firstColumn="1" w:lastColumn="0" w:noHBand="0" w:noVBand="1"/>
      </w:tblPr>
      <w:tblGrid>
        <w:gridCol w:w="2840"/>
        <w:gridCol w:w="2841"/>
        <w:gridCol w:w="2841"/>
      </w:tblGrid>
      <w:tr w:rsidR="00DB3002" w:rsidRPr="008E6505" w:rsidTr="00DB3002">
        <w:trPr>
          <w:trHeight w:val="506"/>
        </w:trPr>
        <w:tc>
          <w:tcPr>
            <w:tcW w:w="2840" w:type="dxa"/>
          </w:tcPr>
          <w:p w:rsidR="00DB3002" w:rsidRPr="00393C0B" w:rsidRDefault="00DB3002" w:rsidP="00DB3002">
            <w:pPr>
              <w:pStyle w:val="smalltablestyle"/>
              <w:spacing w:line="360" w:lineRule="auto"/>
              <w:rPr>
                <w:rFonts w:asciiTheme="majorBidi" w:hAnsiTheme="majorBidi" w:cs="David"/>
              </w:rPr>
            </w:pPr>
            <w:r w:rsidRPr="00393C0B">
              <w:rPr>
                <w:rFonts w:asciiTheme="majorBidi" w:hAnsiTheme="majorBidi" w:cs="David"/>
              </w:rPr>
              <w:br/>
            </w:r>
            <w:r w:rsidRPr="00393C0B">
              <w:rPr>
                <w:rFonts w:asciiTheme="majorBidi" w:hAnsiTheme="majorBidi" w:cs="David"/>
              </w:rPr>
              <w:br/>
            </w:r>
          </w:p>
        </w:tc>
        <w:tc>
          <w:tcPr>
            <w:tcW w:w="2841" w:type="dxa"/>
          </w:tcPr>
          <w:p w:rsidR="00DB3002" w:rsidRPr="00393C0B" w:rsidRDefault="00DB3002" w:rsidP="00DB3002">
            <w:pPr>
              <w:pStyle w:val="smalltablestyle"/>
              <w:spacing w:line="360" w:lineRule="auto"/>
              <w:rPr>
                <w:rFonts w:asciiTheme="majorBidi" w:hAnsiTheme="majorBidi" w:cs="David"/>
              </w:rPr>
            </w:pPr>
          </w:p>
        </w:tc>
        <w:tc>
          <w:tcPr>
            <w:tcW w:w="2841" w:type="dxa"/>
            <w:tcBorders>
              <w:top w:val="single" w:sz="4" w:space="0" w:color="auto"/>
              <w:left w:val="nil"/>
              <w:bottom w:val="nil"/>
              <w:right w:val="nil"/>
            </w:tcBorders>
            <w:hideMark/>
          </w:tcPr>
          <w:p w:rsidR="00DB3002" w:rsidRPr="00393C0B" w:rsidRDefault="00DB3002" w:rsidP="00DB3002">
            <w:pPr>
              <w:pStyle w:val="smalltablestyle"/>
              <w:spacing w:line="360" w:lineRule="auto"/>
              <w:rPr>
                <w:rFonts w:asciiTheme="majorBidi" w:hAnsiTheme="majorBidi" w:cs="David"/>
              </w:rPr>
            </w:pPr>
            <w:r w:rsidRPr="00393C0B">
              <w:rPr>
                <w:rFonts w:asciiTheme="majorBidi" w:hAnsiTheme="majorBidi" w:cs="David"/>
                <w:rtl/>
              </w:rPr>
              <w:t>חותמת היזם</w:t>
            </w:r>
          </w:p>
        </w:tc>
      </w:tr>
    </w:tbl>
    <w:p w:rsidR="00DB3002" w:rsidRPr="00393C0B" w:rsidRDefault="00DB3002" w:rsidP="00DB3002">
      <w:pPr>
        <w:widowControl w:val="0"/>
        <w:tabs>
          <w:tab w:val="left" w:pos="746"/>
        </w:tabs>
        <w:spacing w:line="360" w:lineRule="auto"/>
        <w:jc w:val="both"/>
        <w:rPr>
          <w:rFonts w:asciiTheme="majorBidi" w:hAnsiTheme="majorBidi" w:cs="David"/>
          <w:b/>
          <w:bCs/>
          <w:szCs w:val="24"/>
          <w:rtl/>
        </w:rPr>
      </w:pPr>
      <w:r w:rsidRPr="00393C0B">
        <w:rPr>
          <w:rFonts w:asciiTheme="majorBidi" w:hAnsiTheme="majorBidi" w:cs="David"/>
          <w:b/>
          <w:bCs/>
          <w:szCs w:val="24"/>
          <w:rtl/>
        </w:rPr>
        <w:t>אימות חתימה:</w:t>
      </w:r>
    </w:p>
    <w:p w:rsidR="00DB3002" w:rsidRPr="00393C0B" w:rsidRDefault="00DB3002" w:rsidP="00DB3002">
      <w:pPr>
        <w:widowControl w:val="0"/>
        <w:tabs>
          <w:tab w:val="left" w:pos="746"/>
        </w:tabs>
        <w:spacing w:line="360" w:lineRule="auto"/>
        <w:jc w:val="both"/>
        <w:rPr>
          <w:rFonts w:asciiTheme="majorBidi" w:hAnsiTheme="majorBidi" w:cs="David"/>
          <w:szCs w:val="24"/>
          <w:rtl/>
        </w:rPr>
      </w:pPr>
      <w:r w:rsidRPr="00393C0B">
        <w:rPr>
          <w:rFonts w:asciiTheme="majorBidi" w:hAnsiTheme="majorBidi" w:cs="David"/>
          <w:szCs w:val="24"/>
          <w:rtl/>
        </w:rPr>
        <w:t>אני הח"מ, ________________________, עו"ד / רו"ח / נציג המשרד מאשר בזאת כי ה"ה_______________________ _________________________ לאחר שאישרו בפני כי קראו את ההסכם, על נספחיו, ושהבינו את האמור בהם, חתמו על הסכם זה לפני.</w:t>
      </w:r>
    </w:p>
    <w:p w:rsidR="00DB3002" w:rsidRPr="00393C0B" w:rsidRDefault="00DB3002" w:rsidP="00DB3002">
      <w:pPr>
        <w:widowControl w:val="0"/>
        <w:tabs>
          <w:tab w:val="left" w:pos="746"/>
        </w:tabs>
        <w:spacing w:line="360" w:lineRule="auto"/>
        <w:jc w:val="both"/>
        <w:rPr>
          <w:rFonts w:asciiTheme="majorBidi" w:hAnsiTheme="majorBidi" w:cs="David"/>
          <w:szCs w:val="24"/>
          <w:rtl/>
        </w:rPr>
      </w:pPr>
    </w:p>
    <w:p w:rsidR="00DB3002" w:rsidRPr="00393C0B" w:rsidRDefault="00DB3002" w:rsidP="00DB3002">
      <w:pPr>
        <w:widowControl w:val="0"/>
        <w:tabs>
          <w:tab w:val="left" w:pos="746"/>
        </w:tabs>
        <w:spacing w:line="360" w:lineRule="auto"/>
        <w:jc w:val="both"/>
        <w:rPr>
          <w:rFonts w:asciiTheme="majorBidi" w:hAnsiTheme="majorBidi" w:cs="David"/>
          <w:szCs w:val="24"/>
        </w:rPr>
      </w:pPr>
      <w:r w:rsidRPr="00393C0B">
        <w:rPr>
          <w:rFonts w:asciiTheme="majorBidi" w:hAnsiTheme="majorBidi" w:cs="David"/>
          <w:szCs w:val="24"/>
          <w:rtl/>
        </w:rPr>
        <w:t>___________________</w:t>
      </w:r>
      <w:r w:rsidRPr="00393C0B">
        <w:rPr>
          <w:rFonts w:asciiTheme="majorBidi" w:hAnsiTheme="majorBidi" w:cs="David"/>
          <w:szCs w:val="24"/>
          <w:rtl/>
        </w:rPr>
        <w:tab/>
      </w:r>
      <w:r w:rsidRPr="00393C0B">
        <w:rPr>
          <w:rFonts w:asciiTheme="majorBidi" w:hAnsiTheme="majorBidi" w:cs="David"/>
          <w:szCs w:val="24"/>
          <w:rtl/>
        </w:rPr>
        <w:tab/>
      </w:r>
      <w:r w:rsidRPr="00393C0B">
        <w:rPr>
          <w:rFonts w:asciiTheme="majorBidi" w:hAnsiTheme="majorBidi" w:cs="David"/>
          <w:szCs w:val="24"/>
          <w:rtl/>
        </w:rPr>
        <w:tab/>
      </w:r>
      <w:r w:rsidRPr="00393C0B">
        <w:rPr>
          <w:rFonts w:asciiTheme="majorBidi" w:hAnsiTheme="majorBidi" w:cs="David"/>
          <w:szCs w:val="24"/>
          <w:rtl/>
        </w:rPr>
        <w:tab/>
      </w:r>
      <w:r w:rsidRPr="00393C0B">
        <w:rPr>
          <w:rFonts w:asciiTheme="majorBidi" w:hAnsiTheme="majorBidi" w:cs="David"/>
          <w:szCs w:val="24"/>
          <w:rtl/>
        </w:rPr>
        <w:tab/>
        <w:t>__________________</w:t>
      </w:r>
      <w:r w:rsidRPr="00393C0B">
        <w:rPr>
          <w:rFonts w:asciiTheme="majorBidi" w:hAnsiTheme="majorBidi" w:cs="David"/>
          <w:szCs w:val="24"/>
          <w:rtl/>
        </w:rPr>
        <w:tab/>
        <w:t>תאריך</w:t>
      </w:r>
      <w:r w:rsidRPr="00393C0B">
        <w:rPr>
          <w:rFonts w:asciiTheme="majorBidi" w:hAnsiTheme="majorBidi" w:cs="David"/>
          <w:szCs w:val="24"/>
          <w:rtl/>
        </w:rPr>
        <w:tab/>
      </w:r>
      <w:r w:rsidRPr="00393C0B">
        <w:rPr>
          <w:rFonts w:asciiTheme="majorBidi" w:hAnsiTheme="majorBidi" w:cs="David"/>
          <w:szCs w:val="24"/>
          <w:rtl/>
        </w:rPr>
        <w:tab/>
      </w:r>
      <w:r w:rsidRPr="00393C0B">
        <w:rPr>
          <w:rFonts w:asciiTheme="majorBidi" w:hAnsiTheme="majorBidi" w:cs="David"/>
          <w:szCs w:val="24"/>
          <w:rtl/>
        </w:rPr>
        <w:tab/>
      </w:r>
      <w:r w:rsidRPr="00393C0B">
        <w:rPr>
          <w:rFonts w:asciiTheme="majorBidi" w:hAnsiTheme="majorBidi" w:cs="David"/>
          <w:szCs w:val="24"/>
          <w:rtl/>
        </w:rPr>
        <w:tab/>
      </w:r>
      <w:r w:rsidRPr="00393C0B">
        <w:rPr>
          <w:rFonts w:asciiTheme="majorBidi" w:hAnsiTheme="majorBidi" w:cs="David"/>
          <w:szCs w:val="24"/>
          <w:rtl/>
        </w:rPr>
        <w:tab/>
      </w:r>
      <w:r w:rsidRPr="00393C0B">
        <w:rPr>
          <w:rFonts w:asciiTheme="majorBidi" w:hAnsiTheme="majorBidi" w:cs="David"/>
          <w:szCs w:val="24"/>
          <w:rtl/>
        </w:rPr>
        <w:tab/>
        <w:t xml:space="preserve">   </w:t>
      </w:r>
      <w:r w:rsidRPr="00393C0B">
        <w:rPr>
          <w:rFonts w:asciiTheme="majorBidi" w:hAnsiTheme="majorBidi" w:cs="David"/>
          <w:szCs w:val="24"/>
          <w:rtl/>
        </w:rPr>
        <w:tab/>
        <w:t xml:space="preserve">   חתימה וחותמת</w:t>
      </w:r>
    </w:p>
    <w:p w:rsidR="00BF0793" w:rsidRPr="00393C0B" w:rsidRDefault="00BF0793" w:rsidP="00BF0793">
      <w:pPr>
        <w:widowControl w:val="0"/>
        <w:tabs>
          <w:tab w:val="left" w:pos="746"/>
        </w:tabs>
        <w:spacing w:line="360" w:lineRule="auto"/>
        <w:jc w:val="both"/>
        <w:rPr>
          <w:rFonts w:asciiTheme="majorBidi" w:hAnsiTheme="majorBidi" w:cs="David"/>
          <w:szCs w:val="24"/>
        </w:rPr>
      </w:pPr>
      <w:r w:rsidRPr="00393C0B">
        <w:rPr>
          <w:rFonts w:asciiTheme="majorBidi" w:hAnsiTheme="majorBidi" w:cs="David"/>
          <w:szCs w:val="24"/>
          <w:rtl/>
        </w:rPr>
        <w:br w:type="page"/>
      </w:r>
    </w:p>
    <w:p w:rsidR="00BF0793" w:rsidRPr="00393C0B" w:rsidRDefault="00BF0793" w:rsidP="00E6479C">
      <w:pPr>
        <w:pStyle w:val="af6"/>
        <w:numPr>
          <w:ilvl w:val="0"/>
          <w:numId w:val="129"/>
        </w:numPr>
        <w:spacing w:line="360" w:lineRule="auto"/>
        <w:jc w:val="right"/>
        <w:rPr>
          <w:rFonts w:asciiTheme="majorBidi" w:hAnsiTheme="majorBidi" w:cs="David"/>
          <w:b/>
          <w:bCs/>
          <w:rtl/>
        </w:rPr>
      </w:pPr>
      <w:bookmarkStart w:id="46" w:name="_Ref448407303"/>
    </w:p>
    <w:bookmarkEnd w:id="46"/>
    <w:p w:rsidR="00BF0793" w:rsidRPr="00393C0B" w:rsidRDefault="00BF0793" w:rsidP="009A529A">
      <w:pPr>
        <w:spacing w:after="0" w:line="360" w:lineRule="auto"/>
        <w:ind w:hanging="58"/>
        <w:jc w:val="both"/>
        <w:rPr>
          <w:rFonts w:asciiTheme="majorBidi" w:hAnsiTheme="majorBidi" w:cs="David"/>
          <w:b/>
          <w:bCs/>
          <w:szCs w:val="24"/>
          <w:rtl/>
        </w:rPr>
      </w:pPr>
      <w:r w:rsidRPr="00393C0B">
        <w:rPr>
          <w:rFonts w:asciiTheme="majorBidi" w:hAnsiTheme="majorBidi" w:cs="David"/>
          <w:b/>
          <w:bCs/>
          <w:szCs w:val="24"/>
          <w:rtl/>
        </w:rPr>
        <w:t>מדינת ישראל</w:t>
      </w:r>
    </w:p>
    <w:p w:rsidR="00BF0793" w:rsidRPr="00393C0B" w:rsidRDefault="00BF0793" w:rsidP="009A529A">
      <w:pPr>
        <w:spacing w:after="0" w:line="360" w:lineRule="auto"/>
        <w:ind w:hanging="58"/>
        <w:jc w:val="both"/>
        <w:rPr>
          <w:rFonts w:asciiTheme="majorBidi" w:hAnsiTheme="majorBidi" w:cs="David"/>
          <w:b/>
          <w:bCs/>
          <w:szCs w:val="24"/>
          <w:rtl/>
        </w:rPr>
      </w:pPr>
      <w:r w:rsidRPr="00393C0B">
        <w:rPr>
          <w:rFonts w:asciiTheme="majorBidi" w:hAnsiTheme="majorBidi" w:cs="David"/>
          <w:b/>
          <w:bCs/>
          <w:szCs w:val="24"/>
          <w:rtl/>
        </w:rPr>
        <w:t>משרד התשתיות הלאומיות האנרגיה והמים</w:t>
      </w:r>
    </w:p>
    <w:p w:rsidR="00BF0793" w:rsidRPr="00393C0B" w:rsidRDefault="00BF0793" w:rsidP="009A529A">
      <w:pPr>
        <w:spacing w:after="0" w:line="360" w:lineRule="auto"/>
        <w:ind w:hanging="58"/>
        <w:jc w:val="both"/>
        <w:rPr>
          <w:rFonts w:asciiTheme="majorBidi" w:hAnsiTheme="majorBidi" w:cs="David"/>
          <w:b/>
          <w:bCs/>
          <w:szCs w:val="24"/>
          <w:u w:val="single"/>
          <w:rtl/>
        </w:rPr>
      </w:pPr>
      <w:r w:rsidRPr="00393C0B">
        <w:rPr>
          <w:rFonts w:asciiTheme="majorBidi" w:hAnsiTheme="majorBidi" w:cs="David"/>
          <w:b/>
          <w:bCs/>
          <w:szCs w:val="24"/>
          <w:u w:val="single"/>
          <w:rtl/>
        </w:rPr>
        <w:t>פריסת מועדי תשלומים</w:t>
      </w:r>
    </w:p>
    <w:p w:rsidR="00BF0793" w:rsidRPr="00393C0B" w:rsidRDefault="00BF0793" w:rsidP="009A529A">
      <w:pPr>
        <w:spacing w:after="0" w:line="360" w:lineRule="auto"/>
        <w:ind w:hanging="58"/>
        <w:jc w:val="both"/>
        <w:rPr>
          <w:rFonts w:asciiTheme="majorBidi" w:hAnsiTheme="majorBidi" w:cs="David"/>
          <w:b/>
          <w:bCs/>
          <w:szCs w:val="24"/>
          <w:u w:val="single"/>
          <w:rtl/>
        </w:rPr>
      </w:pPr>
    </w:p>
    <w:p w:rsidR="00BF0793" w:rsidRPr="00393C0B" w:rsidRDefault="00BF0793" w:rsidP="00C13439">
      <w:pPr>
        <w:tabs>
          <w:tab w:val="left" w:pos="8306"/>
        </w:tabs>
        <w:spacing w:after="0" w:line="360" w:lineRule="auto"/>
        <w:jc w:val="both"/>
        <w:rPr>
          <w:rFonts w:asciiTheme="majorBidi" w:hAnsiTheme="majorBidi" w:cs="David"/>
          <w:szCs w:val="24"/>
          <w:rtl/>
        </w:rPr>
      </w:pPr>
      <w:r w:rsidRPr="00393C0B">
        <w:rPr>
          <w:rFonts w:asciiTheme="majorBidi" w:hAnsiTheme="majorBidi" w:cs="David"/>
          <w:szCs w:val="24"/>
          <w:rtl/>
        </w:rPr>
        <w:t xml:space="preserve">אנו החתומים מטה, מודעים לכך כי במהלך תקופת הביצוע ועד למועד אישור הדוחות הסופיים (המדעי והכספי) יתבצע התשלום בגין הוצאות שהוציא היזם בתקופת הדיווח מתוך התקציב המאושר על פי הדוחות הרבעוניים דלעיל </w:t>
      </w:r>
      <w:r w:rsidRPr="00393C0B">
        <w:rPr>
          <w:rFonts w:asciiTheme="majorBidi" w:hAnsiTheme="majorBidi" w:cs="David"/>
          <w:b/>
          <w:bCs/>
          <w:szCs w:val="24"/>
          <w:rtl/>
        </w:rPr>
        <w:t>ולאור אבני הדרך המצוינות להלן</w:t>
      </w:r>
      <w:r w:rsidRPr="00393C0B">
        <w:rPr>
          <w:rFonts w:asciiTheme="majorBidi" w:hAnsiTheme="majorBidi" w:cs="David"/>
          <w:szCs w:val="24"/>
          <w:rtl/>
        </w:rPr>
        <w:t>.</w:t>
      </w:r>
    </w:p>
    <w:p w:rsidR="00BF0793" w:rsidRPr="00393C0B" w:rsidRDefault="00BF0793" w:rsidP="00C13439">
      <w:pPr>
        <w:tabs>
          <w:tab w:val="left" w:pos="8306"/>
        </w:tabs>
        <w:spacing w:after="0" w:line="360" w:lineRule="auto"/>
        <w:jc w:val="both"/>
        <w:rPr>
          <w:rFonts w:asciiTheme="majorBidi" w:hAnsiTheme="majorBidi" w:cs="David"/>
          <w:szCs w:val="24"/>
          <w:rtl/>
        </w:rPr>
      </w:pPr>
    </w:p>
    <w:p w:rsidR="00BF0793" w:rsidRPr="00393C0B" w:rsidRDefault="00BF0793" w:rsidP="00C13439">
      <w:pPr>
        <w:spacing w:after="0" w:line="360" w:lineRule="auto"/>
        <w:jc w:val="both"/>
        <w:rPr>
          <w:rFonts w:asciiTheme="majorBidi" w:hAnsiTheme="majorBidi" w:cs="David"/>
          <w:b/>
          <w:bCs/>
          <w:szCs w:val="24"/>
          <w:rtl/>
        </w:rPr>
      </w:pPr>
      <w:r w:rsidRPr="00393C0B">
        <w:rPr>
          <w:rFonts w:asciiTheme="majorBidi" w:hAnsiTheme="majorBidi" w:cs="David"/>
          <w:szCs w:val="24"/>
          <w:rtl/>
        </w:rPr>
        <w:t xml:space="preserve">אנו מודעים לכך כי לאור הגשת דו"ח מדעי וכספי שיאושר ע"י המשרד, ניתן יהיה להקדים את פריסת התשלומים המצוינת להלן כאשר מדובר על הוצאות באותה שנה קלנדרית, וכי </w:t>
      </w:r>
      <w:r w:rsidRPr="00393C0B">
        <w:rPr>
          <w:rFonts w:asciiTheme="majorBidi" w:hAnsiTheme="majorBidi" w:cs="David"/>
          <w:b/>
          <w:bCs/>
          <w:szCs w:val="24"/>
          <w:rtl/>
        </w:rPr>
        <w:t>לא ניתן יהיה להקדים פירעונות משנים עתידיות</w:t>
      </w:r>
      <w:r w:rsidRPr="00393C0B">
        <w:rPr>
          <w:rFonts w:asciiTheme="majorBidi" w:hAnsiTheme="majorBidi" w:cs="David"/>
          <w:szCs w:val="24"/>
          <w:rtl/>
        </w:rPr>
        <w:t xml:space="preserve"> - אלו ישולמו במועדי התשלום המצוינים מטה</w:t>
      </w:r>
      <w:r w:rsidR="0057549D" w:rsidRPr="000E6381">
        <w:rPr>
          <w:rFonts w:asciiTheme="majorBidi" w:hAnsiTheme="majorBidi" w:cs="David"/>
          <w:szCs w:val="24"/>
          <w:rtl/>
        </w:rPr>
        <w:t>.</w:t>
      </w:r>
      <w:r w:rsidRPr="000E6381">
        <w:rPr>
          <w:rFonts w:asciiTheme="majorBidi" w:hAnsiTheme="majorBidi" w:cs="David"/>
          <w:b/>
          <w:bCs/>
          <w:szCs w:val="24"/>
          <w:rtl/>
        </w:rPr>
        <w:t xml:space="preserve"> </w:t>
      </w:r>
    </w:p>
    <w:p w:rsidR="0057549D" w:rsidRPr="000E6381" w:rsidRDefault="0057549D" w:rsidP="00C13439">
      <w:pPr>
        <w:spacing w:after="0" w:line="360" w:lineRule="auto"/>
        <w:jc w:val="both"/>
        <w:rPr>
          <w:rFonts w:asciiTheme="majorBidi" w:hAnsiTheme="majorBidi" w:cs="David"/>
          <w:b/>
          <w:bCs/>
          <w:szCs w:val="24"/>
        </w:rPr>
      </w:pPr>
    </w:p>
    <w:bookmarkStart w:id="47" w:name="_MON_1401718404"/>
    <w:bookmarkEnd w:id="47"/>
    <w:p w:rsidR="00BF0793" w:rsidRPr="00393C0B" w:rsidRDefault="0007195F" w:rsidP="0057549D">
      <w:pPr>
        <w:spacing w:after="0" w:line="360" w:lineRule="auto"/>
        <w:jc w:val="both"/>
        <w:rPr>
          <w:rFonts w:asciiTheme="majorBidi" w:hAnsiTheme="majorBidi" w:cs="David"/>
        </w:rPr>
      </w:pPr>
      <w:r w:rsidRPr="00A17389">
        <w:rPr>
          <w:rFonts w:asciiTheme="majorBidi" w:hAnsiTheme="majorBidi" w:cs="David"/>
        </w:rPr>
        <w:object w:dxaOrig="3955" w:dyaOrig="3162" w14:anchorId="375CA0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קישור לטבלת אקסל המפרטת את אבני הדרך ומועדי הדיווח לפני שנות מחקר." style="width:201.6pt;height:158.4pt" o:ole="">
            <v:imagedata r:id="rId23" o:title=""/>
          </v:shape>
          <o:OLEObject Type="Embed" ProgID="Excel.Sheet.8" ShapeID="_x0000_i1025" DrawAspect="Content" ObjectID="_1558439060" r:id="rId24"/>
        </w:object>
      </w:r>
    </w:p>
    <w:p w:rsidR="0057549D" w:rsidRPr="000E6381" w:rsidRDefault="0057549D" w:rsidP="00C13439">
      <w:pPr>
        <w:spacing w:after="0" w:line="360" w:lineRule="auto"/>
        <w:jc w:val="both"/>
        <w:rPr>
          <w:rFonts w:asciiTheme="majorBidi" w:hAnsiTheme="majorBidi" w:cs="David"/>
          <w:szCs w:val="24"/>
          <w:rtl/>
        </w:rPr>
      </w:pPr>
    </w:p>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בחתימתי מטה מאושרת פריסת התשלומים דלעיל.</w:t>
      </w:r>
    </w:p>
    <w:p w:rsidR="00BF0793" w:rsidRPr="00393C0B" w:rsidRDefault="00BF0793" w:rsidP="00C13439">
      <w:pPr>
        <w:spacing w:after="0" w:line="360" w:lineRule="auto"/>
        <w:jc w:val="both"/>
        <w:rPr>
          <w:rFonts w:asciiTheme="majorBidi" w:hAnsiTheme="majorBidi" w:cs="David"/>
          <w:szCs w:val="24"/>
          <w:rtl/>
        </w:rPr>
      </w:pPr>
    </w:p>
    <w:p w:rsidR="00BF0793" w:rsidRPr="00393C0B" w:rsidRDefault="00BF0793" w:rsidP="00C13439">
      <w:pPr>
        <w:spacing w:after="0" w:line="360" w:lineRule="auto"/>
        <w:jc w:val="both"/>
        <w:rPr>
          <w:rFonts w:asciiTheme="majorBidi" w:hAnsiTheme="majorBidi" w:cs="David"/>
          <w:szCs w:val="24"/>
          <w:rtl/>
        </w:rPr>
      </w:pPr>
    </w:p>
    <w:tbl>
      <w:tblPr>
        <w:bidiVisual/>
        <w:tblW w:w="0" w:type="auto"/>
        <w:tblBorders>
          <w:top w:val="single" w:sz="4" w:space="0" w:color="auto"/>
        </w:tblBorders>
        <w:tblLook w:val="01E0" w:firstRow="1" w:lastRow="1" w:firstColumn="1" w:lastColumn="1" w:noHBand="0" w:noVBand="0"/>
        <w:tblCaption w:val="מקום לחתימה"/>
        <w:tblDescription w:val="מקום למלא תאריך וחתימה"/>
      </w:tblPr>
      <w:tblGrid>
        <w:gridCol w:w="2840"/>
        <w:gridCol w:w="2841"/>
        <w:gridCol w:w="2841"/>
      </w:tblGrid>
      <w:tr w:rsidR="00BF0793" w:rsidRPr="008E6505" w:rsidTr="00BF0793">
        <w:tc>
          <w:tcPr>
            <w:tcW w:w="2840" w:type="dxa"/>
          </w:tcPr>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תאריך</w:t>
            </w:r>
          </w:p>
        </w:tc>
        <w:tc>
          <w:tcPr>
            <w:tcW w:w="2841" w:type="dxa"/>
            <w:tcBorders>
              <w:top w:val="nil"/>
            </w:tcBorders>
          </w:tcPr>
          <w:p w:rsidR="00BF0793" w:rsidRPr="00393C0B" w:rsidRDefault="00BF0793" w:rsidP="00C13439">
            <w:pPr>
              <w:spacing w:after="0" w:line="360" w:lineRule="auto"/>
              <w:jc w:val="both"/>
              <w:rPr>
                <w:rFonts w:asciiTheme="majorBidi" w:hAnsiTheme="majorBidi" w:cs="David"/>
                <w:b/>
                <w:bCs/>
                <w:szCs w:val="24"/>
                <w:rtl/>
              </w:rPr>
            </w:pPr>
          </w:p>
        </w:tc>
        <w:tc>
          <w:tcPr>
            <w:tcW w:w="2841" w:type="dxa"/>
          </w:tcPr>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חתימה</w:t>
            </w:r>
          </w:p>
        </w:tc>
      </w:tr>
    </w:tbl>
    <w:p w:rsidR="00BF0793" w:rsidRPr="00393C0B" w:rsidRDefault="00BF0793" w:rsidP="00C13439">
      <w:pPr>
        <w:spacing w:after="0" w:line="360" w:lineRule="auto"/>
        <w:jc w:val="both"/>
        <w:rPr>
          <w:rFonts w:asciiTheme="majorBidi" w:hAnsiTheme="majorBidi" w:cs="David"/>
          <w:szCs w:val="24"/>
          <w:rtl/>
        </w:rPr>
      </w:pPr>
    </w:p>
    <w:p w:rsidR="00BF0793" w:rsidRPr="00393C0B" w:rsidRDefault="00BF0793" w:rsidP="00C13439">
      <w:pPr>
        <w:spacing w:after="0" w:line="360" w:lineRule="auto"/>
        <w:jc w:val="both"/>
        <w:rPr>
          <w:rFonts w:asciiTheme="majorBidi" w:hAnsiTheme="majorBidi" w:cs="David"/>
          <w:sz w:val="22"/>
          <w:szCs w:val="22"/>
          <w:rtl/>
        </w:rPr>
      </w:pPr>
      <w:r w:rsidRPr="00393C0B">
        <w:rPr>
          <w:rFonts w:asciiTheme="majorBidi" w:hAnsiTheme="majorBidi" w:cs="David"/>
          <w:sz w:val="22"/>
          <w:szCs w:val="22"/>
          <w:rtl/>
        </w:rPr>
        <w:t>*הבהרות:</w:t>
      </w:r>
    </w:p>
    <w:p w:rsidR="00BF0793" w:rsidRPr="00393C0B" w:rsidRDefault="00BF0793" w:rsidP="0007195F">
      <w:pPr>
        <w:pStyle w:val="af6"/>
        <w:numPr>
          <w:ilvl w:val="2"/>
          <w:numId w:val="78"/>
        </w:numPr>
        <w:spacing w:after="0" w:line="360" w:lineRule="auto"/>
        <w:ind w:right="0"/>
        <w:jc w:val="both"/>
        <w:rPr>
          <w:rFonts w:asciiTheme="majorBidi" w:hAnsiTheme="majorBidi" w:cs="David"/>
        </w:rPr>
      </w:pPr>
      <w:r w:rsidRPr="00393C0B">
        <w:rPr>
          <w:rFonts w:asciiTheme="majorBidi" w:hAnsiTheme="majorBidi" w:cs="David"/>
          <w:rtl/>
        </w:rPr>
        <w:t>יש למלא כאן את סך ההוצאות ולא את המימון</w:t>
      </w:r>
      <w:r w:rsidR="000E6381" w:rsidRPr="000E6381">
        <w:rPr>
          <w:rFonts w:asciiTheme="majorBidi" w:hAnsiTheme="majorBidi" w:cs="David"/>
          <w:rtl/>
        </w:rPr>
        <w:t>.</w:t>
      </w:r>
    </w:p>
    <w:p w:rsidR="00BF0793" w:rsidRPr="00393C0B" w:rsidRDefault="00BF0793" w:rsidP="0007195F">
      <w:pPr>
        <w:pStyle w:val="af6"/>
        <w:numPr>
          <w:ilvl w:val="2"/>
          <w:numId w:val="78"/>
        </w:numPr>
        <w:spacing w:after="0" w:line="360" w:lineRule="auto"/>
        <w:ind w:right="0"/>
        <w:jc w:val="both"/>
        <w:rPr>
          <w:rFonts w:asciiTheme="majorBidi" w:hAnsiTheme="majorBidi" w:cs="David"/>
        </w:rPr>
      </w:pPr>
      <w:r w:rsidRPr="00393C0B">
        <w:rPr>
          <w:rFonts w:asciiTheme="majorBidi" w:hAnsiTheme="majorBidi" w:cs="David"/>
          <w:rtl/>
        </w:rPr>
        <w:t>יש לוודא כי ההוצאות תואמות את המפרט התקציבי.</w:t>
      </w:r>
    </w:p>
    <w:p w:rsidR="00BF0793" w:rsidRPr="00393C0B" w:rsidRDefault="00BF0793" w:rsidP="0007195F">
      <w:pPr>
        <w:pStyle w:val="af6"/>
        <w:numPr>
          <w:ilvl w:val="2"/>
          <w:numId w:val="78"/>
        </w:numPr>
        <w:spacing w:after="0" w:line="360" w:lineRule="auto"/>
        <w:ind w:right="0"/>
        <w:jc w:val="both"/>
        <w:rPr>
          <w:rFonts w:asciiTheme="majorBidi" w:hAnsiTheme="majorBidi" w:cs="David"/>
        </w:rPr>
      </w:pPr>
      <w:r w:rsidRPr="00393C0B">
        <w:rPr>
          <w:rFonts w:asciiTheme="majorBidi" w:hAnsiTheme="majorBidi" w:cs="David"/>
          <w:rtl/>
        </w:rPr>
        <w:t xml:space="preserve">יש להתאים את התאריכים לתחילת </w:t>
      </w:r>
      <w:r w:rsidR="00EF2E68">
        <w:rPr>
          <w:rFonts w:asciiTheme="majorBidi" w:hAnsiTheme="majorBidi" w:cs="David"/>
          <w:rtl/>
        </w:rPr>
        <w:t>תכנית</w:t>
      </w:r>
      <w:r w:rsidRPr="00393C0B">
        <w:rPr>
          <w:rFonts w:asciiTheme="majorBidi" w:hAnsiTheme="majorBidi" w:cs="David"/>
          <w:rtl/>
        </w:rPr>
        <w:t xml:space="preserve"> העבודה</w:t>
      </w:r>
      <w:r w:rsidR="000E6381" w:rsidRPr="000E6381">
        <w:rPr>
          <w:rFonts w:asciiTheme="majorBidi" w:hAnsiTheme="majorBidi" w:cs="David"/>
          <w:rtl/>
        </w:rPr>
        <w:t>.</w:t>
      </w:r>
    </w:p>
    <w:p w:rsidR="0033738B" w:rsidRPr="00393C0B" w:rsidRDefault="00BF0793" w:rsidP="0007195F">
      <w:pPr>
        <w:pStyle w:val="af6"/>
        <w:numPr>
          <w:ilvl w:val="2"/>
          <w:numId w:val="78"/>
        </w:numPr>
        <w:spacing w:after="0" w:line="360" w:lineRule="auto"/>
        <w:ind w:right="0"/>
        <w:jc w:val="both"/>
        <w:rPr>
          <w:rFonts w:asciiTheme="majorBidi" w:hAnsiTheme="majorBidi" w:cs="David"/>
        </w:rPr>
      </w:pPr>
      <w:r w:rsidRPr="00393C0B">
        <w:rPr>
          <w:rFonts w:asciiTheme="majorBidi" w:hAnsiTheme="majorBidi" w:cs="David"/>
          <w:rtl/>
        </w:rPr>
        <w:t>לנוחותכם: דאבל קליק על הטבלה – פותח אקסל, שינוי תאריך המקדמה משנה אוטומטית את שאר הטבלה</w:t>
      </w:r>
      <w:r w:rsidR="0033738B" w:rsidRPr="00393C0B">
        <w:rPr>
          <w:rFonts w:asciiTheme="majorBidi" w:hAnsiTheme="majorBidi" w:cs="David"/>
          <w:rtl/>
        </w:rPr>
        <w:t>.</w:t>
      </w:r>
    </w:p>
    <w:p w:rsidR="0033738B" w:rsidRPr="00393C0B" w:rsidRDefault="0033738B">
      <w:pPr>
        <w:rPr>
          <w:rFonts w:asciiTheme="majorBidi" w:hAnsiTheme="majorBidi" w:cs="David"/>
          <w:b/>
          <w:bCs/>
          <w:szCs w:val="24"/>
          <w:rtl/>
        </w:rPr>
      </w:pPr>
      <w:bookmarkStart w:id="48" w:name="_Ref448406946"/>
      <w:bookmarkEnd w:id="48"/>
      <w:r w:rsidRPr="00393C0B">
        <w:rPr>
          <w:rFonts w:asciiTheme="majorBidi" w:hAnsiTheme="majorBidi" w:cs="David"/>
          <w:b/>
          <w:bCs/>
          <w:szCs w:val="24"/>
          <w:rtl/>
        </w:rPr>
        <w:br w:type="page"/>
      </w:r>
    </w:p>
    <w:p w:rsidR="0033738B" w:rsidRPr="00393C0B" w:rsidRDefault="0033738B" w:rsidP="00C13439">
      <w:pPr>
        <w:pStyle w:val="af6"/>
        <w:numPr>
          <w:ilvl w:val="0"/>
          <w:numId w:val="181"/>
        </w:numPr>
        <w:spacing w:after="0" w:line="360" w:lineRule="auto"/>
        <w:jc w:val="right"/>
        <w:rPr>
          <w:rFonts w:asciiTheme="majorBidi" w:hAnsiTheme="majorBidi" w:cs="David"/>
          <w:b/>
          <w:bCs/>
          <w:szCs w:val="24"/>
          <w:rtl/>
        </w:rPr>
      </w:pPr>
    </w:p>
    <w:p w:rsidR="00BF0793" w:rsidRPr="00393C0B" w:rsidRDefault="00BF0793" w:rsidP="00C13439">
      <w:pPr>
        <w:spacing w:after="0" w:line="360" w:lineRule="auto"/>
        <w:ind w:hanging="58"/>
        <w:jc w:val="both"/>
        <w:rPr>
          <w:rFonts w:asciiTheme="majorBidi" w:hAnsiTheme="majorBidi" w:cs="David"/>
          <w:b/>
          <w:bCs/>
          <w:szCs w:val="24"/>
          <w:rtl/>
        </w:rPr>
      </w:pPr>
      <w:r w:rsidRPr="00393C0B">
        <w:rPr>
          <w:rFonts w:asciiTheme="majorBidi" w:hAnsiTheme="majorBidi" w:cs="David" w:hint="eastAsia"/>
          <w:b/>
          <w:bCs/>
          <w:szCs w:val="24"/>
          <w:rtl/>
        </w:rPr>
        <w:t>מדינת</w:t>
      </w:r>
      <w:r w:rsidRPr="00393C0B">
        <w:rPr>
          <w:rFonts w:asciiTheme="majorBidi" w:hAnsiTheme="majorBidi" w:cs="David"/>
          <w:b/>
          <w:bCs/>
          <w:szCs w:val="24"/>
          <w:rtl/>
        </w:rPr>
        <w:t xml:space="preserve"> </w:t>
      </w:r>
      <w:r w:rsidRPr="00393C0B">
        <w:rPr>
          <w:rFonts w:asciiTheme="majorBidi" w:hAnsiTheme="majorBidi" w:cs="David" w:hint="eastAsia"/>
          <w:b/>
          <w:bCs/>
          <w:szCs w:val="24"/>
          <w:rtl/>
        </w:rPr>
        <w:t>ישראל</w:t>
      </w:r>
    </w:p>
    <w:p w:rsidR="00BF0793" w:rsidRPr="00393C0B" w:rsidRDefault="00BF0793" w:rsidP="00C13439">
      <w:pPr>
        <w:spacing w:after="0" w:line="360" w:lineRule="auto"/>
        <w:ind w:hanging="58"/>
        <w:jc w:val="both"/>
        <w:rPr>
          <w:rFonts w:asciiTheme="majorBidi" w:hAnsiTheme="majorBidi" w:cs="David"/>
          <w:b/>
          <w:bCs/>
          <w:szCs w:val="24"/>
          <w:rtl/>
        </w:rPr>
      </w:pPr>
      <w:r w:rsidRPr="00393C0B">
        <w:rPr>
          <w:rFonts w:asciiTheme="majorBidi" w:hAnsiTheme="majorBidi" w:cs="David" w:hint="eastAsia"/>
          <w:b/>
          <w:bCs/>
          <w:szCs w:val="24"/>
          <w:rtl/>
        </w:rPr>
        <w:t>משרד</w:t>
      </w:r>
      <w:r w:rsidRPr="00393C0B">
        <w:rPr>
          <w:rFonts w:asciiTheme="majorBidi" w:hAnsiTheme="majorBidi" w:cs="David"/>
          <w:b/>
          <w:bCs/>
          <w:szCs w:val="24"/>
          <w:rtl/>
        </w:rPr>
        <w:t xml:space="preserve"> </w:t>
      </w:r>
      <w:r w:rsidRPr="00393C0B">
        <w:rPr>
          <w:rFonts w:asciiTheme="majorBidi" w:hAnsiTheme="majorBidi" w:cs="David" w:hint="eastAsia"/>
          <w:b/>
          <w:bCs/>
          <w:szCs w:val="24"/>
          <w:rtl/>
        </w:rPr>
        <w:t>התשתיות</w:t>
      </w:r>
      <w:r w:rsidRPr="00393C0B">
        <w:rPr>
          <w:rFonts w:asciiTheme="majorBidi" w:hAnsiTheme="majorBidi" w:cs="David"/>
          <w:b/>
          <w:bCs/>
          <w:szCs w:val="24"/>
          <w:rtl/>
        </w:rPr>
        <w:t xml:space="preserve"> </w:t>
      </w:r>
      <w:r w:rsidRPr="00393C0B">
        <w:rPr>
          <w:rFonts w:asciiTheme="majorBidi" w:hAnsiTheme="majorBidi" w:cs="David" w:hint="eastAsia"/>
          <w:b/>
          <w:bCs/>
          <w:szCs w:val="24"/>
          <w:rtl/>
        </w:rPr>
        <w:t>הלאומיות</w:t>
      </w:r>
      <w:r w:rsidRPr="00393C0B">
        <w:rPr>
          <w:rFonts w:asciiTheme="majorBidi" w:hAnsiTheme="majorBidi" w:cs="David"/>
          <w:b/>
          <w:bCs/>
          <w:szCs w:val="24"/>
          <w:rtl/>
        </w:rPr>
        <w:t xml:space="preserve"> </w:t>
      </w:r>
      <w:r w:rsidRPr="00393C0B">
        <w:rPr>
          <w:rFonts w:asciiTheme="majorBidi" w:hAnsiTheme="majorBidi" w:cs="David" w:hint="eastAsia"/>
          <w:b/>
          <w:bCs/>
          <w:szCs w:val="24"/>
          <w:rtl/>
        </w:rPr>
        <w:t>האנרגיה</w:t>
      </w:r>
      <w:r w:rsidRPr="00393C0B">
        <w:rPr>
          <w:rFonts w:asciiTheme="majorBidi" w:hAnsiTheme="majorBidi" w:cs="David"/>
          <w:b/>
          <w:bCs/>
          <w:szCs w:val="24"/>
          <w:rtl/>
        </w:rPr>
        <w:t xml:space="preserve"> </w:t>
      </w:r>
      <w:r w:rsidRPr="00393C0B">
        <w:rPr>
          <w:rFonts w:asciiTheme="majorBidi" w:hAnsiTheme="majorBidi" w:cs="David" w:hint="eastAsia"/>
          <w:b/>
          <w:bCs/>
          <w:szCs w:val="24"/>
          <w:rtl/>
        </w:rPr>
        <w:t>והמים</w:t>
      </w:r>
    </w:p>
    <w:p w:rsidR="00BF0793" w:rsidRPr="00393C0B" w:rsidRDefault="00BF0793" w:rsidP="00C13439">
      <w:pPr>
        <w:spacing w:after="0" w:line="360" w:lineRule="auto"/>
        <w:ind w:hanging="58"/>
        <w:jc w:val="center"/>
        <w:rPr>
          <w:rFonts w:asciiTheme="majorBidi" w:hAnsiTheme="majorBidi" w:cs="David"/>
          <w:b/>
          <w:bCs/>
          <w:szCs w:val="24"/>
          <w:u w:val="single"/>
          <w:rtl/>
        </w:rPr>
      </w:pPr>
      <w:r w:rsidRPr="00393C0B">
        <w:rPr>
          <w:rFonts w:asciiTheme="majorBidi" w:hAnsiTheme="majorBidi" w:cs="David" w:hint="eastAsia"/>
          <w:b/>
          <w:bCs/>
          <w:szCs w:val="24"/>
          <w:u w:val="single"/>
          <w:rtl/>
        </w:rPr>
        <w:t>טופס</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לפתיחת</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מוטב</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חדש</w:t>
      </w:r>
    </w:p>
    <w:p w:rsidR="00BF0793" w:rsidRPr="00393C0B" w:rsidRDefault="00BF0793" w:rsidP="00C13439">
      <w:pPr>
        <w:spacing w:after="0" w:line="360" w:lineRule="auto"/>
        <w:jc w:val="both"/>
        <w:rPr>
          <w:rFonts w:asciiTheme="majorBidi" w:hAnsiTheme="majorBidi" w:cs="David"/>
          <w:szCs w:val="24"/>
          <w:rtl/>
        </w:rPr>
      </w:pPr>
    </w:p>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1.</w:t>
      </w:r>
      <w:r w:rsidRPr="00393C0B">
        <w:rPr>
          <w:rFonts w:asciiTheme="majorBidi" w:hAnsiTheme="majorBidi" w:cs="David"/>
          <w:szCs w:val="24"/>
          <w:rtl/>
        </w:rPr>
        <w:tab/>
      </w:r>
      <w:r w:rsidRPr="00C13439">
        <w:rPr>
          <w:rFonts w:asciiTheme="majorBidi" w:hAnsiTheme="majorBidi" w:cs="David" w:hint="eastAsia"/>
          <w:szCs w:val="24"/>
          <w:u w:val="single"/>
          <w:rtl/>
        </w:rPr>
        <w:t>פרטי</w:t>
      </w:r>
      <w:r w:rsidRPr="00C13439">
        <w:rPr>
          <w:rFonts w:asciiTheme="majorBidi" w:hAnsiTheme="majorBidi" w:cs="David"/>
          <w:szCs w:val="24"/>
          <w:u w:val="single"/>
          <w:rtl/>
        </w:rPr>
        <w:t xml:space="preserve"> </w:t>
      </w:r>
      <w:r w:rsidRPr="00C13439">
        <w:rPr>
          <w:rFonts w:asciiTheme="majorBidi" w:hAnsiTheme="majorBidi" w:cs="David" w:hint="eastAsia"/>
          <w:szCs w:val="24"/>
          <w:u w:val="single"/>
          <w:rtl/>
        </w:rPr>
        <w:t>המוטב</w:t>
      </w:r>
      <w:r w:rsidRPr="00C13439">
        <w:rPr>
          <w:rFonts w:asciiTheme="majorBidi" w:hAnsiTheme="majorBidi" w:cs="David"/>
          <w:szCs w:val="24"/>
          <w:u w:val="single"/>
          <w:rtl/>
        </w:rPr>
        <w:t>:</w:t>
      </w:r>
    </w:p>
    <w:p w:rsidR="00BF0793" w:rsidRPr="00393C0B" w:rsidRDefault="000E6381" w:rsidP="00C13439">
      <w:pPr>
        <w:spacing w:after="0" w:line="360" w:lineRule="auto"/>
        <w:jc w:val="both"/>
        <w:rPr>
          <w:rFonts w:asciiTheme="majorBidi" w:hAnsiTheme="majorBidi" w:cs="David"/>
          <w:szCs w:val="24"/>
          <w:rtl/>
        </w:rPr>
      </w:pPr>
      <w:r w:rsidRPr="000E6381">
        <w:rPr>
          <w:rFonts w:asciiTheme="majorBidi" w:hAnsiTheme="majorBidi" w:cs="David"/>
          <w:szCs w:val="24"/>
          <w:rtl/>
        </w:rPr>
        <w:tab/>
      </w:r>
      <w:r w:rsidR="00BF0793" w:rsidRPr="00393C0B">
        <w:rPr>
          <w:rFonts w:asciiTheme="majorBidi" w:hAnsiTheme="majorBidi" w:cs="David" w:hint="eastAsia"/>
          <w:szCs w:val="24"/>
          <w:rtl/>
        </w:rPr>
        <w:t>מס</w:t>
      </w:r>
      <w:r w:rsidR="00BF0793" w:rsidRPr="00393C0B">
        <w:rPr>
          <w:rFonts w:asciiTheme="majorBidi" w:hAnsiTheme="majorBidi" w:cs="David"/>
          <w:szCs w:val="24"/>
          <w:rtl/>
        </w:rPr>
        <w:t xml:space="preserve">' </w:t>
      </w:r>
      <w:r w:rsidR="00BF0793" w:rsidRPr="00393C0B">
        <w:rPr>
          <w:rFonts w:asciiTheme="majorBidi" w:hAnsiTheme="majorBidi" w:cs="David" w:hint="eastAsia"/>
          <w:szCs w:val="24"/>
          <w:rtl/>
        </w:rPr>
        <w:t>ישות</w:t>
      </w:r>
      <w:r w:rsidR="00BF0793" w:rsidRPr="00393C0B">
        <w:rPr>
          <w:rFonts w:asciiTheme="majorBidi" w:hAnsiTheme="majorBidi" w:cs="David"/>
          <w:szCs w:val="24"/>
          <w:rtl/>
        </w:rPr>
        <w:t xml:space="preserve">: ______________________ </w:t>
      </w:r>
      <w:r w:rsidR="00BF0793" w:rsidRPr="00393C0B">
        <w:rPr>
          <w:rFonts w:asciiTheme="majorBidi" w:hAnsiTheme="majorBidi" w:cs="David" w:hint="eastAsia"/>
          <w:szCs w:val="24"/>
          <w:rtl/>
        </w:rPr>
        <w:t>שם</w:t>
      </w:r>
      <w:r w:rsidR="00BF0793" w:rsidRPr="00393C0B">
        <w:rPr>
          <w:rFonts w:asciiTheme="majorBidi" w:hAnsiTheme="majorBidi" w:cs="David"/>
          <w:szCs w:val="24"/>
          <w:rtl/>
        </w:rPr>
        <w:t xml:space="preserve"> </w:t>
      </w:r>
      <w:r w:rsidR="00BF0793" w:rsidRPr="00393C0B">
        <w:rPr>
          <w:rFonts w:asciiTheme="majorBidi" w:hAnsiTheme="majorBidi" w:cs="David" w:hint="eastAsia"/>
          <w:szCs w:val="24"/>
          <w:rtl/>
        </w:rPr>
        <w:t>הישות</w:t>
      </w:r>
      <w:r w:rsidR="00BF0793" w:rsidRPr="00393C0B">
        <w:rPr>
          <w:rFonts w:asciiTheme="majorBidi" w:hAnsiTheme="majorBidi" w:cs="David"/>
          <w:szCs w:val="24"/>
          <w:rtl/>
        </w:rPr>
        <w:t>: _____________________</w:t>
      </w:r>
    </w:p>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ab/>
      </w:r>
      <w:r w:rsidRPr="00393C0B">
        <w:rPr>
          <w:rFonts w:asciiTheme="majorBidi" w:hAnsiTheme="majorBidi" w:cs="David" w:hint="eastAsia"/>
          <w:szCs w:val="24"/>
          <w:rtl/>
        </w:rPr>
        <w:t>כתובת</w:t>
      </w:r>
      <w:r w:rsidRPr="00393C0B">
        <w:rPr>
          <w:rFonts w:asciiTheme="majorBidi" w:hAnsiTheme="majorBidi" w:cs="David"/>
          <w:szCs w:val="24"/>
          <w:rtl/>
        </w:rPr>
        <w:t xml:space="preserve">: ________________________ </w:t>
      </w:r>
      <w:r w:rsidRPr="00393C0B">
        <w:rPr>
          <w:rFonts w:asciiTheme="majorBidi" w:hAnsiTheme="majorBidi" w:cs="David" w:hint="eastAsia"/>
          <w:szCs w:val="24"/>
          <w:rtl/>
        </w:rPr>
        <w:t>ת</w:t>
      </w:r>
      <w:r w:rsidRPr="00393C0B">
        <w:rPr>
          <w:rFonts w:asciiTheme="majorBidi" w:hAnsiTheme="majorBidi" w:cs="David"/>
          <w:szCs w:val="24"/>
          <w:rtl/>
        </w:rPr>
        <w:t>.</w:t>
      </w:r>
      <w:r w:rsidRPr="00393C0B">
        <w:rPr>
          <w:rFonts w:asciiTheme="majorBidi" w:hAnsiTheme="majorBidi" w:cs="David" w:hint="eastAsia"/>
          <w:szCs w:val="24"/>
          <w:rtl/>
        </w:rPr>
        <w:t>ז</w:t>
      </w:r>
      <w:r w:rsidRPr="00393C0B">
        <w:rPr>
          <w:rFonts w:asciiTheme="majorBidi" w:hAnsiTheme="majorBidi" w:cs="David"/>
          <w:szCs w:val="24"/>
          <w:rtl/>
        </w:rPr>
        <w:t>.: __________________________</w:t>
      </w:r>
    </w:p>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ab/>
      </w:r>
      <w:r w:rsidRPr="00393C0B">
        <w:rPr>
          <w:rFonts w:asciiTheme="majorBidi" w:hAnsiTheme="majorBidi" w:cs="David" w:hint="eastAsia"/>
          <w:szCs w:val="24"/>
          <w:rtl/>
        </w:rPr>
        <w:t>טלפון</w:t>
      </w:r>
      <w:r w:rsidRPr="00393C0B">
        <w:rPr>
          <w:rFonts w:asciiTheme="majorBidi" w:hAnsiTheme="majorBidi" w:cs="David"/>
          <w:szCs w:val="24"/>
          <w:rtl/>
        </w:rPr>
        <w:t xml:space="preserve">: __________________ </w:t>
      </w:r>
      <w:r w:rsidRPr="00393C0B">
        <w:rPr>
          <w:rFonts w:asciiTheme="majorBidi" w:hAnsiTheme="majorBidi" w:cs="David" w:hint="eastAsia"/>
          <w:szCs w:val="24"/>
          <w:rtl/>
        </w:rPr>
        <w:t>פקס</w:t>
      </w:r>
      <w:r w:rsidRPr="00393C0B">
        <w:rPr>
          <w:rFonts w:asciiTheme="majorBidi" w:hAnsiTheme="majorBidi" w:cs="David"/>
          <w:szCs w:val="24"/>
          <w:rtl/>
        </w:rPr>
        <w:t>: __________________ (</w:t>
      </w:r>
      <w:r w:rsidRPr="00393C0B">
        <w:rPr>
          <w:rFonts w:asciiTheme="majorBidi" w:hAnsiTheme="majorBidi" w:cs="David" w:hint="eastAsia"/>
          <w:szCs w:val="24"/>
          <w:rtl/>
        </w:rPr>
        <w:t>למשלוח</w:t>
      </w:r>
      <w:r w:rsidRPr="00393C0B">
        <w:rPr>
          <w:rFonts w:asciiTheme="majorBidi" w:hAnsiTheme="majorBidi" w:cs="David"/>
          <w:szCs w:val="24"/>
          <w:rtl/>
        </w:rPr>
        <w:t xml:space="preserve"> </w:t>
      </w:r>
      <w:r w:rsidRPr="00393C0B">
        <w:rPr>
          <w:rFonts w:asciiTheme="majorBidi" w:hAnsiTheme="majorBidi" w:cs="David" w:hint="eastAsia"/>
          <w:szCs w:val="24"/>
          <w:rtl/>
        </w:rPr>
        <w:t>הודעות</w:t>
      </w:r>
      <w:r w:rsidRPr="00393C0B">
        <w:rPr>
          <w:rFonts w:asciiTheme="majorBidi" w:hAnsiTheme="majorBidi" w:cs="David"/>
          <w:szCs w:val="24"/>
          <w:rtl/>
        </w:rPr>
        <w:t>)</w:t>
      </w:r>
    </w:p>
    <w:p w:rsidR="00BF0793" w:rsidRPr="00393C0B" w:rsidRDefault="00BF0793" w:rsidP="00C13439">
      <w:pPr>
        <w:spacing w:after="0" w:line="360" w:lineRule="auto"/>
        <w:jc w:val="both"/>
        <w:rPr>
          <w:rFonts w:asciiTheme="majorBidi" w:hAnsiTheme="majorBidi" w:cs="David"/>
          <w:szCs w:val="24"/>
          <w:rtl/>
        </w:rPr>
      </w:pPr>
    </w:p>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2.</w:t>
      </w:r>
      <w:r w:rsidRPr="00393C0B">
        <w:rPr>
          <w:rFonts w:asciiTheme="majorBidi" w:hAnsiTheme="majorBidi" w:cs="David"/>
          <w:szCs w:val="24"/>
          <w:rtl/>
        </w:rPr>
        <w:tab/>
      </w:r>
      <w:r w:rsidRPr="00C13439">
        <w:rPr>
          <w:rFonts w:asciiTheme="majorBidi" w:hAnsiTheme="majorBidi" w:cs="David" w:hint="eastAsia"/>
          <w:szCs w:val="24"/>
          <w:u w:val="single"/>
          <w:rtl/>
        </w:rPr>
        <w:t>פרטי</w:t>
      </w:r>
      <w:r w:rsidRPr="00C13439">
        <w:rPr>
          <w:rFonts w:asciiTheme="majorBidi" w:hAnsiTheme="majorBidi" w:cs="David"/>
          <w:szCs w:val="24"/>
          <w:u w:val="single"/>
          <w:rtl/>
        </w:rPr>
        <w:t xml:space="preserve"> </w:t>
      </w:r>
      <w:r w:rsidRPr="00C13439">
        <w:rPr>
          <w:rFonts w:asciiTheme="majorBidi" w:hAnsiTheme="majorBidi" w:cs="David" w:hint="eastAsia"/>
          <w:szCs w:val="24"/>
          <w:u w:val="single"/>
          <w:rtl/>
        </w:rPr>
        <w:t>חשבון</w:t>
      </w:r>
      <w:r w:rsidRPr="00C13439">
        <w:rPr>
          <w:rFonts w:asciiTheme="majorBidi" w:hAnsiTheme="majorBidi" w:cs="David"/>
          <w:szCs w:val="24"/>
          <w:u w:val="single"/>
          <w:rtl/>
        </w:rPr>
        <w:t xml:space="preserve"> </w:t>
      </w:r>
      <w:r w:rsidRPr="00C13439">
        <w:rPr>
          <w:rFonts w:asciiTheme="majorBidi" w:hAnsiTheme="majorBidi" w:cs="David" w:hint="eastAsia"/>
          <w:szCs w:val="24"/>
          <w:u w:val="single"/>
          <w:rtl/>
        </w:rPr>
        <w:t>בנק</w:t>
      </w:r>
      <w:r w:rsidRPr="00C13439">
        <w:rPr>
          <w:rFonts w:asciiTheme="majorBidi" w:hAnsiTheme="majorBidi" w:cs="David"/>
          <w:szCs w:val="24"/>
          <w:u w:val="single"/>
          <w:rtl/>
        </w:rPr>
        <w:t>:</w:t>
      </w:r>
    </w:p>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ab/>
      </w: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הבנק</w:t>
      </w:r>
      <w:r w:rsidRPr="00393C0B">
        <w:rPr>
          <w:rFonts w:asciiTheme="majorBidi" w:hAnsiTheme="majorBidi" w:cs="David"/>
          <w:szCs w:val="24"/>
          <w:rtl/>
        </w:rPr>
        <w:t xml:space="preserve">: ________________________ </w:t>
      </w:r>
      <w:r w:rsidRPr="00393C0B">
        <w:rPr>
          <w:rFonts w:asciiTheme="majorBidi" w:hAnsiTheme="majorBidi" w:cs="David" w:hint="eastAsia"/>
          <w:szCs w:val="24"/>
          <w:rtl/>
        </w:rPr>
        <w:t>מס</w:t>
      </w:r>
      <w:r w:rsidRPr="00393C0B">
        <w:rPr>
          <w:rFonts w:asciiTheme="majorBidi" w:hAnsiTheme="majorBidi" w:cs="David"/>
          <w:szCs w:val="24"/>
          <w:rtl/>
        </w:rPr>
        <w:t xml:space="preserve">' </w:t>
      </w:r>
      <w:r w:rsidRPr="00393C0B">
        <w:rPr>
          <w:rFonts w:asciiTheme="majorBidi" w:hAnsiTheme="majorBidi" w:cs="David" w:hint="eastAsia"/>
          <w:szCs w:val="24"/>
          <w:rtl/>
        </w:rPr>
        <w:t>הסניף</w:t>
      </w:r>
      <w:r w:rsidRPr="00393C0B">
        <w:rPr>
          <w:rFonts w:asciiTheme="majorBidi" w:hAnsiTheme="majorBidi" w:cs="David"/>
          <w:szCs w:val="24"/>
          <w:rtl/>
        </w:rPr>
        <w:t>: ___________________</w:t>
      </w:r>
    </w:p>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ab/>
      </w: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הסניף</w:t>
      </w:r>
      <w:r w:rsidRPr="00393C0B">
        <w:rPr>
          <w:rFonts w:asciiTheme="majorBidi" w:hAnsiTheme="majorBidi" w:cs="David"/>
          <w:szCs w:val="24"/>
          <w:rtl/>
        </w:rPr>
        <w:t xml:space="preserve">: ______________________ </w:t>
      </w:r>
      <w:r w:rsidRPr="00393C0B">
        <w:rPr>
          <w:rFonts w:asciiTheme="majorBidi" w:hAnsiTheme="majorBidi" w:cs="David" w:hint="eastAsia"/>
          <w:szCs w:val="24"/>
          <w:rtl/>
        </w:rPr>
        <w:t>מס</w:t>
      </w:r>
      <w:r w:rsidRPr="00393C0B">
        <w:rPr>
          <w:rFonts w:asciiTheme="majorBidi" w:hAnsiTheme="majorBidi" w:cs="David"/>
          <w:szCs w:val="24"/>
          <w:rtl/>
        </w:rPr>
        <w:t xml:space="preserve">' </w:t>
      </w:r>
      <w:r w:rsidRPr="00393C0B">
        <w:rPr>
          <w:rFonts w:asciiTheme="majorBidi" w:hAnsiTheme="majorBidi" w:cs="David" w:hint="eastAsia"/>
          <w:szCs w:val="24"/>
          <w:rtl/>
        </w:rPr>
        <w:t>חשבון</w:t>
      </w:r>
      <w:r w:rsidRPr="00393C0B">
        <w:rPr>
          <w:rFonts w:asciiTheme="majorBidi" w:hAnsiTheme="majorBidi" w:cs="David"/>
          <w:szCs w:val="24"/>
          <w:rtl/>
        </w:rPr>
        <w:t>: ____________________</w:t>
      </w:r>
    </w:p>
    <w:p w:rsidR="00BF0793" w:rsidRPr="00393C0B" w:rsidRDefault="00BF0793" w:rsidP="00C13439">
      <w:pPr>
        <w:spacing w:after="0" w:line="360" w:lineRule="auto"/>
        <w:jc w:val="both"/>
        <w:rPr>
          <w:rFonts w:asciiTheme="majorBidi" w:hAnsiTheme="majorBidi" w:cs="David"/>
          <w:szCs w:val="24"/>
          <w:rtl/>
        </w:rPr>
      </w:pPr>
    </w:p>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3.</w:t>
      </w:r>
      <w:r w:rsidRPr="00393C0B">
        <w:rPr>
          <w:rFonts w:asciiTheme="majorBidi" w:hAnsiTheme="majorBidi" w:cs="David"/>
          <w:szCs w:val="24"/>
          <w:rtl/>
        </w:rPr>
        <w:tab/>
      </w:r>
      <w:r w:rsidRPr="00C13439">
        <w:rPr>
          <w:rFonts w:asciiTheme="majorBidi" w:hAnsiTheme="majorBidi" w:cs="David" w:hint="eastAsia"/>
          <w:szCs w:val="24"/>
          <w:u w:val="single"/>
          <w:rtl/>
        </w:rPr>
        <w:t>שמות</w:t>
      </w:r>
      <w:r w:rsidRPr="00C13439">
        <w:rPr>
          <w:rFonts w:asciiTheme="majorBidi" w:hAnsiTheme="majorBidi" w:cs="David"/>
          <w:szCs w:val="24"/>
          <w:u w:val="single"/>
          <w:rtl/>
        </w:rPr>
        <w:t xml:space="preserve"> </w:t>
      </w:r>
      <w:r w:rsidRPr="00C13439">
        <w:rPr>
          <w:rFonts w:asciiTheme="majorBidi" w:hAnsiTheme="majorBidi" w:cs="David" w:hint="eastAsia"/>
          <w:szCs w:val="24"/>
          <w:u w:val="single"/>
          <w:rtl/>
        </w:rPr>
        <w:t>מורשי</w:t>
      </w:r>
      <w:r w:rsidRPr="00C13439">
        <w:rPr>
          <w:rFonts w:asciiTheme="majorBidi" w:hAnsiTheme="majorBidi" w:cs="David"/>
          <w:szCs w:val="24"/>
          <w:u w:val="single"/>
          <w:rtl/>
        </w:rPr>
        <w:t xml:space="preserve"> </w:t>
      </w:r>
      <w:r w:rsidRPr="00C13439">
        <w:rPr>
          <w:rFonts w:asciiTheme="majorBidi" w:hAnsiTheme="majorBidi" w:cs="David" w:hint="eastAsia"/>
          <w:szCs w:val="24"/>
          <w:u w:val="single"/>
          <w:rtl/>
        </w:rPr>
        <w:t>החתימה</w:t>
      </w:r>
      <w:r w:rsidRPr="00C13439">
        <w:rPr>
          <w:rFonts w:asciiTheme="majorBidi" w:hAnsiTheme="majorBidi" w:cs="David"/>
          <w:szCs w:val="24"/>
          <w:u w:val="single"/>
          <w:rtl/>
        </w:rPr>
        <w:t xml:space="preserve"> </w:t>
      </w:r>
      <w:r w:rsidRPr="00C13439">
        <w:rPr>
          <w:rFonts w:asciiTheme="majorBidi" w:hAnsiTheme="majorBidi" w:cs="David" w:hint="eastAsia"/>
          <w:szCs w:val="24"/>
          <w:u w:val="single"/>
          <w:rtl/>
        </w:rPr>
        <w:t>מטעם</w:t>
      </w:r>
      <w:r w:rsidRPr="00C13439">
        <w:rPr>
          <w:rFonts w:asciiTheme="majorBidi" w:hAnsiTheme="majorBidi" w:cs="David"/>
          <w:szCs w:val="24"/>
          <w:u w:val="single"/>
          <w:rtl/>
        </w:rPr>
        <w:t xml:space="preserve"> </w:t>
      </w:r>
      <w:r w:rsidRPr="00C13439">
        <w:rPr>
          <w:rFonts w:asciiTheme="majorBidi" w:hAnsiTheme="majorBidi" w:cs="David" w:hint="eastAsia"/>
          <w:szCs w:val="24"/>
          <w:u w:val="single"/>
          <w:rtl/>
        </w:rPr>
        <w:t>החברה</w:t>
      </w:r>
      <w:r w:rsidRPr="00C13439">
        <w:rPr>
          <w:rFonts w:asciiTheme="majorBidi" w:hAnsiTheme="majorBidi" w:cs="David"/>
          <w:szCs w:val="24"/>
          <w:u w:val="single"/>
          <w:rtl/>
        </w:rPr>
        <w:t xml:space="preserve"> </w:t>
      </w:r>
      <w:r w:rsidRPr="00C13439">
        <w:rPr>
          <w:rFonts w:asciiTheme="majorBidi" w:hAnsiTheme="majorBidi" w:cs="David" w:hint="eastAsia"/>
          <w:szCs w:val="24"/>
          <w:u w:val="single"/>
          <w:rtl/>
        </w:rPr>
        <w:t>וחתימתם</w:t>
      </w:r>
      <w:r w:rsidRPr="00C13439">
        <w:rPr>
          <w:rFonts w:asciiTheme="majorBidi" w:hAnsiTheme="majorBidi" w:cs="David"/>
          <w:szCs w:val="24"/>
          <w:u w:val="single"/>
          <w:rtl/>
        </w:rPr>
        <w:t>:</w:t>
      </w:r>
    </w:p>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ab/>
      </w:r>
      <w:r w:rsidRPr="00393C0B">
        <w:rPr>
          <w:rFonts w:asciiTheme="majorBidi" w:hAnsiTheme="majorBidi" w:cs="David" w:hint="eastAsia"/>
          <w:szCs w:val="24"/>
          <w:rtl/>
        </w:rPr>
        <w:t>שם</w:t>
      </w:r>
      <w:r w:rsidRPr="00393C0B">
        <w:rPr>
          <w:rFonts w:asciiTheme="majorBidi" w:hAnsiTheme="majorBidi" w:cs="David"/>
          <w:szCs w:val="24"/>
          <w:rtl/>
        </w:rPr>
        <w:t xml:space="preserve">: ____________________ </w:t>
      </w:r>
      <w:r w:rsidRPr="00393C0B">
        <w:rPr>
          <w:rFonts w:asciiTheme="majorBidi" w:hAnsiTheme="majorBidi" w:cs="David" w:hint="eastAsia"/>
          <w:szCs w:val="24"/>
          <w:rtl/>
        </w:rPr>
        <w:t>חתימה</w:t>
      </w:r>
      <w:r w:rsidRPr="00393C0B">
        <w:rPr>
          <w:rFonts w:asciiTheme="majorBidi" w:hAnsiTheme="majorBidi" w:cs="David"/>
          <w:szCs w:val="24"/>
          <w:rtl/>
        </w:rPr>
        <w:t>: ____________________</w:t>
      </w:r>
    </w:p>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ab/>
      </w:r>
      <w:r w:rsidRPr="00393C0B">
        <w:rPr>
          <w:rFonts w:asciiTheme="majorBidi" w:hAnsiTheme="majorBidi" w:cs="David" w:hint="eastAsia"/>
          <w:szCs w:val="24"/>
          <w:rtl/>
        </w:rPr>
        <w:t>שם</w:t>
      </w:r>
      <w:r w:rsidRPr="00393C0B">
        <w:rPr>
          <w:rFonts w:asciiTheme="majorBidi" w:hAnsiTheme="majorBidi" w:cs="David"/>
          <w:szCs w:val="24"/>
          <w:rtl/>
        </w:rPr>
        <w:t xml:space="preserve">: ____________________ </w:t>
      </w:r>
      <w:r w:rsidRPr="00393C0B">
        <w:rPr>
          <w:rFonts w:asciiTheme="majorBidi" w:hAnsiTheme="majorBidi" w:cs="David" w:hint="eastAsia"/>
          <w:szCs w:val="24"/>
          <w:rtl/>
        </w:rPr>
        <w:t>חתימה</w:t>
      </w:r>
      <w:r w:rsidRPr="00393C0B">
        <w:rPr>
          <w:rFonts w:asciiTheme="majorBidi" w:hAnsiTheme="majorBidi" w:cs="David"/>
          <w:szCs w:val="24"/>
          <w:rtl/>
        </w:rPr>
        <w:t>: ____________________</w:t>
      </w:r>
    </w:p>
    <w:p w:rsidR="00BF0793" w:rsidRPr="00393C0B" w:rsidRDefault="00BF0793" w:rsidP="00C13439">
      <w:pPr>
        <w:spacing w:after="0" w:line="360" w:lineRule="auto"/>
        <w:jc w:val="both"/>
        <w:rPr>
          <w:rFonts w:asciiTheme="majorBidi" w:hAnsiTheme="majorBidi" w:cs="David"/>
          <w:szCs w:val="24"/>
          <w:rtl/>
        </w:rPr>
      </w:pPr>
    </w:p>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4.</w:t>
      </w:r>
      <w:r w:rsidRPr="00393C0B">
        <w:rPr>
          <w:rFonts w:asciiTheme="majorBidi" w:hAnsiTheme="majorBidi" w:cs="David"/>
          <w:szCs w:val="24"/>
          <w:rtl/>
        </w:rPr>
        <w:tab/>
      </w:r>
      <w:r w:rsidRPr="00393C0B">
        <w:rPr>
          <w:rFonts w:asciiTheme="majorBidi" w:hAnsiTheme="majorBidi" w:cs="David" w:hint="eastAsia"/>
          <w:szCs w:val="24"/>
          <w:rtl/>
        </w:rPr>
        <w:t>אישור</w:t>
      </w:r>
      <w:r w:rsidRPr="00393C0B">
        <w:rPr>
          <w:rFonts w:asciiTheme="majorBidi" w:hAnsiTheme="majorBidi" w:cs="David"/>
          <w:szCs w:val="24"/>
          <w:rtl/>
        </w:rPr>
        <w:t xml:space="preserve"> </w:t>
      </w:r>
      <w:r w:rsidRPr="00393C0B">
        <w:rPr>
          <w:rFonts w:asciiTheme="majorBidi" w:hAnsiTheme="majorBidi" w:cs="David" w:hint="eastAsia"/>
          <w:szCs w:val="24"/>
          <w:rtl/>
        </w:rPr>
        <w:t>רו</w:t>
      </w:r>
      <w:r w:rsidRPr="00393C0B">
        <w:rPr>
          <w:rFonts w:asciiTheme="majorBidi" w:hAnsiTheme="majorBidi" w:cs="David"/>
          <w:szCs w:val="24"/>
          <w:rtl/>
        </w:rPr>
        <w:t>"</w:t>
      </w:r>
      <w:r w:rsidRPr="00393C0B">
        <w:rPr>
          <w:rFonts w:asciiTheme="majorBidi" w:hAnsiTheme="majorBidi" w:cs="David" w:hint="eastAsia"/>
          <w:szCs w:val="24"/>
          <w:rtl/>
        </w:rPr>
        <w:t>ח</w:t>
      </w:r>
      <w:r w:rsidRPr="00393C0B">
        <w:rPr>
          <w:rFonts w:asciiTheme="majorBidi" w:hAnsiTheme="majorBidi" w:cs="David"/>
          <w:szCs w:val="24"/>
          <w:rtl/>
        </w:rPr>
        <w:t>/</w:t>
      </w:r>
      <w:r w:rsidRPr="00393C0B">
        <w:rPr>
          <w:rFonts w:asciiTheme="majorBidi" w:hAnsiTheme="majorBidi" w:cs="David" w:hint="eastAsia"/>
          <w:szCs w:val="24"/>
          <w:rtl/>
        </w:rPr>
        <w:t>בנק</w:t>
      </w:r>
      <w:r w:rsidRPr="00393C0B">
        <w:rPr>
          <w:rFonts w:asciiTheme="majorBidi" w:hAnsiTheme="majorBidi" w:cs="David"/>
          <w:szCs w:val="24"/>
          <w:rtl/>
        </w:rPr>
        <w:t xml:space="preserve"> </w:t>
      </w:r>
      <w:r w:rsidRPr="00393C0B">
        <w:rPr>
          <w:rFonts w:asciiTheme="majorBidi" w:hAnsiTheme="majorBidi" w:cs="David" w:hint="eastAsia"/>
          <w:szCs w:val="24"/>
          <w:rtl/>
        </w:rPr>
        <w:t>לנכונות</w:t>
      </w:r>
      <w:r w:rsidRPr="00393C0B">
        <w:rPr>
          <w:rFonts w:asciiTheme="majorBidi" w:hAnsiTheme="majorBidi" w:cs="David"/>
          <w:szCs w:val="24"/>
          <w:rtl/>
        </w:rPr>
        <w:t xml:space="preserve"> </w:t>
      </w:r>
      <w:r w:rsidRPr="00393C0B">
        <w:rPr>
          <w:rFonts w:asciiTheme="majorBidi" w:hAnsiTheme="majorBidi" w:cs="David" w:hint="eastAsia"/>
          <w:szCs w:val="24"/>
          <w:rtl/>
        </w:rPr>
        <w:t>פרטי</w:t>
      </w:r>
      <w:r w:rsidRPr="00393C0B">
        <w:rPr>
          <w:rFonts w:asciiTheme="majorBidi" w:hAnsiTheme="majorBidi" w:cs="David"/>
          <w:szCs w:val="24"/>
          <w:rtl/>
        </w:rPr>
        <w:t xml:space="preserve"> </w:t>
      </w:r>
      <w:r w:rsidRPr="00393C0B">
        <w:rPr>
          <w:rFonts w:asciiTheme="majorBidi" w:hAnsiTheme="majorBidi" w:cs="David" w:hint="eastAsia"/>
          <w:szCs w:val="24"/>
          <w:rtl/>
        </w:rPr>
        <w:t>הבנק</w:t>
      </w:r>
      <w:r w:rsidRPr="00393C0B">
        <w:rPr>
          <w:rFonts w:asciiTheme="majorBidi" w:hAnsiTheme="majorBidi" w:cs="David"/>
          <w:szCs w:val="24"/>
          <w:rtl/>
        </w:rPr>
        <w:t xml:space="preserve"> </w:t>
      </w:r>
      <w:r w:rsidRPr="00393C0B">
        <w:rPr>
          <w:rFonts w:asciiTheme="majorBidi" w:hAnsiTheme="majorBidi" w:cs="David" w:hint="eastAsia"/>
          <w:szCs w:val="24"/>
          <w:rtl/>
        </w:rPr>
        <w:t>הנ</w:t>
      </w:r>
      <w:r w:rsidRPr="00393C0B">
        <w:rPr>
          <w:rFonts w:asciiTheme="majorBidi" w:hAnsiTheme="majorBidi" w:cs="David"/>
          <w:szCs w:val="24"/>
          <w:rtl/>
        </w:rPr>
        <w:t>"</w:t>
      </w:r>
      <w:r w:rsidRPr="00393C0B">
        <w:rPr>
          <w:rFonts w:asciiTheme="majorBidi" w:hAnsiTheme="majorBidi" w:cs="David" w:hint="eastAsia"/>
          <w:szCs w:val="24"/>
          <w:rtl/>
        </w:rPr>
        <w:t>ל</w:t>
      </w:r>
      <w:r w:rsidRPr="00393C0B">
        <w:rPr>
          <w:rFonts w:asciiTheme="majorBidi" w:hAnsiTheme="majorBidi" w:cs="David"/>
          <w:szCs w:val="24"/>
          <w:rtl/>
        </w:rPr>
        <w:t xml:space="preserve"> </w:t>
      </w:r>
      <w:r w:rsidRPr="00393C0B">
        <w:rPr>
          <w:rFonts w:asciiTheme="majorBidi" w:hAnsiTheme="majorBidi" w:cs="David" w:hint="eastAsia"/>
          <w:szCs w:val="24"/>
          <w:rtl/>
        </w:rPr>
        <w:t>ומורשה</w:t>
      </w:r>
      <w:r w:rsidRPr="00393C0B">
        <w:rPr>
          <w:rFonts w:asciiTheme="majorBidi" w:hAnsiTheme="majorBidi" w:cs="David"/>
          <w:szCs w:val="24"/>
          <w:rtl/>
        </w:rPr>
        <w:t xml:space="preserve"> </w:t>
      </w:r>
      <w:r w:rsidRPr="00393C0B">
        <w:rPr>
          <w:rFonts w:asciiTheme="majorBidi" w:hAnsiTheme="majorBidi" w:cs="David" w:hint="eastAsia"/>
          <w:szCs w:val="24"/>
          <w:rtl/>
        </w:rPr>
        <w:t>החתימה</w:t>
      </w:r>
      <w:r w:rsidRPr="00393C0B">
        <w:rPr>
          <w:rFonts w:asciiTheme="majorBidi" w:hAnsiTheme="majorBidi" w:cs="David"/>
          <w:szCs w:val="24"/>
          <w:rtl/>
        </w:rPr>
        <w:t>: ________________</w:t>
      </w:r>
    </w:p>
    <w:p w:rsidR="00BF0793" w:rsidRPr="00393C0B" w:rsidRDefault="00BF0793" w:rsidP="00C13439">
      <w:pPr>
        <w:spacing w:after="0" w:line="360" w:lineRule="auto"/>
        <w:jc w:val="both"/>
        <w:rPr>
          <w:rFonts w:asciiTheme="majorBidi" w:hAnsiTheme="majorBidi" w:cs="David"/>
          <w:szCs w:val="24"/>
          <w:rtl/>
        </w:rPr>
      </w:pPr>
    </w:p>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5.</w:t>
      </w:r>
      <w:r w:rsidRPr="00393C0B">
        <w:rPr>
          <w:rFonts w:asciiTheme="majorBidi" w:hAnsiTheme="majorBidi" w:cs="David"/>
          <w:szCs w:val="24"/>
          <w:rtl/>
        </w:rPr>
        <w:tab/>
      </w:r>
      <w:r w:rsidRPr="00393C0B">
        <w:rPr>
          <w:rFonts w:asciiTheme="majorBidi" w:hAnsiTheme="majorBidi" w:cs="David" w:hint="eastAsia"/>
          <w:szCs w:val="24"/>
          <w:rtl/>
        </w:rPr>
        <w:t>הערות</w:t>
      </w:r>
      <w:r w:rsidRPr="00393C0B">
        <w:rPr>
          <w:rFonts w:asciiTheme="majorBidi" w:hAnsiTheme="majorBidi" w:cs="David"/>
          <w:szCs w:val="24"/>
          <w:rtl/>
        </w:rPr>
        <w:t>:</w:t>
      </w:r>
      <w:r w:rsidRPr="00393C0B">
        <w:rPr>
          <w:rFonts w:asciiTheme="majorBidi" w:hAnsiTheme="majorBidi" w:cs="David"/>
          <w:szCs w:val="24"/>
          <w:rtl/>
        </w:rPr>
        <w:tab/>
      </w:r>
    </w:p>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ab/>
        <w:t>____________________________________________________________</w:t>
      </w:r>
      <w:r w:rsidRPr="00393C0B">
        <w:rPr>
          <w:rFonts w:asciiTheme="majorBidi" w:hAnsiTheme="majorBidi" w:cs="David"/>
          <w:szCs w:val="24"/>
          <w:rtl/>
        </w:rPr>
        <w:tab/>
        <w:t>____________________________________________________________</w:t>
      </w:r>
      <w:r w:rsidRPr="00393C0B">
        <w:rPr>
          <w:rFonts w:asciiTheme="majorBidi" w:hAnsiTheme="majorBidi" w:cs="David"/>
          <w:szCs w:val="24"/>
          <w:rtl/>
        </w:rPr>
        <w:tab/>
      </w:r>
      <w:r w:rsidRPr="00393C0B">
        <w:rPr>
          <w:rFonts w:asciiTheme="majorBidi" w:hAnsiTheme="majorBidi" w:cs="David"/>
          <w:szCs w:val="24"/>
          <w:rtl/>
        </w:rPr>
        <w:tab/>
      </w:r>
    </w:p>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6.</w:t>
      </w:r>
      <w:r w:rsidRPr="00393C0B">
        <w:rPr>
          <w:rFonts w:asciiTheme="majorBidi" w:hAnsiTheme="majorBidi" w:cs="David"/>
          <w:szCs w:val="24"/>
          <w:rtl/>
        </w:rPr>
        <w:tab/>
      </w:r>
      <w:r w:rsidRPr="00393C0B">
        <w:rPr>
          <w:rFonts w:asciiTheme="majorBidi" w:hAnsiTheme="majorBidi" w:cs="David" w:hint="eastAsia"/>
          <w:szCs w:val="24"/>
          <w:rtl/>
        </w:rPr>
        <w:t>שינוי</w:t>
      </w:r>
      <w:r w:rsidRPr="00393C0B">
        <w:rPr>
          <w:rFonts w:asciiTheme="majorBidi" w:hAnsiTheme="majorBidi" w:cs="David"/>
          <w:szCs w:val="24"/>
          <w:rtl/>
        </w:rPr>
        <w:t xml:space="preserve"> </w:t>
      </w:r>
      <w:r w:rsidRPr="00393C0B">
        <w:rPr>
          <w:rFonts w:asciiTheme="majorBidi" w:hAnsiTheme="majorBidi" w:cs="David" w:hint="eastAsia"/>
          <w:szCs w:val="24"/>
          <w:rtl/>
        </w:rPr>
        <w:t>פרטים</w:t>
      </w:r>
      <w:r w:rsidRPr="00393C0B">
        <w:rPr>
          <w:rFonts w:asciiTheme="majorBidi" w:hAnsiTheme="majorBidi" w:cs="David"/>
          <w:szCs w:val="24"/>
          <w:rtl/>
        </w:rPr>
        <w:t xml:space="preserve">: </w:t>
      </w:r>
      <w:r w:rsidRPr="00393C0B">
        <w:rPr>
          <w:rFonts w:asciiTheme="majorBidi" w:hAnsiTheme="majorBidi" w:cs="David" w:hint="eastAsia"/>
          <w:szCs w:val="24"/>
          <w:rtl/>
        </w:rPr>
        <w:t>מס</w:t>
      </w:r>
      <w:r w:rsidRPr="00393C0B">
        <w:rPr>
          <w:rFonts w:asciiTheme="majorBidi" w:hAnsiTheme="majorBidi" w:cs="David"/>
          <w:szCs w:val="24"/>
          <w:rtl/>
        </w:rPr>
        <w:t xml:space="preserve">' </w:t>
      </w:r>
      <w:r w:rsidRPr="00393C0B">
        <w:rPr>
          <w:rFonts w:asciiTheme="majorBidi" w:hAnsiTheme="majorBidi" w:cs="David" w:hint="eastAsia"/>
          <w:szCs w:val="24"/>
          <w:rtl/>
        </w:rPr>
        <w:t>ספק</w:t>
      </w:r>
      <w:r w:rsidRPr="00393C0B">
        <w:rPr>
          <w:rFonts w:asciiTheme="majorBidi" w:hAnsiTheme="majorBidi" w:cs="David"/>
          <w:szCs w:val="24"/>
          <w:rtl/>
        </w:rPr>
        <w:t xml:space="preserve"> </w:t>
      </w:r>
      <w:r w:rsidRPr="00393C0B">
        <w:rPr>
          <w:rFonts w:asciiTheme="majorBidi" w:hAnsiTheme="majorBidi" w:cs="David" w:hint="eastAsia"/>
          <w:szCs w:val="24"/>
          <w:rtl/>
        </w:rPr>
        <w:t>במרכבה</w:t>
      </w:r>
      <w:r w:rsidRPr="00393C0B">
        <w:rPr>
          <w:rFonts w:asciiTheme="majorBidi" w:hAnsiTheme="majorBidi" w:cs="David"/>
          <w:szCs w:val="24"/>
          <w:rtl/>
        </w:rPr>
        <w:t>: ______________________</w:t>
      </w:r>
    </w:p>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ab/>
      </w:r>
    </w:p>
    <w:p w:rsidR="00BF0793" w:rsidRPr="00393C0B" w:rsidRDefault="00D773D0" w:rsidP="00C13439">
      <w:pPr>
        <w:spacing w:after="0" w:line="360" w:lineRule="auto"/>
        <w:jc w:val="both"/>
        <w:rPr>
          <w:rFonts w:asciiTheme="majorBidi" w:hAnsiTheme="majorBidi" w:cs="David"/>
          <w:szCs w:val="24"/>
          <w:rtl/>
        </w:rPr>
      </w:pPr>
      <w:r w:rsidRPr="00393C0B">
        <w:rPr>
          <w:rFonts w:asciiTheme="majorBidi" w:hAnsiTheme="majorBidi" w:cs="David"/>
          <w:szCs w:val="24"/>
          <w:rtl/>
        </w:rPr>
        <w:tab/>
      </w:r>
      <w:r w:rsidR="00BF0793" w:rsidRPr="00393C0B">
        <w:rPr>
          <w:rFonts w:asciiTheme="majorBidi" w:hAnsiTheme="majorBidi" w:cs="David" w:hint="eastAsia"/>
          <w:szCs w:val="24"/>
          <w:rtl/>
        </w:rPr>
        <w:t>מהות</w:t>
      </w:r>
      <w:r w:rsidR="00BF0793" w:rsidRPr="00393C0B">
        <w:rPr>
          <w:rFonts w:asciiTheme="majorBidi" w:hAnsiTheme="majorBidi" w:cs="David"/>
          <w:szCs w:val="24"/>
          <w:rtl/>
        </w:rPr>
        <w:t xml:space="preserve"> </w:t>
      </w:r>
      <w:r w:rsidR="00BF0793" w:rsidRPr="00393C0B">
        <w:rPr>
          <w:rFonts w:asciiTheme="majorBidi" w:hAnsiTheme="majorBidi" w:cs="David" w:hint="eastAsia"/>
          <w:szCs w:val="24"/>
          <w:rtl/>
        </w:rPr>
        <w:t>בשינוי</w:t>
      </w:r>
      <w:r w:rsidR="00BF0793" w:rsidRPr="00393C0B">
        <w:rPr>
          <w:rFonts w:asciiTheme="majorBidi" w:hAnsiTheme="majorBidi" w:cs="David"/>
          <w:szCs w:val="24"/>
          <w:rtl/>
        </w:rPr>
        <w:t xml:space="preserve"> </w:t>
      </w:r>
      <w:r w:rsidR="00BF0793" w:rsidRPr="00393C0B">
        <w:rPr>
          <w:rFonts w:asciiTheme="majorBidi" w:hAnsiTheme="majorBidi" w:cs="David" w:hint="eastAsia"/>
          <w:szCs w:val="24"/>
          <w:rtl/>
        </w:rPr>
        <w:t>הרצוי</w:t>
      </w:r>
      <w:r w:rsidR="00BF0793" w:rsidRPr="00393C0B">
        <w:rPr>
          <w:rFonts w:asciiTheme="majorBidi" w:hAnsiTheme="majorBidi" w:cs="David"/>
          <w:szCs w:val="24"/>
          <w:rtl/>
        </w:rPr>
        <w:t>: ___________________________________</w:t>
      </w:r>
    </w:p>
    <w:p w:rsidR="00BF0793" w:rsidRPr="00393C0B" w:rsidRDefault="00BF0793" w:rsidP="00C13439">
      <w:pPr>
        <w:spacing w:after="0" w:line="360" w:lineRule="auto"/>
        <w:jc w:val="both"/>
        <w:rPr>
          <w:rFonts w:asciiTheme="majorBidi" w:hAnsiTheme="majorBidi" w:cs="David"/>
          <w:szCs w:val="24"/>
          <w:rtl/>
        </w:rPr>
      </w:pPr>
    </w:p>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7.</w:t>
      </w:r>
      <w:r w:rsidRPr="00393C0B">
        <w:rPr>
          <w:rFonts w:asciiTheme="majorBidi" w:hAnsiTheme="majorBidi" w:cs="David"/>
          <w:szCs w:val="24"/>
          <w:rtl/>
        </w:rPr>
        <w:tab/>
      </w:r>
      <w:r w:rsidRPr="00393C0B">
        <w:rPr>
          <w:rFonts w:asciiTheme="majorBidi" w:hAnsiTheme="majorBidi" w:cs="David" w:hint="eastAsia"/>
          <w:szCs w:val="24"/>
          <w:rtl/>
        </w:rPr>
        <w:t>מצורפים</w:t>
      </w:r>
      <w:r w:rsidRPr="00393C0B">
        <w:rPr>
          <w:rFonts w:asciiTheme="majorBidi" w:hAnsiTheme="majorBidi" w:cs="David"/>
          <w:szCs w:val="24"/>
          <w:rtl/>
        </w:rPr>
        <w:t xml:space="preserve"> </w:t>
      </w:r>
      <w:r w:rsidRPr="00393C0B">
        <w:rPr>
          <w:rFonts w:asciiTheme="majorBidi" w:hAnsiTheme="majorBidi" w:cs="David" w:hint="eastAsia"/>
          <w:szCs w:val="24"/>
          <w:rtl/>
        </w:rPr>
        <w:t>האישורים</w:t>
      </w:r>
      <w:r w:rsidRPr="00393C0B">
        <w:rPr>
          <w:rFonts w:asciiTheme="majorBidi" w:hAnsiTheme="majorBidi" w:cs="David"/>
          <w:szCs w:val="24"/>
          <w:rtl/>
        </w:rPr>
        <w:t xml:space="preserve"> </w:t>
      </w:r>
      <w:r w:rsidRPr="00393C0B">
        <w:rPr>
          <w:rFonts w:asciiTheme="majorBidi" w:hAnsiTheme="majorBidi" w:cs="David" w:hint="eastAsia"/>
          <w:szCs w:val="24"/>
          <w:rtl/>
        </w:rPr>
        <w:t>הבאים</w:t>
      </w:r>
      <w:r w:rsidR="00D773D0" w:rsidRPr="00393C0B">
        <w:rPr>
          <w:rFonts w:asciiTheme="majorBidi" w:hAnsiTheme="majorBidi" w:cs="David"/>
          <w:szCs w:val="24"/>
          <w:rtl/>
        </w:rPr>
        <w:t xml:space="preserve"> </w:t>
      </w:r>
      <w:r w:rsidR="00D773D0" w:rsidRPr="00393C0B">
        <w:rPr>
          <w:rFonts w:asciiTheme="majorBidi" w:hAnsiTheme="majorBidi" w:cs="David"/>
          <w:b/>
          <w:bCs/>
          <w:szCs w:val="24"/>
          <w:rtl/>
        </w:rPr>
        <w:t>(</w:t>
      </w:r>
      <w:r w:rsidR="00D773D0" w:rsidRPr="00393C0B">
        <w:rPr>
          <w:rFonts w:asciiTheme="majorBidi" w:hAnsiTheme="majorBidi" w:cs="David" w:hint="eastAsia"/>
          <w:b/>
          <w:bCs/>
          <w:szCs w:val="24"/>
          <w:rtl/>
        </w:rPr>
        <w:t>יש</w:t>
      </w:r>
      <w:r w:rsidR="00D773D0" w:rsidRPr="00393C0B">
        <w:rPr>
          <w:rFonts w:asciiTheme="majorBidi" w:hAnsiTheme="majorBidi" w:cs="David"/>
          <w:b/>
          <w:bCs/>
          <w:szCs w:val="24"/>
          <w:rtl/>
        </w:rPr>
        <w:t xml:space="preserve"> </w:t>
      </w:r>
      <w:r w:rsidR="00D773D0" w:rsidRPr="00393C0B">
        <w:rPr>
          <w:rFonts w:asciiTheme="majorBidi" w:hAnsiTheme="majorBidi" w:cs="David" w:hint="eastAsia"/>
          <w:b/>
          <w:bCs/>
          <w:szCs w:val="24"/>
          <w:rtl/>
        </w:rPr>
        <w:t>לצרף</w:t>
      </w:r>
      <w:r w:rsidR="00D773D0" w:rsidRPr="00393C0B">
        <w:rPr>
          <w:rFonts w:asciiTheme="majorBidi" w:hAnsiTheme="majorBidi" w:cs="David"/>
          <w:b/>
          <w:bCs/>
          <w:szCs w:val="24"/>
          <w:rtl/>
        </w:rPr>
        <w:t xml:space="preserve"> </w:t>
      </w:r>
      <w:r w:rsidR="00D773D0" w:rsidRPr="00393C0B">
        <w:rPr>
          <w:rFonts w:asciiTheme="majorBidi" w:hAnsiTheme="majorBidi" w:cs="David" w:hint="eastAsia"/>
          <w:b/>
          <w:bCs/>
          <w:szCs w:val="24"/>
          <w:rtl/>
        </w:rPr>
        <w:t>אישורים</w:t>
      </w:r>
      <w:r w:rsidR="00D773D0" w:rsidRPr="00393C0B">
        <w:rPr>
          <w:rFonts w:asciiTheme="majorBidi" w:hAnsiTheme="majorBidi" w:cs="David"/>
          <w:b/>
          <w:bCs/>
          <w:szCs w:val="24"/>
          <w:rtl/>
        </w:rPr>
        <w:t xml:space="preserve"> </w:t>
      </w:r>
      <w:r w:rsidR="00D773D0" w:rsidRPr="00393C0B">
        <w:rPr>
          <w:rFonts w:asciiTheme="majorBidi" w:hAnsiTheme="majorBidi" w:cs="David" w:hint="eastAsia"/>
          <w:b/>
          <w:bCs/>
          <w:szCs w:val="24"/>
          <w:rtl/>
        </w:rPr>
        <w:t>קריאים</w:t>
      </w:r>
      <w:r w:rsidR="00D773D0" w:rsidRPr="00393C0B">
        <w:rPr>
          <w:rFonts w:asciiTheme="majorBidi" w:hAnsiTheme="majorBidi" w:cs="David"/>
          <w:b/>
          <w:bCs/>
          <w:szCs w:val="24"/>
          <w:rtl/>
        </w:rPr>
        <w:t>)</w:t>
      </w:r>
      <w:r w:rsidRPr="00393C0B">
        <w:rPr>
          <w:rFonts w:asciiTheme="majorBidi" w:hAnsiTheme="majorBidi" w:cs="David"/>
          <w:szCs w:val="24"/>
          <w:rtl/>
        </w:rPr>
        <w:t>:</w:t>
      </w:r>
    </w:p>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ab/>
      </w:r>
      <w:r w:rsidRPr="00393C0B">
        <w:rPr>
          <w:rFonts w:asciiTheme="majorBidi" w:hAnsiTheme="majorBidi" w:cs="David" w:hint="eastAsia"/>
          <w:szCs w:val="24"/>
          <w:rtl/>
        </w:rPr>
        <w:t>א</w:t>
      </w:r>
      <w:r w:rsidRPr="00393C0B">
        <w:rPr>
          <w:rFonts w:asciiTheme="majorBidi" w:hAnsiTheme="majorBidi" w:cs="David"/>
          <w:szCs w:val="24"/>
          <w:rtl/>
        </w:rPr>
        <w:t xml:space="preserve">. </w:t>
      </w:r>
      <w:r w:rsidRPr="00393C0B">
        <w:rPr>
          <w:rFonts w:asciiTheme="majorBidi" w:hAnsiTheme="majorBidi" w:cs="David" w:hint="eastAsia"/>
          <w:szCs w:val="24"/>
          <w:rtl/>
        </w:rPr>
        <w:t>אישור</w:t>
      </w:r>
      <w:r w:rsidRPr="00393C0B">
        <w:rPr>
          <w:rFonts w:asciiTheme="majorBidi" w:hAnsiTheme="majorBidi" w:cs="David"/>
          <w:szCs w:val="24"/>
          <w:rtl/>
        </w:rPr>
        <w:t xml:space="preserve"> </w:t>
      </w:r>
      <w:r w:rsidRPr="00393C0B">
        <w:rPr>
          <w:rFonts w:asciiTheme="majorBidi" w:hAnsiTheme="majorBidi" w:cs="David" w:hint="eastAsia"/>
          <w:szCs w:val="24"/>
          <w:rtl/>
        </w:rPr>
        <w:t>ניהול</w:t>
      </w:r>
      <w:r w:rsidRPr="00393C0B">
        <w:rPr>
          <w:rFonts w:asciiTheme="majorBidi" w:hAnsiTheme="majorBidi" w:cs="David"/>
          <w:szCs w:val="24"/>
          <w:rtl/>
        </w:rPr>
        <w:t xml:space="preserve"> </w:t>
      </w:r>
      <w:r w:rsidRPr="00393C0B">
        <w:rPr>
          <w:rFonts w:asciiTheme="majorBidi" w:hAnsiTheme="majorBidi" w:cs="David" w:hint="eastAsia"/>
          <w:szCs w:val="24"/>
          <w:rtl/>
        </w:rPr>
        <w:t>ספרים</w:t>
      </w:r>
    </w:p>
    <w:p w:rsidR="00BF0793" w:rsidRPr="00393C0B" w:rsidRDefault="00BF0793" w:rsidP="00C13439">
      <w:pPr>
        <w:spacing w:after="0" w:line="360" w:lineRule="auto"/>
        <w:jc w:val="both"/>
        <w:rPr>
          <w:rFonts w:asciiTheme="majorBidi" w:hAnsiTheme="majorBidi" w:cs="David"/>
          <w:b/>
          <w:bCs/>
          <w:szCs w:val="24"/>
          <w:rtl/>
        </w:rPr>
      </w:pPr>
      <w:r w:rsidRPr="00393C0B">
        <w:rPr>
          <w:rFonts w:asciiTheme="majorBidi" w:hAnsiTheme="majorBidi" w:cs="David"/>
          <w:szCs w:val="24"/>
          <w:rtl/>
        </w:rPr>
        <w:tab/>
      </w:r>
      <w:r w:rsidRPr="00393C0B">
        <w:rPr>
          <w:rFonts w:asciiTheme="majorBidi" w:hAnsiTheme="majorBidi" w:cs="David" w:hint="eastAsia"/>
          <w:szCs w:val="24"/>
          <w:rtl/>
        </w:rPr>
        <w:t>ב</w:t>
      </w:r>
      <w:r w:rsidRPr="00393C0B">
        <w:rPr>
          <w:rFonts w:asciiTheme="majorBidi" w:hAnsiTheme="majorBidi" w:cs="David"/>
          <w:szCs w:val="24"/>
          <w:rtl/>
        </w:rPr>
        <w:t xml:space="preserve">. </w:t>
      </w:r>
      <w:r w:rsidRPr="00393C0B">
        <w:rPr>
          <w:rFonts w:asciiTheme="majorBidi" w:hAnsiTheme="majorBidi" w:cs="David" w:hint="eastAsia"/>
          <w:szCs w:val="24"/>
          <w:rtl/>
        </w:rPr>
        <w:t>אישור</w:t>
      </w:r>
      <w:r w:rsidRPr="00393C0B">
        <w:rPr>
          <w:rFonts w:asciiTheme="majorBidi" w:hAnsiTheme="majorBidi" w:cs="David"/>
          <w:szCs w:val="24"/>
          <w:rtl/>
        </w:rPr>
        <w:t xml:space="preserve"> </w:t>
      </w:r>
      <w:r w:rsidRPr="00393C0B">
        <w:rPr>
          <w:rFonts w:asciiTheme="majorBidi" w:hAnsiTheme="majorBidi" w:cs="David" w:hint="eastAsia"/>
          <w:szCs w:val="24"/>
          <w:rtl/>
        </w:rPr>
        <w:t>פטור</w:t>
      </w:r>
      <w:r w:rsidRPr="00393C0B">
        <w:rPr>
          <w:rFonts w:asciiTheme="majorBidi" w:hAnsiTheme="majorBidi" w:cs="David"/>
          <w:szCs w:val="24"/>
          <w:rtl/>
        </w:rPr>
        <w:t xml:space="preserve"> </w:t>
      </w:r>
      <w:r w:rsidRPr="00393C0B">
        <w:rPr>
          <w:rFonts w:asciiTheme="majorBidi" w:hAnsiTheme="majorBidi" w:cs="David" w:hint="eastAsia"/>
          <w:szCs w:val="24"/>
          <w:rtl/>
        </w:rPr>
        <w:t>ממס</w:t>
      </w:r>
      <w:r w:rsidRPr="00393C0B">
        <w:rPr>
          <w:rFonts w:asciiTheme="majorBidi" w:hAnsiTheme="majorBidi" w:cs="David"/>
          <w:b/>
          <w:bCs/>
          <w:szCs w:val="24"/>
          <w:rtl/>
        </w:rPr>
        <w:tab/>
        <w:t xml:space="preserve">  </w:t>
      </w:r>
    </w:p>
    <w:p w:rsidR="00BF0793" w:rsidRPr="00393C0B" w:rsidRDefault="00BF0793" w:rsidP="00393C0B">
      <w:pPr>
        <w:pStyle w:val="af6"/>
        <w:pageBreakBefore/>
        <w:numPr>
          <w:ilvl w:val="0"/>
          <w:numId w:val="182"/>
        </w:numPr>
        <w:spacing w:line="360" w:lineRule="auto"/>
        <w:jc w:val="right"/>
        <w:rPr>
          <w:rFonts w:asciiTheme="majorBidi" w:hAnsiTheme="majorBidi" w:cs="David"/>
          <w:szCs w:val="24"/>
          <w:rtl/>
        </w:rPr>
      </w:pPr>
      <w:bookmarkStart w:id="49" w:name="_Ref448406971"/>
    </w:p>
    <w:bookmarkEnd w:id="49"/>
    <w:p w:rsidR="00BF0793" w:rsidRPr="00393C0B" w:rsidRDefault="00BF0793" w:rsidP="00BF0793">
      <w:pPr>
        <w:spacing w:before="240" w:line="360" w:lineRule="auto"/>
        <w:jc w:val="both"/>
        <w:rPr>
          <w:rFonts w:asciiTheme="majorBidi" w:hAnsiTheme="majorBidi" w:cs="David"/>
          <w:b/>
          <w:bCs/>
          <w:szCs w:val="24"/>
          <w:u w:val="single"/>
          <w:rtl/>
        </w:rPr>
      </w:pPr>
      <w:r w:rsidRPr="00393C0B">
        <w:rPr>
          <w:rFonts w:asciiTheme="majorBidi" w:hAnsiTheme="majorBidi" w:cs="David" w:hint="eastAsia"/>
          <w:b/>
          <w:bCs/>
          <w:szCs w:val="24"/>
          <w:u w:val="single"/>
          <w:rtl/>
        </w:rPr>
        <w:t>תצהיר</w:t>
      </w:r>
      <w:r w:rsidRPr="00393C0B">
        <w:rPr>
          <w:rFonts w:asciiTheme="majorBidi" w:hAnsiTheme="majorBidi" w:cs="David"/>
          <w:b/>
          <w:bCs/>
          <w:szCs w:val="24"/>
          <w:u w:val="single"/>
          <w:rtl/>
        </w:rPr>
        <w:t xml:space="preserve"> - </w:t>
      </w:r>
      <w:r w:rsidRPr="00393C0B">
        <w:rPr>
          <w:rFonts w:asciiTheme="majorBidi" w:hAnsiTheme="majorBidi" w:cs="David" w:hint="eastAsia"/>
          <w:b/>
          <w:bCs/>
          <w:szCs w:val="24"/>
          <w:u w:val="single"/>
          <w:rtl/>
        </w:rPr>
        <w:t>עבירות</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לפי</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חוק</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עובדים</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זרים</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או</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לפי</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חוק</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שכר</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מינימום</w:t>
      </w:r>
    </w:p>
    <w:p w:rsidR="00BF0793" w:rsidRPr="00393C0B" w:rsidRDefault="00BF0793" w:rsidP="00BF0793">
      <w:pPr>
        <w:spacing w:before="240" w:line="360" w:lineRule="auto"/>
        <w:jc w:val="both"/>
        <w:rPr>
          <w:rFonts w:asciiTheme="majorBidi" w:hAnsiTheme="majorBidi" w:cs="David"/>
          <w:b/>
          <w:bCs/>
          <w:szCs w:val="24"/>
          <w:rtl/>
        </w:rPr>
      </w:pPr>
      <w:r w:rsidRPr="00393C0B">
        <w:rPr>
          <w:rFonts w:asciiTheme="majorBidi" w:hAnsiTheme="majorBidi" w:cs="David"/>
          <w:b/>
          <w:bCs/>
          <w:szCs w:val="24"/>
          <w:rtl/>
        </w:rPr>
        <w:t>(</w:t>
      </w:r>
      <w:r w:rsidRPr="00393C0B">
        <w:rPr>
          <w:rFonts w:asciiTheme="majorBidi" w:hAnsiTheme="majorBidi" w:cs="David" w:hint="eastAsia"/>
          <w:b/>
          <w:bCs/>
          <w:szCs w:val="24"/>
          <w:rtl/>
        </w:rPr>
        <w:t>ימולא</w:t>
      </w:r>
      <w:r w:rsidRPr="00393C0B">
        <w:rPr>
          <w:rFonts w:asciiTheme="majorBidi" w:hAnsiTheme="majorBidi" w:cs="David"/>
          <w:b/>
          <w:bCs/>
          <w:szCs w:val="24"/>
          <w:rtl/>
        </w:rPr>
        <w:t xml:space="preserve"> </w:t>
      </w:r>
      <w:r w:rsidRPr="00393C0B">
        <w:rPr>
          <w:rFonts w:asciiTheme="majorBidi" w:hAnsiTheme="majorBidi" w:cs="David" w:hint="eastAsia"/>
          <w:b/>
          <w:bCs/>
          <w:szCs w:val="24"/>
          <w:rtl/>
        </w:rPr>
        <w:t>ע</w:t>
      </w:r>
      <w:r w:rsidRPr="00393C0B">
        <w:rPr>
          <w:rFonts w:asciiTheme="majorBidi" w:hAnsiTheme="majorBidi" w:cs="David"/>
          <w:b/>
          <w:bCs/>
          <w:szCs w:val="24"/>
          <w:rtl/>
        </w:rPr>
        <w:t>"</w:t>
      </w:r>
      <w:r w:rsidRPr="00393C0B">
        <w:rPr>
          <w:rFonts w:asciiTheme="majorBidi" w:hAnsiTheme="majorBidi" w:cs="David" w:hint="eastAsia"/>
          <w:b/>
          <w:bCs/>
          <w:szCs w:val="24"/>
          <w:rtl/>
        </w:rPr>
        <w:t>י</w:t>
      </w:r>
      <w:r w:rsidRPr="00393C0B">
        <w:rPr>
          <w:rFonts w:asciiTheme="majorBidi" w:hAnsiTheme="majorBidi" w:cs="David"/>
          <w:b/>
          <w:bCs/>
          <w:szCs w:val="24"/>
          <w:rtl/>
        </w:rPr>
        <w:t xml:space="preserve"> </w:t>
      </w:r>
      <w:r w:rsidRPr="00393C0B">
        <w:rPr>
          <w:rFonts w:asciiTheme="majorBidi" w:hAnsiTheme="majorBidi" w:cs="David" w:hint="eastAsia"/>
          <w:b/>
          <w:bCs/>
          <w:szCs w:val="24"/>
          <w:rtl/>
        </w:rPr>
        <w:t>מציע</w:t>
      </w:r>
      <w:r w:rsidRPr="00393C0B">
        <w:rPr>
          <w:rFonts w:asciiTheme="majorBidi" w:hAnsiTheme="majorBidi" w:cs="David"/>
          <w:b/>
          <w:bCs/>
          <w:szCs w:val="24"/>
          <w:rtl/>
        </w:rPr>
        <w:t xml:space="preserve"> </w:t>
      </w:r>
      <w:r w:rsidRPr="00393C0B">
        <w:rPr>
          <w:rFonts w:asciiTheme="majorBidi" w:hAnsiTheme="majorBidi" w:cs="David" w:hint="eastAsia"/>
          <w:b/>
          <w:bCs/>
          <w:szCs w:val="24"/>
          <w:rtl/>
        </w:rPr>
        <w:t>שהינו</w:t>
      </w:r>
      <w:r w:rsidRPr="00393C0B">
        <w:rPr>
          <w:rFonts w:asciiTheme="majorBidi" w:hAnsiTheme="majorBidi" w:cs="David"/>
          <w:b/>
          <w:bCs/>
          <w:szCs w:val="24"/>
          <w:rtl/>
        </w:rPr>
        <w:t xml:space="preserve"> </w:t>
      </w:r>
      <w:r w:rsidRPr="00393C0B">
        <w:rPr>
          <w:rFonts w:asciiTheme="majorBidi" w:hAnsiTheme="majorBidi" w:cs="David" w:hint="eastAsia"/>
          <w:b/>
          <w:bCs/>
          <w:szCs w:val="24"/>
          <w:rtl/>
        </w:rPr>
        <w:t>תאגיד</w:t>
      </w:r>
      <w:r w:rsidRPr="00393C0B">
        <w:rPr>
          <w:rFonts w:asciiTheme="majorBidi" w:hAnsiTheme="majorBidi" w:cs="David"/>
          <w:b/>
          <w:bCs/>
          <w:szCs w:val="24"/>
          <w:rtl/>
        </w:rPr>
        <w:t>)</w:t>
      </w:r>
    </w:p>
    <w:p w:rsidR="00BF0793" w:rsidRPr="00393C0B" w:rsidRDefault="00BF0793" w:rsidP="00BF0793">
      <w:pPr>
        <w:spacing w:before="240" w:line="360" w:lineRule="auto"/>
        <w:jc w:val="both"/>
        <w:rPr>
          <w:rFonts w:asciiTheme="majorBidi" w:hAnsiTheme="majorBidi" w:cs="David"/>
          <w:szCs w:val="24"/>
          <w:rtl/>
        </w:rPr>
      </w:pPr>
      <w:r w:rsidRPr="00393C0B">
        <w:rPr>
          <w:rFonts w:asciiTheme="majorBidi" w:hAnsiTheme="majorBidi" w:cs="David" w:hint="eastAsia"/>
          <w:szCs w:val="24"/>
          <w:rtl/>
        </w:rPr>
        <w:t>אני</w:t>
      </w:r>
      <w:r w:rsidRPr="00393C0B">
        <w:rPr>
          <w:rFonts w:asciiTheme="majorBidi" w:hAnsiTheme="majorBidi" w:cs="David"/>
          <w:szCs w:val="24"/>
          <w:rtl/>
        </w:rPr>
        <w:t xml:space="preserve"> </w:t>
      </w:r>
      <w:r w:rsidRPr="00393C0B">
        <w:rPr>
          <w:rFonts w:asciiTheme="majorBidi" w:hAnsiTheme="majorBidi" w:cs="David" w:hint="eastAsia"/>
          <w:szCs w:val="24"/>
          <w:rtl/>
        </w:rPr>
        <w:t>הח</w:t>
      </w:r>
      <w:r w:rsidRPr="00393C0B">
        <w:rPr>
          <w:rFonts w:asciiTheme="majorBidi" w:hAnsiTheme="majorBidi" w:cs="David"/>
          <w:szCs w:val="24"/>
          <w:rtl/>
        </w:rPr>
        <w:t>"</w:t>
      </w:r>
      <w:r w:rsidRPr="00393C0B">
        <w:rPr>
          <w:rFonts w:asciiTheme="majorBidi" w:hAnsiTheme="majorBidi" w:cs="David" w:hint="eastAsia"/>
          <w:szCs w:val="24"/>
          <w:rtl/>
        </w:rPr>
        <w:t>מ</w:t>
      </w:r>
      <w:r w:rsidRPr="00393C0B">
        <w:rPr>
          <w:rFonts w:asciiTheme="majorBidi" w:hAnsiTheme="majorBidi" w:cs="David"/>
          <w:szCs w:val="24"/>
          <w:rtl/>
        </w:rPr>
        <w:t xml:space="preserve">_______________ </w:t>
      </w:r>
      <w:r w:rsidRPr="00393C0B">
        <w:rPr>
          <w:rFonts w:asciiTheme="majorBidi" w:hAnsiTheme="majorBidi" w:cs="David" w:hint="eastAsia"/>
          <w:szCs w:val="24"/>
          <w:rtl/>
        </w:rPr>
        <w:t>ת</w:t>
      </w:r>
      <w:r w:rsidRPr="00393C0B">
        <w:rPr>
          <w:rFonts w:asciiTheme="majorBidi" w:hAnsiTheme="majorBidi" w:cs="David"/>
          <w:szCs w:val="24"/>
          <w:rtl/>
        </w:rPr>
        <w:t>.</w:t>
      </w:r>
      <w:r w:rsidRPr="00393C0B">
        <w:rPr>
          <w:rFonts w:asciiTheme="majorBidi" w:hAnsiTheme="majorBidi" w:cs="David" w:hint="eastAsia"/>
          <w:szCs w:val="24"/>
          <w:rtl/>
        </w:rPr>
        <w:t>ז</w:t>
      </w:r>
      <w:r w:rsidRPr="00393C0B">
        <w:rPr>
          <w:rFonts w:asciiTheme="majorBidi" w:hAnsiTheme="majorBidi" w:cs="David"/>
          <w:szCs w:val="24"/>
          <w:rtl/>
        </w:rPr>
        <w:t xml:space="preserve">._________________ </w:t>
      </w:r>
      <w:r w:rsidRPr="00393C0B">
        <w:rPr>
          <w:rFonts w:asciiTheme="majorBidi" w:hAnsiTheme="majorBidi" w:cs="David" w:hint="eastAsia"/>
          <w:szCs w:val="24"/>
          <w:rtl/>
        </w:rPr>
        <w:t>לאחר</w:t>
      </w:r>
      <w:r w:rsidRPr="00393C0B">
        <w:rPr>
          <w:rFonts w:asciiTheme="majorBidi" w:hAnsiTheme="majorBidi" w:cs="David"/>
          <w:szCs w:val="24"/>
          <w:rtl/>
        </w:rPr>
        <w:t xml:space="preserve"> </w:t>
      </w:r>
      <w:r w:rsidRPr="00393C0B">
        <w:rPr>
          <w:rFonts w:asciiTheme="majorBidi" w:hAnsiTheme="majorBidi" w:cs="David" w:hint="eastAsia"/>
          <w:szCs w:val="24"/>
          <w:rtl/>
        </w:rPr>
        <w:t>שהוזהרתי</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עלי</w:t>
      </w:r>
      <w:r w:rsidRPr="00393C0B">
        <w:rPr>
          <w:rFonts w:asciiTheme="majorBidi" w:hAnsiTheme="majorBidi" w:cs="David"/>
          <w:szCs w:val="24"/>
          <w:rtl/>
        </w:rPr>
        <w:t xml:space="preserve"> </w:t>
      </w:r>
      <w:r w:rsidRPr="00393C0B">
        <w:rPr>
          <w:rFonts w:asciiTheme="majorBidi" w:hAnsiTheme="majorBidi" w:cs="David" w:hint="eastAsia"/>
          <w:szCs w:val="24"/>
          <w:rtl/>
        </w:rPr>
        <w:t>להצהיר</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האמת</w:t>
      </w:r>
      <w:r w:rsidRPr="00393C0B">
        <w:rPr>
          <w:rFonts w:asciiTheme="majorBidi" w:hAnsiTheme="majorBidi" w:cs="David"/>
          <w:szCs w:val="24"/>
          <w:rtl/>
        </w:rPr>
        <w:t xml:space="preserve"> </w:t>
      </w:r>
      <w:r w:rsidRPr="00393C0B">
        <w:rPr>
          <w:rFonts w:asciiTheme="majorBidi" w:hAnsiTheme="majorBidi" w:cs="David" w:hint="eastAsia"/>
          <w:szCs w:val="24"/>
          <w:rtl/>
        </w:rPr>
        <w:t>וכי</w:t>
      </w:r>
      <w:r w:rsidRPr="00393C0B">
        <w:rPr>
          <w:rFonts w:asciiTheme="majorBidi" w:hAnsiTheme="majorBidi" w:cs="David"/>
          <w:szCs w:val="24"/>
          <w:rtl/>
        </w:rPr>
        <w:t xml:space="preserve"> </w:t>
      </w:r>
      <w:r w:rsidRPr="00393C0B">
        <w:rPr>
          <w:rFonts w:asciiTheme="majorBidi" w:hAnsiTheme="majorBidi" w:cs="David" w:hint="eastAsia"/>
          <w:szCs w:val="24"/>
          <w:rtl/>
        </w:rPr>
        <w:t>אהיה</w:t>
      </w:r>
      <w:r w:rsidRPr="00393C0B">
        <w:rPr>
          <w:rFonts w:asciiTheme="majorBidi" w:hAnsiTheme="majorBidi" w:cs="David"/>
          <w:szCs w:val="24"/>
          <w:rtl/>
        </w:rPr>
        <w:t xml:space="preserve"> </w:t>
      </w:r>
      <w:r w:rsidRPr="00393C0B">
        <w:rPr>
          <w:rFonts w:asciiTheme="majorBidi" w:hAnsiTheme="majorBidi" w:cs="David" w:hint="eastAsia"/>
          <w:szCs w:val="24"/>
          <w:rtl/>
        </w:rPr>
        <w:t>צפוי</w:t>
      </w:r>
      <w:r w:rsidRPr="00393C0B">
        <w:rPr>
          <w:rFonts w:asciiTheme="majorBidi" w:hAnsiTheme="majorBidi" w:cs="David"/>
          <w:szCs w:val="24"/>
          <w:rtl/>
        </w:rPr>
        <w:t xml:space="preserve"> </w:t>
      </w:r>
      <w:r w:rsidRPr="00393C0B">
        <w:rPr>
          <w:rFonts w:asciiTheme="majorBidi" w:hAnsiTheme="majorBidi" w:cs="David" w:hint="eastAsia"/>
          <w:szCs w:val="24"/>
          <w:rtl/>
        </w:rPr>
        <w:t>לעונשים</w:t>
      </w:r>
      <w:r w:rsidRPr="00393C0B">
        <w:rPr>
          <w:rFonts w:asciiTheme="majorBidi" w:hAnsiTheme="majorBidi" w:cs="David"/>
          <w:szCs w:val="24"/>
          <w:rtl/>
        </w:rPr>
        <w:t xml:space="preserve"> </w:t>
      </w:r>
      <w:r w:rsidRPr="00393C0B">
        <w:rPr>
          <w:rFonts w:asciiTheme="majorBidi" w:hAnsiTheme="majorBidi" w:cs="David" w:hint="eastAsia"/>
          <w:szCs w:val="24"/>
          <w:rtl/>
        </w:rPr>
        <w:t>הקבועים</w:t>
      </w:r>
      <w:r w:rsidRPr="00393C0B">
        <w:rPr>
          <w:rFonts w:asciiTheme="majorBidi" w:hAnsiTheme="majorBidi" w:cs="David"/>
          <w:szCs w:val="24"/>
          <w:rtl/>
        </w:rPr>
        <w:t xml:space="preserve"> </w:t>
      </w:r>
      <w:r w:rsidRPr="00393C0B">
        <w:rPr>
          <w:rFonts w:asciiTheme="majorBidi" w:hAnsiTheme="majorBidi" w:cs="David" w:hint="eastAsia"/>
          <w:szCs w:val="24"/>
          <w:rtl/>
        </w:rPr>
        <w:t>בחוק</w:t>
      </w:r>
      <w:r w:rsidRPr="00393C0B">
        <w:rPr>
          <w:rFonts w:asciiTheme="majorBidi" w:hAnsiTheme="majorBidi" w:cs="David"/>
          <w:szCs w:val="24"/>
          <w:rtl/>
        </w:rPr>
        <w:t xml:space="preserve"> </w:t>
      </w:r>
      <w:r w:rsidRPr="00393C0B">
        <w:rPr>
          <w:rFonts w:asciiTheme="majorBidi" w:hAnsiTheme="majorBidi" w:cs="David" w:hint="eastAsia"/>
          <w:szCs w:val="24"/>
          <w:rtl/>
        </w:rPr>
        <w:t>אם</w:t>
      </w:r>
      <w:r w:rsidRPr="00393C0B">
        <w:rPr>
          <w:rFonts w:asciiTheme="majorBidi" w:hAnsiTheme="majorBidi" w:cs="David"/>
          <w:szCs w:val="24"/>
          <w:rtl/>
        </w:rPr>
        <w:t xml:space="preserve"> </w:t>
      </w:r>
      <w:r w:rsidRPr="00393C0B">
        <w:rPr>
          <w:rFonts w:asciiTheme="majorBidi" w:hAnsiTheme="majorBidi" w:cs="David" w:hint="eastAsia"/>
          <w:szCs w:val="24"/>
          <w:rtl/>
        </w:rPr>
        <w:t>לא</w:t>
      </w:r>
      <w:r w:rsidRPr="00393C0B">
        <w:rPr>
          <w:rFonts w:asciiTheme="majorBidi" w:hAnsiTheme="majorBidi" w:cs="David"/>
          <w:szCs w:val="24"/>
          <w:rtl/>
        </w:rPr>
        <w:t xml:space="preserve"> </w:t>
      </w:r>
      <w:r w:rsidRPr="00393C0B">
        <w:rPr>
          <w:rFonts w:asciiTheme="majorBidi" w:hAnsiTheme="majorBidi" w:cs="David" w:hint="eastAsia"/>
          <w:szCs w:val="24"/>
          <w:rtl/>
        </w:rPr>
        <w:t>אעשה</w:t>
      </w:r>
      <w:r w:rsidRPr="00393C0B">
        <w:rPr>
          <w:rFonts w:asciiTheme="majorBidi" w:hAnsiTheme="majorBidi" w:cs="David"/>
          <w:szCs w:val="24"/>
          <w:rtl/>
        </w:rPr>
        <w:t xml:space="preserve"> </w:t>
      </w:r>
      <w:r w:rsidRPr="00393C0B">
        <w:rPr>
          <w:rFonts w:asciiTheme="majorBidi" w:hAnsiTheme="majorBidi" w:cs="David" w:hint="eastAsia"/>
          <w:szCs w:val="24"/>
          <w:rtl/>
        </w:rPr>
        <w:t>כן</w:t>
      </w:r>
      <w:r w:rsidRPr="00393C0B">
        <w:rPr>
          <w:rFonts w:asciiTheme="majorBidi" w:hAnsiTheme="majorBidi" w:cs="David"/>
          <w:szCs w:val="24"/>
          <w:rtl/>
        </w:rPr>
        <w:t xml:space="preserve">, </w:t>
      </w:r>
      <w:r w:rsidRPr="00393C0B">
        <w:rPr>
          <w:rFonts w:asciiTheme="majorBidi" w:hAnsiTheme="majorBidi" w:cs="David" w:hint="eastAsia"/>
          <w:szCs w:val="24"/>
          <w:rtl/>
        </w:rPr>
        <w:t>מצהיר</w:t>
      </w:r>
      <w:r w:rsidRPr="00393C0B">
        <w:rPr>
          <w:rFonts w:asciiTheme="majorBidi" w:hAnsiTheme="majorBidi" w:cs="David"/>
          <w:szCs w:val="24"/>
          <w:rtl/>
        </w:rPr>
        <w:t xml:space="preserve"> </w:t>
      </w:r>
      <w:r w:rsidRPr="00393C0B">
        <w:rPr>
          <w:rFonts w:asciiTheme="majorBidi" w:hAnsiTheme="majorBidi" w:cs="David" w:hint="eastAsia"/>
          <w:szCs w:val="24"/>
          <w:rtl/>
        </w:rPr>
        <w:t>בזאת</w:t>
      </w:r>
      <w:r w:rsidRPr="00393C0B">
        <w:rPr>
          <w:rFonts w:asciiTheme="majorBidi" w:hAnsiTheme="majorBidi" w:cs="David"/>
          <w:szCs w:val="24"/>
          <w:rtl/>
        </w:rPr>
        <w:t xml:space="preserve"> </w:t>
      </w:r>
      <w:r w:rsidRPr="00393C0B">
        <w:rPr>
          <w:rFonts w:asciiTheme="majorBidi" w:hAnsiTheme="majorBidi" w:cs="David" w:hint="eastAsia"/>
          <w:szCs w:val="24"/>
          <w:rtl/>
        </w:rPr>
        <w:t>כדלהלן</w:t>
      </w:r>
      <w:r w:rsidRPr="00393C0B">
        <w:rPr>
          <w:rFonts w:asciiTheme="majorBidi" w:hAnsiTheme="majorBidi" w:cs="David"/>
          <w:szCs w:val="24"/>
          <w:rtl/>
        </w:rPr>
        <w:t>:</w:t>
      </w:r>
    </w:p>
    <w:p w:rsidR="00BF0793" w:rsidRPr="00393C0B" w:rsidRDefault="00BF0793" w:rsidP="00BF0793">
      <w:pPr>
        <w:numPr>
          <w:ilvl w:val="0"/>
          <w:numId w:val="70"/>
        </w:numPr>
        <w:spacing w:before="240" w:line="360" w:lineRule="auto"/>
        <w:ind w:right="0"/>
        <w:jc w:val="both"/>
        <w:rPr>
          <w:rFonts w:asciiTheme="majorBidi" w:hAnsiTheme="majorBidi" w:cs="David"/>
          <w:szCs w:val="24"/>
        </w:rPr>
      </w:pPr>
      <w:r w:rsidRPr="00393C0B">
        <w:rPr>
          <w:rFonts w:asciiTheme="majorBidi" w:hAnsiTheme="majorBidi" w:cs="David" w:hint="eastAsia"/>
          <w:szCs w:val="24"/>
          <w:rtl/>
        </w:rPr>
        <w:t>אני</w:t>
      </w:r>
      <w:r w:rsidRPr="00393C0B">
        <w:rPr>
          <w:rFonts w:asciiTheme="majorBidi" w:hAnsiTheme="majorBidi" w:cs="David"/>
          <w:szCs w:val="24"/>
          <w:rtl/>
        </w:rPr>
        <w:t xml:space="preserve"> </w:t>
      </w:r>
      <w:r w:rsidRPr="00393C0B">
        <w:rPr>
          <w:rFonts w:asciiTheme="majorBidi" w:hAnsiTheme="majorBidi" w:cs="David" w:hint="eastAsia"/>
          <w:szCs w:val="24"/>
          <w:rtl/>
        </w:rPr>
        <w:t>נציג</w:t>
      </w:r>
      <w:r w:rsidRPr="00393C0B">
        <w:rPr>
          <w:rFonts w:asciiTheme="majorBidi" w:hAnsiTheme="majorBidi" w:cs="David"/>
          <w:szCs w:val="24"/>
          <w:rtl/>
        </w:rPr>
        <w:t xml:space="preserve">  _____________ (</w:t>
      </w:r>
      <w:r w:rsidRPr="00393C0B">
        <w:rPr>
          <w:rFonts w:asciiTheme="majorBidi" w:hAnsiTheme="majorBidi" w:cs="David" w:hint="eastAsia"/>
          <w:szCs w:val="24"/>
          <w:rtl/>
        </w:rPr>
        <w:t>להלן</w:t>
      </w:r>
      <w:r w:rsidRPr="00393C0B">
        <w:rPr>
          <w:rFonts w:asciiTheme="majorBidi" w:hAnsiTheme="majorBidi" w:cs="David"/>
          <w:szCs w:val="24"/>
          <w:rtl/>
        </w:rPr>
        <w:t xml:space="preserve">- </w:t>
      </w:r>
      <w:r w:rsidRPr="00393C0B">
        <w:rPr>
          <w:rFonts w:asciiTheme="majorBidi" w:hAnsiTheme="majorBidi" w:cs="David" w:hint="eastAsia"/>
          <w:szCs w:val="24"/>
          <w:rtl/>
        </w:rPr>
        <w:t>המציע</w:t>
      </w:r>
      <w:r w:rsidRPr="00393C0B">
        <w:rPr>
          <w:rFonts w:asciiTheme="majorBidi" w:hAnsiTheme="majorBidi" w:cs="David"/>
          <w:szCs w:val="24"/>
          <w:rtl/>
        </w:rPr>
        <w:t xml:space="preserve">) </w:t>
      </w:r>
      <w:r w:rsidRPr="00393C0B">
        <w:rPr>
          <w:rFonts w:asciiTheme="majorBidi" w:hAnsiTheme="majorBidi" w:cs="David" w:hint="eastAsia"/>
          <w:szCs w:val="24"/>
          <w:rtl/>
        </w:rPr>
        <w:t>ומוסמך</w:t>
      </w:r>
      <w:r w:rsidRPr="00393C0B">
        <w:rPr>
          <w:rFonts w:asciiTheme="majorBidi" w:hAnsiTheme="majorBidi" w:cs="David"/>
          <w:szCs w:val="24"/>
          <w:rtl/>
        </w:rPr>
        <w:t xml:space="preserve"> </w:t>
      </w:r>
      <w:r w:rsidRPr="00393C0B">
        <w:rPr>
          <w:rFonts w:asciiTheme="majorBidi" w:hAnsiTheme="majorBidi" w:cs="David" w:hint="eastAsia"/>
          <w:szCs w:val="24"/>
          <w:rtl/>
        </w:rPr>
        <w:t>להצהיר</w:t>
      </w:r>
      <w:r w:rsidRPr="00393C0B">
        <w:rPr>
          <w:rFonts w:asciiTheme="majorBidi" w:hAnsiTheme="majorBidi" w:cs="David"/>
          <w:szCs w:val="24"/>
          <w:rtl/>
        </w:rPr>
        <w:t xml:space="preserve"> </w:t>
      </w:r>
      <w:r w:rsidRPr="00393C0B">
        <w:rPr>
          <w:rFonts w:asciiTheme="majorBidi" w:hAnsiTheme="majorBidi" w:cs="David" w:hint="eastAsia"/>
          <w:szCs w:val="24"/>
          <w:rtl/>
        </w:rPr>
        <w:t>מטעם</w:t>
      </w:r>
      <w:r w:rsidRPr="00393C0B">
        <w:rPr>
          <w:rFonts w:asciiTheme="majorBidi" w:hAnsiTheme="majorBidi" w:cs="David"/>
          <w:szCs w:val="24"/>
          <w:rtl/>
        </w:rPr>
        <w:t xml:space="preserve"> </w:t>
      </w:r>
      <w:r w:rsidRPr="00393C0B">
        <w:rPr>
          <w:rFonts w:asciiTheme="majorBidi" w:hAnsiTheme="majorBidi" w:cs="David" w:hint="eastAsia"/>
          <w:szCs w:val="24"/>
          <w:rtl/>
        </w:rPr>
        <w:t>המציע</w:t>
      </w:r>
      <w:r w:rsidRPr="00393C0B">
        <w:rPr>
          <w:rFonts w:asciiTheme="majorBidi" w:hAnsiTheme="majorBidi" w:cs="David"/>
          <w:szCs w:val="24"/>
          <w:rtl/>
        </w:rPr>
        <w:t>.</w:t>
      </w:r>
    </w:p>
    <w:p w:rsidR="00BF0793" w:rsidRPr="00393C0B" w:rsidRDefault="00BF0793" w:rsidP="000E6381">
      <w:pPr>
        <w:numPr>
          <w:ilvl w:val="0"/>
          <w:numId w:val="70"/>
        </w:numPr>
        <w:spacing w:before="240" w:line="360" w:lineRule="auto"/>
        <w:ind w:right="0"/>
        <w:jc w:val="both"/>
        <w:rPr>
          <w:rFonts w:asciiTheme="majorBidi" w:hAnsiTheme="majorBidi" w:cs="David"/>
          <w:szCs w:val="24"/>
        </w:rPr>
      </w:pPr>
      <w:r w:rsidRPr="00393C0B">
        <w:rPr>
          <w:rFonts w:asciiTheme="majorBidi" w:hAnsiTheme="majorBidi" w:cs="David" w:hint="eastAsia"/>
          <w:szCs w:val="24"/>
          <w:rtl/>
        </w:rPr>
        <w:t>תצהיר</w:t>
      </w:r>
      <w:r w:rsidRPr="00393C0B">
        <w:rPr>
          <w:rFonts w:asciiTheme="majorBidi" w:hAnsiTheme="majorBidi" w:cs="David"/>
          <w:szCs w:val="24"/>
          <w:rtl/>
        </w:rPr>
        <w:t xml:space="preserve"> </w:t>
      </w:r>
      <w:r w:rsidRPr="00393C0B">
        <w:rPr>
          <w:rFonts w:asciiTheme="majorBidi" w:hAnsiTheme="majorBidi" w:cs="David" w:hint="eastAsia"/>
          <w:szCs w:val="24"/>
          <w:rtl/>
        </w:rPr>
        <w:t>זה</w:t>
      </w:r>
      <w:r w:rsidRPr="00393C0B">
        <w:rPr>
          <w:rFonts w:asciiTheme="majorBidi" w:hAnsiTheme="majorBidi" w:cs="David"/>
          <w:szCs w:val="24"/>
          <w:rtl/>
        </w:rPr>
        <w:t xml:space="preserve"> </w:t>
      </w:r>
      <w:r w:rsidRPr="00393C0B">
        <w:rPr>
          <w:rFonts w:asciiTheme="majorBidi" w:hAnsiTheme="majorBidi" w:cs="David" w:hint="eastAsia"/>
          <w:szCs w:val="24"/>
          <w:rtl/>
        </w:rPr>
        <w:t>נעשה</w:t>
      </w:r>
      <w:r w:rsidRPr="00393C0B">
        <w:rPr>
          <w:rFonts w:asciiTheme="majorBidi" w:hAnsiTheme="majorBidi" w:cs="David"/>
          <w:szCs w:val="24"/>
          <w:rtl/>
        </w:rPr>
        <w:t xml:space="preserve"> </w:t>
      </w:r>
      <w:r w:rsidRPr="00393C0B">
        <w:rPr>
          <w:rFonts w:asciiTheme="majorBidi" w:hAnsiTheme="majorBidi" w:cs="David" w:hint="eastAsia"/>
          <w:szCs w:val="24"/>
          <w:rtl/>
        </w:rPr>
        <w:t>בהתאם</w:t>
      </w:r>
      <w:r w:rsidRPr="00393C0B">
        <w:rPr>
          <w:rFonts w:asciiTheme="majorBidi" w:hAnsiTheme="majorBidi" w:cs="David"/>
          <w:szCs w:val="24"/>
          <w:rtl/>
        </w:rPr>
        <w:t xml:space="preserve"> </w:t>
      </w:r>
      <w:r w:rsidRPr="00393C0B">
        <w:rPr>
          <w:rFonts w:asciiTheme="majorBidi" w:hAnsiTheme="majorBidi" w:cs="David" w:hint="eastAsia"/>
          <w:szCs w:val="24"/>
          <w:rtl/>
        </w:rPr>
        <w:t>לחוק</w:t>
      </w:r>
      <w:r w:rsidRPr="00393C0B">
        <w:rPr>
          <w:rFonts w:asciiTheme="majorBidi" w:hAnsiTheme="majorBidi" w:cs="David"/>
          <w:szCs w:val="24"/>
          <w:rtl/>
        </w:rPr>
        <w:t xml:space="preserve"> </w:t>
      </w:r>
      <w:r w:rsidRPr="00393C0B">
        <w:rPr>
          <w:rFonts w:asciiTheme="majorBidi" w:hAnsiTheme="majorBidi" w:cs="David" w:hint="eastAsia"/>
          <w:szCs w:val="24"/>
          <w:rtl/>
        </w:rPr>
        <w:t>עסקאות</w:t>
      </w:r>
      <w:r w:rsidRPr="00393C0B">
        <w:rPr>
          <w:rFonts w:asciiTheme="majorBidi" w:hAnsiTheme="majorBidi" w:cs="David"/>
          <w:szCs w:val="24"/>
          <w:rtl/>
        </w:rPr>
        <w:t xml:space="preserve"> </w:t>
      </w:r>
      <w:r w:rsidRPr="00393C0B">
        <w:rPr>
          <w:rFonts w:asciiTheme="majorBidi" w:hAnsiTheme="majorBidi" w:cs="David" w:hint="eastAsia"/>
          <w:szCs w:val="24"/>
          <w:rtl/>
        </w:rPr>
        <w:t>גופים</w:t>
      </w:r>
      <w:r w:rsidRPr="00393C0B">
        <w:rPr>
          <w:rFonts w:asciiTheme="majorBidi" w:hAnsiTheme="majorBidi" w:cs="David"/>
          <w:szCs w:val="24"/>
          <w:rtl/>
        </w:rPr>
        <w:t xml:space="preserve"> </w:t>
      </w:r>
      <w:r w:rsidRPr="00393C0B">
        <w:rPr>
          <w:rFonts w:asciiTheme="majorBidi" w:hAnsiTheme="majorBidi" w:cs="David" w:hint="eastAsia"/>
          <w:szCs w:val="24"/>
          <w:rtl/>
        </w:rPr>
        <w:t>ציבוריים</w:t>
      </w:r>
      <w:r w:rsidRPr="00393C0B">
        <w:rPr>
          <w:rFonts w:asciiTheme="majorBidi" w:hAnsiTheme="majorBidi" w:cs="David"/>
          <w:szCs w:val="24"/>
          <w:rtl/>
        </w:rPr>
        <w:t xml:space="preserve">, </w:t>
      </w:r>
      <w:r w:rsidRPr="00393C0B">
        <w:rPr>
          <w:rFonts w:asciiTheme="majorBidi" w:hAnsiTheme="majorBidi" w:cs="David" w:hint="eastAsia"/>
          <w:szCs w:val="24"/>
          <w:rtl/>
        </w:rPr>
        <w:t>התשל</w:t>
      </w:r>
      <w:r w:rsidRPr="00393C0B">
        <w:rPr>
          <w:rFonts w:asciiTheme="majorBidi" w:hAnsiTheme="majorBidi" w:cs="David"/>
          <w:szCs w:val="24"/>
          <w:rtl/>
        </w:rPr>
        <w:t>"</w:t>
      </w:r>
      <w:r w:rsidRPr="00393C0B">
        <w:rPr>
          <w:rFonts w:asciiTheme="majorBidi" w:hAnsiTheme="majorBidi" w:cs="David" w:hint="eastAsia"/>
          <w:szCs w:val="24"/>
          <w:rtl/>
        </w:rPr>
        <w:t>ו</w:t>
      </w:r>
      <w:r w:rsidRPr="00393C0B">
        <w:rPr>
          <w:rFonts w:asciiTheme="majorBidi" w:hAnsiTheme="majorBidi" w:cs="David"/>
          <w:szCs w:val="24"/>
          <w:rtl/>
        </w:rPr>
        <w:t xml:space="preserve">- 1976 </w:t>
      </w:r>
      <w:r w:rsidRPr="00393C0B">
        <w:rPr>
          <w:rFonts w:asciiTheme="majorBidi" w:hAnsiTheme="majorBidi" w:cs="David" w:hint="eastAsia"/>
          <w:szCs w:val="24"/>
          <w:rtl/>
        </w:rPr>
        <w:t>וההגדרות</w:t>
      </w:r>
      <w:r w:rsidRPr="00393C0B">
        <w:rPr>
          <w:rFonts w:asciiTheme="majorBidi" w:hAnsiTheme="majorBidi" w:cs="David"/>
          <w:szCs w:val="24"/>
          <w:rtl/>
        </w:rPr>
        <w:t xml:space="preserve"> </w:t>
      </w:r>
      <w:r w:rsidRPr="00393C0B">
        <w:rPr>
          <w:rFonts w:asciiTheme="majorBidi" w:hAnsiTheme="majorBidi" w:cs="David" w:hint="eastAsia"/>
          <w:szCs w:val="24"/>
          <w:rtl/>
        </w:rPr>
        <w:t>המצויות</w:t>
      </w:r>
      <w:r w:rsidRPr="00393C0B">
        <w:rPr>
          <w:rFonts w:asciiTheme="majorBidi" w:hAnsiTheme="majorBidi" w:cs="David"/>
          <w:szCs w:val="24"/>
          <w:rtl/>
        </w:rPr>
        <w:t xml:space="preserve"> </w:t>
      </w:r>
      <w:r w:rsidRPr="00393C0B">
        <w:rPr>
          <w:rFonts w:asciiTheme="majorBidi" w:hAnsiTheme="majorBidi" w:cs="David" w:hint="eastAsia"/>
          <w:szCs w:val="24"/>
          <w:rtl/>
        </w:rPr>
        <w:t>בו</w:t>
      </w:r>
      <w:r w:rsidRPr="00393C0B">
        <w:rPr>
          <w:rFonts w:asciiTheme="majorBidi" w:hAnsiTheme="majorBidi" w:cs="David"/>
          <w:szCs w:val="24"/>
          <w:rtl/>
        </w:rPr>
        <w:t xml:space="preserve"> </w:t>
      </w:r>
      <w:r w:rsidRPr="00393C0B">
        <w:rPr>
          <w:rFonts w:asciiTheme="majorBidi" w:hAnsiTheme="majorBidi" w:cs="David" w:hint="eastAsia"/>
          <w:szCs w:val="24"/>
          <w:rtl/>
        </w:rPr>
        <w:t>ובתמיכה</w:t>
      </w:r>
      <w:r w:rsidRPr="00393C0B">
        <w:rPr>
          <w:rFonts w:asciiTheme="majorBidi" w:hAnsiTheme="majorBidi" w:cs="David"/>
          <w:szCs w:val="24"/>
          <w:rtl/>
        </w:rPr>
        <w:t xml:space="preserve"> </w:t>
      </w:r>
      <w:r w:rsidRPr="00393C0B">
        <w:rPr>
          <w:rFonts w:asciiTheme="majorBidi" w:hAnsiTheme="majorBidi" w:cs="David" w:hint="eastAsia"/>
          <w:szCs w:val="24"/>
          <w:rtl/>
        </w:rPr>
        <w:t>לקול</w:t>
      </w:r>
      <w:r w:rsidRPr="00393C0B">
        <w:rPr>
          <w:rFonts w:asciiTheme="majorBidi" w:hAnsiTheme="majorBidi" w:cs="David"/>
          <w:szCs w:val="24"/>
          <w:rtl/>
        </w:rPr>
        <w:t xml:space="preserve"> </w:t>
      </w:r>
      <w:r w:rsidRPr="00393C0B">
        <w:rPr>
          <w:rFonts w:asciiTheme="majorBidi" w:hAnsiTheme="majorBidi" w:cs="David" w:hint="eastAsia"/>
          <w:szCs w:val="24"/>
          <w:rtl/>
        </w:rPr>
        <w:t>קורא</w:t>
      </w:r>
      <w:r w:rsidRPr="00393C0B">
        <w:rPr>
          <w:rFonts w:asciiTheme="majorBidi" w:hAnsiTheme="majorBidi" w:cs="David"/>
          <w:szCs w:val="24"/>
          <w:rtl/>
        </w:rPr>
        <w:t xml:space="preserve"> </w:t>
      </w:r>
      <w:r w:rsidRPr="00393C0B">
        <w:rPr>
          <w:rFonts w:asciiTheme="majorBidi" w:hAnsiTheme="majorBidi" w:cs="David" w:hint="eastAsia"/>
          <w:szCs w:val="24"/>
          <w:rtl/>
        </w:rPr>
        <w:t>מס</w:t>
      </w:r>
      <w:r w:rsidRPr="00393C0B">
        <w:rPr>
          <w:rFonts w:asciiTheme="majorBidi" w:hAnsiTheme="majorBidi" w:cs="David"/>
          <w:szCs w:val="24"/>
          <w:rtl/>
        </w:rPr>
        <w:t xml:space="preserve">' </w:t>
      </w:r>
      <w:r w:rsidR="004D4F73" w:rsidRPr="00C13439">
        <w:rPr>
          <w:rFonts w:asciiTheme="majorBidi" w:hAnsiTheme="majorBidi" w:cs="David"/>
          <w:b/>
          <w:bCs/>
          <w:szCs w:val="24"/>
          <w:rtl/>
        </w:rPr>
        <w:t>13/17</w:t>
      </w:r>
      <w:r w:rsidRPr="00393C0B">
        <w:rPr>
          <w:rFonts w:asciiTheme="majorBidi" w:hAnsiTheme="majorBidi" w:cs="David"/>
          <w:szCs w:val="24"/>
          <w:rtl/>
        </w:rPr>
        <w:t xml:space="preserve"> </w:t>
      </w:r>
      <w:r w:rsidR="00925D42" w:rsidRPr="00393C0B">
        <w:rPr>
          <w:rFonts w:asciiTheme="majorBidi" w:hAnsiTheme="majorBidi" w:cs="David" w:hint="eastAsia"/>
          <w:szCs w:val="24"/>
          <w:rtl/>
        </w:rPr>
        <w:t>עבור</w:t>
      </w:r>
      <w:r w:rsidR="00925D42" w:rsidRPr="00393C0B">
        <w:rPr>
          <w:rFonts w:asciiTheme="majorBidi" w:hAnsiTheme="majorBidi" w:cs="David"/>
          <w:szCs w:val="24"/>
          <w:rtl/>
        </w:rPr>
        <w:t xml:space="preserve"> </w:t>
      </w:r>
      <w:r w:rsidRPr="00393C0B">
        <w:rPr>
          <w:rFonts w:asciiTheme="majorBidi" w:hAnsiTheme="majorBidi" w:cs="David" w:hint="eastAsia"/>
          <w:szCs w:val="24"/>
          <w:rtl/>
        </w:rPr>
        <w:t>משרד</w:t>
      </w:r>
      <w:r w:rsidRPr="00393C0B">
        <w:rPr>
          <w:rFonts w:asciiTheme="majorBidi" w:hAnsiTheme="majorBidi" w:cs="David"/>
          <w:szCs w:val="24"/>
          <w:rtl/>
        </w:rPr>
        <w:t xml:space="preserve"> </w:t>
      </w:r>
      <w:r w:rsidRPr="00393C0B">
        <w:rPr>
          <w:rFonts w:asciiTheme="majorBidi" w:hAnsiTheme="majorBidi" w:cs="David" w:hint="eastAsia"/>
          <w:szCs w:val="24"/>
          <w:rtl/>
        </w:rPr>
        <w:t>התשתיות</w:t>
      </w:r>
      <w:r w:rsidRPr="00393C0B">
        <w:rPr>
          <w:rFonts w:asciiTheme="majorBidi" w:hAnsiTheme="majorBidi" w:cs="David"/>
          <w:szCs w:val="24"/>
          <w:rtl/>
        </w:rPr>
        <w:t xml:space="preserve"> </w:t>
      </w:r>
      <w:r w:rsidRPr="00393C0B">
        <w:rPr>
          <w:rFonts w:asciiTheme="majorBidi" w:hAnsiTheme="majorBidi" w:cs="David" w:hint="eastAsia"/>
          <w:szCs w:val="24"/>
          <w:rtl/>
        </w:rPr>
        <w:t>הלאומיות</w:t>
      </w:r>
      <w:r w:rsidRPr="00393C0B">
        <w:rPr>
          <w:rFonts w:asciiTheme="majorBidi" w:hAnsiTheme="majorBidi" w:cs="David"/>
          <w:szCs w:val="24"/>
          <w:rtl/>
        </w:rPr>
        <w:t xml:space="preserve"> </w:t>
      </w:r>
      <w:r w:rsidRPr="00393C0B">
        <w:rPr>
          <w:rFonts w:asciiTheme="majorBidi" w:hAnsiTheme="majorBidi" w:cs="David" w:hint="eastAsia"/>
          <w:szCs w:val="24"/>
          <w:rtl/>
        </w:rPr>
        <w:t>האנרגיה</w:t>
      </w:r>
      <w:r w:rsidRPr="00393C0B">
        <w:rPr>
          <w:rFonts w:asciiTheme="majorBidi" w:hAnsiTheme="majorBidi" w:cs="David"/>
          <w:szCs w:val="24"/>
          <w:rtl/>
        </w:rPr>
        <w:t xml:space="preserve"> </w:t>
      </w:r>
      <w:r w:rsidRPr="00393C0B">
        <w:rPr>
          <w:rFonts w:asciiTheme="majorBidi" w:hAnsiTheme="majorBidi" w:cs="David" w:hint="eastAsia"/>
          <w:szCs w:val="24"/>
          <w:rtl/>
        </w:rPr>
        <w:t>והמים</w:t>
      </w:r>
      <w:r w:rsidRPr="00393C0B">
        <w:rPr>
          <w:rFonts w:asciiTheme="majorBidi" w:hAnsiTheme="majorBidi" w:cs="David"/>
          <w:szCs w:val="24"/>
          <w:rtl/>
        </w:rPr>
        <w:t>.</w:t>
      </w:r>
    </w:p>
    <w:p w:rsidR="00BF0793" w:rsidRPr="00393C0B" w:rsidRDefault="00BF0793" w:rsidP="000E6381">
      <w:pPr>
        <w:numPr>
          <w:ilvl w:val="0"/>
          <w:numId w:val="70"/>
        </w:numPr>
        <w:spacing w:before="240" w:line="360" w:lineRule="auto"/>
        <w:ind w:right="0"/>
        <w:jc w:val="both"/>
        <w:rPr>
          <w:rFonts w:asciiTheme="majorBidi" w:hAnsiTheme="majorBidi" w:cs="David"/>
          <w:szCs w:val="24"/>
          <w:rtl/>
        </w:rPr>
      </w:pPr>
      <w:r w:rsidRPr="00393C0B">
        <w:rPr>
          <w:rFonts w:asciiTheme="majorBidi" w:hAnsiTheme="majorBidi" w:cs="David" w:hint="eastAsia"/>
          <w:szCs w:val="24"/>
          <w:rtl/>
        </w:rPr>
        <w:t>עד</w:t>
      </w:r>
      <w:r w:rsidRPr="00393C0B">
        <w:rPr>
          <w:rFonts w:asciiTheme="majorBidi" w:hAnsiTheme="majorBidi" w:cs="David"/>
          <w:szCs w:val="24"/>
          <w:rtl/>
        </w:rPr>
        <w:t xml:space="preserve"> </w:t>
      </w:r>
      <w:r w:rsidRPr="00393C0B">
        <w:rPr>
          <w:rFonts w:asciiTheme="majorBidi" w:hAnsiTheme="majorBidi" w:cs="David" w:hint="eastAsia"/>
          <w:szCs w:val="24"/>
          <w:rtl/>
        </w:rPr>
        <w:t>מועד</w:t>
      </w:r>
      <w:r w:rsidRPr="00393C0B">
        <w:rPr>
          <w:rFonts w:asciiTheme="majorBidi" w:hAnsiTheme="majorBidi" w:cs="David"/>
          <w:szCs w:val="24"/>
          <w:rtl/>
        </w:rPr>
        <w:t xml:space="preserve"> </w:t>
      </w:r>
      <w:r w:rsidRPr="00393C0B">
        <w:rPr>
          <w:rFonts w:asciiTheme="majorBidi" w:hAnsiTheme="majorBidi" w:cs="David" w:hint="eastAsia"/>
          <w:szCs w:val="24"/>
          <w:rtl/>
        </w:rPr>
        <w:t>מתן</w:t>
      </w:r>
      <w:r w:rsidRPr="00393C0B">
        <w:rPr>
          <w:rFonts w:asciiTheme="majorBidi" w:hAnsiTheme="majorBidi" w:cs="David"/>
          <w:szCs w:val="24"/>
          <w:rtl/>
        </w:rPr>
        <w:t xml:space="preserve"> </w:t>
      </w:r>
      <w:r w:rsidRPr="00393C0B">
        <w:rPr>
          <w:rFonts w:asciiTheme="majorBidi" w:hAnsiTheme="majorBidi" w:cs="David" w:hint="eastAsia"/>
          <w:szCs w:val="24"/>
          <w:rtl/>
        </w:rPr>
        <w:t>תצהירי</w:t>
      </w:r>
      <w:r w:rsidRPr="00393C0B">
        <w:rPr>
          <w:rFonts w:asciiTheme="majorBidi" w:hAnsiTheme="majorBidi" w:cs="David"/>
          <w:szCs w:val="24"/>
          <w:rtl/>
        </w:rPr>
        <w:t xml:space="preserve"> </w:t>
      </w:r>
      <w:r w:rsidRPr="00393C0B">
        <w:rPr>
          <w:rFonts w:asciiTheme="majorBidi" w:hAnsiTheme="majorBidi" w:cs="David" w:hint="eastAsia"/>
          <w:szCs w:val="24"/>
          <w:rtl/>
        </w:rPr>
        <w:t>זה</w:t>
      </w:r>
      <w:r w:rsidRPr="00393C0B">
        <w:rPr>
          <w:rFonts w:asciiTheme="majorBidi" w:hAnsiTheme="majorBidi" w:cs="David"/>
          <w:szCs w:val="24"/>
          <w:rtl/>
        </w:rPr>
        <w:t xml:space="preserve">, </w:t>
      </w:r>
      <w:r w:rsidRPr="00393C0B">
        <w:rPr>
          <w:rFonts w:asciiTheme="majorBidi" w:hAnsiTheme="majorBidi" w:cs="David" w:hint="eastAsia"/>
          <w:szCs w:val="24"/>
          <w:rtl/>
        </w:rPr>
        <w:t>לא</w:t>
      </w:r>
      <w:r w:rsidRPr="00393C0B">
        <w:rPr>
          <w:rFonts w:asciiTheme="majorBidi" w:hAnsiTheme="majorBidi" w:cs="David"/>
          <w:szCs w:val="24"/>
          <w:rtl/>
        </w:rPr>
        <w:t xml:space="preserve"> </w:t>
      </w:r>
      <w:r w:rsidRPr="00393C0B">
        <w:rPr>
          <w:rFonts w:asciiTheme="majorBidi" w:hAnsiTheme="majorBidi" w:cs="David" w:hint="eastAsia"/>
          <w:szCs w:val="24"/>
          <w:rtl/>
        </w:rPr>
        <w:t>הורשע</w:t>
      </w:r>
      <w:r w:rsidRPr="00393C0B">
        <w:rPr>
          <w:rFonts w:asciiTheme="majorBidi" w:hAnsiTheme="majorBidi" w:cs="David"/>
          <w:szCs w:val="24"/>
          <w:rtl/>
        </w:rPr>
        <w:t xml:space="preserve"> </w:t>
      </w:r>
      <w:r w:rsidRPr="00393C0B">
        <w:rPr>
          <w:rFonts w:asciiTheme="majorBidi" w:hAnsiTheme="majorBidi" w:cs="David" w:hint="eastAsia"/>
          <w:szCs w:val="24"/>
          <w:rtl/>
        </w:rPr>
        <w:t>המציע</w:t>
      </w:r>
      <w:r w:rsidRPr="00393C0B">
        <w:rPr>
          <w:rFonts w:asciiTheme="majorBidi" w:hAnsiTheme="majorBidi" w:cs="David"/>
          <w:szCs w:val="24"/>
          <w:rtl/>
        </w:rPr>
        <w:t xml:space="preserve"> </w:t>
      </w:r>
      <w:r w:rsidRPr="00393C0B">
        <w:rPr>
          <w:rFonts w:asciiTheme="majorBidi" w:hAnsiTheme="majorBidi" w:cs="David" w:hint="eastAsia"/>
          <w:szCs w:val="24"/>
          <w:rtl/>
        </w:rPr>
        <w:t>ובעל</w:t>
      </w:r>
      <w:r w:rsidRPr="00393C0B">
        <w:rPr>
          <w:rFonts w:asciiTheme="majorBidi" w:hAnsiTheme="majorBidi" w:cs="David"/>
          <w:szCs w:val="24"/>
          <w:rtl/>
        </w:rPr>
        <w:t xml:space="preserve"> </w:t>
      </w:r>
      <w:r w:rsidRPr="00393C0B">
        <w:rPr>
          <w:rFonts w:asciiTheme="majorBidi" w:hAnsiTheme="majorBidi" w:cs="David" w:hint="eastAsia"/>
          <w:szCs w:val="24"/>
          <w:rtl/>
        </w:rPr>
        <w:t>זיקה</w:t>
      </w:r>
      <w:r w:rsidRPr="00393C0B">
        <w:rPr>
          <w:rFonts w:asciiTheme="majorBidi" w:hAnsiTheme="majorBidi" w:cs="David"/>
          <w:szCs w:val="24"/>
          <w:rtl/>
        </w:rPr>
        <w:t xml:space="preserve"> </w:t>
      </w:r>
      <w:r w:rsidRPr="00393C0B">
        <w:rPr>
          <w:rFonts w:asciiTheme="majorBidi" w:hAnsiTheme="majorBidi" w:cs="David" w:hint="eastAsia"/>
          <w:szCs w:val="24"/>
          <w:rtl/>
        </w:rPr>
        <w:t>אליו</w:t>
      </w:r>
      <w:r w:rsidRPr="00393C0B">
        <w:rPr>
          <w:rFonts w:asciiTheme="majorBidi" w:hAnsiTheme="majorBidi" w:cs="David"/>
          <w:szCs w:val="24"/>
          <w:rtl/>
        </w:rPr>
        <w:t xml:space="preserve"> </w:t>
      </w:r>
      <w:r w:rsidRPr="00393C0B">
        <w:rPr>
          <w:rFonts w:asciiTheme="majorBidi" w:hAnsiTheme="majorBidi" w:cs="David" w:hint="eastAsia"/>
          <w:szCs w:val="24"/>
          <w:rtl/>
        </w:rPr>
        <w:t>ביותר</w:t>
      </w:r>
      <w:r w:rsidRPr="00393C0B">
        <w:rPr>
          <w:rFonts w:asciiTheme="majorBidi" w:hAnsiTheme="majorBidi" w:cs="David"/>
          <w:szCs w:val="24"/>
          <w:rtl/>
        </w:rPr>
        <w:t xml:space="preserve"> </w:t>
      </w:r>
      <w:r w:rsidRPr="00393C0B">
        <w:rPr>
          <w:rFonts w:asciiTheme="majorBidi" w:hAnsiTheme="majorBidi" w:cs="David" w:hint="eastAsia"/>
          <w:szCs w:val="24"/>
          <w:rtl/>
        </w:rPr>
        <w:t>משתי</w:t>
      </w:r>
      <w:r w:rsidRPr="00393C0B">
        <w:rPr>
          <w:rFonts w:asciiTheme="majorBidi" w:hAnsiTheme="majorBidi" w:cs="David"/>
          <w:szCs w:val="24"/>
          <w:rtl/>
        </w:rPr>
        <w:t xml:space="preserve"> </w:t>
      </w:r>
      <w:r w:rsidRPr="00393C0B">
        <w:rPr>
          <w:rFonts w:asciiTheme="majorBidi" w:hAnsiTheme="majorBidi" w:cs="David" w:hint="eastAsia"/>
          <w:szCs w:val="24"/>
          <w:rtl/>
        </w:rPr>
        <w:t>עבירות</w:t>
      </w:r>
      <w:r w:rsidRPr="00393C0B">
        <w:rPr>
          <w:rFonts w:asciiTheme="majorBidi" w:hAnsiTheme="majorBidi" w:cs="David"/>
          <w:szCs w:val="24"/>
          <w:rtl/>
        </w:rPr>
        <w:t xml:space="preserve">, </w:t>
      </w:r>
      <w:r w:rsidRPr="00393C0B">
        <w:rPr>
          <w:rFonts w:asciiTheme="majorBidi" w:hAnsiTheme="majorBidi" w:cs="David" w:hint="eastAsia"/>
          <w:szCs w:val="24"/>
          <w:rtl/>
        </w:rPr>
        <w:t>ואם</w:t>
      </w:r>
      <w:r w:rsidRPr="00393C0B">
        <w:rPr>
          <w:rFonts w:asciiTheme="majorBidi" w:hAnsiTheme="majorBidi" w:cs="David"/>
          <w:szCs w:val="24"/>
          <w:rtl/>
        </w:rPr>
        <w:t xml:space="preserve"> </w:t>
      </w:r>
      <w:r w:rsidRPr="00393C0B">
        <w:rPr>
          <w:rFonts w:asciiTheme="majorBidi" w:hAnsiTheme="majorBidi" w:cs="David" w:hint="eastAsia"/>
          <w:szCs w:val="24"/>
          <w:rtl/>
        </w:rPr>
        <w:t>הורשעו</w:t>
      </w:r>
      <w:r w:rsidRPr="00393C0B">
        <w:rPr>
          <w:rFonts w:asciiTheme="majorBidi" w:hAnsiTheme="majorBidi" w:cs="David"/>
          <w:szCs w:val="24"/>
          <w:rtl/>
        </w:rPr>
        <w:t xml:space="preserve"> </w:t>
      </w:r>
      <w:r w:rsidRPr="00393C0B">
        <w:rPr>
          <w:rFonts w:asciiTheme="majorBidi" w:hAnsiTheme="majorBidi" w:cs="David" w:hint="eastAsia"/>
          <w:szCs w:val="24"/>
          <w:rtl/>
        </w:rPr>
        <w:t>ביותר</w:t>
      </w:r>
      <w:r w:rsidRPr="00393C0B">
        <w:rPr>
          <w:rFonts w:asciiTheme="majorBidi" w:hAnsiTheme="majorBidi" w:cs="David"/>
          <w:szCs w:val="24"/>
          <w:rtl/>
        </w:rPr>
        <w:t xml:space="preserve"> </w:t>
      </w:r>
      <w:r w:rsidRPr="00393C0B">
        <w:rPr>
          <w:rFonts w:asciiTheme="majorBidi" w:hAnsiTheme="majorBidi" w:cs="David" w:hint="eastAsia"/>
          <w:szCs w:val="24"/>
          <w:rtl/>
        </w:rPr>
        <w:t>משתי</w:t>
      </w:r>
      <w:r w:rsidRPr="00393C0B">
        <w:rPr>
          <w:rFonts w:asciiTheme="majorBidi" w:hAnsiTheme="majorBidi" w:cs="David"/>
          <w:szCs w:val="24"/>
          <w:rtl/>
        </w:rPr>
        <w:t xml:space="preserve"> </w:t>
      </w:r>
      <w:r w:rsidRPr="00393C0B">
        <w:rPr>
          <w:rFonts w:asciiTheme="majorBidi" w:hAnsiTheme="majorBidi" w:cs="David" w:hint="eastAsia"/>
          <w:szCs w:val="24"/>
          <w:rtl/>
        </w:rPr>
        <w:t>עבירות</w:t>
      </w:r>
      <w:r w:rsidRPr="00393C0B">
        <w:rPr>
          <w:rFonts w:asciiTheme="majorBidi" w:hAnsiTheme="majorBidi" w:cs="David"/>
          <w:szCs w:val="24"/>
          <w:rtl/>
        </w:rPr>
        <w:t xml:space="preserve">- </w:t>
      </w:r>
      <w:r w:rsidRPr="00393C0B">
        <w:rPr>
          <w:rFonts w:asciiTheme="majorBidi" w:hAnsiTheme="majorBidi" w:cs="David" w:hint="eastAsia"/>
          <w:szCs w:val="24"/>
          <w:rtl/>
        </w:rPr>
        <w:t>הרי</w:t>
      </w:r>
      <w:r w:rsidRPr="00393C0B">
        <w:rPr>
          <w:rFonts w:asciiTheme="majorBidi" w:hAnsiTheme="majorBidi" w:cs="David"/>
          <w:szCs w:val="24"/>
          <w:rtl/>
        </w:rPr>
        <w:t xml:space="preserve"> </w:t>
      </w:r>
      <w:r w:rsidRPr="00393C0B">
        <w:rPr>
          <w:rFonts w:asciiTheme="majorBidi" w:hAnsiTheme="majorBidi" w:cs="David" w:hint="eastAsia"/>
          <w:szCs w:val="24"/>
          <w:rtl/>
        </w:rPr>
        <w:t>שעד</w:t>
      </w:r>
      <w:r w:rsidRPr="00393C0B">
        <w:rPr>
          <w:rFonts w:asciiTheme="majorBidi" w:hAnsiTheme="majorBidi" w:cs="David"/>
          <w:szCs w:val="24"/>
          <w:rtl/>
        </w:rPr>
        <w:t xml:space="preserve"> </w:t>
      </w:r>
      <w:r w:rsidRPr="00393C0B">
        <w:rPr>
          <w:rFonts w:asciiTheme="majorBidi" w:hAnsiTheme="majorBidi" w:cs="David" w:hint="eastAsia"/>
          <w:szCs w:val="24"/>
          <w:rtl/>
        </w:rPr>
        <w:t>למועד</w:t>
      </w:r>
      <w:r w:rsidRPr="00393C0B">
        <w:rPr>
          <w:rFonts w:asciiTheme="majorBidi" w:hAnsiTheme="majorBidi" w:cs="David"/>
          <w:szCs w:val="24"/>
          <w:rtl/>
        </w:rPr>
        <w:t xml:space="preserve"> </w:t>
      </w:r>
      <w:r w:rsidRPr="00393C0B">
        <w:rPr>
          <w:rFonts w:asciiTheme="majorBidi" w:hAnsiTheme="majorBidi" w:cs="David" w:hint="eastAsia"/>
          <w:szCs w:val="24"/>
          <w:rtl/>
        </w:rPr>
        <w:t>האחרון</w:t>
      </w:r>
      <w:r w:rsidRPr="00393C0B">
        <w:rPr>
          <w:rFonts w:asciiTheme="majorBidi" w:hAnsiTheme="majorBidi" w:cs="David"/>
          <w:szCs w:val="24"/>
          <w:rtl/>
        </w:rPr>
        <w:t xml:space="preserve"> </w:t>
      </w:r>
      <w:r w:rsidRPr="00393C0B">
        <w:rPr>
          <w:rFonts w:asciiTheme="majorBidi" w:hAnsiTheme="majorBidi" w:cs="David" w:hint="eastAsia"/>
          <w:szCs w:val="24"/>
          <w:rtl/>
        </w:rPr>
        <w:t>להגשת</w:t>
      </w:r>
      <w:r w:rsidRPr="00393C0B">
        <w:rPr>
          <w:rFonts w:asciiTheme="majorBidi" w:hAnsiTheme="majorBidi" w:cs="David"/>
          <w:szCs w:val="24"/>
          <w:rtl/>
        </w:rPr>
        <w:t xml:space="preserve"> </w:t>
      </w:r>
      <w:r w:rsidRPr="00393C0B">
        <w:rPr>
          <w:rFonts w:asciiTheme="majorBidi" w:hAnsiTheme="majorBidi" w:cs="David" w:hint="eastAsia"/>
          <w:szCs w:val="24"/>
          <w:rtl/>
        </w:rPr>
        <w:t>ההצעות</w:t>
      </w:r>
      <w:r w:rsidRPr="00393C0B">
        <w:rPr>
          <w:rFonts w:asciiTheme="majorBidi" w:hAnsiTheme="majorBidi" w:cs="David"/>
          <w:szCs w:val="24"/>
          <w:rtl/>
        </w:rPr>
        <w:t xml:space="preserve"> </w:t>
      </w:r>
      <w:r w:rsidRPr="00393C0B">
        <w:rPr>
          <w:rFonts w:asciiTheme="majorBidi" w:hAnsiTheme="majorBidi" w:cs="David" w:hint="eastAsia"/>
          <w:szCs w:val="24"/>
          <w:rtl/>
        </w:rPr>
        <w:t>במכרז</w:t>
      </w:r>
      <w:r w:rsidRPr="00393C0B">
        <w:rPr>
          <w:rFonts w:asciiTheme="majorBidi" w:hAnsiTheme="majorBidi" w:cs="David"/>
          <w:szCs w:val="24"/>
          <w:rtl/>
        </w:rPr>
        <w:t xml:space="preserve">, </w:t>
      </w:r>
      <w:r w:rsidRPr="00393C0B">
        <w:rPr>
          <w:rFonts w:asciiTheme="majorBidi" w:hAnsiTheme="majorBidi" w:cs="David" w:hint="eastAsia"/>
          <w:szCs w:val="24"/>
          <w:rtl/>
        </w:rPr>
        <w:t>חלפה</w:t>
      </w:r>
      <w:r w:rsidRPr="00393C0B">
        <w:rPr>
          <w:rFonts w:asciiTheme="majorBidi" w:hAnsiTheme="majorBidi" w:cs="David"/>
          <w:szCs w:val="24"/>
          <w:rtl/>
        </w:rPr>
        <w:t xml:space="preserve">/ </w:t>
      </w:r>
      <w:r w:rsidRPr="00393C0B">
        <w:rPr>
          <w:rFonts w:asciiTheme="majorBidi" w:hAnsiTheme="majorBidi" w:cs="David" w:hint="eastAsia"/>
          <w:szCs w:val="24"/>
          <w:rtl/>
        </w:rPr>
        <w:t>תחלוף</w:t>
      </w:r>
      <w:r w:rsidRPr="00393C0B">
        <w:rPr>
          <w:rFonts w:asciiTheme="majorBidi" w:hAnsiTheme="majorBidi" w:cs="David"/>
          <w:szCs w:val="24"/>
          <w:rtl/>
        </w:rPr>
        <w:t xml:space="preserve"> </w:t>
      </w:r>
      <w:r w:rsidRPr="00393C0B">
        <w:rPr>
          <w:rFonts w:asciiTheme="majorBidi" w:hAnsiTheme="majorBidi" w:cs="David" w:hint="eastAsia"/>
          <w:szCs w:val="24"/>
          <w:rtl/>
        </w:rPr>
        <w:t>שנה</w:t>
      </w:r>
      <w:r w:rsidRPr="00393C0B">
        <w:rPr>
          <w:rFonts w:asciiTheme="majorBidi" w:hAnsiTheme="majorBidi" w:cs="David"/>
          <w:szCs w:val="24"/>
          <w:rtl/>
        </w:rPr>
        <w:t xml:space="preserve"> </w:t>
      </w:r>
      <w:r w:rsidRPr="00393C0B">
        <w:rPr>
          <w:rFonts w:asciiTheme="majorBidi" w:hAnsiTheme="majorBidi" w:cs="David" w:hint="eastAsia"/>
          <w:szCs w:val="24"/>
          <w:rtl/>
        </w:rPr>
        <w:t>אחת</w:t>
      </w:r>
      <w:r w:rsidRPr="00393C0B">
        <w:rPr>
          <w:rFonts w:asciiTheme="majorBidi" w:hAnsiTheme="majorBidi" w:cs="David"/>
          <w:szCs w:val="24"/>
          <w:rtl/>
        </w:rPr>
        <w:t xml:space="preserve"> </w:t>
      </w:r>
      <w:r w:rsidRPr="00393C0B">
        <w:rPr>
          <w:rFonts w:asciiTheme="majorBidi" w:hAnsiTheme="majorBidi" w:cs="David" w:hint="eastAsia"/>
          <w:szCs w:val="24"/>
          <w:rtl/>
        </w:rPr>
        <w:t>לפחות</w:t>
      </w:r>
      <w:r w:rsidRPr="00393C0B">
        <w:rPr>
          <w:rFonts w:asciiTheme="majorBidi" w:hAnsiTheme="majorBidi" w:cs="David"/>
          <w:szCs w:val="24"/>
          <w:rtl/>
        </w:rPr>
        <w:t xml:space="preserve"> </w:t>
      </w:r>
      <w:r w:rsidRPr="00393C0B">
        <w:rPr>
          <w:rFonts w:asciiTheme="majorBidi" w:hAnsiTheme="majorBidi" w:cs="David" w:hint="eastAsia"/>
          <w:szCs w:val="24"/>
          <w:rtl/>
        </w:rPr>
        <w:t>ממועד</w:t>
      </w:r>
      <w:r w:rsidRPr="00393C0B">
        <w:rPr>
          <w:rFonts w:asciiTheme="majorBidi" w:hAnsiTheme="majorBidi" w:cs="David"/>
          <w:szCs w:val="24"/>
          <w:rtl/>
        </w:rPr>
        <w:t xml:space="preserve"> </w:t>
      </w:r>
      <w:r w:rsidRPr="00393C0B">
        <w:rPr>
          <w:rFonts w:asciiTheme="majorBidi" w:hAnsiTheme="majorBidi" w:cs="David" w:hint="eastAsia"/>
          <w:szCs w:val="24"/>
          <w:rtl/>
        </w:rPr>
        <w:t>ההרשעה</w:t>
      </w:r>
      <w:r w:rsidRPr="00393C0B">
        <w:rPr>
          <w:rFonts w:asciiTheme="majorBidi" w:hAnsiTheme="majorBidi" w:cs="David"/>
          <w:szCs w:val="24"/>
          <w:rtl/>
        </w:rPr>
        <w:t xml:space="preserve"> </w:t>
      </w:r>
      <w:r w:rsidRPr="00393C0B">
        <w:rPr>
          <w:rFonts w:asciiTheme="majorBidi" w:hAnsiTheme="majorBidi" w:cs="David" w:hint="eastAsia"/>
          <w:szCs w:val="24"/>
          <w:rtl/>
        </w:rPr>
        <w:t>האחרונה</w:t>
      </w:r>
      <w:r w:rsidRPr="00393C0B">
        <w:rPr>
          <w:rFonts w:asciiTheme="majorBidi" w:hAnsiTheme="majorBidi" w:cs="David"/>
          <w:szCs w:val="24"/>
          <w:rtl/>
        </w:rPr>
        <w:t>.</w:t>
      </w:r>
    </w:p>
    <w:p w:rsidR="00BF0793" w:rsidRPr="00393C0B" w:rsidRDefault="00BF0793" w:rsidP="000E6381">
      <w:pPr>
        <w:numPr>
          <w:ilvl w:val="0"/>
          <w:numId w:val="70"/>
        </w:numPr>
        <w:spacing w:before="240" w:line="360" w:lineRule="auto"/>
        <w:ind w:right="0"/>
        <w:jc w:val="both"/>
        <w:rPr>
          <w:rFonts w:asciiTheme="majorBidi" w:hAnsiTheme="majorBidi" w:cs="David"/>
          <w:szCs w:val="24"/>
        </w:rPr>
      </w:pPr>
      <w:r w:rsidRPr="00393C0B">
        <w:rPr>
          <w:rFonts w:asciiTheme="majorBidi" w:hAnsiTheme="majorBidi" w:cs="David" w:hint="eastAsia"/>
          <w:szCs w:val="24"/>
          <w:rtl/>
        </w:rPr>
        <w:t>במידה</w:t>
      </w:r>
      <w:r w:rsidRPr="00393C0B">
        <w:rPr>
          <w:rFonts w:asciiTheme="majorBidi" w:hAnsiTheme="majorBidi" w:cs="David"/>
          <w:szCs w:val="24"/>
          <w:rtl/>
        </w:rPr>
        <w:t xml:space="preserve"> </w:t>
      </w:r>
      <w:r w:rsidRPr="00393C0B">
        <w:rPr>
          <w:rFonts w:asciiTheme="majorBidi" w:hAnsiTheme="majorBidi" w:cs="David" w:hint="eastAsia"/>
          <w:szCs w:val="24"/>
          <w:rtl/>
        </w:rPr>
        <w:t>ויהיה</w:t>
      </w:r>
      <w:r w:rsidRPr="00393C0B">
        <w:rPr>
          <w:rFonts w:asciiTheme="majorBidi" w:hAnsiTheme="majorBidi" w:cs="David"/>
          <w:szCs w:val="24"/>
          <w:rtl/>
        </w:rPr>
        <w:t xml:space="preserve"> </w:t>
      </w:r>
      <w:r w:rsidRPr="00393C0B">
        <w:rPr>
          <w:rFonts w:asciiTheme="majorBidi" w:hAnsiTheme="majorBidi" w:cs="David" w:hint="eastAsia"/>
          <w:szCs w:val="24"/>
          <w:rtl/>
        </w:rPr>
        <w:t>שינוי</w:t>
      </w:r>
      <w:r w:rsidRPr="00393C0B">
        <w:rPr>
          <w:rFonts w:asciiTheme="majorBidi" w:hAnsiTheme="majorBidi" w:cs="David"/>
          <w:szCs w:val="24"/>
          <w:rtl/>
        </w:rPr>
        <w:t xml:space="preserve"> </w:t>
      </w:r>
      <w:r w:rsidRPr="00393C0B">
        <w:rPr>
          <w:rFonts w:asciiTheme="majorBidi" w:hAnsiTheme="majorBidi" w:cs="David" w:hint="eastAsia"/>
          <w:szCs w:val="24"/>
          <w:rtl/>
        </w:rPr>
        <w:t>בעובדות</w:t>
      </w:r>
      <w:r w:rsidRPr="00393C0B">
        <w:rPr>
          <w:rFonts w:asciiTheme="majorBidi" w:hAnsiTheme="majorBidi" w:cs="David"/>
          <w:szCs w:val="24"/>
          <w:rtl/>
        </w:rPr>
        <w:t xml:space="preserve"> </w:t>
      </w:r>
      <w:r w:rsidRPr="00393C0B">
        <w:rPr>
          <w:rFonts w:asciiTheme="majorBidi" w:hAnsiTheme="majorBidi" w:cs="David" w:hint="eastAsia"/>
          <w:szCs w:val="24"/>
          <w:rtl/>
        </w:rPr>
        <w:t>העומדות</w:t>
      </w:r>
      <w:r w:rsidRPr="00393C0B">
        <w:rPr>
          <w:rFonts w:asciiTheme="majorBidi" w:hAnsiTheme="majorBidi" w:cs="David"/>
          <w:szCs w:val="24"/>
          <w:rtl/>
        </w:rPr>
        <w:t xml:space="preserve"> </w:t>
      </w:r>
      <w:r w:rsidRPr="00393C0B">
        <w:rPr>
          <w:rFonts w:asciiTheme="majorBidi" w:hAnsiTheme="majorBidi" w:cs="David" w:hint="eastAsia"/>
          <w:szCs w:val="24"/>
          <w:rtl/>
        </w:rPr>
        <w:t>בבסיס</w:t>
      </w:r>
      <w:r w:rsidRPr="00393C0B">
        <w:rPr>
          <w:rFonts w:asciiTheme="majorBidi" w:hAnsiTheme="majorBidi" w:cs="David"/>
          <w:szCs w:val="24"/>
          <w:rtl/>
        </w:rPr>
        <w:t xml:space="preserve"> </w:t>
      </w:r>
      <w:r w:rsidRPr="00393C0B">
        <w:rPr>
          <w:rFonts w:asciiTheme="majorBidi" w:hAnsiTheme="majorBidi" w:cs="David" w:hint="eastAsia"/>
          <w:szCs w:val="24"/>
          <w:rtl/>
        </w:rPr>
        <w:t>תצהיר</w:t>
      </w:r>
      <w:r w:rsidRPr="00393C0B">
        <w:rPr>
          <w:rFonts w:asciiTheme="majorBidi" w:hAnsiTheme="majorBidi" w:cs="David"/>
          <w:szCs w:val="24"/>
          <w:rtl/>
        </w:rPr>
        <w:t xml:space="preserve"> </w:t>
      </w:r>
      <w:r w:rsidRPr="00393C0B">
        <w:rPr>
          <w:rFonts w:asciiTheme="majorBidi" w:hAnsiTheme="majorBidi" w:cs="David" w:hint="eastAsia"/>
          <w:szCs w:val="24"/>
          <w:rtl/>
        </w:rPr>
        <w:t>זה</w:t>
      </w:r>
      <w:r w:rsidRPr="00393C0B">
        <w:rPr>
          <w:rFonts w:asciiTheme="majorBidi" w:hAnsiTheme="majorBidi" w:cs="David"/>
          <w:szCs w:val="24"/>
          <w:rtl/>
        </w:rPr>
        <w:t xml:space="preserve"> </w:t>
      </w:r>
      <w:r w:rsidRPr="00393C0B">
        <w:rPr>
          <w:rFonts w:asciiTheme="majorBidi" w:hAnsiTheme="majorBidi" w:cs="David" w:hint="eastAsia"/>
          <w:szCs w:val="24"/>
          <w:rtl/>
        </w:rPr>
        <w:t>עד</w:t>
      </w:r>
      <w:r w:rsidRPr="00393C0B">
        <w:rPr>
          <w:rFonts w:asciiTheme="majorBidi" w:hAnsiTheme="majorBidi" w:cs="David"/>
          <w:szCs w:val="24"/>
          <w:rtl/>
        </w:rPr>
        <w:t xml:space="preserve"> </w:t>
      </w:r>
      <w:r w:rsidRPr="00393C0B">
        <w:rPr>
          <w:rFonts w:asciiTheme="majorBidi" w:hAnsiTheme="majorBidi" w:cs="David" w:hint="eastAsia"/>
          <w:szCs w:val="24"/>
          <w:rtl/>
        </w:rPr>
        <w:t>למועד</w:t>
      </w:r>
      <w:r w:rsidRPr="00393C0B">
        <w:rPr>
          <w:rFonts w:asciiTheme="majorBidi" w:hAnsiTheme="majorBidi" w:cs="David"/>
          <w:szCs w:val="24"/>
          <w:rtl/>
        </w:rPr>
        <w:t xml:space="preserve"> </w:t>
      </w:r>
      <w:r w:rsidRPr="00393C0B">
        <w:rPr>
          <w:rFonts w:asciiTheme="majorBidi" w:hAnsiTheme="majorBidi" w:cs="David" w:hint="eastAsia"/>
          <w:szCs w:val="24"/>
          <w:rtl/>
        </w:rPr>
        <w:t>האחרון</w:t>
      </w:r>
      <w:r w:rsidRPr="00393C0B">
        <w:rPr>
          <w:rFonts w:asciiTheme="majorBidi" w:hAnsiTheme="majorBidi" w:cs="David"/>
          <w:szCs w:val="24"/>
          <w:rtl/>
        </w:rPr>
        <w:t xml:space="preserve"> </w:t>
      </w:r>
      <w:r w:rsidRPr="00393C0B">
        <w:rPr>
          <w:rFonts w:asciiTheme="majorBidi" w:hAnsiTheme="majorBidi" w:cs="David" w:hint="eastAsia"/>
          <w:szCs w:val="24"/>
          <w:rtl/>
        </w:rPr>
        <w:t>להגשת</w:t>
      </w:r>
      <w:r w:rsidRPr="00393C0B">
        <w:rPr>
          <w:rFonts w:asciiTheme="majorBidi" w:hAnsiTheme="majorBidi" w:cs="David"/>
          <w:szCs w:val="24"/>
          <w:rtl/>
        </w:rPr>
        <w:t xml:space="preserve"> </w:t>
      </w:r>
      <w:r w:rsidRPr="00393C0B">
        <w:rPr>
          <w:rFonts w:asciiTheme="majorBidi" w:hAnsiTheme="majorBidi" w:cs="David" w:hint="eastAsia"/>
          <w:szCs w:val="24"/>
          <w:rtl/>
        </w:rPr>
        <w:t>ההצעות</w:t>
      </w:r>
      <w:r w:rsidRPr="00393C0B">
        <w:rPr>
          <w:rFonts w:asciiTheme="majorBidi" w:hAnsiTheme="majorBidi" w:cs="David"/>
          <w:szCs w:val="24"/>
          <w:rtl/>
        </w:rPr>
        <w:t xml:space="preserve"> </w:t>
      </w:r>
      <w:r w:rsidRPr="00393C0B">
        <w:rPr>
          <w:rFonts w:asciiTheme="majorBidi" w:hAnsiTheme="majorBidi" w:cs="David" w:hint="eastAsia"/>
          <w:szCs w:val="24"/>
          <w:rtl/>
        </w:rPr>
        <w:t>במכרז</w:t>
      </w:r>
      <w:r w:rsidRPr="00393C0B">
        <w:rPr>
          <w:rFonts w:asciiTheme="majorBidi" w:hAnsiTheme="majorBidi" w:cs="David"/>
          <w:szCs w:val="24"/>
          <w:rtl/>
        </w:rPr>
        <w:t xml:space="preserve">, </w:t>
      </w:r>
      <w:r w:rsidRPr="00393C0B">
        <w:rPr>
          <w:rFonts w:asciiTheme="majorBidi" w:hAnsiTheme="majorBidi" w:cs="David" w:hint="eastAsia"/>
          <w:szCs w:val="24"/>
          <w:rtl/>
        </w:rPr>
        <w:t>אעביר</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המידע</w:t>
      </w:r>
      <w:r w:rsidRPr="00393C0B">
        <w:rPr>
          <w:rFonts w:asciiTheme="majorBidi" w:hAnsiTheme="majorBidi" w:cs="David"/>
          <w:szCs w:val="24"/>
          <w:rtl/>
        </w:rPr>
        <w:t xml:space="preserve"> </w:t>
      </w:r>
      <w:r w:rsidRPr="00393C0B">
        <w:rPr>
          <w:rFonts w:asciiTheme="majorBidi" w:hAnsiTheme="majorBidi" w:cs="David" w:hint="eastAsia"/>
          <w:szCs w:val="24"/>
          <w:rtl/>
        </w:rPr>
        <w:t>לאלתר</w:t>
      </w:r>
      <w:r w:rsidRPr="00393C0B">
        <w:rPr>
          <w:rFonts w:asciiTheme="majorBidi" w:hAnsiTheme="majorBidi" w:cs="David"/>
          <w:szCs w:val="24"/>
          <w:rtl/>
        </w:rPr>
        <w:t xml:space="preserve"> </w:t>
      </w:r>
      <w:r w:rsidRPr="00393C0B">
        <w:rPr>
          <w:rFonts w:asciiTheme="majorBidi" w:hAnsiTheme="majorBidi" w:cs="David" w:hint="eastAsia"/>
          <w:szCs w:val="24"/>
          <w:rtl/>
        </w:rPr>
        <w:t>לגופים</w:t>
      </w:r>
      <w:r w:rsidRPr="00393C0B">
        <w:rPr>
          <w:rFonts w:asciiTheme="majorBidi" w:hAnsiTheme="majorBidi" w:cs="David"/>
          <w:szCs w:val="24"/>
          <w:rtl/>
        </w:rPr>
        <w:t xml:space="preserve"> </w:t>
      </w:r>
      <w:r w:rsidRPr="00393C0B">
        <w:rPr>
          <w:rFonts w:asciiTheme="majorBidi" w:hAnsiTheme="majorBidi" w:cs="David" w:hint="eastAsia"/>
          <w:szCs w:val="24"/>
          <w:rtl/>
        </w:rPr>
        <w:t>המוסמכים</w:t>
      </w:r>
      <w:r w:rsidRPr="00393C0B">
        <w:rPr>
          <w:rFonts w:asciiTheme="majorBidi" w:hAnsiTheme="majorBidi" w:cs="David"/>
          <w:szCs w:val="24"/>
          <w:rtl/>
        </w:rPr>
        <w:t xml:space="preserve"> </w:t>
      </w:r>
      <w:r w:rsidRPr="00393C0B">
        <w:rPr>
          <w:rFonts w:asciiTheme="majorBidi" w:hAnsiTheme="majorBidi" w:cs="David" w:hint="eastAsia"/>
          <w:szCs w:val="24"/>
          <w:rtl/>
        </w:rPr>
        <w:t>במשרד</w:t>
      </w:r>
      <w:r w:rsidRPr="00393C0B">
        <w:rPr>
          <w:rFonts w:asciiTheme="majorBidi" w:hAnsiTheme="majorBidi" w:cs="David"/>
          <w:szCs w:val="24"/>
          <w:rtl/>
        </w:rPr>
        <w:t xml:space="preserve"> </w:t>
      </w:r>
      <w:r w:rsidRPr="00393C0B">
        <w:rPr>
          <w:rFonts w:asciiTheme="majorBidi" w:hAnsiTheme="majorBidi" w:cs="David" w:hint="eastAsia"/>
          <w:szCs w:val="24"/>
          <w:rtl/>
        </w:rPr>
        <w:t>התשתיות</w:t>
      </w:r>
      <w:r w:rsidRPr="00393C0B">
        <w:rPr>
          <w:rFonts w:asciiTheme="majorBidi" w:hAnsiTheme="majorBidi" w:cs="David"/>
          <w:szCs w:val="24"/>
          <w:rtl/>
        </w:rPr>
        <w:t xml:space="preserve"> </w:t>
      </w:r>
      <w:r w:rsidRPr="00393C0B">
        <w:rPr>
          <w:rFonts w:asciiTheme="majorBidi" w:hAnsiTheme="majorBidi" w:cs="David" w:hint="eastAsia"/>
          <w:szCs w:val="24"/>
          <w:rtl/>
        </w:rPr>
        <w:t>הלאומיות</w:t>
      </w:r>
      <w:r w:rsidRPr="00393C0B">
        <w:rPr>
          <w:rFonts w:asciiTheme="majorBidi" w:hAnsiTheme="majorBidi" w:cs="David"/>
          <w:szCs w:val="24"/>
          <w:rtl/>
        </w:rPr>
        <w:t xml:space="preserve"> </w:t>
      </w:r>
      <w:r w:rsidRPr="00393C0B">
        <w:rPr>
          <w:rFonts w:asciiTheme="majorBidi" w:hAnsiTheme="majorBidi" w:cs="David" w:hint="eastAsia"/>
          <w:szCs w:val="24"/>
          <w:rtl/>
        </w:rPr>
        <w:t>האנרגיה</w:t>
      </w:r>
      <w:r w:rsidRPr="00393C0B">
        <w:rPr>
          <w:rFonts w:asciiTheme="majorBidi" w:hAnsiTheme="majorBidi" w:cs="David"/>
          <w:szCs w:val="24"/>
          <w:rtl/>
        </w:rPr>
        <w:t xml:space="preserve"> </w:t>
      </w:r>
      <w:r w:rsidRPr="00393C0B">
        <w:rPr>
          <w:rFonts w:asciiTheme="majorBidi" w:hAnsiTheme="majorBidi" w:cs="David" w:hint="eastAsia"/>
          <w:szCs w:val="24"/>
          <w:rtl/>
        </w:rPr>
        <w:t>והמים</w:t>
      </w:r>
      <w:r w:rsidRPr="00393C0B">
        <w:rPr>
          <w:rFonts w:asciiTheme="majorBidi" w:hAnsiTheme="majorBidi" w:cs="David"/>
          <w:szCs w:val="24"/>
          <w:rtl/>
        </w:rPr>
        <w:t>.</w:t>
      </w:r>
    </w:p>
    <w:p w:rsidR="00BF0793" w:rsidRPr="00393C0B" w:rsidRDefault="00BF0793" w:rsidP="00BF0793">
      <w:pPr>
        <w:spacing w:before="240" w:line="360" w:lineRule="auto"/>
        <w:ind w:right="720"/>
        <w:jc w:val="both"/>
        <w:rPr>
          <w:rFonts w:asciiTheme="majorBidi" w:hAnsiTheme="majorBidi" w:cs="David"/>
          <w:szCs w:val="24"/>
          <w:rtl/>
        </w:rPr>
      </w:pPr>
    </w:p>
    <w:tbl>
      <w:tblPr>
        <w:bidiVisual/>
        <w:tblW w:w="0" w:type="auto"/>
        <w:jc w:val="center"/>
        <w:tblBorders>
          <w:top w:val="single" w:sz="4" w:space="0" w:color="auto"/>
        </w:tblBorders>
        <w:tblLook w:val="01E0" w:firstRow="1" w:lastRow="1" w:firstColumn="1" w:lastColumn="1" w:noHBand="0" w:noVBand="0"/>
      </w:tblPr>
      <w:tblGrid>
        <w:gridCol w:w="2840"/>
        <w:gridCol w:w="2841"/>
        <w:gridCol w:w="2841"/>
      </w:tblGrid>
      <w:tr w:rsidR="00BF0793" w:rsidRPr="008E6505" w:rsidTr="0007195F">
        <w:trPr>
          <w:jc w:val="center"/>
        </w:trPr>
        <w:tc>
          <w:tcPr>
            <w:tcW w:w="2840" w:type="dxa"/>
          </w:tcPr>
          <w:p w:rsidR="00BF0793" w:rsidRPr="00393C0B" w:rsidRDefault="00BF0793" w:rsidP="00C13439">
            <w:pPr>
              <w:spacing w:after="0" w:line="360" w:lineRule="auto"/>
              <w:jc w:val="center"/>
              <w:rPr>
                <w:rFonts w:asciiTheme="majorBidi" w:hAnsiTheme="majorBidi" w:cs="David"/>
                <w:sz w:val="22"/>
                <w:szCs w:val="24"/>
                <w:rtl/>
              </w:rPr>
            </w:pPr>
            <w:r w:rsidRPr="00393C0B">
              <w:rPr>
                <w:rFonts w:asciiTheme="majorBidi" w:eastAsia="Calibri" w:hAnsiTheme="majorBidi" w:cs="David" w:hint="cs"/>
                <w:sz w:val="22"/>
                <w:szCs w:val="24"/>
                <w:rtl/>
              </w:rPr>
              <w:t>תאריך</w:t>
            </w:r>
          </w:p>
        </w:tc>
        <w:tc>
          <w:tcPr>
            <w:tcW w:w="2841" w:type="dxa"/>
            <w:tcBorders>
              <w:top w:val="nil"/>
            </w:tcBorders>
          </w:tcPr>
          <w:p w:rsidR="00BF0793" w:rsidRPr="00393C0B" w:rsidRDefault="00BF0793" w:rsidP="00C13439">
            <w:pPr>
              <w:spacing w:after="0" w:line="360" w:lineRule="auto"/>
              <w:jc w:val="both"/>
              <w:rPr>
                <w:rFonts w:asciiTheme="majorBidi" w:hAnsiTheme="majorBidi" w:cs="David"/>
                <w:sz w:val="22"/>
                <w:szCs w:val="24"/>
                <w:rtl/>
              </w:rPr>
            </w:pPr>
          </w:p>
        </w:tc>
        <w:tc>
          <w:tcPr>
            <w:tcW w:w="2841" w:type="dxa"/>
          </w:tcPr>
          <w:p w:rsidR="00BF0793" w:rsidRPr="00393C0B" w:rsidRDefault="00BF0793" w:rsidP="00C13439">
            <w:pPr>
              <w:spacing w:after="0" w:line="360" w:lineRule="auto"/>
              <w:jc w:val="center"/>
              <w:rPr>
                <w:rFonts w:asciiTheme="majorBidi" w:hAnsiTheme="majorBidi" w:cs="David"/>
                <w:sz w:val="22"/>
                <w:szCs w:val="24"/>
                <w:rtl/>
              </w:rPr>
            </w:pPr>
            <w:r w:rsidRPr="00393C0B">
              <w:rPr>
                <w:rFonts w:asciiTheme="majorBidi" w:eastAsia="Calibri" w:hAnsiTheme="majorBidi" w:cs="David" w:hint="cs"/>
                <w:sz w:val="22"/>
                <w:szCs w:val="24"/>
                <w:rtl/>
              </w:rPr>
              <w:t>חתימה</w:t>
            </w:r>
          </w:p>
        </w:tc>
      </w:tr>
    </w:tbl>
    <w:p w:rsidR="00BF0793" w:rsidRPr="00393C0B" w:rsidRDefault="00BF0793" w:rsidP="00BF0793">
      <w:pPr>
        <w:pBdr>
          <w:bottom w:val="single" w:sz="12" w:space="1" w:color="auto"/>
        </w:pBdr>
        <w:spacing w:before="240" w:line="360" w:lineRule="auto"/>
        <w:jc w:val="both"/>
        <w:rPr>
          <w:rFonts w:asciiTheme="majorBidi" w:hAnsiTheme="majorBidi" w:cs="David"/>
          <w:szCs w:val="24"/>
          <w:rtl/>
        </w:rPr>
      </w:pPr>
    </w:p>
    <w:p w:rsidR="00BF0793" w:rsidRPr="00C13439" w:rsidRDefault="00BF0793" w:rsidP="0007195F">
      <w:pPr>
        <w:spacing w:before="240" w:line="360" w:lineRule="auto"/>
        <w:ind w:left="299" w:right="360"/>
        <w:jc w:val="center"/>
        <w:rPr>
          <w:rFonts w:asciiTheme="majorBidi" w:hAnsiTheme="majorBidi" w:cs="David"/>
          <w:szCs w:val="24"/>
          <w:u w:val="single"/>
          <w:rtl/>
        </w:rPr>
      </w:pPr>
      <w:r w:rsidRPr="00C13439">
        <w:rPr>
          <w:rFonts w:asciiTheme="majorBidi" w:hAnsiTheme="majorBidi" w:cs="David" w:hint="eastAsia"/>
          <w:szCs w:val="24"/>
          <w:u w:val="single"/>
          <w:rtl/>
        </w:rPr>
        <w:t>אישור</w:t>
      </w:r>
    </w:p>
    <w:p w:rsidR="00BF0793" w:rsidRPr="00393C0B" w:rsidRDefault="00BF0793" w:rsidP="00BF0793">
      <w:pPr>
        <w:spacing w:before="240" w:line="360" w:lineRule="auto"/>
        <w:ind w:left="11" w:right="357" w:hanging="11"/>
        <w:jc w:val="both"/>
        <w:rPr>
          <w:rFonts w:asciiTheme="majorBidi" w:hAnsiTheme="majorBidi" w:cs="David"/>
          <w:szCs w:val="24"/>
          <w:rtl/>
        </w:rPr>
      </w:pPr>
      <w:r w:rsidRPr="00393C0B">
        <w:rPr>
          <w:rFonts w:asciiTheme="majorBidi" w:hAnsiTheme="majorBidi" w:cs="David" w:hint="eastAsia"/>
          <w:szCs w:val="24"/>
          <w:rtl/>
        </w:rPr>
        <w:t>אני</w:t>
      </w:r>
      <w:r w:rsidRPr="00393C0B">
        <w:rPr>
          <w:rFonts w:asciiTheme="majorBidi" w:hAnsiTheme="majorBidi" w:cs="David"/>
          <w:szCs w:val="24"/>
          <w:rtl/>
        </w:rPr>
        <w:t xml:space="preserve"> </w:t>
      </w:r>
      <w:r w:rsidRPr="00393C0B">
        <w:rPr>
          <w:rFonts w:asciiTheme="majorBidi" w:hAnsiTheme="majorBidi" w:cs="David" w:hint="eastAsia"/>
          <w:szCs w:val="24"/>
          <w:rtl/>
        </w:rPr>
        <w:t>החתום</w:t>
      </w:r>
      <w:r w:rsidRPr="00393C0B">
        <w:rPr>
          <w:rFonts w:asciiTheme="majorBidi" w:hAnsiTheme="majorBidi" w:cs="David"/>
          <w:szCs w:val="24"/>
          <w:rtl/>
        </w:rPr>
        <w:t xml:space="preserve"> </w:t>
      </w:r>
      <w:r w:rsidRPr="00393C0B">
        <w:rPr>
          <w:rFonts w:asciiTheme="majorBidi" w:hAnsiTheme="majorBidi" w:cs="David" w:hint="eastAsia"/>
          <w:szCs w:val="24"/>
          <w:rtl/>
        </w:rPr>
        <w:t>מטה</w:t>
      </w:r>
      <w:r w:rsidRPr="00393C0B">
        <w:rPr>
          <w:rFonts w:asciiTheme="majorBidi" w:hAnsiTheme="majorBidi" w:cs="David"/>
          <w:szCs w:val="24"/>
          <w:rtl/>
        </w:rPr>
        <w:t xml:space="preserve">, ________ </w:t>
      </w:r>
      <w:r w:rsidRPr="00393C0B">
        <w:rPr>
          <w:rFonts w:asciiTheme="majorBidi" w:hAnsiTheme="majorBidi" w:cs="David" w:hint="eastAsia"/>
          <w:szCs w:val="24"/>
          <w:rtl/>
        </w:rPr>
        <w:t>עורך</w:t>
      </w:r>
      <w:r w:rsidRPr="00393C0B">
        <w:rPr>
          <w:rFonts w:asciiTheme="majorBidi" w:hAnsiTheme="majorBidi" w:cs="David"/>
          <w:szCs w:val="24"/>
          <w:rtl/>
        </w:rPr>
        <w:t xml:space="preserve"> </w:t>
      </w:r>
      <w:r w:rsidRPr="00393C0B">
        <w:rPr>
          <w:rFonts w:asciiTheme="majorBidi" w:hAnsiTheme="majorBidi" w:cs="David" w:hint="eastAsia"/>
          <w:szCs w:val="24"/>
          <w:rtl/>
        </w:rPr>
        <w:t>דין</w:t>
      </w:r>
      <w:r w:rsidRPr="00393C0B">
        <w:rPr>
          <w:rFonts w:asciiTheme="majorBidi" w:hAnsiTheme="majorBidi" w:cs="David"/>
          <w:szCs w:val="24"/>
          <w:rtl/>
        </w:rPr>
        <w:t xml:space="preserve">, </w:t>
      </w:r>
      <w:r w:rsidRPr="00393C0B">
        <w:rPr>
          <w:rFonts w:asciiTheme="majorBidi" w:hAnsiTheme="majorBidi" w:cs="David" w:hint="eastAsia"/>
          <w:szCs w:val="24"/>
          <w:rtl/>
        </w:rPr>
        <w:t>מאשר</w:t>
      </w:r>
      <w:r w:rsidRPr="00393C0B">
        <w:rPr>
          <w:rFonts w:asciiTheme="majorBidi" w:hAnsiTheme="majorBidi" w:cs="David"/>
          <w:szCs w:val="24"/>
          <w:rtl/>
        </w:rPr>
        <w:t xml:space="preserve"> </w:t>
      </w:r>
      <w:r w:rsidRPr="00393C0B">
        <w:rPr>
          <w:rFonts w:asciiTheme="majorBidi" w:hAnsiTheme="majorBidi" w:cs="David" w:hint="eastAsia"/>
          <w:szCs w:val="24"/>
          <w:rtl/>
        </w:rPr>
        <w:t>בזה</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ביום</w:t>
      </w:r>
      <w:r w:rsidRPr="00393C0B">
        <w:rPr>
          <w:rFonts w:asciiTheme="majorBidi" w:hAnsiTheme="majorBidi" w:cs="David"/>
          <w:szCs w:val="24"/>
          <w:rtl/>
        </w:rPr>
        <w:t xml:space="preserve"> ________ </w:t>
      </w:r>
      <w:r w:rsidRPr="00393C0B">
        <w:rPr>
          <w:rFonts w:asciiTheme="majorBidi" w:hAnsiTheme="majorBidi" w:cs="David" w:hint="eastAsia"/>
          <w:szCs w:val="24"/>
          <w:rtl/>
        </w:rPr>
        <w:t>הופיע</w:t>
      </w:r>
      <w:r w:rsidRPr="00393C0B">
        <w:rPr>
          <w:rFonts w:asciiTheme="majorBidi" w:hAnsiTheme="majorBidi" w:cs="David"/>
          <w:szCs w:val="24"/>
          <w:rtl/>
        </w:rPr>
        <w:t xml:space="preserve"> </w:t>
      </w:r>
      <w:r w:rsidRPr="00393C0B">
        <w:rPr>
          <w:rFonts w:asciiTheme="majorBidi" w:hAnsiTheme="majorBidi" w:cs="David" w:hint="eastAsia"/>
          <w:szCs w:val="24"/>
          <w:rtl/>
        </w:rPr>
        <w:t>בפני</w:t>
      </w:r>
      <w:r w:rsidRPr="00393C0B">
        <w:rPr>
          <w:rFonts w:asciiTheme="majorBidi" w:hAnsiTheme="majorBidi" w:cs="David"/>
          <w:szCs w:val="24"/>
          <w:rtl/>
        </w:rPr>
        <w:t xml:space="preserve"> ___________. </w:t>
      </w:r>
      <w:r w:rsidRPr="00393C0B">
        <w:rPr>
          <w:rFonts w:asciiTheme="majorBidi" w:hAnsiTheme="majorBidi" w:cs="David" w:hint="eastAsia"/>
          <w:szCs w:val="24"/>
          <w:rtl/>
        </w:rPr>
        <w:t>המוכר</w:t>
      </w:r>
      <w:r w:rsidRPr="00393C0B">
        <w:rPr>
          <w:rFonts w:asciiTheme="majorBidi" w:hAnsiTheme="majorBidi" w:cs="David"/>
          <w:szCs w:val="24"/>
          <w:rtl/>
        </w:rPr>
        <w:t xml:space="preserve"> </w:t>
      </w:r>
      <w:r w:rsidRPr="00393C0B">
        <w:rPr>
          <w:rFonts w:asciiTheme="majorBidi" w:hAnsiTheme="majorBidi" w:cs="David" w:hint="eastAsia"/>
          <w:szCs w:val="24"/>
          <w:rtl/>
        </w:rPr>
        <w:t>לי</w:t>
      </w:r>
      <w:r w:rsidRPr="00393C0B">
        <w:rPr>
          <w:rFonts w:asciiTheme="majorBidi" w:hAnsiTheme="majorBidi" w:cs="David"/>
          <w:szCs w:val="24"/>
          <w:rtl/>
        </w:rPr>
        <w:t xml:space="preserve"> </w:t>
      </w:r>
      <w:r w:rsidRPr="00393C0B">
        <w:rPr>
          <w:rFonts w:asciiTheme="majorBidi" w:hAnsiTheme="majorBidi" w:cs="David" w:hint="eastAsia"/>
          <w:szCs w:val="24"/>
          <w:rtl/>
        </w:rPr>
        <w:t>אישית</w:t>
      </w:r>
      <w:r w:rsidRPr="00393C0B">
        <w:rPr>
          <w:rFonts w:asciiTheme="majorBidi" w:hAnsiTheme="majorBidi" w:cs="David"/>
          <w:szCs w:val="24"/>
          <w:rtl/>
        </w:rPr>
        <w:t xml:space="preserve"> / </w:t>
      </w:r>
      <w:r w:rsidRPr="00393C0B">
        <w:rPr>
          <w:rFonts w:asciiTheme="majorBidi" w:hAnsiTheme="majorBidi" w:cs="David" w:hint="eastAsia"/>
          <w:szCs w:val="24"/>
          <w:rtl/>
        </w:rPr>
        <w:t>שזיהתיו</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פי</w:t>
      </w:r>
      <w:r w:rsidRPr="00393C0B">
        <w:rPr>
          <w:rFonts w:asciiTheme="majorBidi" w:hAnsiTheme="majorBidi" w:cs="David"/>
          <w:szCs w:val="24"/>
          <w:rtl/>
        </w:rPr>
        <w:t xml:space="preserve"> </w:t>
      </w:r>
      <w:r w:rsidRPr="00393C0B">
        <w:rPr>
          <w:rFonts w:asciiTheme="majorBidi" w:hAnsiTheme="majorBidi" w:cs="David" w:hint="eastAsia"/>
          <w:szCs w:val="24"/>
          <w:rtl/>
        </w:rPr>
        <w:t>תעודת</w:t>
      </w:r>
      <w:r w:rsidRPr="00393C0B">
        <w:rPr>
          <w:rFonts w:asciiTheme="majorBidi" w:hAnsiTheme="majorBidi" w:cs="David"/>
          <w:szCs w:val="24"/>
          <w:rtl/>
        </w:rPr>
        <w:t xml:space="preserve"> </w:t>
      </w:r>
      <w:r w:rsidRPr="00393C0B">
        <w:rPr>
          <w:rFonts w:asciiTheme="majorBidi" w:hAnsiTheme="majorBidi" w:cs="David" w:hint="eastAsia"/>
          <w:szCs w:val="24"/>
          <w:rtl/>
        </w:rPr>
        <w:t>זהות</w:t>
      </w:r>
      <w:r w:rsidRPr="00393C0B">
        <w:rPr>
          <w:rFonts w:asciiTheme="majorBidi" w:hAnsiTheme="majorBidi" w:cs="David"/>
          <w:szCs w:val="24"/>
          <w:rtl/>
        </w:rPr>
        <w:t xml:space="preserve"> </w:t>
      </w:r>
      <w:r w:rsidRPr="00393C0B">
        <w:rPr>
          <w:rFonts w:asciiTheme="majorBidi" w:hAnsiTheme="majorBidi" w:cs="David" w:hint="eastAsia"/>
          <w:szCs w:val="24"/>
          <w:rtl/>
        </w:rPr>
        <w:t>מס</w:t>
      </w:r>
      <w:r w:rsidRPr="00393C0B">
        <w:rPr>
          <w:rFonts w:asciiTheme="majorBidi" w:hAnsiTheme="majorBidi" w:cs="David"/>
          <w:szCs w:val="24"/>
          <w:rtl/>
        </w:rPr>
        <w:t>' _________</w:t>
      </w:r>
      <w:r w:rsidRPr="00393C0B">
        <w:rPr>
          <w:rFonts w:asciiTheme="majorBidi" w:hAnsiTheme="majorBidi" w:cs="David"/>
          <w:szCs w:val="24"/>
        </w:rPr>
        <w:t xml:space="preserve"> </w:t>
      </w:r>
      <w:r w:rsidRPr="00393C0B">
        <w:rPr>
          <w:rFonts w:asciiTheme="majorBidi" w:hAnsiTheme="majorBidi" w:cs="David" w:hint="eastAsia"/>
          <w:szCs w:val="24"/>
          <w:rtl/>
        </w:rPr>
        <w:t>ולאחר</w:t>
      </w:r>
      <w:r w:rsidRPr="00393C0B">
        <w:rPr>
          <w:rFonts w:asciiTheme="majorBidi" w:hAnsiTheme="majorBidi" w:cs="David"/>
          <w:szCs w:val="24"/>
          <w:rtl/>
        </w:rPr>
        <w:t xml:space="preserve"> </w:t>
      </w:r>
      <w:r w:rsidRPr="00393C0B">
        <w:rPr>
          <w:rFonts w:asciiTheme="majorBidi" w:hAnsiTheme="majorBidi" w:cs="David" w:hint="eastAsia"/>
          <w:szCs w:val="24"/>
          <w:rtl/>
        </w:rPr>
        <w:t>שהזהרתיו</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עליו</w:t>
      </w:r>
      <w:r w:rsidRPr="00393C0B">
        <w:rPr>
          <w:rFonts w:asciiTheme="majorBidi" w:hAnsiTheme="majorBidi" w:cs="David"/>
          <w:szCs w:val="24"/>
          <w:rtl/>
        </w:rPr>
        <w:t xml:space="preserve"> </w:t>
      </w:r>
      <w:r w:rsidRPr="00393C0B">
        <w:rPr>
          <w:rFonts w:asciiTheme="majorBidi" w:hAnsiTheme="majorBidi" w:cs="David" w:hint="eastAsia"/>
          <w:szCs w:val="24"/>
          <w:rtl/>
        </w:rPr>
        <w:t>לומר</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האמת</w:t>
      </w:r>
      <w:r w:rsidRPr="00393C0B">
        <w:rPr>
          <w:rFonts w:asciiTheme="majorBidi" w:hAnsiTheme="majorBidi" w:cs="David"/>
          <w:szCs w:val="24"/>
          <w:rtl/>
        </w:rPr>
        <w:t xml:space="preserve"> </w:t>
      </w:r>
      <w:r w:rsidRPr="00393C0B">
        <w:rPr>
          <w:rFonts w:asciiTheme="majorBidi" w:hAnsiTheme="majorBidi" w:cs="David" w:hint="eastAsia"/>
          <w:szCs w:val="24"/>
          <w:rtl/>
        </w:rPr>
        <w:t>כולה</w:t>
      </w:r>
      <w:r w:rsidRPr="00393C0B">
        <w:rPr>
          <w:rFonts w:asciiTheme="majorBidi" w:hAnsiTheme="majorBidi" w:cs="David"/>
          <w:szCs w:val="24"/>
          <w:rtl/>
        </w:rPr>
        <w:t xml:space="preserve"> </w:t>
      </w:r>
      <w:r w:rsidRPr="00393C0B">
        <w:rPr>
          <w:rFonts w:asciiTheme="majorBidi" w:hAnsiTheme="majorBidi" w:cs="David" w:hint="eastAsia"/>
          <w:szCs w:val="24"/>
          <w:rtl/>
        </w:rPr>
        <w:t>ואת</w:t>
      </w:r>
      <w:r w:rsidRPr="00393C0B">
        <w:rPr>
          <w:rFonts w:asciiTheme="majorBidi" w:hAnsiTheme="majorBidi" w:cs="David"/>
          <w:szCs w:val="24"/>
          <w:rtl/>
        </w:rPr>
        <w:t xml:space="preserve"> </w:t>
      </w:r>
      <w:r w:rsidRPr="00393C0B">
        <w:rPr>
          <w:rFonts w:asciiTheme="majorBidi" w:hAnsiTheme="majorBidi" w:cs="David" w:hint="eastAsia"/>
          <w:szCs w:val="24"/>
          <w:rtl/>
        </w:rPr>
        <w:t>האמת</w:t>
      </w:r>
      <w:r w:rsidRPr="00393C0B">
        <w:rPr>
          <w:rFonts w:asciiTheme="majorBidi" w:hAnsiTheme="majorBidi" w:cs="David"/>
          <w:szCs w:val="24"/>
          <w:rtl/>
        </w:rPr>
        <w:t xml:space="preserve"> </w:t>
      </w:r>
      <w:r w:rsidRPr="00393C0B">
        <w:rPr>
          <w:rFonts w:asciiTheme="majorBidi" w:hAnsiTheme="majorBidi" w:cs="David" w:hint="eastAsia"/>
          <w:szCs w:val="24"/>
          <w:rtl/>
        </w:rPr>
        <w:t>בלבד</w:t>
      </w:r>
      <w:r w:rsidRPr="00393C0B">
        <w:rPr>
          <w:rFonts w:asciiTheme="majorBidi" w:hAnsiTheme="majorBidi" w:cs="David"/>
          <w:szCs w:val="24"/>
          <w:rtl/>
        </w:rPr>
        <w:t xml:space="preserve">, </w:t>
      </w:r>
      <w:r w:rsidRPr="00393C0B">
        <w:rPr>
          <w:rFonts w:asciiTheme="majorBidi" w:hAnsiTheme="majorBidi" w:cs="David" w:hint="eastAsia"/>
          <w:szCs w:val="24"/>
          <w:rtl/>
        </w:rPr>
        <w:t>וכי</w:t>
      </w:r>
      <w:r w:rsidRPr="00393C0B">
        <w:rPr>
          <w:rFonts w:asciiTheme="majorBidi" w:hAnsiTheme="majorBidi" w:cs="David"/>
          <w:szCs w:val="24"/>
          <w:rtl/>
        </w:rPr>
        <w:t xml:space="preserve"> </w:t>
      </w:r>
      <w:r w:rsidRPr="00393C0B">
        <w:rPr>
          <w:rFonts w:asciiTheme="majorBidi" w:hAnsiTheme="majorBidi" w:cs="David" w:hint="eastAsia"/>
          <w:szCs w:val="24"/>
          <w:rtl/>
        </w:rPr>
        <w:t>יהיה</w:t>
      </w:r>
      <w:r w:rsidRPr="00393C0B">
        <w:rPr>
          <w:rFonts w:asciiTheme="majorBidi" w:hAnsiTheme="majorBidi" w:cs="David"/>
          <w:szCs w:val="24"/>
          <w:rtl/>
        </w:rPr>
        <w:t xml:space="preserve"> </w:t>
      </w:r>
      <w:r w:rsidRPr="00393C0B">
        <w:rPr>
          <w:rFonts w:asciiTheme="majorBidi" w:hAnsiTheme="majorBidi" w:cs="David" w:hint="eastAsia"/>
          <w:szCs w:val="24"/>
          <w:rtl/>
        </w:rPr>
        <w:t>צפוי</w:t>
      </w:r>
      <w:r w:rsidRPr="00393C0B">
        <w:rPr>
          <w:rFonts w:asciiTheme="majorBidi" w:hAnsiTheme="majorBidi" w:cs="David"/>
          <w:szCs w:val="24"/>
          <w:rtl/>
        </w:rPr>
        <w:t xml:space="preserve"> </w:t>
      </w:r>
      <w:r w:rsidRPr="00393C0B">
        <w:rPr>
          <w:rFonts w:asciiTheme="majorBidi" w:hAnsiTheme="majorBidi" w:cs="David" w:hint="eastAsia"/>
          <w:szCs w:val="24"/>
          <w:rtl/>
        </w:rPr>
        <w:t>לעונשים</w:t>
      </w:r>
      <w:r w:rsidRPr="00393C0B">
        <w:rPr>
          <w:rFonts w:asciiTheme="majorBidi" w:hAnsiTheme="majorBidi" w:cs="David"/>
          <w:szCs w:val="24"/>
          <w:rtl/>
        </w:rPr>
        <w:t xml:space="preserve"> </w:t>
      </w:r>
      <w:r w:rsidRPr="00393C0B">
        <w:rPr>
          <w:rFonts w:asciiTheme="majorBidi" w:hAnsiTheme="majorBidi" w:cs="David" w:hint="eastAsia"/>
          <w:szCs w:val="24"/>
          <w:rtl/>
        </w:rPr>
        <w:t>הקבועים</w:t>
      </w:r>
      <w:r w:rsidRPr="00393C0B">
        <w:rPr>
          <w:rFonts w:asciiTheme="majorBidi" w:hAnsiTheme="majorBidi" w:cs="David"/>
          <w:szCs w:val="24"/>
          <w:rtl/>
        </w:rPr>
        <w:t xml:space="preserve"> </w:t>
      </w:r>
      <w:r w:rsidRPr="00393C0B">
        <w:rPr>
          <w:rFonts w:asciiTheme="majorBidi" w:hAnsiTheme="majorBidi" w:cs="David" w:hint="eastAsia"/>
          <w:szCs w:val="24"/>
          <w:rtl/>
        </w:rPr>
        <w:t>בחוק</w:t>
      </w:r>
      <w:r w:rsidRPr="00393C0B">
        <w:rPr>
          <w:rFonts w:asciiTheme="majorBidi" w:hAnsiTheme="majorBidi" w:cs="David"/>
          <w:szCs w:val="24"/>
          <w:rtl/>
        </w:rPr>
        <w:t xml:space="preserve"> </w:t>
      </w:r>
      <w:r w:rsidRPr="00393C0B">
        <w:rPr>
          <w:rFonts w:asciiTheme="majorBidi" w:hAnsiTheme="majorBidi" w:cs="David" w:hint="eastAsia"/>
          <w:szCs w:val="24"/>
          <w:rtl/>
        </w:rPr>
        <w:t>אם</w:t>
      </w:r>
      <w:r w:rsidRPr="00393C0B">
        <w:rPr>
          <w:rFonts w:asciiTheme="majorBidi" w:hAnsiTheme="majorBidi" w:cs="David"/>
          <w:szCs w:val="24"/>
          <w:rtl/>
        </w:rPr>
        <w:t xml:space="preserve"> </w:t>
      </w:r>
      <w:r w:rsidRPr="00393C0B">
        <w:rPr>
          <w:rFonts w:asciiTheme="majorBidi" w:hAnsiTheme="majorBidi" w:cs="David" w:hint="eastAsia"/>
          <w:szCs w:val="24"/>
          <w:rtl/>
        </w:rPr>
        <w:t>לא</w:t>
      </w:r>
      <w:r w:rsidRPr="00393C0B">
        <w:rPr>
          <w:rFonts w:asciiTheme="majorBidi" w:hAnsiTheme="majorBidi" w:cs="David"/>
          <w:szCs w:val="24"/>
          <w:rtl/>
        </w:rPr>
        <w:t xml:space="preserve"> </w:t>
      </w:r>
      <w:r w:rsidRPr="00393C0B">
        <w:rPr>
          <w:rFonts w:asciiTheme="majorBidi" w:hAnsiTheme="majorBidi" w:cs="David" w:hint="eastAsia"/>
          <w:szCs w:val="24"/>
          <w:rtl/>
        </w:rPr>
        <w:t>יעשה</w:t>
      </w:r>
      <w:r w:rsidRPr="00393C0B">
        <w:rPr>
          <w:rFonts w:asciiTheme="majorBidi" w:hAnsiTheme="majorBidi" w:cs="David"/>
          <w:szCs w:val="24"/>
          <w:rtl/>
        </w:rPr>
        <w:t xml:space="preserve"> </w:t>
      </w:r>
      <w:r w:rsidRPr="00393C0B">
        <w:rPr>
          <w:rFonts w:asciiTheme="majorBidi" w:hAnsiTheme="majorBidi" w:cs="David" w:hint="eastAsia"/>
          <w:szCs w:val="24"/>
          <w:rtl/>
        </w:rPr>
        <w:t>כן</w:t>
      </w:r>
      <w:r w:rsidRPr="00393C0B">
        <w:rPr>
          <w:rFonts w:asciiTheme="majorBidi" w:hAnsiTheme="majorBidi" w:cs="David"/>
          <w:szCs w:val="24"/>
          <w:rtl/>
        </w:rPr>
        <w:t xml:space="preserve">, </w:t>
      </w:r>
      <w:r w:rsidRPr="00393C0B">
        <w:rPr>
          <w:rFonts w:asciiTheme="majorBidi" w:hAnsiTheme="majorBidi" w:cs="David" w:hint="eastAsia"/>
          <w:szCs w:val="24"/>
          <w:rtl/>
        </w:rPr>
        <w:t>אישר</w:t>
      </w:r>
      <w:r w:rsidRPr="00393C0B">
        <w:rPr>
          <w:rFonts w:asciiTheme="majorBidi" w:hAnsiTheme="majorBidi" w:cs="David"/>
          <w:szCs w:val="24"/>
          <w:rtl/>
        </w:rPr>
        <w:t xml:space="preserve"> </w:t>
      </w:r>
      <w:r w:rsidRPr="00393C0B">
        <w:rPr>
          <w:rFonts w:asciiTheme="majorBidi" w:hAnsiTheme="majorBidi" w:cs="David" w:hint="eastAsia"/>
          <w:szCs w:val="24"/>
          <w:rtl/>
        </w:rPr>
        <w:t>נכונות</w:t>
      </w:r>
      <w:r w:rsidRPr="00393C0B">
        <w:rPr>
          <w:rFonts w:asciiTheme="majorBidi" w:hAnsiTheme="majorBidi" w:cs="David"/>
          <w:szCs w:val="24"/>
          <w:rtl/>
        </w:rPr>
        <w:t xml:space="preserve"> </w:t>
      </w:r>
      <w:r w:rsidRPr="00393C0B">
        <w:rPr>
          <w:rFonts w:asciiTheme="majorBidi" w:hAnsiTheme="majorBidi" w:cs="David" w:hint="eastAsia"/>
          <w:szCs w:val="24"/>
          <w:rtl/>
        </w:rPr>
        <w:t>הצהרתו</w:t>
      </w:r>
      <w:r w:rsidRPr="00393C0B">
        <w:rPr>
          <w:rFonts w:asciiTheme="majorBidi" w:hAnsiTheme="majorBidi" w:cs="David"/>
          <w:szCs w:val="24"/>
          <w:rtl/>
        </w:rPr>
        <w:t xml:space="preserve"> </w:t>
      </w:r>
      <w:r w:rsidRPr="00393C0B">
        <w:rPr>
          <w:rFonts w:asciiTheme="majorBidi" w:hAnsiTheme="majorBidi" w:cs="David" w:hint="eastAsia"/>
          <w:szCs w:val="24"/>
          <w:rtl/>
        </w:rPr>
        <w:t>דלעיל</w:t>
      </w:r>
      <w:r w:rsidRPr="00393C0B">
        <w:rPr>
          <w:rFonts w:asciiTheme="majorBidi" w:hAnsiTheme="majorBidi" w:cs="David"/>
          <w:szCs w:val="24"/>
          <w:rtl/>
        </w:rPr>
        <w:t xml:space="preserve"> </w:t>
      </w:r>
      <w:r w:rsidRPr="00393C0B">
        <w:rPr>
          <w:rFonts w:asciiTheme="majorBidi" w:hAnsiTheme="majorBidi" w:cs="David" w:hint="eastAsia"/>
          <w:szCs w:val="24"/>
          <w:rtl/>
        </w:rPr>
        <w:t>וחתם</w:t>
      </w:r>
      <w:r w:rsidRPr="00393C0B">
        <w:rPr>
          <w:rFonts w:asciiTheme="majorBidi" w:hAnsiTheme="majorBidi" w:cs="David"/>
          <w:szCs w:val="24"/>
          <w:rtl/>
        </w:rPr>
        <w:t xml:space="preserve"> </w:t>
      </w:r>
      <w:r w:rsidRPr="00393C0B">
        <w:rPr>
          <w:rFonts w:asciiTheme="majorBidi" w:hAnsiTheme="majorBidi" w:cs="David" w:hint="eastAsia"/>
          <w:szCs w:val="24"/>
          <w:rtl/>
        </w:rPr>
        <w:t>עליה</w:t>
      </w:r>
      <w:r w:rsidRPr="00393C0B">
        <w:rPr>
          <w:rFonts w:asciiTheme="majorBidi" w:hAnsiTheme="majorBidi" w:cs="David"/>
          <w:szCs w:val="24"/>
          <w:rtl/>
        </w:rPr>
        <w:t>.</w:t>
      </w:r>
    </w:p>
    <w:p w:rsidR="000E6381" w:rsidRPr="00393C0B" w:rsidRDefault="000E6381" w:rsidP="00BF0793">
      <w:pPr>
        <w:spacing w:before="240" w:line="360" w:lineRule="auto"/>
        <w:ind w:left="11" w:right="357" w:hanging="11"/>
        <w:jc w:val="both"/>
        <w:rPr>
          <w:rFonts w:asciiTheme="majorBidi" w:hAnsiTheme="majorBidi" w:cs="David"/>
          <w:szCs w:val="24"/>
          <w:rtl/>
        </w:rPr>
      </w:pPr>
    </w:p>
    <w:tbl>
      <w:tblPr>
        <w:bidiVisual/>
        <w:tblW w:w="0" w:type="auto"/>
        <w:tblLook w:val="01E0" w:firstRow="1" w:lastRow="1" w:firstColumn="1" w:lastColumn="1" w:noHBand="0" w:noVBand="0"/>
      </w:tblPr>
      <w:tblGrid>
        <w:gridCol w:w="2840"/>
        <w:gridCol w:w="2841"/>
        <w:gridCol w:w="2841"/>
      </w:tblGrid>
      <w:tr w:rsidR="000E6381" w:rsidRPr="000E6381" w:rsidTr="000E6381">
        <w:tc>
          <w:tcPr>
            <w:tcW w:w="2840" w:type="dxa"/>
            <w:tcBorders>
              <w:top w:val="single" w:sz="4" w:space="0" w:color="auto"/>
            </w:tcBorders>
          </w:tcPr>
          <w:p w:rsidR="000E6381" w:rsidRPr="000E6381" w:rsidRDefault="000E6381" w:rsidP="0057464E">
            <w:pPr>
              <w:spacing w:after="0" w:line="360" w:lineRule="auto"/>
              <w:jc w:val="center"/>
              <w:rPr>
                <w:rFonts w:asciiTheme="majorBidi" w:eastAsia="Calibri" w:hAnsiTheme="majorBidi" w:cs="David"/>
                <w:sz w:val="22"/>
                <w:szCs w:val="24"/>
                <w:rtl/>
              </w:rPr>
            </w:pPr>
            <w:r w:rsidRPr="000E6381">
              <w:rPr>
                <w:rFonts w:asciiTheme="majorBidi" w:eastAsia="Calibri" w:hAnsiTheme="majorBidi" w:cs="David" w:hint="cs"/>
                <w:sz w:val="22"/>
                <w:szCs w:val="24"/>
                <w:rtl/>
              </w:rPr>
              <w:t>תאריך</w:t>
            </w:r>
          </w:p>
        </w:tc>
        <w:tc>
          <w:tcPr>
            <w:tcW w:w="2841" w:type="dxa"/>
          </w:tcPr>
          <w:p w:rsidR="000E6381" w:rsidRPr="000E6381" w:rsidRDefault="000E6381" w:rsidP="000E6381">
            <w:pPr>
              <w:spacing w:after="0" w:line="360" w:lineRule="auto"/>
              <w:jc w:val="center"/>
              <w:rPr>
                <w:rFonts w:asciiTheme="majorBidi" w:hAnsiTheme="majorBidi" w:cs="David"/>
                <w:sz w:val="22"/>
                <w:szCs w:val="24"/>
                <w:rtl/>
              </w:rPr>
            </w:pPr>
          </w:p>
        </w:tc>
        <w:tc>
          <w:tcPr>
            <w:tcW w:w="2841" w:type="dxa"/>
            <w:tcBorders>
              <w:top w:val="single" w:sz="4" w:space="0" w:color="auto"/>
            </w:tcBorders>
          </w:tcPr>
          <w:p w:rsidR="000E6381" w:rsidRPr="000E6381" w:rsidRDefault="000E6381" w:rsidP="0057464E">
            <w:pPr>
              <w:spacing w:after="0" w:line="360" w:lineRule="auto"/>
              <w:jc w:val="center"/>
              <w:rPr>
                <w:rFonts w:asciiTheme="majorBidi" w:eastAsia="Calibri" w:hAnsiTheme="majorBidi" w:cs="David"/>
                <w:sz w:val="22"/>
                <w:szCs w:val="24"/>
                <w:rtl/>
              </w:rPr>
            </w:pPr>
            <w:r w:rsidRPr="000E6381">
              <w:rPr>
                <w:rFonts w:asciiTheme="majorBidi" w:eastAsia="Calibri" w:hAnsiTheme="majorBidi" w:cs="David" w:hint="cs"/>
                <w:sz w:val="22"/>
                <w:szCs w:val="24"/>
                <w:rtl/>
              </w:rPr>
              <w:t>חתימה</w:t>
            </w:r>
          </w:p>
        </w:tc>
      </w:tr>
    </w:tbl>
    <w:p w:rsidR="0033738B" w:rsidRPr="00393C0B" w:rsidRDefault="0033738B" w:rsidP="00BF0793">
      <w:pPr>
        <w:spacing w:before="240" w:line="360" w:lineRule="auto"/>
        <w:jc w:val="both"/>
        <w:rPr>
          <w:rFonts w:asciiTheme="majorBidi" w:hAnsiTheme="majorBidi" w:cs="David"/>
          <w:szCs w:val="24"/>
          <w:rtl/>
        </w:rPr>
      </w:pPr>
    </w:p>
    <w:p w:rsidR="000E6381" w:rsidRPr="000E6381" w:rsidRDefault="000E6381" w:rsidP="00C13439">
      <w:pPr>
        <w:rPr>
          <w:rFonts w:asciiTheme="majorBidi" w:hAnsiTheme="majorBidi" w:cs="David"/>
          <w:b/>
          <w:bCs/>
          <w:szCs w:val="24"/>
          <w:u w:val="single"/>
          <w:rtl/>
        </w:rPr>
      </w:pPr>
    </w:p>
    <w:p w:rsidR="00BF0793" w:rsidRPr="00393C0B" w:rsidRDefault="00BF0793" w:rsidP="00C13439">
      <w:pPr>
        <w:rPr>
          <w:rFonts w:asciiTheme="majorBidi" w:hAnsiTheme="majorBidi" w:cs="David"/>
          <w:b/>
          <w:bCs/>
          <w:szCs w:val="24"/>
          <w:u w:val="single"/>
          <w:rtl/>
        </w:rPr>
      </w:pPr>
      <w:r w:rsidRPr="00393C0B">
        <w:rPr>
          <w:rFonts w:asciiTheme="majorBidi" w:hAnsiTheme="majorBidi" w:cs="David" w:hint="eastAsia"/>
          <w:b/>
          <w:bCs/>
          <w:szCs w:val="24"/>
          <w:u w:val="single"/>
          <w:rtl/>
        </w:rPr>
        <w:t>תצהיר</w:t>
      </w:r>
      <w:r w:rsidRPr="00393C0B">
        <w:rPr>
          <w:rFonts w:asciiTheme="majorBidi" w:hAnsiTheme="majorBidi" w:cs="David"/>
          <w:b/>
          <w:bCs/>
          <w:szCs w:val="24"/>
          <w:u w:val="single"/>
          <w:rtl/>
        </w:rPr>
        <w:t xml:space="preserve"> - </w:t>
      </w:r>
      <w:r w:rsidRPr="00393C0B">
        <w:rPr>
          <w:rFonts w:asciiTheme="majorBidi" w:hAnsiTheme="majorBidi" w:cs="David" w:hint="eastAsia"/>
          <w:b/>
          <w:bCs/>
          <w:szCs w:val="24"/>
          <w:u w:val="single"/>
          <w:rtl/>
        </w:rPr>
        <w:t>עבירות</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לפי</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חוק</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עובדים</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זרים</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או</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לפי</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חוק</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שכר</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מינימום</w:t>
      </w:r>
    </w:p>
    <w:p w:rsidR="00BF0793" w:rsidRPr="00393C0B" w:rsidRDefault="00BF0793" w:rsidP="00BF0793">
      <w:pPr>
        <w:spacing w:line="360" w:lineRule="auto"/>
        <w:jc w:val="both"/>
        <w:rPr>
          <w:rFonts w:asciiTheme="majorBidi" w:hAnsiTheme="majorBidi" w:cs="David"/>
          <w:b/>
          <w:bCs/>
          <w:szCs w:val="24"/>
          <w:rtl/>
        </w:rPr>
      </w:pPr>
      <w:r w:rsidRPr="00393C0B">
        <w:rPr>
          <w:rFonts w:asciiTheme="majorBidi" w:hAnsiTheme="majorBidi" w:cs="David"/>
          <w:b/>
          <w:bCs/>
          <w:szCs w:val="24"/>
          <w:rtl/>
        </w:rPr>
        <w:t>(</w:t>
      </w:r>
      <w:r w:rsidRPr="00393C0B">
        <w:rPr>
          <w:rFonts w:asciiTheme="majorBidi" w:hAnsiTheme="majorBidi" w:cs="David" w:hint="eastAsia"/>
          <w:b/>
          <w:bCs/>
          <w:szCs w:val="24"/>
          <w:rtl/>
        </w:rPr>
        <w:t>ימולא</w:t>
      </w:r>
      <w:r w:rsidRPr="00393C0B">
        <w:rPr>
          <w:rFonts w:asciiTheme="majorBidi" w:hAnsiTheme="majorBidi" w:cs="David"/>
          <w:b/>
          <w:bCs/>
          <w:szCs w:val="24"/>
          <w:rtl/>
        </w:rPr>
        <w:t xml:space="preserve"> </w:t>
      </w:r>
      <w:r w:rsidRPr="00393C0B">
        <w:rPr>
          <w:rFonts w:asciiTheme="majorBidi" w:hAnsiTheme="majorBidi" w:cs="David" w:hint="eastAsia"/>
          <w:b/>
          <w:bCs/>
          <w:szCs w:val="24"/>
          <w:rtl/>
        </w:rPr>
        <w:t>ע</w:t>
      </w:r>
      <w:r w:rsidRPr="00393C0B">
        <w:rPr>
          <w:rFonts w:asciiTheme="majorBidi" w:hAnsiTheme="majorBidi" w:cs="David"/>
          <w:b/>
          <w:bCs/>
          <w:szCs w:val="24"/>
          <w:rtl/>
        </w:rPr>
        <w:t>"</w:t>
      </w:r>
      <w:r w:rsidRPr="00393C0B">
        <w:rPr>
          <w:rFonts w:asciiTheme="majorBidi" w:hAnsiTheme="majorBidi" w:cs="David" w:hint="eastAsia"/>
          <w:b/>
          <w:bCs/>
          <w:szCs w:val="24"/>
          <w:rtl/>
        </w:rPr>
        <w:t>י</w:t>
      </w:r>
      <w:r w:rsidRPr="00393C0B">
        <w:rPr>
          <w:rFonts w:asciiTheme="majorBidi" w:hAnsiTheme="majorBidi" w:cs="David"/>
          <w:b/>
          <w:bCs/>
          <w:szCs w:val="24"/>
          <w:rtl/>
        </w:rPr>
        <w:t xml:space="preserve"> </w:t>
      </w:r>
      <w:r w:rsidRPr="00393C0B">
        <w:rPr>
          <w:rFonts w:asciiTheme="majorBidi" w:hAnsiTheme="majorBidi" w:cs="David" w:hint="eastAsia"/>
          <w:b/>
          <w:bCs/>
          <w:szCs w:val="24"/>
          <w:rtl/>
        </w:rPr>
        <w:t>מציע</w:t>
      </w:r>
      <w:r w:rsidRPr="00393C0B">
        <w:rPr>
          <w:rFonts w:asciiTheme="majorBidi" w:hAnsiTheme="majorBidi" w:cs="David"/>
          <w:b/>
          <w:bCs/>
          <w:szCs w:val="24"/>
          <w:rtl/>
        </w:rPr>
        <w:t xml:space="preserve"> </w:t>
      </w:r>
      <w:r w:rsidRPr="00393C0B">
        <w:rPr>
          <w:rFonts w:asciiTheme="majorBidi" w:hAnsiTheme="majorBidi" w:cs="David" w:hint="eastAsia"/>
          <w:b/>
          <w:bCs/>
          <w:szCs w:val="24"/>
          <w:rtl/>
        </w:rPr>
        <w:t>שאינו</w:t>
      </w:r>
      <w:r w:rsidRPr="00393C0B">
        <w:rPr>
          <w:rFonts w:asciiTheme="majorBidi" w:hAnsiTheme="majorBidi" w:cs="David"/>
          <w:b/>
          <w:bCs/>
          <w:szCs w:val="24"/>
          <w:rtl/>
        </w:rPr>
        <w:t xml:space="preserve"> </w:t>
      </w:r>
      <w:r w:rsidRPr="00393C0B">
        <w:rPr>
          <w:rFonts w:asciiTheme="majorBidi" w:hAnsiTheme="majorBidi" w:cs="David" w:hint="eastAsia"/>
          <w:b/>
          <w:bCs/>
          <w:szCs w:val="24"/>
          <w:rtl/>
        </w:rPr>
        <w:t>תאגיד</w:t>
      </w:r>
      <w:r w:rsidRPr="00393C0B">
        <w:rPr>
          <w:rFonts w:asciiTheme="majorBidi" w:hAnsiTheme="majorBidi" w:cs="David"/>
          <w:b/>
          <w:bCs/>
          <w:szCs w:val="24"/>
          <w:rtl/>
        </w:rPr>
        <w:t>)</w:t>
      </w:r>
    </w:p>
    <w:p w:rsidR="00BF0793" w:rsidRPr="00393C0B" w:rsidRDefault="00BF0793" w:rsidP="00BF0793">
      <w:pPr>
        <w:spacing w:line="360" w:lineRule="auto"/>
        <w:jc w:val="both"/>
        <w:rPr>
          <w:rFonts w:asciiTheme="majorBidi" w:hAnsiTheme="majorBidi" w:cs="David"/>
          <w:szCs w:val="24"/>
          <w:rtl/>
        </w:rPr>
      </w:pPr>
    </w:p>
    <w:p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hint="eastAsia"/>
          <w:szCs w:val="24"/>
          <w:rtl/>
        </w:rPr>
        <w:t>אני</w:t>
      </w:r>
      <w:r w:rsidRPr="00393C0B">
        <w:rPr>
          <w:rFonts w:asciiTheme="majorBidi" w:hAnsiTheme="majorBidi" w:cs="David"/>
          <w:szCs w:val="24"/>
          <w:rtl/>
        </w:rPr>
        <w:t xml:space="preserve"> </w:t>
      </w:r>
      <w:r w:rsidRPr="00393C0B">
        <w:rPr>
          <w:rFonts w:asciiTheme="majorBidi" w:hAnsiTheme="majorBidi" w:cs="David" w:hint="eastAsia"/>
          <w:szCs w:val="24"/>
          <w:rtl/>
        </w:rPr>
        <w:t>הח</w:t>
      </w:r>
      <w:r w:rsidRPr="00393C0B">
        <w:rPr>
          <w:rFonts w:asciiTheme="majorBidi" w:hAnsiTheme="majorBidi" w:cs="David"/>
          <w:szCs w:val="24"/>
          <w:rtl/>
        </w:rPr>
        <w:t>"</w:t>
      </w:r>
      <w:r w:rsidRPr="00393C0B">
        <w:rPr>
          <w:rFonts w:asciiTheme="majorBidi" w:hAnsiTheme="majorBidi" w:cs="David" w:hint="eastAsia"/>
          <w:szCs w:val="24"/>
          <w:rtl/>
        </w:rPr>
        <w:t>מ</w:t>
      </w:r>
      <w:r w:rsidRPr="00393C0B">
        <w:rPr>
          <w:rFonts w:asciiTheme="majorBidi" w:hAnsiTheme="majorBidi" w:cs="David"/>
          <w:szCs w:val="24"/>
          <w:rtl/>
        </w:rPr>
        <w:t xml:space="preserve">_______________ </w:t>
      </w:r>
      <w:r w:rsidRPr="00393C0B">
        <w:rPr>
          <w:rFonts w:asciiTheme="majorBidi" w:hAnsiTheme="majorBidi" w:cs="David" w:hint="eastAsia"/>
          <w:szCs w:val="24"/>
          <w:rtl/>
        </w:rPr>
        <w:t>ת</w:t>
      </w:r>
      <w:r w:rsidRPr="00393C0B">
        <w:rPr>
          <w:rFonts w:asciiTheme="majorBidi" w:hAnsiTheme="majorBidi" w:cs="David"/>
          <w:szCs w:val="24"/>
          <w:rtl/>
        </w:rPr>
        <w:t>.</w:t>
      </w:r>
      <w:r w:rsidRPr="00393C0B">
        <w:rPr>
          <w:rFonts w:asciiTheme="majorBidi" w:hAnsiTheme="majorBidi" w:cs="David" w:hint="eastAsia"/>
          <w:szCs w:val="24"/>
          <w:rtl/>
        </w:rPr>
        <w:t>ז</w:t>
      </w:r>
      <w:r w:rsidRPr="00393C0B">
        <w:rPr>
          <w:rFonts w:asciiTheme="majorBidi" w:hAnsiTheme="majorBidi" w:cs="David"/>
          <w:szCs w:val="24"/>
          <w:rtl/>
        </w:rPr>
        <w:t xml:space="preserve">._________________ </w:t>
      </w:r>
      <w:r w:rsidRPr="00393C0B">
        <w:rPr>
          <w:rFonts w:asciiTheme="majorBidi" w:hAnsiTheme="majorBidi" w:cs="David" w:hint="eastAsia"/>
          <w:szCs w:val="24"/>
          <w:rtl/>
        </w:rPr>
        <w:t>לאחר</w:t>
      </w:r>
      <w:r w:rsidRPr="00393C0B">
        <w:rPr>
          <w:rFonts w:asciiTheme="majorBidi" w:hAnsiTheme="majorBidi" w:cs="David"/>
          <w:szCs w:val="24"/>
          <w:rtl/>
        </w:rPr>
        <w:t xml:space="preserve"> </w:t>
      </w:r>
      <w:r w:rsidRPr="00393C0B">
        <w:rPr>
          <w:rFonts w:asciiTheme="majorBidi" w:hAnsiTheme="majorBidi" w:cs="David" w:hint="eastAsia"/>
          <w:szCs w:val="24"/>
          <w:rtl/>
        </w:rPr>
        <w:t>שהוזהרתי</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עלי</w:t>
      </w:r>
      <w:r w:rsidRPr="00393C0B">
        <w:rPr>
          <w:rFonts w:asciiTheme="majorBidi" w:hAnsiTheme="majorBidi" w:cs="David"/>
          <w:szCs w:val="24"/>
          <w:rtl/>
        </w:rPr>
        <w:t xml:space="preserve"> </w:t>
      </w:r>
      <w:r w:rsidRPr="00393C0B">
        <w:rPr>
          <w:rFonts w:asciiTheme="majorBidi" w:hAnsiTheme="majorBidi" w:cs="David" w:hint="eastAsia"/>
          <w:szCs w:val="24"/>
          <w:rtl/>
        </w:rPr>
        <w:t>להצהיר</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האמת</w:t>
      </w:r>
      <w:r w:rsidRPr="00393C0B">
        <w:rPr>
          <w:rFonts w:asciiTheme="majorBidi" w:hAnsiTheme="majorBidi" w:cs="David"/>
          <w:szCs w:val="24"/>
          <w:rtl/>
        </w:rPr>
        <w:t xml:space="preserve"> </w:t>
      </w:r>
      <w:r w:rsidRPr="00393C0B">
        <w:rPr>
          <w:rFonts w:asciiTheme="majorBidi" w:hAnsiTheme="majorBidi" w:cs="David" w:hint="eastAsia"/>
          <w:szCs w:val="24"/>
          <w:rtl/>
        </w:rPr>
        <w:t>וכי</w:t>
      </w:r>
      <w:r w:rsidRPr="00393C0B">
        <w:rPr>
          <w:rFonts w:asciiTheme="majorBidi" w:hAnsiTheme="majorBidi" w:cs="David"/>
          <w:szCs w:val="24"/>
          <w:rtl/>
        </w:rPr>
        <w:t xml:space="preserve"> </w:t>
      </w:r>
      <w:r w:rsidRPr="00393C0B">
        <w:rPr>
          <w:rFonts w:asciiTheme="majorBidi" w:hAnsiTheme="majorBidi" w:cs="David" w:hint="eastAsia"/>
          <w:szCs w:val="24"/>
          <w:rtl/>
        </w:rPr>
        <w:t>אהיה</w:t>
      </w:r>
      <w:r w:rsidRPr="00393C0B">
        <w:rPr>
          <w:rFonts w:asciiTheme="majorBidi" w:hAnsiTheme="majorBidi" w:cs="David"/>
          <w:szCs w:val="24"/>
          <w:rtl/>
        </w:rPr>
        <w:t xml:space="preserve"> </w:t>
      </w:r>
      <w:r w:rsidRPr="00393C0B">
        <w:rPr>
          <w:rFonts w:asciiTheme="majorBidi" w:hAnsiTheme="majorBidi" w:cs="David" w:hint="eastAsia"/>
          <w:szCs w:val="24"/>
          <w:rtl/>
        </w:rPr>
        <w:t>צפוי</w:t>
      </w:r>
      <w:r w:rsidRPr="00393C0B">
        <w:rPr>
          <w:rFonts w:asciiTheme="majorBidi" w:hAnsiTheme="majorBidi" w:cs="David"/>
          <w:szCs w:val="24"/>
          <w:rtl/>
        </w:rPr>
        <w:t xml:space="preserve"> </w:t>
      </w:r>
      <w:r w:rsidRPr="00393C0B">
        <w:rPr>
          <w:rFonts w:asciiTheme="majorBidi" w:hAnsiTheme="majorBidi" w:cs="David" w:hint="eastAsia"/>
          <w:szCs w:val="24"/>
          <w:rtl/>
        </w:rPr>
        <w:t>לעונשים</w:t>
      </w:r>
      <w:r w:rsidRPr="00393C0B">
        <w:rPr>
          <w:rFonts w:asciiTheme="majorBidi" w:hAnsiTheme="majorBidi" w:cs="David"/>
          <w:szCs w:val="24"/>
          <w:rtl/>
        </w:rPr>
        <w:t xml:space="preserve"> </w:t>
      </w:r>
      <w:r w:rsidRPr="00393C0B">
        <w:rPr>
          <w:rFonts w:asciiTheme="majorBidi" w:hAnsiTheme="majorBidi" w:cs="David" w:hint="eastAsia"/>
          <w:szCs w:val="24"/>
          <w:rtl/>
        </w:rPr>
        <w:t>הקבועים</w:t>
      </w:r>
      <w:r w:rsidRPr="00393C0B">
        <w:rPr>
          <w:rFonts w:asciiTheme="majorBidi" w:hAnsiTheme="majorBidi" w:cs="David"/>
          <w:szCs w:val="24"/>
          <w:rtl/>
        </w:rPr>
        <w:t xml:space="preserve"> </w:t>
      </w:r>
      <w:r w:rsidRPr="00393C0B">
        <w:rPr>
          <w:rFonts w:asciiTheme="majorBidi" w:hAnsiTheme="majorBidi" w:cs="David" w:hint="eastAsia"/>
          <w:szCs w:val="24"/>
          <w:rtl/>
        </w:rPr>
        <w:t>בחוק</w:t>
      </w:r>
      <w:r w:rsidRPr="00393C0B">
        <w:rPr>
          <w:rFonts w:asciiTheme="majorBidi" w:hAnsiTheme="majorBidi" w:cs="David"/>
          <w:szCs w:val="24"/>
          <w:rtl/>
        </w:rPr>
        <w:t xml:space="preserve"> </w:t>
      </w:r>
      <w:r w:rsidRPr="00393C0B">
        <w:rPr>
          <w:rFonts w:asciiTheme="majorBidi" w:hAnsiTheme="majorBidi" w:cs="David" w:hint="eastAsia"/>
          <w:szCs w:val="24"/>
          <w:rtl/>
        </w:rPr>
        <w:t>אם</w:t>
      </w:r>
      <w:r w:rsidRPr="00393C0B">
        <w:rPr>
          <w:rFonts w:asciiTheme="majorBidi" w:hAnsiTheme="majorBidi" w:cs="David"/>
          <w:szCs w:val="24"/>
          <w:rtl/>
        </w:rPr>
        <w:t xml:space="preserve"> </w:t>
      </w:r>
      <w:r w:rsidRPr="00393C0B">
        <w:rPr>
          <w:rFonts w:asciiTheme="majorBidi" w:hAnsiTheme="majorBidi" w:cs="David" w:hint="eastAsia"/>
          <w:szCs w:val="24"/>
          <w:rtl/>
        </w:rPr>
        <w:t>לא</w:t>
      </w:r>
      <w:r w:rsidRPr="00393C0B">
        <w:rPr>
          <w:rFonts w:asciiTheme="majorBidi" w:hAnsiTheme="majorBidi" w:cs="David"/>
          <w:szCs w:val="24"/>
          <w:rtl/>
        </w:rPr>
        <w:t xml:space="preserve"> </w:t>
      </w:r>
      <w:r w:rsidRPr="00393C0B">
        <w:rPr>
          <w:rFonts w:asciiTheme="majorBidi" w:hAnsiTheme="majorBidi" w:cs="David" w:hint="eastAsia"/>
          <w:szCs w:val="24"/>
          <w:rtl/>
        </w:rPr>
        <w:t>אעשה</w:t>
      </w:r>
      <w:r w:rsidRPr="00393C0B">
        <w:rPr>
          <w:rFonts w:asciiTheme="majorBidi" w:hAnsiTheme="majorBidi" w:cs="David"/>
          <w:szCs w:val="24"/>
          <w:rtl/>
        </w:rPr>
        <w:t xml:space="preserve"> </w:t>
      </w:r>
      <w:r w:rsidRPr="00393C0B">
        <w:rPr>
          <w:rFonts w:asciiTheme="majorBidi" w:hAnsiTheme="majorBidi" w:cs="David" w:hint="eastAsia"/>
          <w:szCs w:val="24"/>
          <w:rtl/>
        </w:rPr>
        <w:t>כן</w:t>
      </w:r>
      <w:r w:rsidRPr="00393C0B">
        <w:rPr>
          <w:rFonts w:asciiTheme="majorBidi" w:hAnsiTheme="majorBidi" w:cs="David"/>
          <w:szCs w:val="24"/>
          <w:rtl/>
        </w:rPr>
        <w:t xml:space="preserve">, </w:t>
      </w:r>
      <w:r w:rsidRPr="00393C0B">
        <w:rPr>
          <w:rFonts w:asciiTheme="majorBidi" w:hAnsiTheme="majorBidi" w:cs="David" w:hint="eastAsia"/>
          <w:szCs w:val="24"/>
          <w:rtl/>
        </w:rPr>
        <w:t>מצהיר</w:t>
      </w:r>
      <w:r w:rsidRPr="00393C0B">
        <w:rPr>
          <w:rFonts w:asciiTheme="majorBidi" w:hAnsiTheme="majorBidi" w:cs="David"/>
          <w:szCs w:val="24"/>
          <w:rtl/>
        </w:rPr>
        <w:t xml:space="preserve"> </w:t>
      </w:r>
      <w:r w:rsidRPr="00393C0B">
        <w:rPr>
          <w:rFonts w:asciiTheme="majorBidi" w:hAnsiTheme="majorBidi" w:cs="David" w:hint="eastAsia"/>
          <w:szCs w:val="24"/>
          <w:rtl/>
        </w:rPr>
        <w:t>בזאת</w:t>
      </w:r>
      <w:r w:rsidRPr="00393C0B">
        <w:rPr>
          <w:rFonts w:asciiTheme="majorBidi" w:hAnsiTheme="majorBidi" w:cs="David"/>
          <w:szCs w:val="24"/>
          <w:rtl/>
        </w:rPr>
        <w:t xml:space="preserve"> </w:t>
      </w:r>
      <w:r w:rsidRPr="00393C0B">
        <w:rPr>
          <w:rFonts w:asciiTheme="majorBidi" w:hAnsiTheme="majorBidi" w:cs="David" w:hint="eastAsia"/>
          <w:szCs w:val="24"/>
          <w:rtl/>
        </w:rPr>
        <w:t>כדלהלן</w:t>
      </w:r>
      <w:r w:rsidRPr="00393C0B">
        <w:rPr>
          <w:rFonts w:asciiTheme="majorBidi" w:hAnsiTheme="majorBidi" w:cs="David"/>
          <w:szCs w:val="24"/>
          <w:rtl/>
        </w:rPr>
        <w:t>:</w:t>
      </w:r>
    </w:p>
    <w:p w:rsidR="00BF0793" w:rsidRPr="00393C0B" w:rsidRDefault="00BF0793" w:rsidP="00BF0793">
      <w:pPr>
        <w:spacing w:line="360" w:lineRule="auto"/>
        <w:jc w:val="both"/>
        <w:rPr>
          <w:rFonts w:asciiTheme="majorBidi" w:hAnsiTheme="majorBidi" w:cs="David"/>
          <w:szCs w:val="24"/>
          <w:rtl/>
        </w:rPr>
      </w:pPr>
    </w:p>
    <w:p w:rsidR="00BF0793" w:rsidRPr="00393C0B" w:rsidRDefault="00BF0793" w:rsidP="00925D42">
      <w:pPr>
        <w:spacing w:line="360" w:lineRule="auto"/>
        <w:jc w:val="both"/>
        <w:rPr>
          <w:rFonts w:asciiTheme="majorBidi" w:hAnsiTheme="majorBidi" w:cs="David"/>
          <w:szCs w:val="24"/>
        </w:rPr>
      </w:pPr>
      <w:r w:rsidRPr="00393C0B">
        <w:rPr>
          <w:rFonts w:asciiTheme="majorBidi" w:hAnsiTheme="majorBidi" w:cs="David" w:hint="eastAsia"/>
          <w:szCs w:val="24"/>
          <w:rtl/>
        </w:rPr>
        <w:t>תצהיר</w:t>
      </w:r>
      <w:r w:rsidRPr="00393C0B">
        <w:rPr>
          <w:rFonts w:asciiTheme="majorBidi" w:hAnsiTheme="majorBidi" w:cs="David"/>
          <w:szCs w:val="24"/>
          <w:rtl/>
        </w:rPr>
        <w:t xml:space="preserve"> </w:t>
      </w:r>
      <w:r w:rsidRPr="00393C0B">
        <w:rPr>
          <w:rFonts w:asciiTheme="majorBidi" w:hAnsiTheme="majorBidi" w:cs="David" w:hint="eastAsia"/>
          <w:szCs w:val="24"/>
          <w:rtl/>
        </w:rPr>
        <w:t>זה</w:t>
      </w:r>
      <w:r w:rsidRPr="00393C0B">
        <w:rPr>
          <w:rFonts w:asciiTheme="majorBidi" w:hAnsiTheme="majorBidi" w:cs="David"/>
          <w:szCs w:val="24"/>
          <w:rtl/>
        </w:rPr>
        <w:t xml:space="preserve"> </w:t>
      </w:r>
      <w:r w:rsidRPr="00393C0B">
        <w:rPr>
          <w:rFonts w:asciiTheme="majorBidi" w:hAnsiTheme="majorBidi" w:cs="David" w:hint="eastAsia"/>
          <w:szCs w:val="24"/>
          <w:rtl/>
        </w:rPr>
        <w:t>נעשה</w:t>
      </w:r>
      <w:r w:rsidRPr="00393C0B">
        <w:rPr>
          <w:rFonts w:asciiTheme="majorBidi" w:hAnsiTheme="majorBidi" w:cs="David"/>
          <w:szCs w:val="24"/>
          <w:rtl/>
        </w:rPr>
        <w:t xml:space="preserve"> </w:t>
      </w:r>
      <w:r w:rsidRPr="00393C0B">
        <w:rPr>
          <w:rFonts w:asciiTheme="majorBidi" w:hAnsiTheme="majorBidi" w:cs="David" w:hint="eastAsia"/>
          <w:szCs w:val="24"/>
          <w:rtl/>
        </w:rPr>
        <w:t>בהתאם</w:t>
      </w:r>
      <w:r w:rsidRPr="00393C0B">
        <w:rPr>
          <w:rFonts w:asciiTheme="majorBidi" w:hAnsiTheme="majorBidi" w:cs="David"/>
          <w:szCs w:val="24"/>
          <w:rtl/>
        </w:rPr>
        <w:t xml:space="preserve"> </w:t>
      </w:r>
      <w:r w:rsidRPr="00393C0B">
        <w:rPr>
          <w:rFonts w:asciiTheme="majorBidi" w:hAnsiTheme="majorBidi" w:cs="David" w:hint="eastAsia"/>
          <w:szCs w:val="24"/>
          <w:rtl/>
        </w:rPr>
        <w:t>לחוק</w:t>
      </w:r>
      <w:r w:rsidRPr="00393C0B">
        <w:rPr>
          <w:rFonts w:asciiTheme="majorBidi" w:hAnsiTheme="majorBidi" w:cs="David"/>
          <w:szCs w:val="24"/>
          <w:rtl/>
        </w:rPr>
        <w:t xml:space="preserve"> </w:t>
      </w:r>
      <w:r w:rsidRPr="00393C0B">
        <w:rPr>
          <w:rFonts w:asciiTheme="majorBidi" w:hAnsiTheme="majorBidi" w:cs="David" w:hint="eastAsia"/>
          <w:szCs w:val="24"/>
          <w:rtl/>
        </w:rPr>
        <w:t>עסקאות</w:t>
      </w:r>
      <w:r w:rsidRPr="00393C0B">
        <w:rPr>
          <w:rFonts w:asciiTheme="majorBidi" w:hAnsiTheme="majorBidi" w:cs="David"/>
          <w:szCs w:val="24"/>
          <w:rtl/>
        </w:rPr>
        <w:t xml:space="preserve"> </w:t>
      </w:r>
      <w:r w:rsidRPr="00393C0B">
        <w:rPr>
          <w:rFonts w:asciiTheme="majorBidi" w:hAnsiTheme="majorBidi" w:cs="David" w:hint="eastAsia"/>
          <w:szCs w:val="24"/>
          <w:rtl/>
        </w:rPr>
        <w:t>גופים</w:t>
      </w:r>
      <w:r w:rsidRPr="00393C0B">
        <w:rPr>
          <w:rFonts w:asciiTheme="majorBidi" w:hAnsiTheme="majorBidi" w:cs="David"/>
          <w:szCs w:val="24"/>
          <w:rtl/>
        </w:rPr>
        <w:t xml:space="preserve"> </w:t>
      </w:r>
      <w:r w:rsidRPr="00393C0B">
        <w:rPr>
          <w:rFonts w:asciiTheme="majorBidi" w:hAnsiTheme="majorBidi" w:cs="David" w:hint="eastAsia"/>
          <w:szCs w:val="24"/>
          <w:rtl/>
        </w:rPr>
        <w:t>ציבוריים</w:t>
      </w:r>
      <w:r w:rsidRPr="00393C0B">
        <w:rPr>
          <w:rFonts w:asciiTheme="majorBidi" w:hAnsiTheme="majorBidi" w:cs="David"/>
          <w:szCs w:val="24"/>
          <w:rtl/>
        </w:rPr>
        <w:t xml:space="preserve">, </w:t>
      </w:r>
      <w:r w:rsidRPr="00393C0B">
        <w:rPr>
          <w:rFonts w:asciiTheme="majorBidi" w:hAnsiTheme="majorBidi" w:cs="David" w:hint="eastAsia"/>
          <w:szCs w:val="24"/>
          <w:rtl/>
        </w:rPr>
        <w:t>התשל</w:t>
      </w:r>
      <w:r w:rsidRPr="00393C0B">
        <w:rPr>
          <w:rFonts w:asciiTheme="majorBidi" w:hAnsiTheme="majorBidi" w:cs="David"/>
          <w:szCs w:val="24"/>
          <w:rtl/>
        </w:rPr>
        <w:t>"</w:t>
      </w:r>
      <w:r w:rsidRPr="00393C0B">
        <w:rPr>
          <w:rFonts w:asciiTheme="majorBidi" w:hAnsiTheme="majorBidi" w:cs="David" w:hint="eastAsia"/>
          <w:szCs w:val="24"/>
          <w:rtl/>
        </w:rPr>
        <w:t>ו</w:t>
      </w:r>
      <w:r w:rsidRPr="00393C0B">
        <w:rPr>
          <w:rFonts w:asciiTheme="majorBidi" w:hAnsiTheme="majorBidi" w:cs="David"/>
          <w:szCs w:val="24"/>
          <w:rtl/>
        </w:rPr>
        <w:t xml:space="preserve">- 1976 </w:t>
      </w:r>
      <w:r w:rsidRPr="00393C0B">
        <w:rPr>
          <w:rFonts w:asciiTheme="majorBidi" w:hAnsiTheme="majorBidi" w:cs="David" w:hint="eastAsia"/>
          <w:szCs w:val="24"/>
          <w:rtl/>
        </w:rPr>
        <w:t>וההגדרות</w:t>
      </w:r>
      <w:r w:rsidRPr="00393C0B">
        <w:rPr>
          <w:rFonts w:asciiTheme="majorBidi" w:hAnsiTheme="majorBidi" w:cs="David"/>
          <w:szCs w:val="24"/>
          <w:rtl/>
        </w:rPr>
        <w:t xml:space="preserve"> </w:t>
      </w:r>
      <w:r w:rsidRPr="00393C0B">
        <w:rPr>
          <w:rFonts w:asciiTheme="majorBidi" w:hAnsiTheme="majorBidi" w:cs="David" w:hint="eastAsia"/>
          <w:szCs w:val="24"/>
          <w:rtl/>
        </w:rPr>
        <w:t>המצויות</w:t>
      </w:r>
      <w:r w:rsidRPr="00393C0B">
        <w:rPr>
          <w:rFonts w:asciiTheme="majorBidi" w:hAnsiTheme="majorBidi" w:cs="David"/>
          <w:szCs w:val="24"/>
          <w:rtl/>
        </w:rPr>
        <w:t xml:space="preserve"> </w:t>
      </w:r>
      <w:r w:rsidRPr="00393C0B">
        <w:rPr>
          <w:rFonts w:asciiTheme="majorBidi" w:hAnsiTheme="majorBidi" w:cs="David" w:hint="eastAsia"/>
          <w:szCs w:val="24"/>
          <w:rtl/>
        </w:rPr>
        <w:t>בו</w:t>
      </w:r>
      <w:r w:rsidRPr="00393C0B">
        <w:rPr>
          <w:rFonts w:asciiTheme="majorBidi" w:hAnsiTheme="majorBidi" w:cs="David"/>
          <w:szCs w:val="24"/>
          <w:rtl/>
        </w:rPr>
        <w:t xml:space="preserve"> </w:t>
      </w:r>
      <w:r w:rsidRPr="00393C0B">
        <w:rPr>
          <w:rFonts w:asciiTheme="majorBidi" w:hAnsiTheme="majorBidi" w:cs="David" w:hint="eastAsia"/>
          <w:szCs w:val="24"/>
          <w:rtl/>
        </w:rPr>
        <w:t>ובתמיכה</w:t>
      </w:r>
      <w:r w:rsidRPr="00393C0B">
        <w:rPr>
          <w:rFonts w:asciiTheme="majorBidi" w:hAnsiTheme="majorBidi" w:cs="David"/>
          <w:szCs w:val="24"/>
          <w:rtl/>
        </w:rPr>
        <w:t xml:space="preserve"> </w:t>
      </w:r>
      <w:r w:rsidRPr="00393C0B">
        <w:rPr>
          <w:rFonts w:asciiTheme="majorBidi" w:hAnsiTheme="majorBidi" w:cs="David" w:hint="eastAsia"/>
          <w:szCs w:val="24"/>
          <w:rtl/>
        </w:rPr>
        <w:t>למכרז</w:t>
      </w:r>
      <w:r w:rsidRPr="00393C0B">
        <w:rPr>
          <w:rFonts w:asciiTheme="majorBidi" w:hAnsiTheme="majorBidi" w:cs="David"/>
          <w:szCs w:val="24"/>
          <w:rtl/>
        </w:rPr>
        <w:t xml:space="preserve"> </w:t>
      </w:r>
      <w:r w:rsidRPr="00393C0B">
        <w:rPr>
          <w:rFonts w:asciiTheme="majorBidi" w:hAnsiTheme="majorBidi" w:cs="David" w:hint="eastAsia"/>
          <w:szCs w:val="24"/>
          <w:rtl/>
        </w:rPr>
        <w:t>מס</w:t>
      </w:r>
      <w:r w:rsidRPr="00393C0B">
        <w:rPr>
          <w:rFonts w:asciiTheme="majorBidi" w:hAnsiTheme="majorBidi" w:cs="David"/>
          <w:szCs w:val="24"/>
          <w:rtl/>
        </w:rPr>
        <w:t xml:space="preserve">' </w:t>
      </w:r>
      <w:r w:rsidR="004D4F73" w:rsidRPr="00393C0B">
        <w:rPr>
          <w:rFonts w:asciiTheme="majorBidi" w:hAnsiTheme="majorBidi" w:cs="David"/>
          <w:b/>
          <w:bCs/>
          <w:szCs w:val="24"/>
          <w:highlight w:val="yellow"/>
          <w:rtl/>
        </w:rPr>
        <w:t>13/17</w:t>
      </w:r>
      <w:r w:rsidRPr="00393C0B">
        <w:rPr>
          <w:rFonts w:asciiTheme="majorBidi" w:hAnsiTheme="majorBidi" w:cs="David"/>
          <w:b/>
          <w:bCs/>
          <w:szCs w:val="24"/>
          <w:rtl/>
        </w:rPr>
        <w:t xml:space="preserve"> </w:t>
      </w:r>
      <w:r w:rsidRPr="00393C0B">
        <w:rPr>
          <w:rFonts w:asciiTheme="majorBidi" w:hAnsiTheme="majorBidi" w:cs="David" w:hint="eastAsia"/>
          <w:szCs w:val="24"/>
          <w:rtl/>
        </w:rPr>
        <w:t>בעבור</w:t>
      </w:r>
      <w:r w:rsidRPr="00393C0B">
        <w:rPr>
          <w:rFonts w:asciiTheme="majorBidi" w:hAnsiTheme="majorBidi" w:cs="David"/>
          <w:szCs w:val="24"/>
          <w:rtl/>
        </w:rPr>
        <w:t xml:space="preserve"> </w:t>
      </w:r>
      <w:r w:rsidRPr="00393C0B">
        <w:rPr>
          <w:rFonts w:asciiTheme="majorBidi" w:hAnsiTheme="majorBidi" w:cs="David" w:hint="eastAsia"/>
          <w:szCs w:val="24"/>
          <w:rtl/>
        </w:rPr>
        <w:t>משרד</w:t>
      </w:r>
      <w:r w:rsidRPr="00393C0B">
        <w:rPr>
          <w:rFonts w:asciiTheme="majorBidi" w:hAnsiTheme="majorBidi" w:cs="David"/>
          <w:szCs w:val="24"/>
          <w:rtl/>
        </w:rPr>
        <w:t xml:space="preserve"> </w:t>
      </w:r>
      <w:r w:rsidRPr="00393C0B">
        <w:rPr>
          <w:rFonts w:asciiTheme="majorBidi" w:hAnsiTheme="majorBidi" w:cs="David" w:hint="eastAsia"/>
          <w:szCs w:val="24"/>
          <w:rtl/>
        </w:rPr>
        <w:t>התשתיות</w:t>
      </w:r>
      <w:r w:rsidRPr="00393C0B">
        <w:rPr>
          <w:rFonts w:asciiTheme="majorBidi" w:hAnsiTheme="majorBidi" w:cs="David"/>
          <w:szCs w:val="24"/>
          <w:rtl/>
        </w:rPr>
        <w:t xml:space="preserve"> </w:t>
      </w:r>
      <w:r w:rsidRPr="00393C0B">
        <w:rPr>
          <w:rFonts w:asciiTheme="majorBidi" w:hAnsiTheme="majorBidi" w:cs="David" w:hint="eastAsia"/>
          <w:szCs w:val="24"/>
          <w:rtl/>
        </w:rPr>
        <w:t>הלאומיות</w:t>
      </w:r>
      <w:r w:rsidRPr="00393C0B">
        <w:rPr>
          <w:rFonts w:asciiTheme="majorBidi" w:hAnsiTheme="majorBidi" w:cs="David"/>
          <w:szCs w:val="24"/>
          <w:rtl/>
        </w:rPr>
        <w:t xml:space="preserve"> </w:t>
      </w:r>
      <w:r w:rsidRPr="00393C0B">
        <w:rPr>
          <w:rFonts w:asciiTheme="majorBidi" w:hAnsiTheme="majorBidi" w:cs="David" w:hint="eastAsia"/>
          <w:szCs w:val="24"/>
          <w:rtl/>
        </w:rPr>
        <w:t>האנרגיה</w:t>
      </w:r>
      <w:r w:rsidRPr="00393C0B">
        <w:rPr>
          <w:rFonts w:asciiTheme="majorBidi" w:hAnsiTheme="majorBidi" w:cs="David"/>
          <w:szCs w:val="24"/>
          <w:rtl/>
        </w:rPr>
        <w:t xml:space="preserve"> </w:t>
      </w:r>
      <w:r w:rsidRPr="00393C0B">
        <w:rPr>
          <w:rFonts w:asciiTheme="majorBidi" w:hAnsiTheme="majorBidi" w:cs="David" w:hint="eastAsia"/>
          <w:szCs w:val="24"/>
          <w:rtl/>
        </w:rPr>
        <w:t>והמים</w:t>
      </w:r>
      <w:r w:rsidRPr="00393C0B">
        <w:rPr>
          <w:rFonts w:asciiTheme="majorBidi" w:hAnsiTheme="majorBidi" w:cs="David"/>
          <w:szCs w:val="24"/>
          <w:rtl/>
        </w:rPr>
        <w:t>.</w:t>
      </w:r>
    </w:p>
    <w:p w:rsidR="00BF0793" w:rsidRPr="00393C0B" w:rsidRDefault="00BF0793" w:rsidP="00BF0793">
      <w:pPr>
        <w:spacing w:line="360" w:lineRule="auto"/>
        <w:jc w:val="both"/>
        <w:rPr>
          <w:rFonts w:asciiTheme="majorBidi" w:hAnsiTheme="majorBidi" w:cs="David"/>
          <w:szCs w:val="24"/>
        </w:rPr>
      </w:pPr>
    </w:p>
    <w:p w:rsidR="00BF0793" w:rsidRPr="00393C0B" w:rsidRDefault="00BF0793" w:rsidP="00BF0793">
      <w:pPr>
        <w:spacing w:line="360" w:lineRule="auto"/>
        <w:jc w:val="both"/>
        <w:rPr>
          <w:rFonts w:asciiTheme="majorBidi" w:hAnsiTheme="majorBidi" w:cs="David"/>
          <w:szCs w:val="24"/>
        </w:rPr>
      </w:pPr>
      <w:r w:rsidRPr="00393C0B">
        <w:rPr>
          <w:rFonts w:asciiTheme="majorBidi" w:hAnsiTheme="majorBidi" w:cs="David" w:hint="eastAsia"/>
          <w:szCs w:val="24"/>
          <w:rtl/>
        </w:rPr>
        <w:t>עד</w:t>
      </w:r>
      <w:r w:rsidRPr="00393C0B">
        <w:rPr>
          <w:rFonts w:asciiTheme="majorBidi" w:hAnsiTheme="majorBidi" w:cs="David"/>
          <w:szCs w:val="24"/>
          <w:rtl/>
        </w:rPr>
        <w:t xml:space="preserve"> </w:t>
      </w:r>
      <w:r w:rsidRPr="00393C0B">
        <w:rPr>
          <w:rFonts w:asciiTheme="majorBidi" w:hAnsiTheme="majorBidi" w:cs="David" w:hint="eastAsia"/>
          <w:szCs w:val="24"/>
          <w:rtl/>
        </w:rPr>
        <w:t>מועד</w:t>
      </w:r>
      <w:r w:rsidRPr="00393C0B">
        <w:rPr>
          <w:rFonts w:asciiTheme="majorBidi" w:hAnsiTheme="majorBidi" w:cs="David"/>
          <w:szCs w:val="24"/>
          <w:rtl/>
        </w:rPr>
        <w:t xml:space="preserve"> </w:t>
      </w:r>
      <w:r w:rsidRPr="00393C0B">
        <w:rPr>
          <w:rFonts w:asciiTheme="majorBidi" w:hAnsiTheme="majorBidi" w:cs="David" w:hint="eastAsia"/>
          <w:szCs w:val="24"/>
          <w:rtl/>
        </w:rPr>
        <w:t>מתן</w:t>
      </w:r>
      <w:r w:rsidRPr="00393C0B">
        <w:rPr>
          <w:rFonts w:asciiTheme="majorBidi" w:hAnsiTheme="majorBidi" w:cs="David"/>
          <w:szCs w:val="24"/>
          <w:rtl/>
        </w:rPr>
        <w:t xml:space="preserve"> </w:t>
      </w:r>
      <w:r w:rsidRPr="00393C0B">
        <w:rPr>
          <w:rFonts w:asciiTheme="majorBidi" w:hAnsiTheme="majorBidi" w:cs="David" w:hint="eastAsia"/>
          <w:szCs w:val="24"/>
          <w:rtl/>
        </w:rPr>
        <w:t>תצהירי</w:t>
      </w:r>
      <w:r w:rsidRPr="00393C0B">
        <w:rPr>
          <w:rFonts w:asciiTheme="majorBidi" w:hAnsiTheme="majorBidi" w:cs="David"/>
          <w:szCs w:val="24"/>
          <w:rtl/>
        </w:rPr>
        <w:t xml:space="preserve"> </w:t>
      </w:r>
      <w:r w:rsidRPr="00393C0B">
        <w:rPr>
          <w:rFonts w:asciiTheme="majorBidi" w:hAnsiTheme="majorBidi" w:cs="David" w:hint="eastAsia"/>
          <w:szCs w:val="24"/>
          <w:rtl/>
        </w:rPr>
        <w:t>זה</w:t>
      </w:r>
      <w:r w:rsidRPr="00393C0B">
        <w:rPr>
          <w:rFonts w:asciiTheme="majorBidi" w:hAnsiTheme="majorBidi" w:cs="David"/>
          <w:szCs w:val="24"/>
          <w:rtl/>
        </w:rPr>
        <w:t xml:space="preserve">, </w:t>
      </w:r>
      <w:r w:rsidRPr="00393C0B">
        <w:rPr>
          <w:rFonts w:asciiTheme="majorBidi" w:hAnsiTheme="majorBidi" w:cs="David" w:hint="eastAsia"/>
          <w:szCs w:val="24"/>
          <w:rtl/>
        </w:rPr>
        <w:t>אני</w:t>
      </w:r>
      <w:r w:rsidRPr="00393C0B">
        <w:rPr>
          <w:rFonts w:asciiTheme="majorBidi" w:hAnsiTheme="majorBidi" w:cs="David"/>
          <w:szCs w:val="24"/>
          <w:rtl/>
        </w:rPr>
        <w:t xml:space="preserve"> </w:t>
      </w:r>
      <w:r w:rsidRPr="00393C0B">
        <w:rPr>
          <w:rFonts w:asciiTheme="majorBidi" w:hAnsiTheme="majorBidi" w:cs="David" w:hint="eastAsia"/>
          <w:szCs w:val="24"/>
          <w:rtl/>
        </w:rPr>
        <w:t>ובעל</w:t>
      </w:r>
      <w:r w:rsidRPr="00393C0B">
        <w:rPr>
          <w:rFonts w:asciiTheme="majorBidi" w:hAnsiTheme="majorBidi" w:cs="David"/>
          <w:szCs w:val="24"/>
          <w:rtl/>
        </w:rPr>
        <w:t xml:space="preserve"> </w:t>
      </w:r>
      <w:r w:rsidRPr="00393C0B">
        <w:rPr>
          <w:rFonts w:asciiTheme="majorBidi" w:hAnsiTheme="majorBidi" w:cs="David" w:hint="eastAsia"/>
          <w:szCs w:val="24"/>
          <w:rtl/>
        </w:rPr>
        <w:t>זיקה</w:t>
      </w:r>
      <w:r w:rsidRPr="00393C0B">
        <w:rPr>
          <w:rFonts w:asciiTheme="majorBidi" w:hAnsiTheme="majorBidi" w:cs="David"/>
          <w:szCs w:val="24"/>
          <w:rtl/>
        </w:rPr>
        <w:t xml:space="preserve"> </w:t>
      </w:r>
      <w:r w:rsidRPr="00393C0B">
        <w:rPr>
          <w:rFonts w:asciiTheme="majorBidi" w:hAnsiTheme="majorBidi" w:cs="David" w:hint="eastAsia"/>
          <w:szCs w:val="24"/>
          <w:rtl/>
        </w:rPr>
        <w:t>אלי</w:t>
      </w:r>
      <w:r w:rsidRPr="00393C0B">
        <w:rPr>
          <w:rFonts w:asciiTheme="majorBidi" w:hAnsiTheme="majorBidi" w:cs="David"/>
          <w:szCs w:val="24"/>
          <w:rtl/>
        </w:rPr>
        <w:t xml:space="preserve"> </w:t>
      </w:r>
      <w:r w:rsidRPr="00393C0B">
        <w:rPr>
          <w:rFonts w:asciiTheme="majorBidi" w:hAnsiTheme="majorBidi" w:cs="David" w:hint="eastAsia"/>
          <w:szCs w:val="24"/>
          <w:rtl/>
        </w:rPr>
        <w:t>לא</w:t>
      </w:r>
      <w:r w:rsidRPr="00393C0B">
        <w:rPr>
          <w:rFonts w:asciiTheme="majorBidi" w:hAnsiTheme="majorBidi" w:cs="David"/>
          <w:szCs w:val="24"/>
          <w:rtl/>
        </w:rPr>
        <w:t xml:space="preserve"> </w:t>
      </w:r>
      <w:r w:rsidRPr="00393C0B">
        <w:rPr>
          <w:rFonts w:asciiTheme="majorBidi" w:hAnsiTheme="majorBidi" w:cs="David" w:hint="eastAsia"/>
          <w:szCs w:val="24"/>
          <w:rtl/>
        </w:rPr>
        <w:t>הורשענו</w:t>
      </w:r>
      <w:r w:rsidRPr="00393C0B">
        <w:rPr>
          <w:rFonts w:asciiTheme="majorBidi" w:hAnsiTheme="majorBidi" w:cs="David"/>
          <w:szCs w:val="24"/>
          <w:rtl/>
        </w:rPr>
        <w:t xml:space="preserve"> </w:t>
      </w:r>
      <w:r w:rsidRPr="00393C0B">
        <w:rPr>
          <w:rFonts w:asciiTheme="majorBidi" w:hAnsiTheme="majorBidi" w:cs="David" w:hint="eastAsia"/>
          <w:szCs w:val="24"/>
          <w:rtl/>
        </w:rPr>
        <w:t>ביותר</w:t>
      </w:r>
      <w:r w:rsidRPr="00393C0B">
        <w:rPr>
          <w:rFonts w:asciiTheme="majorBidi" w:hAnsiTheme="majorBidi" w:cs="David"/>
          <w:szCs w:val="24"/>
          <w:rtl/>
        </w:rPr>
        <w:t xml:space="preserve"> </w:t>
      </w:r>
      <w:r w:rsidRPr="00393C0B">
        <w:rPr>
          <w:rFonts w:asciiTheme="majorBidi" w:hAnsiTheme="majorBidi" w:cs="David" w:hint="eastAsia"/>
          <w:szCs w:val="24"/>
          <w:rtl/>
        </w:rPr>
        <w:t>משתי</w:t>
      </w:r>
      <w:r w:rsidRPr="00393C0B">
        <w:rPr>
          <w:rFonts w:asciiTheme="majorBidi" w:hAnsiTheme="majorBidi" w:cs="David"/>
          <w:szCs w:val="24"/>
          <w:rtl/>
        </w:rPr>
        <w:t xml:space="preserve"> </w:t>
      </w:r>
      <w:r w:rsidRPr="00393C0B">
        <w:rPr>
          <w:rFonts w:asciiTheme="majorBidi" w:hAnsiTheme="majorBidi" w:cs="David" w:hint="eastAsia"/>
          <w:szCs w:val="24"/>
          <w:rtl/>
        </w:rPr>
        <w:t>עבירות</w:t>
      </w:r>
      <w:r w:rsidRPr="00393C0B">
        <w:rPr>
          <w:rFonts w:asciiTheme="majorBidi" w:hAnsiTheme="majorBidi" w:cs="David"/>
          <w:szCs w:val="24"/>
          <w:rtl/>
        </w:rPr>
        <w:t xml:space="preserve">, </w:t>
      </w:r>
      <w:r w:rsidRPr="00393C0B">
        <w:rPr>
          <w:rFonts w:asciiTheme="majorBidi" w:hAnsiTheme="majorBidi" w:cs="David" w:hint="eastAsia"/>
          <w:szCs w:val="24"/>
          <w:rtl/>
        </w:rPr>
        <w:t>ואם</w:t>
      </w:r>
      <w:r w:rsidRPr="00393C0B">
        <w:rPr>
          <w:rFonts w:asciiTheme="majorBidi" w:hAnsiTheme="majorBidi" w:cs="David"/>
          <w:szCs w:val="24"/>
          <w:rtl/>
        </w:rPr>
        <w:t xml:space="preserve"> </w:t>
      </w:r>
      <w:r w:rsidRPr="00393C0B">
        <w:rPr>
          <w:rFonts w:asciiTheme="majorBidi" w:hAnsiTheme="majorBidi" w:cs="David" w:hint="eastAsia"/>
          <w:szCs w:val="24"/>
          <w:rtl/>
        </w:rPr>
        <w:t>הורשענו</w:t>
      </w:r>
      <w:r w:rsidRPr="00393C0B">
        <w:rPr>
          <w:rFonts w:asciiTheme="majorBidi" w:hAnsiTheme="majorBidi" w:cs="David"/>
          <w:szCs w:val="24"/>
          <w:rtl/>
        </w:rPr>
        <w:t xml:space="preserve"> </w:t>
      </w:r>
      <w:r w:rsidRPr="00393C0B">
        <w:rPr>
          <w:rFonts w:asciiTheme="majorBidi" w:hAnsiTheme="majorBidi" w:cs="David" w:hint="eastAsia"/>
          <w:szCs w:val="24"/>
          <w:rtl/>
        </w:rPr>
        <w:t>ביותר</w:t>
      </w:r>
      <w:r w:rsidRPr="00393C0B">
        <w:rPr>
          <w:rFonts w:asciiTheme="majorBidi" w:hAnsiTheme="majorBidi" w:cs="David"/>
          <w:szCs w:val="24"/>
          <w:rtl/>
        </w:rPr>
        <w:t xml:space="preserve"> </w:t>
      </w:r>
      <w:r w:rsidRPr="00393C0B">
        <w:rPr>
          <w:rFonts w:asciiTheme="majorBidi" w:hAnsiTheme="majorBidi" w:cs="David" w:hint="eastAsia"/>
          <w:szCs w:val="24"/>
          <w:rtl/>
        </w:rPr>
        <w:t>משתי</w:t>
      </w:r>
      <w:r w:rsidRPr="00393C0B">
        <w:rPr>
          <w:rFonts w:asciiTheme="majorBidi" w:hAnsiTheme="majorBidi" w:cs="David"/>
          <w:szCs w:val="24"/>
          <w:rtl/>
        </w:rPr>
        <w:t xml:space="preserve"> </w:t>
      </w:r>
      <w:r w:rsidRPr="00393C0B">
        <w:rPr>
          <w:rFonts w:asciiTheme="majorBidi" w:hAnsiTheme="majorBidi" w:cs="David" w:hint="eastAsia"/>
          <w:szCs w:val="24"/>
          <w:rtl/>
        </w:rPr>
        <w:t>עבירות</w:t>
      </w:r>
      <w:r w:rsidRPr="00393C0B">
        <w:rPr>
          <w:rFonts w:asciiTheme="majorBidi" w:hAnsiTheme="majorBidi" w:cs="David"/>
          <w:szCs w:val="24"/>
          <w:rtl/>
        </w:rPr>
        <w:t xml:space="preserve">- </w:t>
      </w:r>
      <w:r w:rsidRPr="00393C0B">
        <w:rPr>
          <w:rFonts w:asciiTheme="majorBidi" w:hAnsiTheme="majorBidi" w:cs="David" w:hint="eastAsia"/>
          <w:szCs w:val="24"/>
          <w:rtl/>
        </w:rPr>
        <w:t>הרי</w:t>
      </w:r>
      <w:r w:rsidRPr="00393C0B">
        <w:rPr>
          <w:rFonts w:asciiTheme="majorBidi" w:hAnsiTheme="majorBidi" w:cs="David"/>
          <w:szCs w:val="24"/>
          <w:rtl/>
        </w:rPr>
        <w:t xml:space="preserve"> </w:t>
      </w:r>
      <w:r w:rsidRPr="00393C0B">
        <w:rPr>
          <w:rFonts w:asciiTheme="majorBidi" w:hAnsiTheme="majorBidi" w:cs="David" w:hint="eastAsia"/>
          <w:szCs w:val="24"/>
          <w:rtl/>
        </w:rPr>
        <w:t>שעד</w:t>
      </w:r>
      <w:r w:rsidRPr="00393C0B">
        <w:rPr>
          <w:rFonts w:asciiTheme="majorBidi" w:hAnsiTheme="majorBidi" w:cs="David"/>
          <w:szCs w:val="24"/>
          <w:rtl/>
        </w:rPr>
        <w:t xml:space="preserve"> </w:t>
      </w:r>
      <w:r w:rsidRPr="00393C0B">
        <w:rPr>
          <w:rFonts w:asciiTheme="majorBidi" w:hAnsiTheme="majorBidi" w:cs="David" w:hint="eastAsia"/>
          <w:szCs w:val="24"/>
          <w:rtl/>
        </w:rPr>
        <w:t>למועד</w:t>
      </w:r>
      <w:r w:rsidRPr="00393C0B">
        <w:rPr>
          <w:rFonts w:asciiTheme="majorBidi" w:hAnsiTheme="majorBidi" w:cs="David"/>
          <w:szCs w:val="24"/>
          <w:rtl/>
        </w:rPr>
        <w:t xml:space="preserve"> </w:t>
      </w:r>
      <w:r w:rsidRPr="00393C0B">
        <w:rPr>
          <w:rFonts w:asciiTheme="majorBidi" w:hAnsiTheme="majorBidi" w:cs="David" w:hint="eastAsia"/>
          <w:szCs w:val="24"/>
          <w:rtl/>
        </w:rPr>
        <w:t>האחרון</w:t>
      </w:r>
      <w:r w:rsidRPr="00393C0B">
        <w:rPr>
          <w:rFonts w:asciiTheme="majorBidi" w:hAnsiTheme="majorBidi" w:cs="David"/>
          <w:szCs w:val="24"/>
          <w:rtl/>
        </w:rPr>
        <w:t xml:space="preserve"> </w:t>
      </w:r>
      <w:r w:rsidRPr="00393C0B">
        <w:rPr>
          <w:rFonts w:asciiTheme="majorBidi" w:hAnsiTheme="majorBidi" w:cs="David" w:hint="eastAsia"/>
          <w:szCs w:val="24"/>
          <w:rtl/>
        </w:rPr>
        <w:t>להגשת</w:t>
      </w:r>
      <w:r w:rsidRPr="00393C0B">
        <w:rPr>
          <w:rFonts w:asciiTheme="majorBidi" w:hAnsiTheme="majorBidi" w:cs="David"/>
          <w:szCs w:val="24"/>
          <w:rtl/>
        </w:rPr>
        <w:t xml:space="preserve"> </w:t>
      </w:r>
      <w:r w:rsidRPr="00393C0B">
        <w:rPr>
          <w:rFonts w:asciiTheme="majorBidi" w:hAnsiTheme="majorBidi" w:cs="David" w:hint="eastAsia"/>
          <w:szCs w:val="24"/>
          <w:rtl/>
        </w:rPr>
        <w:t>ההצעות</w:t>
      </w:r>
      <w:r w:rsidRPr="00393C0B">
        <w:rPr>
          <w:rFonts w:asciiTheme="majorBidi" w:hAnsiTheme="majorBidi" w:cs="David"/>
          <w:szCs w:val="24"/>
          <w:rtl/>
        </w:rPr>
        <w:t xml:space="preserve"> </w:t>
      </w:r>
      <w:r w:rsidRPr="00393C0B">
        <w:rPr>
          <w:rFonts w:asciiTheme="majorBidi" w:hAnsiTheme="majorBidi" w:cs="David" w:hint="eastAsia"/>
          <w:szCs w:val="24"/>
          <w:rtl/>
        </w:rPr>
        <w:t>במכרז</w:t>
      </w:r>
      <w:r w:rsidRPr="00393C0B">
        <w:rPr>
          <w:rFonts w:asciiTheme="majorBidi" w:hAnsiTheme="majorBidi" w:cs="David"/>
          <w:szCs w:val="24"/>
          <w:rtl/>
        </w:rPr>
        <w:t xml:space="preserve">, </w:t>
      </w:r>
      <w:r w:rsidRPr="00393C0B">
        <w:rPr>
          <w:rFonts w:asciiTheme="majorBidi" w:hAnsiTheme="majorBidi" w:cs="David" w:hint="eastAsia"/>
          <w:szCs w:val="24"/>
          <w:rtl/>
        </w:rPr>
        <w:t>חלפה</w:t>
      </w:r>
      <w:r w:rsidRPr="00393C0B">
        <w:rPr>
          <w:rFonts w:asciiTheme="majorBidi" w:hAnsiTheme="majorBidi" w:cs="David"/>
          <w:szCs w:val="24"/>
          <w:rtl/>
        </w:rPr>
        <w:t xml:space="preserve">/ </w:t>
      </w:r>
      <w:r w:rsidRPr="00393C0B">
        <w:rPr>
          <w:rFonts w:asciiTheme="majorBidi" w:hAnsiTheme="majorBidi" w:cs="David" w:hint="eastAsia"/>
          <w:szCs w:val="24"/>
          <w:rtl/>
        </w:rPr>
        <w:t>תחלוף</w:t>
      </w:r>
      <w:r w:rsidRPr="00393C0B">
        <w:rPr>
          <w:rFonts w:asciiTheme="majorBidi" w:hAnsiTheme="majorBidi" w:cs="David"/>
          <w:szCs w:val="24"/>
          <w:rtl/>
        </w:rPr>
        <w:t xml:space="preserve"> </w:t>
      </w:r>
      <w:r w:rsidRPr="00393C0B">
        <w:rPr>
          <w:rFonts w:asciiTheme="majorBidi" w:hAnsiTheme="majorBidi" w:cs="David" w:hint="eastAsia"/>
          <w:szCs w:val="24"/>
          <w:rtl/>
        </w:rPr>
        <w:t>שנה</w:t>
      </w:r>
      <w:r w:rsidRPr="00393C0B">
        <w:rPr>
          <w:rFonts w:asciiTheme="majorBidi" w:hAnsiTheme="majorBidi" w:cs="David"/>
          <w:szCs w:val="24"/>
          <w:rtl/>
        </w:rPr>
        <w:t xml:space="preserve"> </w:t>
      </w:r>
      <w:r w:rsidRPr="00393C0B">
        <w:rPr>
          <w:rFonts w:asciiTheme="majorBidi" w:hAnsiTheme="majorBidi" w:cs="David" w:hint="eastAsia"/>
          <w:szCs w:val="24"/>
          <w:rtl/>
        </w:rPr>
        <w:t>אחת</w:t>
      </w:r>
      <w:r w:rsidRPr="00393C0B">
        <w:rPr>
          <w:rFonts w:asciiTheme="majorBidi" w:hAnsiTheme="majorBidi" w:cs="David"/>
          <w:szCs w:val="24"/>
          <w:rtl/>
        </w:rPr>
        <w:t xml:space="preserve"> </w:t>
      </w:r>
      <w:r w:rsidRPr="00393C0B">
        <w:rPr>
          <w:rFonts w:asciiTheme="majorBidi" w:hAnsiTheme="majorBidi" w:cs="David" w:hint="eastAsia"/>
          <w:szCs w:val="24"/>
          <w:rtl/>
        </w:rPr>
        <w:t>לפחות</w:t>
      </w:r>
      <w:r w:rsidRPr="00393C0B">
        <w:rPr>
          <w:rFonts w:asciiTheme="majorBidi" w:hAnsiTheme="majorBidi" w:cs="David"/>
          <w:szCs w:val="24"/>
          <w:rtl/>
        </w:rPr>
        <w:t xml:space="preserve"> </w:t>
      </w:r>
      <w:r w:rsidRPr="00393C0B">
        <w:rPr>
          <w:rFonts w:asciiTheme="majorBidi" w:hAnsiTheme="majorBidi" w:cs="David" w:hint="eastAsia"/>
          <w:szCs w:val="24"/>
          <w:rtl/>
        </w:rPr>
        <w:t>ממועד</w:t>
      </w:r>
      <w:r w:rsidRPr="00393C0B">
        <w:rPr>
          <w:rFonts w:asciiTheme="majorBidi" w:hAnsiTheme="majorBidi" w:cs="David"/>
          <w:szCs w:val="24"/>
          <w:rtl/>
        </w:rPr>
        <w:t xml:space="preserve"> </w:t>
      </w:r>
      <w:r w:rsidRPr="00393C0B">
        <w:rPr>
          <w:rFonts w:asciiTheme="majorBidi" w:hAnsiTheme="majorBidi" w:cs="David" w:hint="eastAsia"/>
          <w:szCs w:val="24"/>
          <w:rtl/>
        </w:rPr>
        <w:t>ההרשעה</w:t>
      </w:r>
      <w:r w:rsidRPr="00393C0B">
        <w:rPr>
          <w:rFonts w:asciiTheme="majorBidi" w:hAnsiTheme="majorBidi" w:cs="David"/>
          <w:szCs w:val="24"/>
          <w:rtl/>
        </w:rPr>
        <w:t xml:space="preserve"> </w:t>
      </w:r>
      <w:r w:rsidRPr="00393C0B">
        <w:rPr>
          <w:rFonts w:asciiTheme="majorBidi" w:hAnsiTheme="majorBidi" w:cs="David" w:hint="eastAsia"/>
          <w:szCs w:val="24"/>
          <w:rtl/>
        </w:rPr>
        <w:t>האחרונה</w:t>
      </w:r>
      <w:r w:rsidRPr="00393C0B">
        <w:rPr>
          <w:rFonts w:asciiTheme="majorBidi" w:hAnsiTheme="majorBidi" w:cs="David"/>
          <w:szCs w:val="24"/>
          <w:rtl/>
        </w:rPr>
        <w:t>.</w:t>
      </w:r>
    </w:p>
    <w:p w:rsidR="00BF0793" w:rsidRPr="00393C0B" w:rsidRDefault="00BF0793" w:rsidP="00BF0793">
      <w:pPr>
        <w:spacing w:line="360" w:lineRule="auto"/>
        <w:jc w:val="both"/>
        <w:rPr>
          <w:rFonts w:asciiTheme="majorBidi" w:hAnsiTheme="majorBidi" w:cs="David"/>
          <w:szCs w:val="24"/>
        </w:rPr>
      </w:pPr>
    </w:p>
    <w:p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hint="eastAsia"/>
          <w:szCs w:val="24"/>
          <w:rtl/>
        </w:rPr>
        <w:t>במידה</w:t>
      </w:r>
      <w:r w:rsidRPr="00393C0B">
        <w:rPr>
          <w:rFonts w:asciiTheme="majorBidi" w:hAnsiTheme="majorBidi" w:cs="David"/>
          <w:szCs w:val="24"/>
          <w:rtl/>
        </w:rPr>
        <w:t xml:space="preserve"> </w:t>
      </w:r>
      <w:r w:rsidRPr="00393C0B">
        <w:rPr>
          <w:rFonts w:asciiTheme="majorBidi" w:hAnsiTheme="majorBidi" w:cs="David" w:hint="eastAsia"/>
          <w:szCs w:val="24"/>
          <w:rtl/>
        </w:rPr>
        <w:t>ויהיה</w:t>
      </w:r>
      <w:r w:rsidRPr="00393C0B">
        <w:rPr>
          <w:rFonts w:asciiTheme="majorBidi" w:hAnsiTheme="majorBidi" w:cs="David"/>
          <w:szCs w:val="24"/>
          <w:rtl/>
        </w:rPr>
        <w:t xml:space="preserve"> </w:t>
      </w:r>
      <w:r w:rsidRPr="00393C0B">
        <w:rPr>
          <w:rFonts w:asciiTheme="majorBidi" w:hAnsiTheme="majorBidi" w:cs="David" w:hint="eastAsia"/>
          <w:szCs w:val="24"/>
          <w:rtl/>
        </w:rPr>
        <w:t>שינוי</w:t>
      </w:r>
      <w:r w:rsidRPr="00393C0B">
        <w:rPr>
          <w:rFonts w:asciiTheme="majorBidi" w:hAnsiTheme="majorBidi" w:cs="David"/>
          <w:szCs w:val="24"/>
          <w:rtl/>
        </w:rPr>
        <w:t xml:space="preserve"> </w:t>
      </w:r>
      <w:r w:rsidRPr="00393C0B">
        <w:rPr>
          <w:rFonts w:asciiTheme="majorBidi" w:hAnsiTheme="majorBidi" w:cs="David" w:hint="eastAsia"/>
          <w:szCs w:val="24"/>
          <w:rtl/>
        </w:rPr>
        <w:t>בעובדות</w:t>
      </w:r>
      <w:r w:rsidRPr="00393C0B">
        <w:rPr>
          <w:rFonts w:asciiTheme="majorBidi" w:hAnsiTheme="majorBidi" w:cs="David"/>
          <w:szCs w:val="24"/>
          <w:rtl/>
        </w:rPr>
        <w:t xml:space="preserve"> </w:t>
      </w:r>
      <w:r w:rsidRPr="00393C0B">
        <w:rPr>
          <w:rFonts w:asciiTheme="majorBidi" w:hAnsiTheme="majorBidi" w:cs="David" w:hint="eastAsia"/>
          <w:szCs w:val="24"/>
          <w:rtl/>
        </w:rPr>
        <w:t>העומדות</w:t>
      </w:r>
      <w:r w:rsidRPr="00393C0B">
        <w:rPr>
          <w:rFonts w:asciiTheme="majorBidi" w:hAnsiTheme="majorBidi" w:cs="David"/>
          <w:szCs w:val="24"/>
          <w:rtl/>
        </w:rPr>
        <w:t xml:space="preserve"> </w:t>
      </w:r>
      <w:r w:rsidRPr="00393C0B">
        <w:rPr>
          <w:rFonts w:asciiTheme="majorBidi" w:hAnsiTheme="majorBidi" w:cs="David" w:hint="eastAsia"/>
          <w:szCs w:val="24"/>
          <w:rtl/>
        </w:rPr>
        <w:t>בבסיס</w:t>
      </w:r>
      <w:r w:rsidRPr="00393C0B">
        <w:rPr>
          <w:rFonts w:asciiTheme="majorBidi" w:hAnsiTheme="majorBidi" w:cs="David"/>
          <w:szCs w:val="24"/>
          <w:rtl/>
        </w:rPr>
        <w:t xml:space="preserve"> </w:t>
      </w:r>
      <w:r w:rsidRPr="00393C0B">
        <w:rPr>
          <w:rFonts w:asciiTheme="majorBidi" w:hAnsiTheme="majorBidi" w:cs="David" w:hint="eastAsia"/>
          <w:szCs w:val="24"/>
          <w:rtl/>
        </w:rPr>
        <w:t>תצהיר</w:t>
      </w:r>
      <w:r w:rsidRPr="00393C0B">
        <w:rPr>
          <w:rFonts w:asciiTheme="majorBidi" w:hAnsiTheme="majorBidi" w:cs="David"/>
          <w:szCs w:val="24"/>
          <w:rtl/>
        </w:rPr>
        <w:t xml:space="preserve"> </w:t>
      </w:r>
      <w:r w:rsidRPr="00393C0B">
        <w:rPr>
          <w:rFonts w:asciiTheme="majorBidi" w:hAnsiTheme="majorBidi" w:cs="David" w:hint="eastAsia"/>
          <w:szCs w:val="24"/>
          <w:rtl/>
        </w:rPr>
        <w:t>זה</w:t>
      </w:r>
      <w:r w:rsidRPr="00393C0B">
        <w:rPr>
          <w:rFonts w:asciiTheme="majorBidi" w:hAnsiTheme="majorBidi" w:cs="David"/>
          <w:szCs w:val="24"/>
          <w:rtl/>
        </w:rPr>
        <w:t xml:space="preserve"> </w:t>
      </w:r>
      <w:r w:rsidRPr="00393C0B">
        <w:rPr>
          <w:rFonts w:asciiTheme="majorBidi" w:hAnsiTheme="majorBidi" w:cs="David" w:hint="eastAsia"/>
          <w:szCs w:val="24"/>
          <w:rtl/>
        </w:rPr>
        <w:t>עד</w:t>
      </w:r>
      <w:r w:rsidRPr="00393C0B">
        <w:rPr>
          <w:rFonts w:asciiTheme="majorBidi" w:hAnsiTheme="majorBidi" w:cs="David"/>
          <w:szCs w:val="24"/>
          <w:rtl/>
        </w:rPr>
        <w:t xml:space="preserve"> </w:t>
      </w:r>
      <w:r w:rsidRPr="00393C0B">
        <w:rPr>
          <w:rFonts w:asciiTheme="majorBidi" w:hAnsiTheme="majorBidi" w:cs="David" w:hint="eastAsia"/>
          <w:szCs w:val="24"/>
          <w:rtl/>
        </w:rPr>
        <w:t>למועד</w:t>
      </w:r>
      <w:r w:rsidRPr="00393C0B">
        <w:rPr>
          <w:rFonts w:asciiTheme="majorBidi" w:hAnsiTheme="majorBidi" w:cs="David"/>
          <w:szCs w:val="24"/>
          <w:rtl/>
        </w:rPr>
        <w:t xml:space="preserve"> </w:t>
      </w:r>
      <w:r w:rsidRPr="00393C0B">
        <w:rPr>
          <w:rFonts w:asciiTheme="majorBidi" w:hAnsiTheme="majorBidi" w:cs="David" w:hint="eastAsia"/>
          <w:szCs w:val="24"/>
          <w:rtl/>
        </w:rPr>
        <w:t>האחרון</w:t>
      </w:r>
      <w:r w:rsidRPr="00393C0B">
        <w:rPr>
          <w:rFonts w:asciiTheme="majorBidi" w:hAnsiTheme="majorBidi" w:cs="David"/>
          <w:szCs w:val="24"/>
          <w:rtl/>
        </w:rPr>
        <w:t xml:space="preserve"> </w:t>
      </w:r>
      <w:r w:rsidRPr="00393C0B">
        <w:rPr>
          <w:rFonts w:asciiTheme="majorBidi" w:hAnsiTheme="majorBidi" w:cs="David" w:hint="eastAsia"/>
          <w:szCs w:val="24"/>
          <w:rtl/>
        </w:rPr>
        <w:t>להגשת</w:t>
      </w:r>
      <w:r w:rsidRPr="00393C0B">
        <w:rPr>
          <w:rFonts w:asciiTheme="majorBidi" w:hAnsiTheme="majorBidi" w:cs="David"/>
          <w:szCs w:val="24"/>
          <w:rtl/>
        </w:rPr>
        <w:t xml:space="preserve"> </w:t>
      </w:r>
      <w:r w:rsidRPr="00393C0B">
        <w:rPr>
          <w:rFonts w:asciiTheme="majorBidi" w:hAnsiTheme="majorBidi" w:cs="David" w:hint="eastAsia"/>
          <w:szCs w:val="24"/>
          <w:rtl/>
        </w:rPr>
        <w:t>ההצעות</w:t>
      </w:r>
      <w:r w:rsidRPr="00393C0B">
        <w:rPr>
          <w:rFonts w:asciiTheme="majorBidi" w:hAnsiTheme="majorBidi" w:cs="David"/>
          <w:szCs w:val="24"/>
          <w:rtl/>
        </w:rPr>
        <w:t xml:space="preserve"> </w:t>
      </w:r>
      <w:r w:rsidRPr="00393C0B">
        <w:rPr>
          <w:rFonts w:asciiTheme="majorBidi" w:hAnsiTheme="majorBidi" w:cs="David" w:hint="eastAsia"/>
          <w:szCs w:val="24"/>
          <w:rtl/>
        </w:rPr>
        <w:t>במכרז</w:t>
      </w:r>
      <w:r w:rsidRPr="00393C0B">
        <w:rPr>
          <w:rFonts w:asciiTheme="majorBidi" w:hAnsiTheme="majorBidi" w:cs="David"/>
          <w:szCs w:val="24"/>
          <w:rtl/>
        </w:rPr>
        <w:t xml:space="preserve">, </w:t>
      </w:r>
      <w:r w:rsidRPr="00393C0B">
        <w:rPr>
          <w:rFonts w:asciiTheme="majorBidi" w:hAnsiTheme="majorBidi" w:cs="David" w:hint="eastAsia"/>
          <w:szCs w:val="24"/>
          <w:rtl/>
        </w:rPr>
        <w:t>אעביר</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המידע</w:t>
      </w:r>
      <w:r w:rsidRPr="00393C0B">
        <w:rPr>
          <w:rFonts w:asciiTheme="majorBidi" w:hAnsiTheme="majorBidi" w:cs="David"/>
          <w:szCs w:val="24"/>
          <w:rtl/>
        </w:rPr>
        <w:t xml:space="preserve"> </w:t>
      </w:r>
      <w:r w:rsidRPr="00393C0B">
        <w:rPr>
          <w:rFonts w:asciiTheme="majorBidi" w:hAnsiTheme="majorBidi" w:cs="David" w:hint="eastAsia"/>
          <w:szCs w:val="24"/>
          <w:rtl/>
        </w:rPr>
        <w:t>לאלתר</w:t>
      </w:r>
      <w:r w:rsidRPr="00393C0B">
        <w:rPr>
          <w:rFonts w:asciiTheme="majorBidi" w:hAnsiTheme="majorBidi" w:cs="David"/>
          <w:szCs w:val="24"/>
          <w:rtl/>
        </w:rPr>
        <w:t xml:space="preserve"> </w:t>
      </w:r>
      <w:r w:rsidRPr="00393C0B">
        <w:rPr>
          <w:rFonts w:asciiTheme="majorBidi" w:hAnsiTheme="majorBidi" w:cs="David" w:hint="eastAsia"/>
          <w:szCs w:val="24"/>
          <w:rtl/>
        </w:rPr>
        <w:t>לגופים</w:t>
      </w:r>
      <w:r w:rsidRPr="00393C0B">
        <w:rPr>
          <w:rFonts w:asciiTheme="majorBidi" w:hAnsiTheme="majorBidi" w:cs="David"/>
          <w:szCs w:val="24"/>
          <w:rtl/>
        </w:rPr>
        <w:t xml:space="preserve"> </w:t>
      </w:r>
      <w:r w:rsidRPr="00393C0B">
        <w:rPr>
          <w:rFonts w:asciiTheme="majorBidi" w:hAnsiTheme="majorBidi" w:cs="David" w:hint="eastAsia"/>
          <w:szCs w:val="24"/>
          <w:rtl/>
        </w:rPr>
        <w:t>המוסמכים</w:t>
      </w:r>
      <w:r w:rsidRPr="00393C0B">
        <w:rPr>
          <w:rFonts w:asciiTheme="majorBidi" w:hAnsiTheme="majorBidi" w:cs="David"/>
          <w:szCs w:val="24"/>
          <w:rtl/>
        </w:rPr>
        <w:t xml:space="preserve"> </w:t>
      </w:r>
      <w:r w:rsidRPr="00393C0B">
        <w:rPr>
          <w:rFonts w:asciiTheme="majorBidi" w:hAnsiTheme="majorBidi" w:cs="David" w:hint="eastAsia"/>
          <w:szCs w:val="24"/>
          <w:rtl/>
        </w:rPr>
        <w:t>במשרד</w:t>
      </w:r>
      <w:r w:rsidRPr="00393C0B">
        <w:rPr>
          <w:rFonts w:asciiTheme="majorBidi" w:hAnsiTheme="majorBidi" w:cs="David"/>
          <w:szCs w:val="24"/>
          <w:rtl/>
        </w:rPr>
        <w:t xml:space="preserve"> </w:t>
      </w:r>
      <w:r w:rsidRPr="00393C0B">
        <w:rPr>
          <w:rFonts w:asciiTheme="majorBidi" w:hAnsiTheme="majorBidi" w:cs="David" w:hint="eastAsia"/>
          <w:szCs w:val="24"/>
          <w:rtl/>
        </w:rPr>
        <w:t>התשתיות</w:t>
      </w:r>
      <w:r w:rsidRPr="00393C0B">
        <w:rPr>
          <w:rFonts w:asciiTheme="majorBidi" w:hAnsiTheme="majorBidi" w:cs="David"/>
          <w:szCs w:val="24"/>
          <w:rtl/>
        </w:rPr>
        <w:t xml:space="preserve"> </w:t>
      </w:r>
      <w:r w:rsidRPr="00393C0B">
        <w:rPr>
          <w:rFonts w:asciiTheme="majorBidi" w:hAnsiTheme="majorBidi" w:cs="David" w:hint="eastAsia"/>
          <w:szCs w:val="24"/>
          <w:rtl/>
        </w:rPr>
        <w:t>הלאומיות</w:t>
      </w:r>
      <w:r w:rsidRPr="00393C0B">
        <w:rPr>
          <w:rFonts w:asciiTheme="majorBidi" w:hAnsiTheme="majorBidi" w:cs="David"/>
          <w:szCs w:val="24"/>
          <w:rtl/>
        </w:rPr>
        <w:t xml:space="preserve"> </w:t>
      </w:r>
      <w:r w:rsidRPr="00393C0B">
        <w:rPr>
          <w:rFonts w:asciiTheme="majorBidi" w:hAnsiTheme="majorBidi" w:cs="David" w:hint="eastAsia"/>
          <w:szCs w:val="24"/>
          <w:rtl/>
        </w:rPr>
        <w:t>האנרגיה</w:t>
      </w:r>
      <w:r w:rsidRPr="00393C0B">
        <w:rPr>
          <w:rFonts w:asciiTheme="majorBidi" w:hAnsiTheme="majorBidi" w:cs="David"/>
          <w:szCs w:val="24"/>
          <w:rtl/>
        </w:rPr>
        <w:t xml:space="preserve"> </w:t>
      </w:r>
      <w:r w:rsidRPr="00393C0B">
        <w:rPr>
          <w:rFonts w:asciiTheme="majorBidi" w:hAnsiTheme="majorBidi" w:cs="David" w:hint="eastAsia"/>
          <w:szCs w:val="24"/>
          <w:rtl/>
        </w:rPr>
        <w:t>והמים</w:t>
      </w:r>
      <w:r w:rsidRPr="00393C0B">
        <w:rPr>
          <w:rFonts w:asciiTheme="majorBidi" w:hAnsiTheme="majorBidi" w:cs="David"/>
          <w:szCs w:val="24"/>
          <w:rtl/>
        </w:rPr>
        <w:t>.</w:t>
      </w:r>
    </w:p>
    <w:p w:rsidR="00BF0793" w:rsidRPr="00393C0B" w:rsidRDefault="00BF0793" w:rsidP="00BF0793">
      <w:pPr>
        <w:spacing w:line="360" w:lineRule="auto"/>
        <w:jc w:val="both"/>
        <w:rPr>
          <w:rFonts w:asciiTheme="majorBidi" w:hAnsiTheme="majorBidi" w:cs="David"/>
          <w:szCs w:val="24"/>
          <w:rtl/>
        </w:rPr>
      </w:pPr>
    </w:p>
    <w:tbl>
      <w:tblPr>
        <w:bidiVisual/>
        <w:tblW w:w="0" w:type="auto"/>
        <w:tblLook w:val="01E0" w:firstRow="1" w:lastRow="1" w:firstColumn="1" w:lastColumn="1" w:noHBand="0" w:noVBand="0"/>
        <w:tblCaption w:val="מקום לחתימה"/>
        <w:tblDescription w:val="תאריך וחתימה"/>
      </w:tblPr>
      <w:tblGrid>
        <w:gridCol w:w="2840"/>
        <w:gridCol w:w="2841"/>
        <w:gridCol w:w="2841"/>
      </w:tblGrid>
      <w:tr w:rsidR="000E6381" w:rsidRPr="000E6381" w:rsidTr="000E6381">
        <w:tc>
          <w:tcPr>
            <w:tcW w:w="2840" w:type="dxa"/>
            <w:tcBorders>
              <w:top w:val="single" w:sz="4" w:space="0" w:color="auto"/>
            </w:tcBorders>
          </w:tcPr>
          <w:p w:rsidR="000E6381" w:rsidRPr="000E6381" w:rsidRDefault="000E6381" w:rsidP="000E6381">
            <w:pPr>
              <w:spacing w:line="360" w:lineRule="auto"/>
              <w:jc w:val="both"/>
              <w:rPr>
                <w:rFonts w:asciiTheme="majorBidi" w:eastAsia="Calibri" w:hAnsiTheme="majorBidi" w:cs="David"/>
                <w:sz w:val="22"/>
                <w:szCs w:val="24"/>
                <w:rtl/>
              </w:rPr>
            </w:pPr>
            <w:r w:rsidRPr="000E6381">
              <w:rPr>
                <w:rFonts w:asciiTheme="majorBidi" w:eastAsia="Calibri" w:hAnsiTheme="majorBidi" w:cs="David" w:hint="cs"/>
                <w:sz w:val="22"/>
                <w:szCs w:val="24"/>
                <w:rtl/>
              </w:rPr>
              <w:t>תאריך</w:t>
            </w:r>
          </w:p>
        </w:tc>
        <w:tc>
          <w:tcPr>
            <w:tcW w:w="2841" w:type="dxa"/>
          </w:tcPr>
          <w:p w:rsidR="000E6381" w:rsidRPr="000E6381" w:rsidRDefault="000E6381" w:rsidP="000E6381">
            <w:pPr>
              <w:spacing w:line="360" w:lineRule="auto"/>
              <w:jc w:val="both"/>
              <w:rPr>
                <w:rFonts w:asciiTheme="majorBidi" w:hAnsiTheme="majorBidi" w:cs="David"/>
                <w:sz w:val="22"/>
                <w:szCs w:val="24"/>
                <w:rtl/>
              </w:rPr>
            </w:pPr>
          </w:p>
        </w:tc>
        <w:tc>
          <w:tcPr>
            <w:tcW w:w="2841" w:type="dxa"/>
            <w:tcBorders>
              <w:top w:val="single" w:sz="4" w:space="0" w:color="auto"/>
            </w:tcBorders>
          </w:tcPr>
          <w:p w:rsidR="000E6381" w:rsidRPr="000E6381" w:rsidRDefault="000E6381" w:rsidP="000E6381">
            <w:pPr>
              <w:spacing w:line="360" w:lineRule="auto"/>
              <w:jc w:val="both"/>
              <w:rPr>
                <w:rFonts w:asciiTheme="majorBidi" w:eastAsia="Calibri" w:hAnsiTheme="majorBidi" w:cs="David"/>
                <w:sz w:val="22"/>
                <w:szCs w:val="24"/>
                <w:rtl/>
              </w:rPr>
            </w:pPr>
            <w:r w:rsidRPr="000E6381">
              <w:rPr>
                <w:rFonts w:asciiTheme="majorBidi" w:eastAsia="Calibri" w:hAnsiTheme="majorBidi" w:cs="David" w:hint="cs"/>
                <w:sz w:val="22"/>
                <w:szCs w:val="24"/>
                <w:rtl/>
              </w:rPr>
              <w:t>חתימה</w:t>
            </w:r>
          </w:p>
        </w:tc>
      </w:tr>
    </w:tbl>
    <w:p w:rsidR="00BF0793" w:rsidRPr="00393C0B" w:rsidRDefault="00BF0793" w:rsidP="00BF0793">
      <w:pPr>
        <w:spacing w:line="360" w:lineRule="auto"/>
        <w:jc w:val="both"/>
        <w:rPr>
          <w:rFonts w:asciiTheme="majorBidi" w:hAnsiTheme="majorBidi" w:cs="David"/>
          <w:szCs w:val="24"/>
        </w:rPr>
      </w:pPr>
    </w:p>
    <w:p w:rsidR="00BF0793" w:rsidRPr="00393C0B" w:rsidRDefault="00BF0793" w:rsidP="00BF0793">
      <w:pPr>
        <w:spacing w:line="360" w:lineRule="auto"/>
        <w:jc w:val="both"/>
        <w:rPr>
          <w:rFonts w:asciiTheme="majorBidi" w:hAnsiTheme="majorBidi" w:cs="David"/>
          <w:szCs w:val="24"/>
          <w:rtl/>
        </w:rPr>
      </w:pPr>
    </w:p>
    <w:p w:rsidR="00BF0793" w:rsidRPr="00393C0B" w:rsidRDefault="00BF0793" w:rsidP="00BF0793">
      <w:pPr>
        <w:spacing w:line="360" w:lineRule="auto"/>
        <w:jc w:val="both"/>
        <w:rPr>
          <w:rFonts w:asciiTheme="majorBidi" w:hAnsiTheme="majorBidi" w:cs="David"/>
          <w:szCs w:val="24"/>
          <w:rtl/>
        </w:rPr>
      </w:pPr>
    </w:p>
    <w:p w:rsidR="00BF0793" w:rsidRPr="00393C0B" w:rsidRDefault="00BF0793" w:rsidP="00BF0793">
      <w:pPr>
        <w:spacing w:line="360" w:lineRule="auto"/>
        <w:jc w:val="both"/>
        <w:rPr>
          <w:rFonts w:asciiTheme="majorBidi" w:hAnsiTheme="majorBidi" w:cs="David"/>
          <w:szCs w:val="24"/>
        </w:rPr>
      </w:pPr>
    </w:p>
    <w:p w:rsidR="00BF0793" w:rsidRPr="00393C0B" w:rsidRDefault="00BF0793" w:rsidP="00BF0793">
      <w:pPr>
        <w:bidi w:val="0"/>
        <w:spacing w:line="360" w:lineRule="auto"/>
        <w:jc w:val="both"/>
        <w:rPr>
          <w:rFonts w:asciiTheme="majorBidi" w:hAnsiTheme="majorBidi" w:cs="David"/>
          <w:szCs w:val="24"/>
        </w:rPr>
      </w:pPr>
      <w:r w:rsidRPr="00393C0B">
        <w:rPr>
          <w:rFonts w:asciiTheme="majorBidi" w:hAnsiTheme="majorBidi" w:cs="David"/>
          <w:szCs w:val="24"/>
        </w:rPr>
        <w:br w:type="page"/>
      </w:r>
    </w:p>
    <w:p w:rsidR="00BF0793" w:rsidRPr="00393C0B" w:rsidRDefault="00BF0793" w:rsidP="00BF0793">
      <w:pPr>
        <w:spacing w:line="360" w:lineRule="auto"/>
        <w:jc w:val="both"/>
        <w:rPr>
          <w:rFonts w:asciiTheme="majorBidi" w:hAnsiTheme="majorBidi" w:cs="David"/>
          <w:szCs w:val="24"/>
        </w:rPr>
        <w:sectPr w:rsidR="00BF0793" w:rsidRPr="00393C0B" w:rsidSect="0057549D">
          <w:type w:val="continuous"/>
          <w:pgSz w:w="11906" w:h="16838"/>
          <w:pgMar w:top="1440" w:right="1797" w:bottom="1440" w:left="1797" w:header="709" w:footer="709" w:gutter="0"/>
          <w:cols w:space="708"/>
          <w:bidi/>
          <w:rtlGutter/>
          <w:docGrid w:linePitch="360"/>
        </w:sectPr>
      </w:pPr>
    </w:p>
    <w:p w:rsidR="00BF0793" w:rsidRPr="00393C0B" w:rsidRDefault="00BF0793" w:rsidP="00C13439">
      <w:pPr>
        <w:pStyle w:val="af6"/>
        <w:numPr>
          <w:ilvl w:val="0"/>
          <w:numId w:val="182"/>
        </w:numPr>
        <w:spacing w:after="0" w:line="360" w:lineRule="auto"/>
        <w:jc w:val="right"/>
        <w:rPr>
          <w:rFonts w:asciiTheme="majorBidi" w:hAnsiTheme="majorBidi" w:cs="David"/>
          <w:rtl/>
        </w:rPr>
      </w:pPr>
      <w:bookmarkStart w:id="50" w:name="_Ref448406979"/>
    </w:p>
    <w:bookmarkEnd w:id="50"/>
    <w:p w:rsidR="00BF0793" w:rsidRDefault="00BF0793" w:rsidP="00C13439">
      <w:pPr>
        <w:spacing w:after="0" w:line="360" w:lineRule="auto"/>
        <w:jc w:val="center"/>
        <w:rPr>
          <w:rFonts w:asciiTheme="majorBidi" w:hAnsiTheme="majorBidi" w:cs="David"/>
          <w:b/>
          <w:bCs/>
          <w:sz w:val="28"/>
          <w:szCs w:val="28"/>
          <w:u w:val="single"/>
          <w:rtl/>
        </w:rPr>
      </w:pPr>
      <w:r w:rsidRPr="00393C0B">
        <w:rPr>
          <w:rFonts w:asciiTheme="majorBidi" w:hAnsiTheme="majorBidi" w:cs="David" w:hint="eastAsia"/>
          <w:b/>
          <w:bCs/>
          <w:sz w:val="28"/>
          <w:szCs w:val="28"/>
          <w:u w:val="single"/>
          <w:rtl/>
        </w:rPr>
        <w:t>נוסח</w:t>
      </w:r>
      <w:r w:rsidRPr="00393C0B">
        <w:rPr>
          <w:rFonts w:asciiTheme="majorBidi" w:hAnsiTheme="majorBidi" w:cs="David"/>
          <w:b/>
          <w:bCs/>
          <w:sz w:val="28"/>
          <w:szCs w:val="28"/>
          <w:u w:val="single"/>
          <w:rtl/>
        </w:rPr>
        <w:t xml:space="preserve"> </w:t>
      </w:r>
      <w:r w:rsidRPr="00393C0B">
        <w:rPr>
          <w:rFonts w:asciiTheme="majorBidi" w:hAnsiTheme="majorBidi" w:cs="David" w:hint="eastAsia"/>
          <w:b/>
          <w:bCs/>
          <w:sz w:val="28"/>
          <w:szCs w:val="28"/>
          <w:u w:val="single"/>
          <w:rtl/>
        </w:rPr>
        <w:t>ערבות</w:t>
      </w:r>
      <w:r w:rsidRPr="00393C0B">
        <w:rPr>
          <w:rFonts w:asciiTheme="majorBidi" w:hAnsiTheme="majorBidi" w:cs="David"/>
          <w:b/>
          <w:bCs/>
          <w:sz w:val="28"/>
          <w:szCs w:val="28"/>
          <w:u w:val="single"/>
          <w:rtl/>
        </w:rPr>
        <w:t xml:space="preserve"> </w:t>
      </w:r>
      <w:r w:rsidRPr="00393C0B">
        <w:rPr>
          <w:rFonts w:asciiTheme="majorBidi" w:hAnsiTheme="majorBidi" w:cs="David" w:hint="eastAsia"/>
          <w:b/>
          <w:bCs/>
          <w:sz w:val="28"/>
          <w:szCs w:val="28"/>
          <w:u w:val="single"/>
          <w:rtl/>
        </w:rPr>
        <w:t>מציע</w:t>
      </w:r>
      <w:r w:rsidRPr="00393C0B">
        <w:rPr>
          <w:rFonts w:asciiTheme="majorBidi" w:hAnsiTheme="majorBidi" w:cs="David"/>
          <w:b/>
          <w:bCs/>
          <w:sz w:val="28"/>
          <w:szCs w:val="28"/>
          <w:u w:val="single"/>
        </w:rPr>
        <w:t xml:space="preserve"> - </w:t>
      </w:r>
      <w:r w:rsidRPr="00393C0B">
        <w:rPr>
          <w:rFonts w:asciiTheme="majorBidi" w:hAnsiTheme="majorBidi" w:cs="David"/>
          <w:b/>
          <w:bCs/>
          <w:sz w:val="28"/>
          <w:szCs w:val="28"/>
          <w:u w:val="single"/>
          <w:rtl/>
        </w:rPr>
        <w:t xml:space="preserve"> </w:t>
      </w:r>
      <w:r w:rsidRPr="00393C0B">
        <w:rPr>
          <w:rFonts w:asciiTheme="majorBidi" w:hAnsiTheme="majorBidi" w:cs="David"/>
          <w:b/>
          <w:bCs/>
          <w:color w:val="FF0000"/>
          <w:sz w:val="28"/>
          <w:szCs w:val="28"/>
          <w:u w:val="single"/>
          <w:rtl/>
        </w:rPr>
        <w:t xml:space="preserve">(יוגש </w:t>
      </w:r>
      <w:r w:rsidRPr="00393C0B">
        <w:rPr>
          <w:rFonts w:asciiTheme="majorBidi" w:hAnsiTheme="majorBidi" w:cs="David" w:hint="eastAsia"/>
          <w:b/>
          <w:bCs/>
          <w:color w:val="FF0000"/>
          <w:sz w:val="28"/>
          <w:szCs w:val="28"/>
          <w:u w:val="single"/>
          <w:rtl/>
        </w:rPr>
        <w:t>עם</w:t>
      </w:r>
      <w:r w:rsidRPr="00393C0B">
        <w:rPr>
          <w:rFonts w:asciiTheme="majorBidi" w:hAnsiTheme="majorBidi" w:cs="David"/>
          <w:b/>
          <w:bCs/>
          <w:color w:val="FF0000"/>
          <w:sz w:val="28"/>
          <w:szCs w:val="28"/>
          <w:u w:val="single"/>
          <w:rtl/>
        </w:rPr>
        <w:t xml:space="preserve"> </w:t>
      </w:r>
      <w:r w:rsidRPr="00393C0B">
        <w:rPr>
          <w:rFonts w:asciiTheme="majorBidi" w:hAnsiTheme="majorBidi" w:cs="David" w:hint="eastAsia"/>
          <w:b/>
          <w:bCs/>
          <w:color w:val="FF0000"/>
          <w:sz w:val="28"/>
          <w:szCs w:val="28"/>
          <w:u w:val="single"/>
          <w:rtl/>
        </w:rPr>
        <w:t>ההצעה</w:t>
      </w:r>
      <w:r w:rsidRPr="00393C0B">
        <w:rPr>
          <w:rFonts w:asciiTheme="majorBidi" w:hAnsiTheme="majorBidi" w:cs="David"/>
          <w:b/>
          <w:bCs/>
          <w:color w:val="FF0000"/>
          <w:sz w:val="28"/>
          <w:szCs w:val="28"/>
          <w:u w:val="single"/>
          <w:rtl/>
        </w:rPr>
        <w:t>)</w:t>
      </w:r>
    </w:p>
    <w:p w:rsidR="0054524F" w:rsidRPr="00393C0B" w:rsidRDefault="0054524F" w:rsidP="00C13439">
      <w:pPr>
        <w:spacing w:after="0" w:line="360" w:lineRule="auto"/>
        <w:jc w:val="center"/>
        <w:rPr>
          <w:rFonts w:asciiTheme="majorBidi" w:hAnsiTheme="majorBidi" w:cs="David"/>
          <w:b/>
          <w:bCs/>
          <w:sz w:val="28"/>
          <w:szCs w:val="28"/>
          <w:u w:val="single"/>
          <w:rtl/>
        </w:rPr>
      </w:pPr>
      <w:r w:rsidRPr="00C13439">
        <w:rPr>
          <w:rFonts w:asciiTheme="majorBidi" w:hAnsiTheme="majorBidi" w:cs="David"/>
          <w:b/>
          <w:bCs/>
          <w:sz w:val="28"/>
          <w:szCs w:val="28"/>
          <w:rtl/>
        </w:rPr>
        <w:t>על המציע להיצמד במדויק לנוסח המופיע מטה ולא לסטות ממנו בשום אופן, על מנת להימנע מפסילת ההצעה</w:t>
      </w:r>
    </w:p>
    <w:p w:rsidR="00BF0793" w:rsidRPr="00393C0B" w:rsidRDefault="00BF0793" w:rsidP="00C13439">
      <w:pPr>
        <w:bidi w:val="0"/>
        <w:spacing w:after="0" w:line="360" w:lineRule="auto"/>
        <w:jc w:val="both"/>
        <w:rPr>
          <w:rFonts w:asciiTheme="majorBidi" w:hAnsiTheme="majorBidi" w:cs="David"/>
          <w:b/>
          <w:bCs/>
          <w:sz w:val="28"/>
          <w:szCs w:val="28"/>
          <w:u w:val="single"/>
          <w:rtl/>
        </w:rPr>
      </w:pPr>
    </w:p>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הבנק/חברת הביטוח ________________</w:t>
      </w:r>
    </w:p>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מס' הטלפון ________________________</w:t>
      </w:r>
    </w:p>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מס' הפקס: ________________________</w:t>
      </w:r>
    </w:p>
    <w:p w:rsidR="00BF0793" w:rsidRPr="00393C0B" w:rsidRDefault="00BF0793" w:rsidP="00C13439">
      <w:pPr>
        <w:spacing w:after="0" w:line="360" w:lineRule="auto"/>
        <w:jc w:val="both"/>
        <w:rPr>
          <w:rFonts w:asciiTheme="majorBidi" w:hAnsiTheme="majorBidi" w:cs="David"/>
          <w:szCs w:val="24"/>
          <w:rtl/>
        </w:rPr>
      </w:pPr>
    </w:p>
    <w:p w:rsidR="00BF0793" w:rsidRPr="00393C0B" w:rsidRDefault="00BF0793" w:rsidP="00C13439">
      <w:pPr>
        <w:spacing w:after="0" w:line="360" w:lineRule="auto"/>
        <w:jc w:val="both"/>
        <w:rPr>
          <w:rFonts w:asciiTheme="majorBidi" w:hAnsiTheme="majorBidi" w:cs="David"/>
          <w:szCs w:val="24"/>
        </w:rPr>
      </w:pPr>
      <w:r w:rsidRPr="00393C0B">
        <w:rPr>
          <w:rFonts w:asciiTheme="majorBidi" w:hAnsiTheme="majorBidi" w:cs="David"/>
          <w:szCs w:val="24"/>
          <w:rtl/>
        </w:rPr>
        <w:t xml:space="preserve">לכבוד </w:t>
      </w:r>
    </w:p>
    <w:p w:rsidR="00BF0793" w:rsidRPr="00393C0B" w:rsidRDefault="00BF0793" w:rsidP="00C13439">
      <w:pPr>
        <w:spacing w:after="0" w:line="360" w:lineRule="auto"/>
        <w:jc w:val="both"/>
        <w:rPr>
          <w:rFonts w:asciiTheme="majorBidi" w:hAnsiTheme="majorBidi" w:cs="David"/>
          <w:szCs w:val="24"/>
        </w:rPr>
      </w:pPr>
      <w:r w:rsidRPr="00393C0B">
        <w:rPr>
          <w:rFonts w:asciiTheme="majorBidi" w:hAnsiTheme="majorBidi" w:cs="David"/>
          <w:szCs w:val="24"/>
          <w:rtl/>
        </w:rPr>
        <w:t xml:space="preserve">ממשלת ישראל </w:t>
      </w:r>
    </w:p>
    <w:p w:rsidR="00BF0793" w:rsidRPr="00393C0B" w:rsidRDefault="00BF0793" w:rsidP="00C13439">
      <w:pPr>
        <w:spacing w:after="0" w:line="360" w:lineRule="auto"/>
        <w:jc w:val="both"/>
        <w:rPr>
          <w:rFonts w:asciiTheme="majorBidi" w:hAnsiTheme="majorBidi" w:cs="David"/>
          <w:szCs w:val="24"/>
          <w:u w:val="single"/>
        </w:rPr>
      </w:pPr>
      <w:r w:rsidRPr="00393C0B">
        <w:rPr>
          <w:rFonts w:asciiTheme="majorBidi" w:hAnsiTheme="majorBidi" w:cs="David"/>
          <w:szCs w:val="24"/>
          <w:u w:val="single"/>
          <w:rtl/>
        </w:rPr>
        <w:t xml:space="preserve">באמצעות משרד התשתיות הלאומיות </w:t>
      </w:r>
      <w:r w:rsidRPr="00393C0B">
        <w:rPr>
          <w:rFonts w:asciiTheme="majorBidi" w:hAnsiTheme="majorBidi" w:cs="David" w:hint="eastAsia"/>
          <w:szCs w:val="24"/>
          <w:u w:val="single"/>
          <w:rtl/>
        </w:rPr>
        <w:t>האנרגיה</w:t>
      </w:r>
      <w:r w:rsidRPr="00393C0B">
        <w:rPr>
          <w:rFonts w:asciiTheme="majorBidi" w:hAnsiTheme="majorBidi" w:cs="David"/>
          <w:szCs w:val="24"/>
          <w:u w:val="single"/>
          <w:rtl/>
        </w:rPr>
        <w:t xml:space="preserve"> </w:t>
      </w:r>
      <w:r w:rsidRPr="00393C0B">
        <w:rPr>
          <w:rFonts w:asciiTheme="majorBidi" w:hAnsiTheme="majorBidi" w:cs="David" w:hint="eastAsia"/>
          <w:szCs w:val="24"/>
          <w:u w:val="single"/>
          <w:rtl/>
        </w:rPr>
        <w:t>והמים</w:t>
      </w:r>
    </w:p>
    <w:p w:rsidR="00BF0793" w:rsidRPr="00393C0B" w:rsidRDefault="00BF0793" w:rsidP="00C13439">
      <w:pPr>
        <w:spacing w:after="0" w:line="360" w:lineRule="auto"/>
        <w:jc w:val="both"/>
        <w:rPr>
          <w:rFonts w:asciiTheme="majorBidi" w:hAnsiTheme="majorBidi" w:cs="David"/>
          <w:szCs w:val="24"/>
          <w:rtl/>
        </w:rPr>
      </w:pPr>
    </w:p>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b/>
          <w:bCs/>
          <w:szCs w:val="24"/>
          <w:rtl/>
        </w:rPr>
        <w:t>הנדון: ערבות מס'</w:t>
      </w:r>
      <w:r w:rsidRPr="00393C0B">
        <w:rPr>
          <w:rFonts w:asciiTheme="majorBidi" w:hAnsiTheme="majorBidi" w:cs="David"/>
          <w:szCs w:val="24"/>
          <w:rtl/>
        </w:rPr>
        <w:t>____________</w:t>
      </w:r>
    </w:p>
    <w:p w:rsidR="00BF0793" w:rsidRPr="00393C0B" w:rsidRDefault="00BF0793" w:rsidP="00C13439">
      <w:pPr>
        <w:spacing w:after="0" w:line="360" w:lineRule="auto"/>
        <w:jc w:val="both"/>
        <w:rPr>
          <w:rFonts w:asciiTheme="majorBidi" w:hAnsiTheme="majorBidi" w:cs="David"/>
          <w:szCs w:val="24"/>
        </w:rPr>
      </w:pPr>
    </w:p>
    <w:p w:rsidR="00BF0793" w:rsidRPr="00C13439" w:rsidRDefault="00BF0793" w:rsidP="00393C0B">
      <w:pPr>
        <w:pStyle w:val="8"/>
        <w:spacing w:line="360" w:lineRule="auto"/>
        <w:jc w:val="both"/>
        <w:rPr>
          <w:rFonts w:asciiTheme="majorBidi" w:hAnsiTheme="majorBidi" w:cs="David"/>
          <w:color w:val="auto"/>
          <w:szCs w:val="24"/>
          <w:rtl/>
        </w:rPr>
      </w:pPr>
      <w:r w:rsidRPr="00C13439">
        <w:rPr>
          <w:rFonts w:asciiTheme="majorBidi" w:hAnsiTheme="majorBidi" w:cs="David"/>
          <w:b w:val="0"/>
          <w:bCs w:val="0"/>
          <w:color w:val="auto"/>
          <w:szCs w:val="24"/>
          <w:rtl/>
        </w:rPr>
        <w:t xml:space="preserve">אנו ערבים בזה כלפיכם לסילוק כל סכום עד לסך </w:t>
      </w:r>
      <w:r w:rsidR="0061666A" w:rsidRPr="00C13439">
        <w:rPr>
          <w:rFonts w:asciiTheme="majorBidi" w:hAnsiTheme="majorBidi" w:cs="David"/>
          <w:color w:val="auto"/>
          <w:szCs w:val="24"/>
          <w:rtl/>
        </w:rPr>
        <w:t>1</w:t>
      </w:r>
      <w:r w:rsidR="00393C0B" w:rsidRPr="00C13439">
        <w:rPr>
          <w:rFonts w:asciiTheme="majorBidi" w:hAnsiTheme="majorBidi" w:cs="David"/>
          <w:color w:val="auto"/>
          <w:szCs w:val="24"/>
          <w:rtl/>
        </w:rPr>
        <w:t>5</w:t>
      </w:r>
      <w:r w:rsidR="0061666A" w:rsidRPr="00C13439">
        <w:rPr>
          <w:rFonts w:asciiTheme="majorBidi" w:hAnsiTheme="majorBidi" w:cs="David"/>
          <w:color w:val="auto"/>
          <w:szCs w:val="24"/>
          <w:rtl/>
        </w:rPr>
        <w:t>,000</w:t>
      </w:r>
      <w:r w:rsidRPr="00C13439">
        <w:rPr>
          <w:rFonts w:asciiTheme="majorBidi" w:hAnsiTheme="majorBidi" w:cs="David"/>
          <w:color w:val="auto"/>
          <w:szCs w:val="24"/>
          <w:rtl/>
        </w:rPr>
        <w:t xml:space="preserve"> ₪ </w:t>
      </w:r>
      <w:r w:rsidRPr="00C13439">
        <w:rPr>
          <w:rFonts w:asciiTheme="majorBidi" w:hAnsiTheme="majorBidi" w:cs="David"/>
          <w:b w:val="0"/>
          <w:bCs w:val="0"/>
          <w:color w:val="auto"/>
          <w:szCs w:val="24"/>
          <w:rtl/>
        </w:rPr>
        <w:t xml:space="preserve">(במילים: </w:t>
      </w:r>
      <w:r w:rsidR="00393C0B" w:rsidRPr="00C13439">
        <w:rPr>
          <w:rFonts w:asciiTheme="majorBidi" w:hAnsiTheme="majorBidi" w:cs="David" w:hint="eastAsia"/>
          <w:b w:val="0"/>
          <w:bCs w:val="0"/>
          <w:color w:val="auto"/>
          <w:szCs w:val="24"/>
          <w:rtl/>
        </w:rPr>
        <w:t>חמיש</w:t>
      </w:r>
      <w:r w:rsidRPr="00C13439">
        <w:rPr>
          <w:rFonts w:asciiTheme="majorBidi" w:hAnsiTheme="majorBidi" w:cs="David"/>
          <w:b w:val="0"/>
          <w:bCs w:val="0"/>
          <w:color w:val="auto"/>
          <w:szCs w:val="24"/>
          <w:rtl/>
        </w:rPr>
        <w:t xml:space="preserve">ה עשר אלף </w:t>
      </w:r>
      <w:r w:rsidR="000E6381">
        <w:rPr>
          <w:rFonts w:asciiTheme="majorBidi" w:hAnsiTheme="majorBidi" w:cs="David" w:hint="cs"/>
          <w:b w:val="0"/>
          <w:bCs w:val="0"/>
          <w:color w:val="auto"/>
          <w:szCs w:val="24"/>
          <w:rtl/>
        </w:rPr>
        <w:t>ש"ח</w:t>
      </w:r>
      <w:r w:rsidRPr="00C13439">
        <w:rPr>
          <w:rFonts w:asciiTheme="majorBidi" w:hAnsiTheme="majorBidi" w:cs="David"/>
          <w:b w:val="0"/>
          <w:bCs w:val="0"/>
          <w:color w:val="auto"/>
          <w:szCs w:val="24"/>
          <w:rtl/>
        </w:rPr>
        <w:t>)  אשר תדרשו מאת: __________   (להלן</w:t>
      </w:r>
      <w:r w:rsidR="000E6381" w:rsidRPr="000E6381">
        <w:rPr>
          <w:rFonts w:asciiTheme="majorBidi" w:hAnsiTheme="majorBidi" w:cs="David"/>
          <w:b w:val="0"/>
          <w:bCs w:val="0"/>
          <w:color w:val="auto"/>
          <w:szCs w:val="24"/>
          <w:rtl/>
        </w:rPr>
        <w:t>:</w:t>
      </w:r>
      <w:r w:rsidRPr="00C13439">
        <w:rPr>
          <w:rFonts w:asciiTheme="majorBidi" w:hAnsiTheme="majorBidi" w:cs="David"/>
          <w:b w:val="0"/>
          <w:bCs w:val="0"/>
          <w:color w:val="auto"/>
          <w:szCs w:val="24"/>
          <w:rtl/>
        </w:rPr>
        <w:t xml:space="preserve"> "</w:t>
      </w:r>
      <w:r w:rsidRPr="00C13439">
        <w:rPr>
          <w:rFonts w:asciiTheme="majorBidi" w:hAnsiTheme="majorBidi" w:cs="David"/>
          <w:color w:val="auto"/>
          <w:szCs w:val="24"/>
          <w:rtl/>
        </w:rPr>
        <w:t>החייב</w:t>
      </w:r>
      <w:r w:rsidRPr="00C13439">
        <w:rPr>
          <w:rFonts w:asciiTheme="majorBidi" w:hAnsiTheme="majorBidi" w:cs="David"/>
          <w:b w:val="0"/>
          <w:bCs w:val="0"/>
          <w:color w:val="auto"/>
          <w:szCs w:val="24"/>
          <w:rtl/>
        </w:rPr>
        <w:t xml:space="preserve">") בקשר עם </w:t>
      </w:r>
      <w:r w:rsidRPr="00C13439">
        <w:rPr>
          <w:rFonts w:asciiTheme="majorBidi" w:hAnsiTheme="majorBidi" w:cs="David" w:hint="eastAsia"/>
          <w:color w:val="auto"/>
          <w:szCs w:val="24"/>
          <w:rtl/>
        </w:rPr>
        <w:t>מכרז</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פומבי</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מס</w:t>
      </w:r>
      <w:r w:rsidRPr="00C13439">
        <w:rPr>
          <w:rFonts w:asciiTheme="majorBidi" w:hAnsiTheme="majorBidi" w:cs="David"/>
          <w:color w:val="auto"/>
          <w:szCs w:val="24"/>
          <w:rtl/>
        </w:rPr>
        <w:t xml:space="preserve">' </w:t>
      </w:r>
      <w:r w:rsidR="004D4F73" w:rsidRPr="00C13439">
        <w:rPr>
          <w:rFonts w:asciiTheme="majorBidi" w:hAnsiTheme="majorBidi" w:cs="David"/>
          <w:color w:val="auto"/>
          <w:szCs w:val="24"/>
          <w:rtl/>
        </w:rPr>
        <w:t>13/17</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להגשת</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הצעות</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להשקעת</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משרד</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התשתיות</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במו</w:t>
      </w:r>
      <w:r w:rsidRPr="00C13439">
        <w:rPr>
          <w:rFonts w:asciiTheme="majorBidi" w:hAnsiTheme="majorBidi" w:cs="David"/>
          <w:color w:val="auto"/>
          <w:szCs w:val="24"/>
          <w:rtl/>
        </w:rPr>
        <w:t>"</w:t>
      </w:r>
      <w:r w:rsidRPr="00C13439">
        <w:rPr>
          <w:rFonts w:asciiTheme="majorBidi" w:hAnsiTheme="majorBidi" w:cs="David" w:hint="eastAsia"/>
          <w:color w:val="auto"/>
          <w:szCs w:val="24"/>
          <w:rtl/>
        </w:rPr>
        <w:t>פ</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בנושאי</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אנרגיה</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דלקים</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מים</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ואנרגיה</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והתייעלות</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אנרגטית</w:t>
      </w:r>
    </w:p>
    <w:p w:rsidR="00BF0793" w:rsidRPr="00393C0B" w:rsidRDefault="00BF0793" w:rsidP="00C13439">
      <w:pPr>
        <w:spacing w:after="0" w:line="360" w:lineRule="auto"/>
        <w:jc w:val="both"/>
        <w:rPr>
          <w:rFonts w:asciiTheme="majorBidi" w:hAnsiTheme="majorBidi" w:cs="David"/>
          <w:szCs w:val="24"/>
        </w:rPr>
      </w:pPr>
      <w:r w:rsidRPr="00393C0B">
        <w:rPr>
          <w:rFonts w:asciiTheme="majorBidi" w:hAnsiTheme="majorBidi" w:cs="David"/>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BF0793" w:rsidRPr="00393C0B" w:rsidRDefault="00BF0793" w:rsidP="00C13439">
      <w:pPr>
        <w:spacing w:after="0" w:line="360" w:lineRule="auto"/>
        <w:jc w:val="both"/>
        <w:rPr>
          <w:rFonts w:asciiTheme="majorBidi" w:hAnsiTheme="majorBidi" w:cs="David"/>
          <w:szCs w:val="24"/>
          <w:rtl/>
        </w:rPr>
      </w:pPr>
    </w:p>
    <w:p w:rsidR="00BF0793" w:rsidRPr="00393C0B" w:rsidRDefault="00BF0793" w:rsidP="00C13439">
      <w:pPr>
        <w:spacing w:after="0" w:line="360" w:lineRule="auto"/>
        <w:jc w:val="both"/>
        <w:rPr>
          <w:rFonts w:asciiTheme="majorBidi" w:hAnsiTheme="majorBidi" w:cs="David"/>
          <w:szCs w:val="24"/>
          <w:u w:val="single"/>
          <w:rtl/>
        </w:rPr>
      </w:pPr>
      <w:r w:rsidRPr="00393C0B">
        <w:rPr>
          <w:rFonts w:asciiTheme="majorBidi" w:hAnsiTheme="majorBidi" w:cs="David"/>
          <w:szCs w:val="24"/>
          <w:rtl/>
        </w:rPr>
        <w:t>ערבות זו תהיה בתוקף מתאריך</w:t>
      </w:r>
      <w:r w:rsidR="006F2E88" w:rsidRPr="00393C0B">
        <w:rPr>
          <w:rFonts w:asciiTheme="majorBidi" w:hAnsiTheme="majorBidi" w:cs="David"/>
          <w:szCs w:val="24"/>
          <w:rtl/>
        </w:rPr>
        <w:t xml:space="preserve"> </w:t>
      </w:r>
      <w:r w:rsidR="006F2E88" w:rsidRPr="00C13439">
        <w:rPr>
          <w:rFonts w:asciiTheme="majorBidi" w:hAnsiTheme="majorBidi" w:cs="David"/>
          <w:b/>
          <w:bCs/>
          <w:szCs w:val="24"/>
          <w:rtl/>
        </w:rPr>
        <w:t xml:space="preserve">22.6.17 </w:t>
      </w:r>
      <w:r w:rsidR="006F2E88" w:rsidRPr="00C13439">
        <w:rPr>
          <w:rFonts w:asciiTheme="majorBidi" w:hAnsiTheme="majorBidi" w:cs="David"/>
          <w:szCs w:val="24"/>
          <w:rtl/>
        </w:rPr>
        <w:t xml:space="preserve">(או </w:t>
      </w:r>
      <w:r w:rsidR="006F2E88" w:rsidRPr="00C13439">
        <w:rPr>
          <w:rFonts w:asciiTheme="majorBidi" w:hAnsiTheme="majorBidi" w:cs="David" w:hint="eastAsia"/>
          <w:szCs w:val="24"/>
          <w:rtl/>
        </w:rPr>
        <w:t>מוקדם</w:t>
      </w:r>
      <w:r w:rsidR="006F2E88" w:rsidRPr="00C13439">
        <w:rPr>
          <w:rFonts w:asciiTheme="majorBidi" w:hAnsiTheme="majorBidi" w:cs="David"/>
          <w:szCs w:val="24"/>
          <w:rtl/>
        </w:rPr>
        <w:t xml:space="preserve"> </w:t>
      </w:r>
      <w:r w:rsidR="006F2E88" w:rsidRPr="00C13439">
        <w:rPr>
          <w:rFonts w:asciiTheme="majorBidi" w:hAnsiTheme="majorBidi" w:cs="David" w:hint="eastAsia"/>
          <w:szCs w:val="24"/>
          <w:rtl/>
        </w:rPr>
        <w:t>יותר</w:t>
      </w:r>
      <w:r w:rsidR="006F2E88" w:rsidRPr="00C13439">
        <w:rPr>
          <w:rFonts w:asciiTheme="majorBidi" w:hAnsiTheme="majorBidi" w:cs="David"/>
          <w:szCs w:val="24"/>
          <w:rtl/>
        </w:rPr>
        <w:t xml:space="preserve">) </w:t>
      </w:r>
      <w:r w:rsidR="006F2E88" w:rsidRPr="00C13439">
        <w:rPr>
          <w:rFonts w:asciiTheme="majorBidi" w:hAnsiTheme="majorBidi" w:cs="David" w:hint="eastAsia"/>
          <w:szCs w:val="24"/>
          <w:rtl/>
        </w:rPr>
        <w:t>ו</w:t>
      </w:r>
      <w:r w:rsidR="006F2E88">
        <w:rPr>
          <w:rFonts w:asciiTheme="majorBidi" w:hAnsiTheme="majorBidi" w:cs="David" w:hint="cs"/>
          <w:szCs w:val="24"/>
          <w:rtl/>
        </w:rPr>
        <w:t>ע</w:t>
      </w:r>
      <w:r w:rsidRPr="00393C0B">
        <w:rPr>
          <w:rFonts w:asciiTheme="majorBidi" w:hAnsiTheme="majorBidi" w:cs="David"/>
          <w:szCs w:val="24"/>
          <w:rtl/>
        </w:rPr>
        <w:t xml:space="preserve">ד תאריך </w:t>
      </w:r>
      <w:r w:rsidR="00E6479C" w:rsidRPr="00C13439">
        <w:rPr>
          <w:rFonts w:asciiTheme="majorBidi" w:hAnsiTheme="majorBidi" w:cs="David"/>
          <w:b/>
          <w:bCs/>
          <w:szCs w:val="24"/>
          <w:highlight w:val="yellow"/>
          <w:rtl/>
        </w:rPr>
        <w:t>30.10.</w:t>
      </w:r>
      <w:r w:rsidR="00DC3847" w:rsidRPr="00C13439">
        <w:rPr>
          <w:rFonts w:asciiTheme="majorBidi" w:hAnsiTheme="majorBidi" w:cs="David"/>
          <w:b/>
          <w:bCs/>
          <w:szCs w:val="24"/>
          <w:highlight w:val="yellow"/>
          <w:rtl/>
        </w:rPr>
        <w:t>17</w:t>
      </w:r>
    </w:p>
    <w:p w:rsidR="00BF0793" w:rsidRPr="00393C0B" w:rsidRDefault="00BF0793" w:rsidP="00C13439">
      <w:pPr>
        <w:spacing w:after="0" w:line="360" w:lineRule="auto"/>
        <w:jc w:val="both"/>
        <w:rPr>
          <w:rFonts w:asciiTheme="majorBidi" w:hAnsiTheme="majorBidi" w:cs="David"/>
          <w:szCs w:val="24"/>
          <w:rtl/>
        </w:rPr>
      </w:pPr>
    </w:p>
    <w:p w:rsidR="00BF0793" w:rsidRPr="00393C0B" w:rsidRDefault="00BF0793" w:rsidP="00C13439">
      <w:pPr>
        <w:spacing w:after="0" w:line="360" w:lineRule="auto"/>
        <w:jc w:val="both"/>
        <w:rPr>
          <w:rFonts w:asciiTheme="majorBidi" w:hAnsiTheme="majorBidi" w:cs="David"/>
          <w:szCs w:val="24"/>
          <w:rtl/>
        </w:rPr>
      </w:pPr>
    </w:p>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דרישה על פי ערבות זו יש להפנות לסניף הבנק/חב' הביטוח שכתובתו___________________</w:t>
      </w:r>
    </w:p>
    <w:p w:rsidR="00BF0793" w:rsidRPr="00393C0B" w:rsidRDefault="00BF0793" w:rsidP="00C13439">
      <w:pPr>
        <w:spacing w:after="0" w:line="360" w:lineRule="auto"/>
        <w:jc w:val="both"/>
        <w:rPr>
          <w:rFonts w:asciiTheme="majorBidi" w:hAnsiTheme="majorBidi" w:cs="David"/>
          <w:szCs w:val="24"/>
          <w:rtl/>
        </w:rPr>
      </w:pPr>
    </w:p>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hint="eastAsia"/>
          <w:szCs w:val="24"/>
          <w:rtl/>
        </w:rPr>
        <w:t>ערבות</w:t>
      </w:r>
      <w:r w:rsidRPr="00393C0B">
        <w:rPr>
          <w:rFonts w:asciiTheme="majorBidi" w:hAnsiTheme="majorBidi" w:cs="David"/>
          <w:szCs w:val="24"/>
          <w:rtl/>
        </w:rPr>
        <w:t xml:space="preserve"> </w:t>
      </w:r>
      <w:r w:rsidRPr="00393C0B">
        <w:rPr>
          <w:rFonts w:asciiTheme="majorBidi" w:hAnsiTheme="majorBidi" w:cs="David" w:hint="eastAsia"/>
          <w:szCs w:val="24"/>
          <w:rtl/>
        </w:rPr>
        <w:t>זו</w:t>
      </w:r>
      <w:r w:rsidRPr="00393C0B">
        <w:rPr>
          <w:rFonts w:asciiTheme="majorBidi" w:hAnsiTheme="majorBidi" w:cs="David"/>
          <w:szCs w:val="24"/>
          <w:rtl/>
        </w:rPr>
        <w:t xml:space="preserve"> </w:t>
      </w:r>
      <w:r w:rsidRPr="00393C0B">
        <w:rPr>
          <w:rFonts w:asciiTheme="majorBidi" w:hAnsiTheme="majorBidi" w:cs="David" w:hint="eastAsia"/>
          <w:szCs w:val="24"/>
          <w:rtl/>
        </w:rPr>
        <w:t>אינה</w:t>
      </w:r>
      <w:r w:rsidRPr="00393C0B">
        <w:rPr>
          <w:rFonts w:asciiTheme="majorBidi" w:hAnsiTheme="majorBidi" w:cs="David"/>
          <w:szCs w:val="24"/>
          <w:rtl/>
        </w:rPr>
        <w:t xml:space="preserve"> </w:t>
      </w:r>
      <w:r w:rsidRPr="00393C0B">
        <w:rPr>
          <w:rFonts w:asciiTheme="majorBidi" w:hAnsiTheme="majorBidi" w:cs="David" w:hint="eastAsia"/>
          <w:szCs w:val="24"/>
          <w:rtl/>
        </w:rPr>
        <w:t>ניתנת</w:t>
      </w:r>
      <w:r w:rsidRPr="00393C0B">
        <w:rPr>
          <w:rFonts w:asciiTheme="majorBidi" w:hAnsiTheme="majorBidi" w:cs="David"/>
          <w:szCs w:val="24"/>
          <w:rtl/>
        </w:rPr>
        <w:t xml:space="preserve"> </w:t>
      </w:r>
      <w:r w:rsidRPr="00393C0B">
        <w:rPr>
          <w:rFonts w:asciiTheme="majorBidi" w:hAnsiTheme="majorBidi" w:cs="David" w:hint="eastAsia"/>
          <w:szCs w:val="24"/>
          <w:rtl/>
        </w:rPr>
        <w:t>להעברה</w:t>
      </w:r>
      <w:r w:rsidRPr="00393C0B">
        <w:rPr>
          <w:rFonts w:asciiTheme="majorBidi" w:hAnsiTheme="majorBidi" w:cs="David"/>
          <w:szCs w:val="24"/>
          <w:rtl/>
        </w:rPr>
        <w:t>.</w:t>
      </w:r>
    </w:p>
    <w:p w:rsidR="00BF0793" w:rsidRPr="00393C0B" w:rsidRDefault="00BF0793" w:rsidP="00C13439">
      <w:pPr>
        <w:spacing w:after="0" w:line="360" w:lineRule="auto"/>
        <w:jc w:val="both"/>
        <w:rPr>
          <w:rFonts w:asciiTheme="majorBidi" w:hAnsiTheme="majorBidi" w:cs="David"/>
          <w:szCs w:val="24"/>
        </w:rPr>
      </w:pPr>
    </w:p>
    <w:p w:rsidR="00BF0793" w:rsidRPr="00393C0B" w:rsidRDefault="00BF0793" w:rsidP="00C13439">
      <w:pPr>
        <w:spacing w:after="0" w:line="360" w:lineRule="auto"/>
        <w:jc w:val="both"/>
        <w:rPr>
          <w:rFonts w:asciiTheme="majorBidi" w:hAnsiTheme="majorBidi" w:cs="David"/>
          <w:szCs w:val="24"/>
          <w:rtl/>
        </w:rPr>
      </w:pPr>
    </w:p>
    <w:p w:rsidR="00BF0793" w:rsidRPr="00393C0B" w:rsidRDefault="00BF0793" w:rsidP="00C13439">
      <w:pPr>
        <w:spacing w:after="0" w:line="360" w:lineRule="auto"/>
        <w:jc w:val="both"/>
        <w:rPr>
          <w:rFonts w:asciiTheme="majorBidi" w:hAnsiTheme="majorBidi" w:cs="David"/>
          <w:szCs w:val="24"/>
        </w:rPr>
      </w:pPr>
      <w:r w:rsidRPr="00393C0B">
        <w:rPr>
          <w:rFonts w:asciiTheme="majorBidi" w:hAnsiTheme="majorBidi" w:cs="David"/>
          <w:szCs w:val="24"/>
          <w:rtl/>
        </w:rPr>
        <w:t xml:space="preserve">שם הבנק/חב' הביטוח ___________________________________    </w:t>
      </w:r>
    </w:p>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מס' הבנק ומס' הסניף ___________________________________</w:t>
      </w:r>
    </w:p>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כתובת סניף הבנק/חברת הביטוח  ___________________________</w:t>
      </w:r>
    </w:p>
    <w:p w:rsidR="00BF0793" w:rsidRPr="00393C0B" w:rsidRDefault="00BF0793" w:rsidP="00BF0793">
      <w:pPr>
        <w:bidi w:val="0"/>
        <w:spacing w:after="200" w:line="360" w:lineRule="auto"/>
        <w:jc w:val="right"/>
        <w:rPr>
          <w:rFonts w:asciiTheme="majorBidi" w:hAnsiTheme="majorBidi" w:cs="David"/>
          <w:szCs w:val="24"/>
        </w:rPr>
      </w:pPr>
      <w:r w:rsidRPr="00393C0B">
        <w:rPr>
          <w:rFonts w:asciiTheme="majorBidi" w:hAnsiTheme="majorBidi" w:cs="David"/>
          <w:szCs w:val="24"/>
          <w:rtl/>
        </w:rPr>
        <w:br w:type="page"/>
      </w:r>
    </w:p>
    <w:p w:rsidR="00BF0793" w:rsidRPr="00393C0B" w:rsidRDefault="00BF0793" w:rsidP="00BF0793">
      <w:pPr>
        <w:pStyle w:val="13"/>
        <w:tabs>
          <w:tab w:val="left" w:pos="850"/>
        </w:tabs>
        <w:spacing w:before="120" w:after="100" w:afterAutospacing="1" w:line="360" w:lineRule="auto"/>
        <w:ind w:left="1283"/>
        <w:jc w:val="both"/>
        <w:rPr>
          <w:rFonts w:asciiTheme="majorBidi" w:hAnsiTheme="majorBidi" w:cs="David"/>
          <w:szCs w:val="24"/>
          <w:rtl/>
        </w:rPr>
        <w:sectPr w:rsidR="00BF0793" w:rsidRPr="00393C0B" w:rsidSect="00617B7C">
          <w:type w:val="continuous"/>
          <w:pgSz w:w="11906" w:h="16838"/>
          <w:pgMar w:top="1440" w:right="1800" w:bottom="1440" w:left="1800" w:header="708" w:footer="708" w:gutter="0"/>
          <w:cols w:space="708"/>
          <w:bidi/>
          <w:rtlGutter/>
          <w:docGrid w:linePitch="360"/>
        </w:sectPr>
      </w:pPr>
    </w:p>
    <w:p w:rsidR="00BF0793" w:rsidRPr="00393C0B" w:rsidRDefault="00BF0793" w:rsidP="00C13439">
      <w:pPr>
        <w:spacing w:after="0" w:line="360" w:lineRule="auto"/>
        <w:jc w:val="right"/>
        <w:rPr>
          <w:rFonts w:asciiTheme="majorBidi" w:hAnsiTheme="majorBidi" w:cs="David"/>
          <w:szCs w:val="24"/>
          <w:u w:val="single"/>
        </w:rPr>
      </w:pPr>
    </w:p>
    <w:p w:rsidR="00BF0793" w:rsidRPr="00393C0B" w:rsidRDefault="00BF0793" w:rsidP="00C13439">
      <w:pPr>
        <w:bidi w:val="0"/>
        <w:spacing w:after="0" w:line="360" w:lineRule="auto"/>
        <w:jc w:val="center"/>
        <w:rPr>
          <w:rFonts w:asciiTheme="majorBidi" w:hAnsiTheme="majorBidi" w:cs="David"/>
          <w:b/>
          <w:bCs/>
          <w:szCs w:val="24"/>
          <w:u w:val="single"/>
        </w:rPr>
      </w:pPr>
      <w:r w:rsidRPr="00393C0B">
        <w:rPr>
          <w:rFonts w:asciiTheme="majorBidi" w:hAnsiTheme="majorBidi" w:cs="David" w:hint="eastAsia"/>
          <w:b/>
          <w:bCs/>
          <w:szCs w:val="24"/>
          <w:u w:val="single"/>
          <w:rtl/>
        </w:rPr>
        <w:t>נוסח</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ערבות</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ביצוע</w:t>
      </w:r>
      <w:r w:rsidRPr="00393C0B">
        <w:rPr>
          <w:rFonts w:asciiTheme="majorBidi" w:hAnsiTheme="majorBidi" w:cs="David"/>
          <w:b/>
          <w:bCs/>
          <w:szCs w:val="24"/>
          <w:u w:val="single"/>
          <w:rtl/>
        </w:rPr>
        <w:t xml:space="preserve"> – </w:t>
      </w:r>
      <w:r w:rsidRPr="00393C0B">
        <w:rPr>
          <w:rFonts w:asciiTheme="majorBidi" w:hAnsiTheme="majorBidi" w:cs="David" w:hint="eastAsia"/>
          <w:b/>
          <w:bCs/>
          <w:color w:val="FF0000"/>
          <w:szCs w:val="24"/>
          <w:u w:val="single"/>
          <w:rtl/>
        </w:rPr>
        <w:t>יוגש</w:t>
      </w:r>
      <w:r w:rsidRPr="00393C0B">
        <w:rPr>
          <w:rFonts w:asciiTheme="majorBidi" w:hAnsiTheme="majorBidi" w:cs="David"/>
          <w:b/>
          <w:bCs/>
          <w:color w:val="FF0000"/>
          <w:szCs w:val="24"/>
          <w:u w:val="single"/>
          <w:rtl/>
        </w:rPr>
        <w:t xml:space="preserve"> </w:t>
      </w:r>
      <w:r w:rsidRPr="00393C0B">
        <w:rPr>
          <w:rFonts w:asciiTheme="majorBidi" w:hAnsiTheme="majorBidi" w:cs="David" w:hint="eastAsia"/>
          <w:b/>
          <w:bCs/>
          <w:color w:val="FF0000"/>
          <w:szCs w:val="24"/>
          <w:u w:val="single"/>
          <w:rtl/>
        </w:rPr>
        <w:t>עם</w:t>
      </w:r>
      <w:r w:rsidRPr="00393C0B">
        <w:rPr>
          <w:rFonts w:asciiTheme="majorBidi" w:hAnsiTheme="majorBidi" w:cs="David"/>
          <w:b/>
          <w:bCs/>
          <w:color w:val="FF0000"/>
          <w:szCs w:val="24"/>
          <w:u w:val="single"/>
          <w:rtl/>
        </w:rPr>
        <w:t xml:space="preserve"> </w:t>
      </w:r>
      <w:r w:rsidRPr="00393C0B">
        <w:rPr>
          <w:rFonts w:asciiTheme="majorBidi" w:hAnsiTheme="majorBidi" w:cs="David" w:hint="eastAsia"/>
          <w:b/>
          <w:bCs/>
          <w:color w:val="FF0000"/>
          <w:szCs w:val="24"/>
          <w:u w:val="single"/>
          <w:rtl/>
        </w:rPr>
        <w:t>חתימה</w:t>
      </w:r>
      <w:r w:rsidRPr="00393C0B">
        <w:rPr>
          <w:rFonts w:asciiTheme="majorBidi" w:hAnsiTheme="majorBidi" w:cs="David"/>
          <w:b/>
          <w:bCs/>
          <w:color w:val="FF0000"/>
          <w:szCs w:val="24"/>
          <w:u w:val="single"/>
          <w:rtl/>
        </w:rPr>
        <w:t xml:space="preserve"> </w:t>
      </w:r>
      <w:r w:rsidRPr="00393C0B">
        <w:rPr>
          <w:rFonts w:asciiTheme="majorBidi" w:hAnsiTheme="majorBidi" w:cs="David" w:hint="eastAsia"/>
          <w:b/>
          <w:bCs/>
          <w:color w:val="FF0000"/>
          <w:szCs w:val="24"/>
          <w:u w:val="single"/>
          <w:rtl/>
        </w:rPr>
        <w:t>על</w:t>
      </w:r>
      <w:r w:rsidRPr="00393C0B">
        <w:rPr>
          <w:rFonts w:asciiTheme="majorBidi" w:hAnsiTheme="majorBidi" w:cs="David"/>
          <w:b/>
          <w:bCs/>
          <w:color w:val="FF0000"/>
          <w:szCs w:val="24"/>
          <w:u w:val="single"/>
          <w:rtl/>
        </w:rPr>
        <w:t xml:space="preserve"> </w:t>
      </w:r>
      <w:r w:rsidRPr="00393C0B">
        <w:rPr>
          <w:rFonts w:asciiTheme="majorBidi" w:hAnsiTheme="majorBidi" w:cs="David" w:hint="eastAsia"/>
          <w:b/>
          <w:bCs/>
          <w:color w:val="FF0000"/>
          <w:szCs w:val="24"/>
          <w:u w:val="single"/>
          <w:rtl/>
        </w:rPr>
        <w:t>ההסכם</w:t>
      </w:r>
    </w:p>
    <w:p w:rsidR="00615002" w:rsidRPr="00C13439" w:rsidRDefault="00615002" w:rsidP="00C13439">
      <w:pPr>
        <w:spacing w:after="0" w:line="360" w:lineRule="auto"/>
        <w:jc w:val="both"/>
        <w:rPr>
          <w:rFonts w:asciiTheme="majorBidi" w:hAnsiTheme="majorBidi" w:cs="David"/>
          <w:szCs w:val="24"/>
          <w:u w:val="single"/>
          <w:rtl/>
        </w:rPr>
      </w:pPr>
      <w:r w:rsidRPr="00C13439">
        <w:rPr>
          <w:rFonts w:asciiTheme="majorBidi" w:hAnsiTheme="majorBidi" w:cs="David"/>
          <w:szCs w:val="24"/>
          <w:rtl/>
        </w:rPr>
        <w:t xml:space="preserve">שם הבנק/חברת הביטוח: </w:t>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p>
    <w:p w:rsidR="00615002" w:rsidRPr="00C13439" w:rsidRDefault="00615002" w:rsidP="00C13439">
      <w:pPr>
        <w:spacing w:after="0" w:line="360" w:lineRule="auto"/>
        <w:jc w:val="both"/>
        <w:rPr>
          <w:rFonts w:asciiTheme="majorBidi" w:hAnsiTheme="majorBidi" w:cs="David"/>
          <w:szCs w:val="24"/>
          <w:rtl/>
        </w:rPr>
      </w:pPr>
      <w:r w:rsidRPr="00C13439">
        <w:rPr>
          <w:rFonts w:asciiTheme="majorBidi" w:hAnsiTheme="majorBidi" w:cs="David"/>
          <w:szCs w:val="24"/>
          <w:rtl/>
        </w:rPr>
        <w:t xml:space="preserve">מס' הטלפון: </w:t>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p>
    <w:p w:rsidR="00615002" w:rsidRPr="00C13439" w:rsidRDefault="00615002" w:rsidP="00C13439">
      <w:pPr>
        <w:spacing w:after="0" w:line="360" w:lineRule="auto"/>
        <w:jc w:val="both"/>
        <w:rPr>
          <w:rFonts w:asciiTheme="majorBidi" w:hAnsiTheme="majorBidi" w:cs="David"/>
          <w:szCs w:val="24"/>
          <w:rtl/>
        </w:rPr>
      </w:pPr>
      <w:r w:rsidRPr="00C13439">
        <w:rPr>
          <w:rFonts w:asciiTheme="majorBidi" w:hAnsiTheme="majorBidi" w:cs="David"/>
          <w:szCs w:val="24"/>
          <w:rtl/>
        </w:rPr>
        <w:t xml:space="preserve">מס' הפקס: </w:t>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p>
    <w:p w:rsidR="00615002" w:rsidRPr="00C13439" w:rsidRDefault="00615002" w:rsidP="00C13439">
      <w:pPr>
        <w:spacing w:after="0" w:line="360" w:lineRule="auto"/>
        <w:jc w:val="both"/>
        <w:rPr>
          <w:rFonts w:asciiTheme="majorBidi" w:hAnsiTheme="majorBidi" w:cs="David"/>
          <w:szCs w:val="24"/>
          <w:rtl/>
        </w:rPr>
      </w:pPr>
    </w:p>
    <w:p w:rsidR="00615002" w:rsidRPr="00314B9E" w:rsidRDefault="00615002" w:rsidP="00C13439">
      <w:pPr>
        <w:spacing w:after="0" w:line="360" w:lineRule="auto"/>
        <w:jc w:val="both"/>
        <w:rPr>
          <w:rFonts w:asciiTheme="majorBidi" w:hAnsiTheme="majorBidi"/>
          <w:szCs w:val="24"/>
        </w:rPr>
      </w:pPr>
      <w:r w:rsidRPr="00C13439">
        <w:rPr>
          <w:rFonts w:asciiTheme="majorBidi" w:hAnsiTheme="majorBidi" w:cs="David"/>
          <w:szCs w:val="24"/>
          <w:rtl/>
        </w:rPr>
        <w:t xml:space="preserve">לכבוד </w:t>
      </w:r>
    </w:p>
    <w:p w:rsidR="00615002" w:rsidRPr="00314B9E" w:rsidRDefault="00615002" w:rsidP="00C13439">
      <w:pPr>
        <w:spacing w:after="0" w:line="360" w:lineRule="auto"/>
        <w:jc w:val="both"/>
        <w:rPr>
          <w:rFonts w:asciiTheme="majorBidi" w:hAnsiTheme="majorBidi"/>
          <w:szCs w:val="24"/>
        </w:rPr>
      </w:pPr>
      <w:r w:rsidRPr="00C13439">
        <w:rPr>
          <w:rFonts w:asciiTheme="majorBidi" w:hAnsiTheme="majorBidi" w:cs="David"/>
          <w:szCs w:val="24"/>
          <w:rtl/>
        </w:rPr>
        <w:t xml:space="preserve">ממשלת ישראל </w:t>
      </w:r>
    </w:p>
    <w:p w:rsidR="00615002" w:rsidRPr="00314B9E" w:rsidRDefault="00615002" w:rsidP="00C13439">
      <w:pPr>
        <w:spacing w:after="0" w:line="360" w:lineRule="auto"/>
        <w:jc w:val="both"/>
        <w:rPr>
          <w:rFonts w:asciiTheme="majorBidi" w:hAnsiTheme="majorBidi"/>
          <w:szCs w:val="24"/>
        </w:rPr>
      </w:pPr>
      <w:r w:rsidRPr="00C13439">
        <w:rPr>
          <w:rFonts w:asciiTheme="majorBidi" w:hAnsiTheme="majorBidi" w:cs="David"/>
          <w:szCs w:val="24"/>
          <w:rtl/>
        </w:rPr>
        <w:t>באמצעות משרד התשתיות הלאומיות, האנרגיה והמים</w:t>
      </w:r>
    </w:p>
    <w:p w:rsidR="00615002" w:rsidRPr="00314B9E" w:rsidRDefault="00615002" w:rsidP="00C13439">
      <w:pPr>
        <w:spacing w:after="0" w:line="360" w:lineRule="auto"/>
        <w:jc w:val="both"/>
        <w:rPr>
          <w:rFonts w:asciiTheme="majorBidi" w:hAnsiTheme="majorBidi"/>
          <w:szCs w:val="24"/>
        </w:rPr>
      </w:pPr>
    </w:p>
    <w:p w:rsidR="00615002" w:rsidRPr="00314B9E" w:rsidRDefault="00615002" w:rsidP="00C13439">
      <w:pPr>
        <w:spacing w:after="0" w:line="360" w:lineRule="auto"/>
        <w:jc w:val="both"/>
        <w:rPr>
          <w:rFonts w:asciiTheme="majorBidi" w:hAnsiTheme="majorBidi"/>
          <w:szCs w:val="24"/>
        </w:rPr>
      </w:pPr>
      <w:r w:rsidRPr="00C13439">
        <w:rPr>
          <w:rFonts w:asciiTheme="majorBidi" w:hAnsiTheme="majorBidi" w:cs="David"/>
          <w:b/>
          <w:bCs/>
          <w:szCs w:val="24"/>
          <w:rtl/>
        </w:rPr>
        <w:t>הנדון: ערבות מס'</w:t>
      </w:r>
      <w:r w:rsidRPr="00C13439">
        <w:rPr>
          <w:rFonts w:asciiTheme="majorBidi" w:hAnsiTheme="majorBidi" w:cs="David"/>
          <w:szCs w:val="24"/>
          <w:rtl/>
        </w:rPr>
        <w:t>____________</w:t>
      </w:r>
    </w:p>
    <w:p w:rsidR="00615002" w:rsidRPr="00314B9E" w:rsidRDefault="00615002" w:rsidP="00C13439">
      <w:pPr>
        <w:spacing w:after="0" w:line="360" w:lineRule="auto"/>
        <w:jc w:val="both"/>
        <w:rPr>
          <w:rFonts w:asciiTheme="majorBidi" w:hAnsiTheme="majorBidi"/>
          <w:szCs w:val="24"/>
        </w:rPr>
      </w:pPr>
    </w:p>
    <w:p w:rsidR="00615002" w:rsidRPr="00C13439" w:rsidRDefault="00615002" w:rsidP="00C13439">
      <w:pPr>
        <w:spacing w:after="0" w:line="360" w:lineRule="auto"/>
        <w:jc w:val="both"/>
        <w:rPr>
          <w:rFonts w:asciiTheme="majorBidi" w:hAnsiTheme="majorBidi" w:cs="David"/>
          <w:szCs w:val="24"/>
          <w:rtl/>
        </w:rPr>
      </w:pPr>
      <w:r w:rsidRPr="00C13439">
        <w:rPr>
          <w:rFonts w:asciiTheme="majorBidi" w:hAnsiTheme="majorBidi" w:cs="David"/>
          <w:szCs w:val="24"/>
          <w:rtl/>
        </w:rPr>
        <w:t xml:space="preserve">אנו ערבים בזה כלפיכם לסילוק כל סכום עד לסך של </w:t>
      </w:r>
      <w:r w:rsidRPr="00C13439">
        <w:rPr>
          <w:rFonts w:asciiTheme="majorBidi" w:hAnsiTheme="majorBidi" w:cs="David"/>
          <w:b/>
          <w:bCs/>
          <w:szCs w:val="24"/>
          <w:u w:val="single"/>
          <w:rtl/>
        </w:rPr>
        <w:tab/>
      </w:r>
      <w:r w:rsidRPr="00C13439">
        <w:rPr>
          <w:rFonts w:asciiTheme="majorBidi" w:hAnsiTheme="majorBidi" w:cs="David"/>
          <w:b/>
          <w:bCs/>
          <w:szCs w:val="24"/>
          <w:u w:val="single"/>
          <w:rtl/>
        </w:rPr>
        <w:tab/>
      </w:r>
      <w:r w:rsidRPr="00C13439">
        <w:rPr>
          <w:rFonts w:asciiTheme="majorBidi" w:hAnsiTheme="majorBidi" w:cs="David"/>
          <w:b/>
          <w:bCs/>
          <w:szCs w:val="24"/>
          <w:rtl/>
        </w:rPr>
        <w:t xml:space="preserve"> ₪</w:t>
      </w:r>
      <w:r w:rsidRPr="00C13439">
        <w:rPr>
          <w:rFonts w:asciiTheme="majorBidi" w:hAnsiTheme="majorBidi" w:cs="David"/>
          <w:szCs w:val="24"/>
          <w:rtl/>
        </w:rPr>
        <w:t xml:space="preserve"> (במילים: _________________ </w:t>
      </w:r>
      <w:r w:rsidRPr="00C13439">
        <w:rPr>
          <w:rFonts w:asciiTheme="majorBidi" w:hAnsiTheme="majorBidi" w:cs="David" w:hint="eastAsia"/>
          <w:szCs w:val="24"/>
          <w:rtl/>
        </w:rPr>
        <w:t>ש</w:t>
      </w:r>
      <w:r w:rsidRPr="00C13439">
        <w:rPr>
          <w:rFonts w:asciiTheme="majorBidi" w:hAnsiTheme="majorBidi" w:cs="David"/>
          <w:szCs w:val="24"/>
          <w:rtl/>
        </w:rPr>
        <w:t>"ח), שיוצמד למדד __________ מתאריך _________ (תאריך תחילת תוקף הערבות) אשר תדרשו מאת: __________   (להלן: "</w:t>
      </w:r>
      <w:r w:rsidRPr="00C13439">
        <w:rPr>
          <w:rFonts w:asciiTheme="majorBidi" w:hAnsiTheme="majorBidi" w:cs="David"/>
          <w:b/>
          <w:bCs/>
          <w:szCs w:val="24"/>
          <w:rtl/>
        </w:rPr>
        <w:t>החייב</w:t>
      </w:r>
      <w:r w:rsidRPr="00C13439">
        <w:rPr>
          <w:rFonts w:asciiTheme="majorBidi" w:hAnsiTheme="majorBidi" w:cs="David"/>
          <w:szCs w:val="24"/>
          <w:rtl/>
        </w:rPr>
        <w:t xml:space="preserve">") בקשר עם </w:t>
      </w:r>
      <w:r w:rsidRPr="00C13439">
        <w:rPr>
          <w:rFonts w:asciiTheme="majorBidi" w:hAnsiTheme="majorBidi" w:cs="David"/>
          <w:b/>
          <w:bCs/>
          <w:szCs w:val="24"/>
          <w:rtl/>
        </w:rPr>
        <w:t xml:space="preserve">מכרז פומבי מס' </w:t>
      </w:r>
      <w:sdt>
        <w:sdtPr>
          <w:rPr>
            <w:rFonts w:cs="David"/>
            <w:szCs w:val="24"/>
            <w:highlight w:val="red"/>
            <w:rtl/>
          </w:rPr>
          <w:id w:val="1736818145"/>
          <w:placeholder>
            <w:docPart w:val="68F730159250453482E7732934DD55BE"/>
          </w:placeholder>
          <w:temporary/>
          <w:showingPlcHdr/>
          <w15:appearance w15:val="hidden"/>
        </w:sdtPr>
        <w:sdtEndPr/>
        <w:sdtContent>
          <w:r w:rsidRPr="00C13439">
            <w:rPr>
              <w:rFonts w:cs="David"/>
              <w:b/>
              <w:bCs/>
              <w:szCs w:val="24"/>
              <w:highlight w:val="red"/>
              <w:rtl/>
              <w:lang w:val="he-IL"/>
            </w:rPr>
            <w:t>[</w:t>
          </w:r>
          <w:r w:rsidRPr="00C13439">
            <w:rPr>
              <w:rFonts w:cs="David" w:hint="eastAsia"/>
              <w:b/>
              <w:bCs/>
              <w:szCs w:val="24"/>
              <w:highlight w:val="red"/>
              <w:rtl/>
              <w:lang w:val="he-IL"/>
            </w:rPr>
            <w:t>הקלד</w:t>
          </w:r>
          <w:r w:rsidRPr="00C13439">
            <w:rPr>
              <w:rFonts w:cs="David"/>
              <w:b/>
              <w:bCs/>
              <w:szCs w:val="24"/>
              <w:highlight w:val="red"/>
              <w:rtl/>
              <w:lang w:val="he-IL"/>
            </w:rPr>
            <w:t xml:space="preserve"> </w:t>
          </w:r>
          <w:r w:rsidRPr="00C13439">
            <w:rPr>
              <w:rFonts w:cs="David" w:hint="eastAsia"/>
              <w:b/>
              <w:bCs/>
              <w:szCs w:val="24"/>
              <w:highlight w:val="red"/>
              <w:rtl/>
              <w:lang w:val="he-IL"/>
            </w:rPr>
            <w:t>כאן</w:t>
          </w:r>
          <w:r w:rsidRPr="00C13439">
            <w:rPr>
              <w:rFonts w:cs="David"/>
              <w:b/>
              <w:bCs/>
              <w:szCs w:val="24"/>
              <w:highlight w:val="red"/>
              <w:rtl/>
              <w:lang w:val="he-IL"/>
            </w:rPr>
            <w:t>]</w:t>
          </w:r>
        </w:sdtContent>
      </w:sdt>
      <w:r w:rsidRPr="00C13439">
        <w:rPr>
          <w:rFonts w:asciiTheme="majorBidi" w:hAnsiTheme="majorBidi" w:cs="David"/>
          <w:b/>
          <w:bCs/>
          <w:szCs w:val="24"/>
          <w:rtl/>
        </w:rPr>
        <w:t xml:space="preserve"> למתן שירותי </w:t>
      </w:r>
      <w:sdt>
        <w:sdtPr>
          <w:rPr>
            <w:rFonts w:cs="David"/>
            <w:szCs w:val="24"/>
            <w:highlight w:val="red"/>
            <w:rtl/>
          </w:rPr>
          <w:id w:val="-1754265930"/>
          <w:placeholder>
            <w:docPart w:val="8BFF7AB0F1D440548BD73120E11A2B30"/>
          </w:placeholder>
          <w:temporary/>
          <w:showingPlcHdr/>
          <w15:appearance w15:val="hidden"/>
        </w:sdtPr>
        <w:sdtEndPr/>
        <w:sdtContent>
          <w:r w:rsidRPr="00C13439">
            <w:rPr>
              <w:rFonts w:cs="David"/>
              <w:b/>
              <w:bCs/>
              <w:szCs w:val="24"/>
              <w:highlight w:val="red"/>
              <w:rtl/>
              <w:lang w:val="he-IL"/>
            </w:rPr>
            <w:t>[</w:t>
          </w:r>
          <w:r w:rsidRPr="00C13439">
            <w:rPr>
              <w:rFonts w:cs="David" w:hint="eastAsia"/>
              <w:b/>
              <w:bCs/>
              <w:szCs w:val="24"/>
              <w:highlight w:val="red"/>
              <w:rtl/>
              <w:lang w:val="he-IL"/>
            </w:rPr>
            <w:t>הקלד</w:t>
          </w:r>
          <w:r w:rsidRPr="00C13439">
            <w:rPr>
              <w:rFonts w:cs="David"/>
              <w:b/>
              <w:bCs/>
              <w:szCs w:val="24"/>
              <w:highlight w:val="red"/>
              <w:rtl/>
              <w:lang w:val="he-IL"/>
            </w:rPr>
            <w:t xml:space="preserve"> </w:t>
          </w:r>
          <w:r w:rsidRPr="00C13439">
            <w:rPr>
              <w:rFonts w:cs="David" w:hint="eastAsia"/>
              <w:b/>
              <w:bCs/>
              <w:szCs w:val="24"/>
              <w:highlight w:val="red"/>
              <w:rtl/>
              <w:lang w:val="he-IL"/>
            </w:rPr>
            <w:t>כאן</w:t>
          </w:r>
          <w:r w:rsidRPr="00C13439">
            <w:rPr>
              <w:rFonts w:cs="David"/>
              <w:b/>
              <w:bCs/>
              <w:szCs w:val="24"/>
              <w:highlight w:val="red"/>
              <w:rtl/>
              <w:lang w:val="he-IL"/>
            </w:rPr>
            <w:t>]</w:t>
          </w:r>
        </w:sdtContent>
      </w:sdt>
      <w:r w:rsidRPr="00C13439">
        <w:rPr>
          <w:rFonts w:asciiTheme="majorBidi" w:hAnsiTheme="majorBidi" w:cs="David"/>
          <w:b/>
          <w:bCs/>
          <w:szCs w:val="24"/>
          <w:rtl/>
        </w:rPr>
        <w:t>.</w:t>
      </w:r>
    </w:p>
    <w:p w:rsidR="00615002" w:rsidRPr="00314B9E" w:rsidRDefault="00615002" w:rsidP="00C13439">
      <w:pPr>
        <w:spacing w:after="0" w:line="360" w:lineRule="auto"/>
        <w:jc w:val="both"/>
        <w:rPr>
          <w:rFonts w:asciiTheme="majorBidi" w:hAnsiTheme="majorBidi"/>
          <w:szCs w:val="24"/>
        </w:rPr>
      </w:pPr>
      <w:r w:rsidRPr="00C13439">
        <w:rPr>
          <w:rFonts w:asciiTheme="majorBidi" w:hAnsiTheme="majorBidi" w:cs="David"/>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615002" w:rsidRPr="00C13439" w:rsidRDefault="00615002" w:rsidP="00C13439">
      <w:pPr>
        <w:spacing w:after="0" w:line="360" w:lineRule="auto"/>
        <w:jc w:val="both"/>
        <w:rPr>
          <w:rFonts w:asciiTheme="majorBidi" w:hAnsiTheme="majorBidi" w:cs="David"/>
          <w:szCs w:val="24"/>
          <w:rtl/>
        </w:rPr>
      </w:pPr>
    </w:p>
    <w:p w:rsidR="00615002" w:rsidRPr="00C13439" w:rsidRDefault="00615002" w:rsidP="00C13439">
      <w:pPr>
        <w:spacing w:after="0" w:line="360" w:lineRule="auto"/>
        <w:jc w:val="both"/>
        <w:rPr>
          <w:rFonts w:asciiTheme="majorBidi" w:hAnsiTheme="majorBidi" w:cs="David"/>
          <w:szCs w:val="24"/>
          <w:rtl/>
        </w:rPr>
      </w:pPr>
      <w:r w:rsidRPr="00C13439">
        <w:rPr>
          <w:rFonts w:asciiTheme="majorBidi" w:hAnsiTheme="majorBidi" w:cs="David"/>
          <w:szCs w:val="24"/>
          <w:rtl/>
        </w:rPr>
        <w:t xml:space="preserve">ערבות זו תהיה בתוקף מתאריך </w:t>
      </w:r>
      <w:r w:rsidRPr="00C13439">
        <w:rPr>
          <w:rFonts w:asciiTheme="majorBidi" w:hAnsiTheme="majorBidi" w:cs="David"/>
          <w:b/>
          <w:bCs/>
          <w:szCs w:val="24"/>
          <w:u w:val="single"/>
          <w:rtl/>
        </w:rPr>
        <w:tab/>
      </w:r>
      <w:r w:rsidRPr="00C13439">
        <w:rPr>
          <w:rFonts w:asciiTheme="majorBidi" w:hAnsiTheme="majorBidi" w:cs="David"/>
          <w:b/>
          <w:bCs/>
          <w:szCs w:val="24"/>
          <w:u w:val="single"/>
          <w:rtl/>
        </w:rPr>
        <w:tab/>
      </w:r>
      <w:r w:rsidRPr="00C13439">
        <w:rPr>
          <w:rFonts w:asciiTheme="majorBidi" w:hAnsiTheme="majorBidi" w:cs="David"/>
          <w:b/>
          <w:bCs/>
          <w:szCs w:val="24"/>
          <w:u w:val="single"/>
          <w:rtl/>
        </w:rPr>
        <w:tab/>
      </w:r>
      <w:r w:rsidRPr="00C13439">
        <w:rPr>
          <w:rFonts w:asciiTheme="majorBidi" w:hAnsiTheme="majorBidi" w:cs="David"/>
          <w:b/>
          <w:bCs/>
          <w:szCs w:val="24"/>
          <w:rtl/>
        </w:rPr>
        <w:t xml:space="preserve"> </w:t>
      </w:r>
      <w:r w:rsidRPr="00C13439">
        <w:rPr>
          <w:rFonts w:asciiTheme="majorBidi" w:hAnsiTheme="majorBidi" w:cs="David"/>
          <w:szCs w:val="24"/>
          <w:rtl/>
        </w:rPr>
        <w:t xml:space="preserve">עד תאריך </w:t>
      </w:r>
      <w:r w:rsidRPr="00C13439">
        <w:rPr>
          <w:rFonts w:asciiTheme="majorBidi" w:hAnsiTheme="majorBidi" w:cs="David"/>
          <w:b/>
          <w:bCs/>
          <w:szCs w:val="24"/>
          <w:u w:val="single"/>
          <w:rtl/>
        </w:rPr>
        <w:tab/>
      </w:r>
      <w:r w:rsidRPr="00C13439">
        <w:rPr>
          <w:rFonts w:asciiTheme="majorBidi" w:hAnsiTheme="majorBidi" w:cs="David"/>
          <w:b/>
          <w:bCs/>
          <w:szCs w:val="24"/>
          <w:u w:val="single"/>
          <w:rtl/>
        </w:rPr>
        <w:tab/>
      </w:r>
    </w:p>
    <w:p w:rsidR="00615002" w:rsidRPr="00314B9E" w:rsidRDefault="00615002" w:rsidP="00C13439">
      <w:pPr>
        <w:spacing w:after="0" w:line="360" w:lineRule="auto"/>
        <w:jc w:val="both"/>
        <w:rPr>
          <w:rFonts w:asciiTheme="majorBidi" w:hAnsiTheme="majorBidi"/>
          <w:szCs w:val="24"/>
        </w:rPr>
      </w:pPr>
    </w:p>
    <w:p w:rsidR="00615002" w:rsidRPr="00C13439" w:rsidRDefault="00615002" w:rsidP="00C13439">
      <w:pPr>
        <w:spacing w:after="0" w:line="360" w:lineRule="auto"/>
        <w:jc w:val="both"/>
        <w:rPr>
          <w:rFonts w:asciiTheme="majorBidi" w:hAnsiTheme="majorBidi" w:cs="David"/>
          <w:szCs w:val="24"/>
          <w:rtl/>
        </w:rPr>
      </w:pPr>
      <w:r w:rsidRPr="00C13439">
        <w:rPr>
          <w:rFonts w:asciiTheme="majorBidi" w:hAnsiTheme="majorBidi" w:cs="David"/>
          <w:szCs w:val="24"/>
          <w:rtl/>
        </w:rPr>
        <w:t xml:space="preserve">דרישה על פי ערבות זו יש להפנות לסניף הבנק/חב' הביטוח שכתובתו </w:t>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p>
    <w:p w:rsidR="00615002" w:rsidRPr="00314B9E" w:rsidRDefault="00615002" w:rsidP="00C13439">
      <w:pPr>
        <w:spacing w:after="0" w:line="360" w:lineRule="auto"/>
        <w:jc w:val="both"/>
        <w:rPr>
          <w:rFonts w:asciiTheme="majorBidi" w:hAnsiTheme="majorBidi"/>
          <w:szCs w:val="24"/>
        </w:rPr>
      </w:pPr>
    </w:p>
    <w:p w:rsidR="00615002" w:rsidRPr="00314B9E" w:rsidRDefault="00615002" w:rsidP="00C13439">
      <w:pPr>
        <w:spacing w:after="0" w:line="360" w:lineRule="auto"/>
        <w:jc w:val="both"/>
        <w:rPr>
          <w:rFonts w:asciiTheme="majorBidi" w:hAnsiTheme="majorBidi"/>
          <w:szCs w:val="24"/>
        </w:rPr>
      </w:pPr>
      <w:r w:rsidRPr="00C13439">
        <w:rPr>
          <w:rFonts w:asciiTheme="majorBidi" w:hAnsiTheme="majorBidi" w:cs="David"/>
          <w:szCs w:val="24"/>
          <w:rtl/>
        </w:rPr>
        <w:t>ערבות זו אינה ניתנת להעברה.</w:t>
      </w:r>
    </w:p>
    <w:p w:rsidR="00615002" w:rsidRPr="00C13439" w:rsidRDefault="00615002" w:rsidP="00C13439">
      <w:pPr>
        <w:spacing w:after="0" w:line="360" w:lineRule="auto"/>
        <w:jc w:val="both"/>
        <w:rPr>
          <w:rFonts w:asciiTheme="majorBidi" w:hAnsiTheme="majorBidi" w:cs="David"/>
          <w:szCs w:val="24"/>
          <w:rtl/>
        </w:rPr>
      </w:pPr>
    </w:p>
    <w:p w:rsidR="00615002" w:rsidRPr="00314B9E" w:rsidRDefault="00615002" w:rsidP="00C13439">
      <w:pPr>
        <w:spacing w:after="0" w:line="360" w:lineRule="auto"/>
        <w:jc w:val="both"/>
        <w:rPr>
          <w:rFonts w:asciiTheme="majorBidi" w:hAnsiTheme="majorBidi"/>
          <w:szCs w:val="24"/>
        </w:rPr>
      </w:pPr>
      <w:r w:rsidRPr="00C13439">
        <w:rPr>
          <w:rFonts w:asciiTheme="majorBidi" w:hAnsiTheme="majorBidi" w:cs="David"/>
          <w:szCs w:val="24"/>
          <w:rtl/>
        </w:rPr>
        <w:t xml:space="preserve">שם הבנק/חב' הביטוח </w:t>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rtl/>
        </w:rPr>
        <w:t xml:space="preserve">   </w:t>
      </w:r>
    </w:p>
    <w:p w:rsidR="00615002" w:rsidRPr="00C13439" w:rsidRDefault="00615002" w:rsidP="00C13439">
      <w:pPr>
        <w:spacing w:after="0" w:line="360" w:lineRule="auto"/>
        <w:jc w:val="both"/>
        <w:rPr>
          <w:rFonts w:asciiTheme="majorBidi" w:hAnsiTheme="majorBidi" w:cs="David"/>
          <w:szCs w:val="24"/>
          <w:u w:val="single"/>
          <w:rtl/>
        </w:rPr>
      </w:pPr>
      <w:r w:rsidRPr="00C13439">
        <w:rPr>
          <w:rFonts w:asciiTheme="majorBidi" w:hAnsiTheme="majorBidi" w:cs="David"/>
          <w:szCs w:val="24"/>
          <w:rtl/>
        </w:rPr>
        <w:t xml:space="preserve">מס' הבנק ומס' הסניף </w:t>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p>
    <w:p w:rsidR="00615002" w:rsidRPr="00C13439" w:rsidRDefault="00615002" w:rsidP="00C13439">
      <w:pPr>
        <w:spacing w:after="0" w:line="360" w:lineRule="auto"/>
        <w:jc w:val="both"/>
        <w:rPr>
          <w:rFonts w:asciiTheme="majorBidi" w:hAnsiTheme="majorBidi" w:cs="David"/>
          <w:szCs w:val="24"/>
          <w:u w:val="single"/>
          <w:rtl/>
        </w:rPr>
      </w:pPr>
      <w:r w:rsidRPr="00C13439">
        <w:rPr>
          <w:rFonts w:asciiTheme="majorBidi" w:hAnsiTheme="majorBidi" w:cs="David"/>
          <w:szCs w:val="24"/>
          <w:rtl/>
        </w:rPr>
        <w:t>כתובת סניף הבנק/חברת הביטוח </w:t>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p>
    <w:p w:rsidR="00BF0793" w:rsidRPr="00393C0B" w:rsidRDefault="00BF0793" w:rsidP="00C13439">
      <w:pPr>
        <w:spacing w:after="0" w:line="360" w:lineRule="auto"/>
        <w:jc w:val="both"/>
        <w:rPr>
          <w:rFonts w:asciiTheme="majorBidi" w:hAnsiTheme="majorBidi" w:cs="David"/>
          <w:szCs w:val="24"/>
          <w:rtl/>
        </w:rPr>
      </w:pPr>
    </w:p>
    <w:p w:rsidR="00BF0793" w:rsidRPr="00393C0B" w:rsidRDefault="00BF0793" w:rsidP="00C13439">
      <w:pPr>
        <w:bidi w:val="0"/>
        <w:spacing w:after="0" w:line="360" w:lineRule="auto"/>
        <w:jc w:val="both"/>
        <w:rPr>
          <w:rFonts w:asciiTheme="majorBidi" w:hAnsiTheme="majorBidi" w:cs="David"/>
          <w:szCs w:val="24"/>
          <w:rtl/>
        </w:rPr>
      </w:pPr>
    </w:p>
    <w:p w:rsidR="00BF0793" w:rsidRPr="00393C0B" w:rsidRDefault="00BF0793" w:rsidP="00BF0793">
      <w:pPr>
        <w:spacing w:line="360" w:lineRule="auto"/>
        <w:jc w:val="both"/>
        <w:rPr>
          <w:rFonts w:asciiTheme="majorBidi" w:hAnsiTheme="majorBidi" w:cs="David"/>
          <w:b/>
          <w:bCs/>
          <w:rtl/>
        </w:rPr>
      </w:pPr>
    </w:p>
    <w:p w:rsidR="00BF0793" w:rsidRPr="00393C0B" w:rsidRDefault="00BF0793" w:rsidP="00D17026">
      <w:pPr>
        <w:pStyle w:val="13"/>
        <w:spacing w:line="276" w:lineRule="auto"/>
        <w:rPr>
          <w:rFonts w:asciiTheme="majorBidi" w:hAnsiTheme="majorBidi" w:cs="David"/>
          <w:b/>
          <w:bCs/>
          <w:szCs w:val="24"/>
          <w:u w:val="single"/>
          <w:rtl/>
        </w:rPr>
      </w:pPr>
    </w:p>
    <w:p w:rsidR="00D13607" w:rsidRDefault="00D13607">
      <w:pPr>
        <w:rPr>
          <w:rFonts w:asciiTheme="majorBidi" w:hAnsiTheme="majorBidi" w:cs="David"/>
          <w:b/>
          <w:bCs/>
          <w:szCs w:val="24"/>
          <w:u w:val="single"/>
          <w:rtl/>
        </w:rPr>
      </w:pPr>
      <w:r>
        <w:rPr>
          <w:rFonts w:asciiTheme="majorBidi" w:hAnsiTheme="majorBidi" w:cs="David"/>
          <w:b/>
          <w:bCs/>
          <w:szCs w:val="24"/>
          <w:u w:val="single"/>
          <w:rtl/>
        </w:rPr>
        <w:br w:type="page"/>
      </w:r>
    </w:p>
    <w:p w:rsidR="00D13607" w:rsidRDefault="00D13607" w:rsidP="00C13439">
      <w:pPr>
        <w:bidi w:val="0"/>
        <w:spacing w:after="0" w:line="360" w:lineRule="auto"/>
        <w:jc w:val="center"/>
        <w:rPr>
          <w:rFonts w:asciiTheme="majorBidi" w:hAnsiTheme="majorBidi" w:cs="David"/>
          <w:b/>
          <w:bCs/>
          <w:szCs w:val="24"/>
          <w:u w:val="single"/>
        </w:rPr>
      </w:pPr>
    </w:p>
    <w:p w:rsidR="00BF0793" w:rsidRPr="00C13439" w:rsidRDefault="00BF0793" w:rsidP="00C13439">
      <w:pPr>
        <w:bidi w:val="0"/>
        <w:spacing w:after="0" w:line="360" w:lineRule="auto"/>
        <w:jc w:val="center"/>
        <w:rPr>
          <w:rFonts w:asciiTheme="majorBidi" w:hAnsiTheme="majorBidi" w:cs="David"/>
          <w:b/>
          <w:bCs/>
          <w:szCs w:val="24"/>
          <w:u w:val="single"/>
          <w:rtl/>
        </w:rPr>
      </w:pPr>
      <w:r w:rsidRPr="00C13439">
        <w:rPr>
          <w:rFonts w:asciiTheme="majorBidi" w:hAnsiTheme="majorBidi" w:cs="David" w:hint="eastAsia"/>
          <w:b/>
          <w:bCs/>
          <w:szCs w:val="24"/>
          <w:u w:val="single"/>
          <w:rtl/>
        </w:rPr>
        <w:t>הוראת</w:t>
      </w:r>
      <w:r w:rsidRPr="00C13439">
        <w:rPr>
          <w:rFonts w:asciiTheme="majorBidi" w:hAnsiTheme="majorBidi" w:cs="David"/>
          <w:b/>
          <w:bCs/>
          <w:szCs w:val="24"/>
          <w:u w:val="single"/>
          <w:rtl/>
        </w:rPr>
        <w:t xml:space="preserve"> </w:t>
      </w:r>
      <w:r w:rsidRPr="00C13439">
        <w:rPr>
          <w:rFonts w:asciiTheme="majorBidi" w:hAnsiTheme="majorBidi" w:cs="David" w:hint="eastAsia"/>
          <w:b/>
          <w:bCs/>
          <w:szCs w:val="24"/>
          <w:u w:val="single"/>
          <w:rtl/>
        </w:rPr>
        <w:t>קיזוז</w:t>
      </w:r>
      <w:r w:rsidRPr="00C13439">
        <w:rPr>
          <w:rFonts w:asciiTheme="majorBidi" w:hAnsiTheme="majorBidi" w:cs="David"/>
          <w:b/>
          <w:bCs/>
          <w:szCs w:val="24"/>
          <w:u w:val="single"/>
          <w:rtl/>
        </w:rPr>
        <w:t xml:space="preserve"> </w:t>
      </w:r>
      <w:r w:rsidRPr="00C13439">
        <w:rPr>
          <w:rFonts w:asciiTheme="majorBidi" w:hAnsiTheme="majorBidi" w:cs="David" w:hint="eastAsia"/>
          <w:b/>
          <w:bCs/>
          <w:szCs w:val="24"/>
          <w:u w:val="single"/>
          <w:rtl/>
        </w:rPr>
        <w:t>להגשת</w:t>
      </w:r>
      <w:r w:rsidRPr="00C13439">
        <w:rPr>
          <w:rFonts w:asciiTheme="majorBidi" w:hAnsiTheme="majorBidi" w:cs="David"/>
          <w:b/>
          <w:bCs/>
          <w:szCs w:val="24"/>
          <w:u w:val="single"/>
          <w:rtl/>
        </w:rPr>
        <w:t xml:space="preserve"> </w:t>
      </w:r>
      <w:r w:rsidRPr="00C13439">
        <w:rPr>
          <w:rFonts w:asciiTheme="majorBidi" w:hAnsiTheme="majorBidi" w:cs="David" w:hint="eastAsia"/>
          <w:b/>
          <w:bCs/>
          <w:szCs w:val="24"/>
          <w:u w:val="single"/>
          <w:rtl/>
        </w:rPr>
        <w:t>ההצעה</w:t>
      </w:r>
    </w:p>
    <w:p w:rsidR="00BF0793" w:rsidRPr="00C13439" w:rsidRDefault="00BF0793" w:rsidP="00C13439">
      <w:pPr>
        <w:bidi w:val="0"/>
        <w:spacing w:after="0" w:line="360" w:lineRule="auto"/>
        <w:jc w:val="center"/>
        <w:rPr>
          <w:rFonts w:asciiTheme="majorBidi" w:hAnsiTheme="majorBidi" w:cs="David"/>
          <w:szCs w:val="24"/>
        </w:rPr>
      </w:pPr>
      <w:r w:rsidRPr="00C13439">
        <w:rPr>
          <w:rFonts w:asciiTheme="majorBidi" w:hAnsiTheme="majorBidi" w:cs="David" w:hint="eastAsia"/>
          <w:szCs w:val="24"/>
          <w:rtl/>
        </w:rPr>
        <w:t>מיועד</w:t>
      </w:r>
      <w:r w:rsidRPr="00C13439">
        <w:rPr>
          <w:rFonts w:asciiTheme="majorBidi" w:hAnsiTheme="majorBidi" w:cs="David"/>
          <w:szCs w:val="24"/>
          <w:rtl/>
        </w:rPr>
        <w:t xml:space="preserve"> </w:t>
      </w:r>
      <w:r w:rsidRPr="00C13439">
        <w:rPr>
          <w:rFonts w:asciiTheme="majorBidi" w:hAnsiTheme="majorBidi" w:cs="David" w:hint="eastAsia"/>
          <w:szCs w:val="24"/>
          <w:rtl/>
        </w:rPr>
        <w:t>למציע</w:t>
      </w:r>
      <w:r w:rsidRPr="00C13439">
        <w:rPr>
          <w:rFonts w:asciiTheme="majorBidi" w:hAnsiTheme="majorBidi" w:cs="David"/>
          <w:szCs w:val="24"/>
          <w:rtl/>
        </w:rPr>
        <w:t xml:space="preserve"> </w:t>
      </w:r>
      <w:r w:rsidRPr="00C13439">
        <w:rPr>
          <w:rFonts w:asciiTheme="majorBidi" w:hAnsiTheme="majorBidi" w:cs="David" w:hint="eastAsia"/>
          <w:szCs w:val="24"/>
          <w:rtl/>
        </w:rPr>
        <w:t>אשר</w:t>
      </w:r>
      <w:r w:rsidRPr="00C13439">
        <w:rPr>
          <w:rFonts w:asciiTheme="majorBidi" w:hAnsiTheme="majorBidi" w:cs="David"/>
          <w:szCs w:val="24"/>
          <w:rtl/>
        </w:rPr>
        <w:t xml:space="preserve"> </w:t>
      </w:r>
      <w:r w:rsidRPr="00C13439">
        <w:rPr>
          <w:rFonts w:asciiTheme="majorBidi" w:hAnsiTheme="majorBidi" w:cs="David" w:hint="eastAsia"/>
          <w:szCs w:val="24"/>
          <w:rtl/>
        </w:rPr>
        <w:t>הינו</w:t>
      </w:r>
      <w:r w:rsidRPr="00C13439">
        <w:rPr>
          <w:rFonts w:asciiTheme="majorBidi" w:hAnsiTheme="majorBidi" w:cs="David"/>
          <w:szCs w:val="24"/>
          <w:rtl/>
        </w:rPr>
        <w:t xml:space="preserve"> </w:t>
      </w:r>
      <w:r w:rsidRPr="00C13439">
        <w:rPr>
          <w:rFonts w:asciiTheme="majorBidi" w:hAnsiTheme="majorBidi" w:cs="David" w:hint="eastAsia"/>
          <w:szCs w:val="24"/>
          <w:rtl/>
        </w:rPr>
        <w:t>מוסד</w:t>
      </w:r>
      <w:r w:rsidRPr="00C13439">
        <w:rPr>
          <w:rFonts w:asciiTheme="majorBidi" w:hAnsiTheme="majorBidi" w:cs="David"/>
          <w:szCs w:val="24"/>
          <w:rtl/>
        </w:rPr>
        <w:t xml:space="preserve"> </w:t>
      </w:r>
      <w:r w:rsidRPr="00C13439">
        <w:rPr>
          <w:rFonts w:asciiTheme="majorBidi" w:hAnsiTheme="majorBidi" w:cs="David" w:hint="eastAsia"/>
          <w:szCs w:val="24"/>
          <w:rtl/>
        </w:rPr>
        <w:t>להשכלה</w:t>
      </w:r>
      <w:r w:rsidRPr="00C13439">
        <w:rPr>
          <w:rFonts w:asciiTheme="majorBidi" w:hAnsiTheme="majorBidi" w:cs="David"/>
          <w:szCs w:val="24"/>
          <w:rtl/>
        </w:rPr>
        <w:t xml:space="preserve"> </w:t>
      </w:r>
      <w:r w:rsidRPr="00C13439">
        <w:rPr>
          <w:rFonts w:asciiTheme="majorBidi" w:hAnsiTheme="majorBidi" w:cs="David" w:hint="eastAsia"/>
          <w:szCs w:val="24"/>
          <w:rtl/>
        </w:rPr>
        <w:t>גבוהה</w:t>
      </w:r>
      <w:r w:rsidRPr="00C13439">
        <w:rPr>
          <w:rFonts w:asciiTheme="majorBidi" w:hAnsiTheme="majorBidi" w:cs="David"/>
          <w:szCs w:val="24"/>
          <w:rtl/>
        </w:rPr>
        <w:t xml:space="preserve"> </w:t>
      </w:r>
      <w:r w:rsidRPr="00C13439">
        <w:rPr>
          <w:rFonts w:asciiTheme="majorBidi" w:hAnsiTheme="majorBidi" w:cs="David" w:hint="eastAsia"/>
          <w:szCs w:val="24"/>
          <w:rtl/>
        </w:rPr>
        <w:t>שהמדינה</w:t>
      </w:r>
      <w:r w:rsidRPr="00C13439">
        <w:rPr>
          <w:rFonts w:asciiTheme="majorBidi" w:hAnsiTheme="majorBidi" w:cs="David"/>
          <w:szCs w:val="24"/>
          <w:rtl/>
        </w:rPr>
        <w:t xml:space="preserve"> </w:t>
      </w:r>
      <w:r w:rsidRPr="00C13439">
        <w:rPr>
          <w:rFonts w:asciiTheme="majorBidi" w:hAnsiTheme="majorBidi" w:cs="David" w:hint="eastAsia"/>
          <w:szCs w:val="24"/>
          <w:rtl/>
        </w:rPr>
        <w:t>משתתפת</w:t>
      </w:r>
      <w:r w:rsidRPr="00C13439">
        <w:rPr>
          <w:rFonts w:asciiTheme="majorBidi" w:hAnsiTheme="majorBidi" w:cs="David"/>
          <w:szCs w:val="24"/>
          <w:rtl/>
        </w:rPr>
        <w:t xml:space="preserve"> </w:t>
      </w:r>
      <w:r w:rsidRPr="00C13439">
        <w:rPr>
          <w:rFonts w:asciiTheme="majorBidi" w:hAnsiTheme="majorBidi" w:cs="David" w:hint="eastAsia"/>
          <w:szCs w:val="24"/>
          <w:rtl/>
        </w:rPr>
        <w:t>בתקציבו</w:t>
      </w:r>
      <w:r w:rsidRPr="00C13439">
        <w:rPr>
          <w:rFonts w:asciiTheme="majorBidi" w:hAnsiTheme="majorBidi" w:cs="David"/>
          <w:szCs w:val="24"/>
          <w:rtl/>
        </w:rPr>
        <w:t xml:space="preserve"> </w:t>
      </w:r>
    </w:p>
    <w:p w:rsidR="00D13607" w:rsidRPr="00C13439" w:rsidRDefault="00D13607" w:rsidP="00C13439">
      <w:pPr>
        <w:bidi w:val="0"/>
        <w:spacing w:after="0" w:line="360" w:lineRule="auto"/>
        <w:jc w:val="center"/>
        <w:rPr>
          <w:rFonts w:asciiTheme="majorBidi" w:hAnsiTheme="majorBidi" w:cs="David"/>
          <w:b/>
          <w:bCs/>
          <w:szCs w:val="24"/>
          <w:u w:val="single"/>
        </w:rPr>
      </w:pPr>
    </w:p>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hint="eastAsia"/>
          <w:szCs w:val="24"/>
          <w:rtl/>
        </w:rPr>
        <w:t>המוסד</w:t>
      </w:r>
      <w:r w:rsidRPr="00393C0B">
        <w:rPr>
          <w:rFonts w:asciiTheme="majorBidi" w:hAnsiTheme="majorBidi" w:cs="David"/>
          <w:szCs w:val="24"/>
          <w:rtl/>
        </w:rPr>
        <w:t xml:space="preserve"> </w:t>
      </w:r>
      <w:r w:rsidRPr="00393C0B">
        <w:rPr>
          <w:rFonts w:asciiTheme="majorBidi" w:hAnsiTheme="majorBidi" w:cs="David" w:hint="eastAsia"/>
          <w:szCs w:val="24"/>
          <w:rtl/>
        </w:rPr>
        <w:t>להשכלה</w:t>
      </w:r>
      <w:r w:rsidRPr="00393C0B">
        <w:rPr>
          <w:rFonts w:asciiTheme="majorBidi" w:hAnsiTheme="majorBidi" w:cs="David"/>
          <w:szCs w:val="24"/>
          <w:rtl/>
        </w:rPr>
        <w:t xml:space="preserve"> </w:t>
      </w:r>
      <w:r w:rsidRPr="00393C0B">
        <w:rPr>
          <w:rFonts w:asciiTheme="majorBidi" w:hAnsiTheme="majorBidi" w:cs="David" w:hint="eastAsia"/>
          <w:szCs w:val="24"/>
          <w:rtl/>
        </w:rPr>
        <w:t>גבוהה</w:t>
      </w:r>
      <w:r w:rsidRPr="00393C0B">
        <w:rPr>
          <w:rFonts w:asciiTheme="majorBidi" w:hAnsiTheme="majorBidi" w:cs="David"/>
          <w:szCs w:val="24"/>
          <w:rtl/>
        </w:rPr>
        <w:t>_____________________</w:t>
      </w:r>
    </w:p>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hint="eastAsia"/>
          <w:szCs w:val="24"/>
          <w:rtl/>
        </w:rPr>
        <w:t>מספר</w:t>
      </w:r>
      <w:r w:rsidRPr="00393C0B">
        <w:rPr>
          <w:rFonts w:asciiTheme="majorBidi" w:hAnsiTheme="majorBidi" w:cs="David"/>
          <w:szCs w:val="24"/>
          <w:rtl/>
        </w:rPr>
        <w:t xml:space="preserve"> </w:t>
      </w:r>
      <w:r w:rsidRPr="00393C0B">
        <w:rPr>
          <w:rFonts w:asciiTheme="majorBidi" w:hAnsiTheme="majorBidi" w:cs="David" w:hint="eastAsia"/>
          <w:szCs w:val="24"/>
          <w:rtl/>
        </w:rPr>
        <w:t>טלפון</w:t>
      </w:r>
      <w:r w:rsidRPr="00393C0B">
        <w:rPr>
          <w:rFonts w:asciiTheme="majorBidi" w:hAnsiTheme="majorBidi" w:cs="David"/>
          <w:szCs w:val="24"/>
          <w:rtl/>
        </w:rPr>
        <w:t>_____________________________</w:t>
      </w:r>
    </w:p>
    <w:p w:rsidR="00BF0793" w:rsidRPr="00393C0B" w:rsidRDefault="00BF0793" w:rsidP="00C13439">
      <w:pPr>
        <w:spacing w:after="0" w:line="360" w:lineRule="auto"/>
        <w:jc w:val="both"/>
        <w:rPr>
          <w:rFonts w:asciiTheme="majorBidi" w:hAnsiTheme="majorBidi" w:cs="David"/>
          <w:szCs w:val="24"/>
        </w:rPr>
      </w:pPr>
      <w:r w:rsidRPr="00393C0B">
        <w:rPr>
          <w:rFonts w:asciiTheme="majorBidi" w:hAnsiTheme="majorBidi" w:cs="David" w:hint="eastAsia"/>
          <w:szCs w:val="24"/>
          <w:rtl/>
        </w:rPr>
        <w:t>מספר</w:t>
      </w:r>
      <w:r w:rsidRPr="00393C0B">
        <w:rPr>
          <w:rFonts w:asciiTheme="majorBidi" w:hAnsiTheme="majorBidi" w:cs="David"/>
          <w:szCs w:val="24"/>
          <w:rtl/>
        </w:rPr>
        <w:t xml:space="preserve"> </w:t>
      </w:r>
      <w:r w:rsidRPr="00393C0B">
        <w:rPr>
          <w:rFonts w:asciiTheme="majorBidi" w:hAnsiTheme="majorBidi" w:cs="David" w:hint="eastAsia"/>
          <w:szCs w:val="24"/>
          <w:rtl/>
        </w:rPr>
        <w:t>פקס</w:t>
      </w:r>
      <w:r w:rsidRPr="00393C0B">
        <w:rPr>
          <w:rFonts w:asciiTheme="majorBidi" w:hAnsiTheme="majorBidi" w:cs="David"/>
          <w:szCs w:val="24"/>
          <w:rtl/>
        </w:rPr>
        <w:t>______________________________</w:t>
      </w:r>
    </w:p>
    <w:p w:rsidR="00D13607" w:rsidRDefault="00D13607" w:rsidP="00C13439">
      <w:pPr>
        <w:spacing w:after="0" w:line="360" w:lineRule="auto"/>
        <w:jc w:val="both"/>
        <w:rPr>
          <w:rFonts w:asciiTheme="majorBidi" w:hAnsiTheme="majorBidi" w:cs="David"/>
          <w:szCs w:val="24"/>
          <w:rtl/>
        </w:rPr>
      </w:pPr>
    </w:p>
    <w:p w:rsidR="00BF0793" w:rsidRPr="00393C0B" w:rsidRDefault="00BF0793" w:rsidP="00C13439">
      <w:pPr>
        <w:spacing w:after="0" w:line="360" w:lineRule="auto"/>
        <w:jc w:val="both"/>
        <w:rPr>
          <w:rFonts w:asciiTheme="majorBidi" w:hAnsiTheme="majorBidi" w:cs="David"/>
          <w:szCs w:val="24"/>
        </w:rPr>
      </w:pPr>
      <w:r w:rsidRPr="00393C0B">
        <w:rPr>
          <w:rFonts w:asciiTheme="majorBidi" w:hAnsiTheme="majorBidi" w:cs="David" w:hint="eastAsia"/>
          <w:szCs w:val="24"/>
          <w:rtl/>
        </w:rPr>
        <w:t>לכבוד</w:t>
      </w:r>
      <w:r w:rsidRPr="00393C0B">
        <w:rPr>
          <w:rFonts w:asciiTheme="majorBidi" w:hAnsiTheme="majorBidi" w:cs="David"/>
          <w:szCs w:val="24"/>
          <w:rtl/>
        </w:rPr>
        <w:t>:</w:t>
      </w:r>
    </w:p>
    <w:p w:rsidR="00BF0793" w:rsidRPr="00393C0B" w:rsidRDefault="00BF0793" w:rsidP="00C13439">
      <w:pPr>
        <w:spacing w:after="0" w:line="360" w:lineRule="auto"/>
        <w:jc w:val="both"/>
        <w:rPr>
          <w:rFonts w:asciiTheme="majorBidi" w:hAnsiTheme="majorBidi" w:cs="David"/>
          <w:szCs w:val="24"/>
        </w:rPr>
      </w:pPr>
      <w:r w:rsidRPr="00393C0B">
        <w:rPr>
          <w:rFonts w:asciiTheme="majorBidi" w:hAnsiTheme="majorBidi" w:cs="David" w:hint="eastAsia"/>
          <w:szCs w:val="24"/>
          <w:rtl/>
        </w:rPr>
        <w:t>החשב</w:t>
      </w:r>
      <w:r w:rsidRPr="00393C0B">
        <w:rPr>
          <w:rFonts w:asciiTheme="majorBidi" w:hAnsiTheme="majorBidi" w:cs="David"/>
          <w:szCs w:val="24"/>
          <w:rtl/>
        </w:rPr>
        <w:t xml:space="preserve"> </w:t>
      </w:r>
      <w:r w:rsidRPr="00393C0B">
        <w:rPr>
          <w:rFonts w:asciiTheme="majorBidi" w:hAnsiTheme="majorBidi" w:cs="David" w:hint="eastAsia"/>
          <w:szCs w:val="24"/>
          <w:rtl/>
        </w:rPr>
        <w:t>הכללי</w:t>
      </w:r>
    </w:p>
    <w:p w:rsidR="00BF0793" w:rsidRPr="00393C0B" w:rsidRDefault="00BF0793" w:rsidP="00C13439">
      <w:pPr>
        <w:spacing w:after="0" w:line="360" w:lineRule="auto"/>
        <w:jc w:val="both"/>
        <w:rPr>
          <w:rFonts w:asciiTheme="majorBidi" w:hAnsiTheme="majorBidi" w:cs="David"/>
          <w:szCs w:val="24"/>
        </w:rPr>
      </w:pPr>
      <w:r w:rsidRPr="00393C0B">
        <w:rPr>
          <w:rFonts w:asciiTheme="majorBidi" w:hAnsiTheme="majorBidi" w:cs="David" w:hint="eastAsia"/>
          <w:szCs w:val="24"/>
          <w:rtl/>
        </w:rPr>
        <w:t>משרד</w:t>
      </w:r>
      <w:r w:rsidRPr="00393C0B">
        <w:rPr>
          <w:rFonts w:asciiTheme="majorBidi" w:hAnsiTheme="majorBidi" w:cs="David"/>
          <w:szCs w:val="24"/>
          <w:rtl/>
        </w:rPr>
        <w:t xml:space="preserve"> </w:t>
      </w:r>
      <w:r w:rsidRPr="00393C0B">
        <w:rPr>
          <w:rFonts w:asciiTheme="majorBidi" w:hAnsiTheme="majorBidi" w:cs="David" w:hint="eastAsia"/>
          <w:szCs w:val="24"/>
          <w:rtl/>
        </w:rPr>
        <w:t>האוצר</w:t>
      </w:r>
    </w:p>
    <w:p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hint="eastAsia"/>
          <w:szCs w:val="24"/>
          <w:rtl/>
        </w:rPr>
        <w:t>באמצעות</w:t>
      </w:r>
      <w:r w:rsidRPr="00393C0B">
        <w:rPr>
          <w:rFonts w:asciiTheme="majorBidi" w:hAnsiTheme="majorBidi" w:cs="David"/>
          <w:szCs w:val="24"/>
          <w:rtl/>
        </w:rPr>
        <w:t xml:space="preserve"> </w:t>
      </w:r>
      <w:r w:rsidRPr="00393C0B">
        <w:rPr>
          <w:rFonts w:asciiTheme="majorBidi" w:hAnsiTheme="majorBidi" w:cs="David" w:hint="eastAsia"/>
          <w:szCs w:val="24"/>
          <w:rtl/>
        </w:rPr>
        <w:t>משרד</w:t>
      </w:r>
      <w:r w:rsidRPr="00393C0B">
        <w:rPr>
          <w:rFonts w:asciiTheme="majorBidi" w:hAnsiTheme="majorBidi" w:cs="David"/>
          <w:szCs w:val="24"/>
          <w:rtl/>
        </w:rPr>
        <w:t xml:space="preserve"> ______________</w:t>
      </w:r>
    </w:p>
    <w:p w:rsidR="00D13607" w:rsidRDefault="00D13607" w:rsidP="00C13439">
      <w:pPr>
        <w:spacing w:after="0" w:line="360" w:lineRule="auto"/>
        <w:jc w:val="both"/>
        <w:rPr>
          <w:rFonts w:asciiTheme="majorBidi" w:hAnsiTheme="majorBidi" w:cs="David"/>
          <w:szCs w:val="24"/>
          <w:u w:val="single"/>
          <w:rtl/>
        </w:rPr>
      </w:pPr>
    </w:p>
    <w:p w:rsidR="00BF0793" w:rsidRPr="00393C0B" w:rsidRDefault="00BF0793" w:rsidP="00C13439">
      <w:pPr>
        <w:spacing w:after="0" w:line="360" w:lineRule="auto"/>
        <w:jc w:val="both"/>
        <w:rPr>
          <w:rFonts w:asciiTheme="majorBidi" w:hAnsiTheme="majorBidi" w:cs="David"/>
          <w:szCs w:val="24"/>
          <w:u w:val="single"/>
        </w:rPr>
      </w:pPr>
      <w:r w:rsidRPr="00393C0B">
        <w:rPr>
          <w:rFonts w:asciiTheme="majorBidi" w:hAnsiTheme="majorBidi" w:cs="David" w:hint="eastAsia"/>
          <w:szCs w:val="24"/>
          <w:u w:val="single"/>
          <w:rtl/>
        </w:rPr>
        <w:t>הנדון</w:t>
      </w:r>
      <w:r w:rsidRPr="00393C0B">
        <w:rPr>
          <w:rFonts w:asciiTheme="majorBidi" w:hAnsiTheme="majorBidi" w:cs="David"/>
          <w:szCs w:val="24"/>
          <w:u w:val="single"/>
          <w:rtl/>
        </w:rPr>
        <w:t xml:space="preserve">: </w:t>
      </w:r>
      <w:r w:rsidRPr="00393C0B">
        <w:rPr>
          <w:rFonts w:asciiTheme="majorBidi" w:hAnsiTheme="majorBidi" w:cs="David" w:hint="eastAsia"/>
          <w:szCs w:val="24"/>
          <w:u w:val="single"/>
          <w:rtl/>
        </w:rPr>
        <w:t>הוראת</w:t>
      </w:r>
      <w:r w:rsidRPr="00393C0B">
        <w:rPr>
          <w:rFonts w:asciiTheme="majorBidi" w:hAnsiTheme="majorBidi" w:cs="David"/>
          <w:szCs w:val="24"/>
          <w:u w:val="single"/>
          <w:rtl/>
        </w:rPr>
        <w:t xml:space="preserve"> </w:t>
      </w:r>
      <w:r w:rsidRPr="00393C0B">
        <w:rPr>
          <w:rFonts w:asciiTheme="majorBidi" w:hAnsiTheme="majorBidi" w:cs="David" w:hint="eastAsia"/>
          <w:szCs w:val="24"/>
          <w:u w:val="single"/>
          <w:rtl/>
        </w:rPr>
        <w:t>קיזוז</w:t>
      </w:r>
    </w:p>
    <w:p w:rsidR="00BF0793" w:rsidRPr="00393C0B" w:rsidRDefault="00BF0793" w:rsidP="00C13439">
      <w:pPr>
        <w:numPr>
          <w:ilvl w:val="0"/>
          <w:numId w:val="127"/>
        </w:numPr>
        <w:spacing w:after="0" w:line="360" w:lineRule="auto"/>
        <w:jc w:val="both"/>
        <w:rPr>
          <w:rFonts w:asciiTheme="majorBidi" w:hAnsiTheme="majorBidi" w:cs="David"/>
          <w:szCs w:val="24"/>
        </w:rPr>
      </w:pPr>
      <w:r w:rsidRPr="00393C0B">
        <w:rPr>
          <w:rFonts w:asciiTheme="majorBidi" w:hAnsiTheme="majorBidi" w:cs="David" w:hint="eastAsia"/>
          <w:szCs w:val="24"/>
          <w:rtl/>
        </w:rPr>
        <w:t>אנו</w:t>
      </w:r>
      <w:r w:rsidRPr="00393C0B">
        <w:rPr>
          <w:rFonts w:asciiTheme="majorBidi" w:hAnsiTheme="majorBidi" w:cs="David"/>
          <w:szCs w:val="24"/>
          <w:rtl/>
        </w:rPr>
        <w:t xml:space="preserve"> </w:t>
      </w:r>
      <w:r w:rsidRPr="00393C0B">
        <w:rPr>
          <w:rFonts w:asciiTheme="majorBidi" w:hAnsiTheme="majorBidi" w:cs="David" w:hint="eastAsia"/>
          <w:szCs w:val="24"/>
          <w:rtl/>
        </w:rPr>
        <w:t>החתומים</w:t>
      </w:r>
      <w:r w:rsidRPr="00393C0B">
        <w:rPr>
          <w:rFonts w:asciiTheme="majorBidi" w:hAnsiTheme="majorBidi" w:cs="David"/>
          <w:szCs w:val="24"/>
          <w:rtl/>
        </w:rPr>
        <w:t xml:space="preserve"> </w:t>
      </w:r>
      <w:r w:rsidRPr="00393C0B">
        <w:rPr>
          <w:rFonts w:asciiTheme="majorBidi" w:hAnsiTheme="majorBidi" w:cs="David" w:hint="eastAsia"/>
          <w:szCs w:val="24"/>
          <w:rtl/>
        </w:rPr>
        <w:t>מטה</w:t>
      </w:r>
      <w:r w:rsidRPr="00393C0B">
        <w:rPr>
          <w:rFonts w:asciiTheme="majorBidi" w:hAnsiTheme="majorBidi" w:cs="David"/>
          <w:szCs w:val="24"/>
          <w:rtl/>
        </w:rPr>
        <w:t xml:space="preserve">, </w:t>
      </w:r>
      <w:r w:rsidRPr="00393C0B">
        <w:rPr>
          <w:rFonts w:asciiTheme="majorBidi" w:hAnsiTheme="majorBidi" w:cs="David" w:hint="eastAsia"/>
          <w:szCs w:val="24"/>
          <w:rtl/>
        </w:rPr>
        <w:t>הנציגים</w:t>
      </w:r>
      <w:r w:rsidRPr="00393C0B">
        <w:rPr>
          <w:rFonts w:asciiTheme="majorBidi" w:hAnsiTheme="majorBidi" w:cs="David"/>
          <w:szCs w:val="24"/>
          <w:rtl/>
        </w:rPr>
        <w:t xml:space="preserve"> </w:t>
      </w:r>
      <w:r w:rsidRPr="00393C0B">
        <w:rPr>
          <w:rFonts w:asciiTheme="majorBidi" w:hAnsiTheme="majorBidi" w:cs="David" w:hint="eastAsia"/>
          <w:szCs w:val="24"/>
          <w:rtl/>
        </w:rPr>
        <w:t>המוסמכים</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המוסד</w:t>
      </w:r>
      <w:r w:rsidRPr="00393C0B">
        <w:rPr>
          <w:rFonts w:asciiTheme="majorBidi" w:hAnsiTheme="majorBidi" w:cs="David"/>
          <w:szCs w:val="24"/>
          <w:rtl/>
        </w:rPr>
        <w:t xml:space="preserve"> </w:t>
      </w:r>
      <w:r w:rsidRPr="00393C0B">
        <w:rPr>
          <w:rFonts w:asciiTheme="majorBidi" w:hAnsiTheme="majorBidi" w:cs="David" w:hint="eastAsia"/>
          <w:szCs w:val="24"/>
          <w:rtl/>
        </w:rPr>
        <w:t>להשכלה</w:t>
      </w:r>
      <w:r w:rsidRPr="00393C0B">
        <w:rPr>
          <w:rFonts w:asciiTheme="majorBidi" w:hAnsiTheme="majorBidi" w:cs="David"/>
          <w:szCs w:val="24"/>
          <w:rtl/>
        </w:rPr>
        <w:t xml:space="preserve"> </w:t>
      </w:r>
      <w:r w:rsidRPr="00393C0B">
        <w:rPr>
          <w:rFonts w:asciiTheme="majorBidi" w:hAnsiTheme="majorBidi" w:cs="David" w:hint="eastAsia"/>
          <w:szCs w:val="24"/>
          <w:rtl/>
        </w:rPr>
        <w:t>גבוהה</w:t>
      </w:r>
      <w:r w:rsidRPr="00393C0B">
        <w:rPr>
          <w:rFonts w:asciiTheme="majorBidi" w:hAnsiTheme="majorBidi" w:cs="David"/>
          <w:szCs w:val="24"/>
          <w:rtl/>
        </w:rPr>
        <w:t xml:space="preserve"> </w:t>
      </w:r>
      <w:r w:rsidR="00D13607">
        <w:rPr>
          <w:rFonts w:asciiTheme="majorBidi" w:hAnsiTheme="majorBidi" w:cs="David" w:hint="cs"/>
          <w:szCs w:val="24"/>
          <w:rtl/>
        </w:rPr>
        <w:t xml:space="preserve"> </w:t>
      </w:r>
      <w:r w:rsidRPr="000E6381">
        <w:rPr>
          <w:rFonts w:asciiTheme="majorBidi" w:hAnsiTheme="majorBidi" w:cs="David"/>
          <w:szCs w:val="24"/>
          <w:rtl/>
        </w:rPr>
        <w:t>______________</w:t>
      </w:r>
      <w:r w:rsidR="00D13607">
        <w:rPr>
          <w:rFonts w:asciiTheme="majorBidi" w:hAnsiTheme="majorBidi" w:cs="David" w:hint="cs"/>
          <w:szCs w:val="24"/>
          <w:rtl/>
        </w:rPr>
        <w:t xml:space="preserve"> </w:t>
      </w:r>
      <w:r w:rsidR="00D13607" w:rsidRPr="003D1764">
        <w:rPr>
          <w:rFonts w:asciiTheme="majorBidi" w:hAnsiTheme="majorBidi" w:cs="David"/>
          <w:szCs w:val="24"/>
          <w:rtl/>
        </w:rPr>
        <w:t>(</w:t>
      </w:r>
      <w:r w:rsidR="00D13607" w:rsidRPr="003D1764">
        <w:rPr>
          <w:rFonts w:asciiTheme="majorBidi" w:hAnsiTheme="majorBidi" w:cs="David" w:hint="eastAsia"/>
          <w:szCs w:val="24"/>
          <w:rtl/>
        </w:rPr>
        <w:t>להלן</w:t>
      </w:r>
      <w:r w:rsidR="00D13607" w:rsidRPr="003D1764">
        <w:rPr>
          <w:rFonts w:asciiTheme="majorBidi" w:hAnsiTheme="majorBidi" w:cs="David"/>
          <w:szCs w:val="24"/>
          <w:rtl/>
        </w:rPr>
        <w:t xml:space="preserve"> - </w:t>
      </w:r>
      <w:r w:rsidR="00D13607" w:rsidRPr="003D1764">
        <w:rPr>
          <w:rFonts w:asciiTheme="majorBidi" w:hAnsiTheme="majorBidi" w:cs="David" w:hint="eastAsia"/>
          <w:szCs w:val="24"/>
          <w:rtl/>
        </w:rPr>
        <w:t>המוסד</w:t>
      </w:r>
      <w:r w:rsidR="00D13607" w:rsidRPr="003D1764">
        <w:rPr>
          <w:rFonts w:asciiTheme="majorBidi" w:hAnsiTheme="majorBidi" w:cs="David"/>
          <w:szCs w:val="24"/>
          <w:rtl/>
        </w:rPr>
        <w:t>)</w:t>
      </w:r>
      <w:r w:rsidRPr="000E6381">
        <w:rPr>
          <w:rFonts w:asciiTheme="majorBidi" w:hAnsiTheme="majorBidi" w:cs="David"/>
          <w:szCs w:val="24"/>
          <w:rtl/>
        </w:rPr>
        <w:t>,</w:t>
      </w:r>
      <w:r w:rsidRPr="00393C0B">
        <w:rPr>
          <w:rFonts w:asciiTheme="majorBidi" w:hAnsiTheme="majorBidi" w:cs="David"/>
          <w:szCs w:val="24"/>
          <w:rtl/>
        </w:rPr>
        <w:t xml:space="preserve"> </w:t>
      </w:r>
      <w:r w:rsidRPr="00393C0B">
        <w:rPr>
          <w:rFonts w:asciiTheme="majorBidi" w:hAnsiTheme="majorBidi" w:cs="David" w:hint="eastAsia"/>
          <w:szCs w:val="24"/>
          <w:rtl/>
        </w:rPr>
        <w:t>נותנים</w:t>
      </w:r>
      <w:r w:rsidRPr="00393C0B">
        <w:rPr>
          <w:rFonts w:asciiTheme="majorBidi" w:hAnsiTheme="majorBidi" w:cs="David"/>
          <w:szCs w:val="24"/>
          <w:rtl/>
        </w:rPr>
        <w:t xml:space="preserve"> </w:t>
      </w:r>
      <w:r w:rsidRPr="00393C0B">
        <w:rPr>
          <w:rFonts w:asciiTheme="majorBidi" w:hAnsiTheme="majorBidi" w:cs="David" w:hint="eastAsia"/>
          <w:szCs w:val="24"/>
          <w:rtl/>
        </w:rPr>
        <w:t>לכם</w:t>
      </w:r>
      <w:r w:rsidRPr="00393C0B">
        <w:rPr>
          <w:rFonts w:asciiTheme="majorBidi" w:hAnsiTheme="majorBidi" w:cs="David"/>
          <w:szCs w:val="24"/>
          <w:rtl/>
        </w:rPr>
        <w:t xml:space="preserve"> </w:t>
      </w:r>
      <w:r w:rsidRPr="00393C0B">
        <w:rPr>
          <w:rFonts w:asciiTheme="majorBidi" w:hAnsiTheme="majorBidi" w:cs="David" w:hint="eastAsia"/>
          <w:szCs w:val="24"/>
          <w:rtl/>
        </w:rPr>
        <w:t>בזאת</w:t>
      </w:r>
      <w:r w:rsidRPr="00393C0B">
        <w:rPr>
          <w:rFonts w:asciiTheme="majorBidi" w:hAnsiTheme="majorBidi" w:cs="David"/>
          <w:szCs w:val="24"/>
          <w:rtl/>
        </w:rPr>
        <w:t xml:space="preserve"> </w:t>
      </w:r>
      <w:r w:rsidRPr="00393C0B">
        <w:rPr>
          <w:rFonts w:asciiTheme="majorBidi" w:hAnsiTheme="majorBidi" w:cs="David" w:hint="eastAsia"/>
          <w:szCs w:val="24"/>
          <w:rtl/>
        </w:rPr>
        <w:t>הוראה</w:t>
      </w:r>
      <w:r w:rsidRPr="00393C0B">
        <w:rPr>
          <w:rFonts w:asciiTheme="majorBidi" w:hAnsiTheme="majorBidi" w:cs="David"/>
          <w:szCs w:val="24"/>
          <w:rtl/>
        </w:rPr>
        <w:t xml:space="preserve"> </w:t>
      </w:r>
      <w:r w:rsidRPr="00393C0B">
        <w:rPr>
          <w:rFonts w:asciiTheme="majorBidi" w:hAnsiTheme="majorBidi" w:cs="David" w:hint="eastAsia"/>
          <w:szCs w:val="24"/>
          <w:rtl/>
        </w:rPr>
        <w:t>בלתי</w:t>
      </w:r>
      <w:r w:rsidRPr="00393C0B">
        <w:rPr>
          <w:rFonts w:asciiTheme="majorBidi" w:hAnsiTheme="majorBidi" w:cs="David"/>
          <w:szCs w:val="24"/>
          <w:rtl/>
        </w:rPr>
        <w:t xml:space="preserve"> </w:t>
      </w:r>
      <w:r w:rsidRPr="00393C0B">
        <w:rPr>
          <w:rFonts w:asciiTheme="majorBidi" w:hAnsiTheme="majorBidi" w:cs="David" w:hint="eastAsia"/>
          <w:szCs w:val="24"/>
          <w:rtl/>
        </w:rPr>
        <w:t>מותנית</w:t>
      </w:r>
      <w:r w:rsidRPr="00393C0B">
        <w:rPr>
          <w:rFonts w:asciiTheme="majorBidi" w:hAnsiTheme="majorBidi" w:cs="David"/>
          <w:szCs w:val="24"/>
          <w:rtl/>
        </w:rPr>
        <w:t xml:space="preserve"> </w:t>
      </w:r>
      <w:r w:rsidRPr="00393C0B">
        <w:rPr>
          <w:rFonts w:asciiTheme="majorBidi" w:hAnsiTheme="majorBidi" w:cs="David" w:hint="eastAsia"/>
          <w:szCs w:val="24"/>
          <w:rtl/>
        </w:rPr>
        <w:t>לקזז</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סכום</w:t>
      </w:r>
      <w:r w:rsidRPr="00393C0B">
        <w:rPr>
          <w:rFonts w:asciiTheme="majorBidi" w:hAnsiTheme="majorBidi" w:cs="David"/>
          <w:szCs w:val="24"/>
          <w:rtl/>
        </w:rPr>
        <w:t xml:space="preserve"> </w:t>
      </w:r>
      <w:r w:rsidRPr="00393C0B">
        <w:rPr>
          <w:rFonts w:asciiTheme="majorBidi" w:hAnsiTheme="majorBidi" w:cs="David" w:hint="eastAsia"/>
          <w:szCs w:val="24"/>
          <w:rtl/>
        </w:rPr>
        <w:t>עד</w:t>
      </w:r>
      <w:r w:rsidRPr="00393C0B">
        <w:rPr>
          <w:rFonts w:asciiTheme="majorBidi" w:hAnsiTheme="majorBidi" w:cs="David"/>
          <w:szCs w:val="24"/>
          <w:rtl/>
        </w:rPr>
        <w:t xml:space="preserve"> </w:t>
      </w:r>
      <w:r w:rsidRPr="00393C0B">
        <w:rPr>
          <w:rFonts w:asciiTheme="majorBidi" w:hAnsiTheme="majorBidi" w:cs="David" w:hint="eastAsia"/>
          <w:szCs w:val="24"/>
          <w:rtl/>
        </w:rPr>
        <w:t>לסך</w:t>
      </w:r>
      <w:r w:rsidRPr="00393C0B">
        <w:rPr>
          <w:rFonts w:asciiTheme="majorBidi" w:hAnsiTheme="majorBidi" w:cs="David"/>
          <w:szCs w:val="24"/>
          <w:rtl/>
        </w:rPr>
        <w:t xml:space="preserve"> </w:t>
      </w:r>
      <w:r w:rsidR="00724D83" w:rsidRPr="00393C0B">
        <w:rPr>
          <w:rFonts w:asciiTheme="majorBidi" w:hAnsiTheme="majorBidi" w:cs="David"/>
          <w:szCs w:val="24"/>
          <w:rtl/>
        </w:rPr>
        <w:t>_________</w:t>
      </w:r>
      <w:r w:rsidRPr="00393C0B">
        <w:rPr>
          <w:rFonts w:asciiTheme="majorBidi" w:hAnsiTheme="majorBidi" w:cs="David"/>
          <w:szCs w:val="24"/>
          <w:rtl/>
        </w:rPr>
        <w:t xml:space="preserve"> </w:t>
      </w:r>
      <w:r w:rsidRPr="00393C0B">
        <w:rPr>
          <w:rFonts w:asciiTheme="majorBidi" w:hAnsiTheme="majorBidi" w:cs="David" w:hint="eastAsia"/>
          <w:szCs w:val="24"/>
          <w:rtl/>
        </w:rPr>
        <w:t>ש</w:t>
      </w:r>
      <w:r w:rsidRPr="00393C0B">
        <w:rPr>
          <w:rFonts w:asciiTheme="majorBidi" w:hAnsiTheme="majorBidi" w:cs="David"/>
          <w:szCs w:val="24"/>
          <w:rtl/>
        </w:rPr>
        <w:t>"</w:t>
      </w:r>
      <w:r w:rsidRPr="00393C0B">
        <w:rPr>
          <w:rFonts w:asciiTheme="majorBidi" w:hAnsiTheme="majorBidi" w:cs="David" w:hint="eastAsia"/>
          <w:szCs w:val="24"/>
          <w:rtl/>
        </w:rPr>
        <w:t>ח</w:t>
      </w:r>
      <w:r w:rsidRPr="00393C0B">
        <w:rPr>
          <w:rFonts w:asciiTheme="majorBidi" w:hAnsiTheme="majorBidi" w:cs="David"/>
          <w:szCs w:val="24"/>
          <w:rtl/>
        </w:rPr>
        <w:t>, (</w:t>
      </w:r>
      <w:r w:rsidRPr="00393C0B">
        <w:rPr>
          <w:rFonts w:asciiTheme="majorBidi" w:hAnsiTheme="majorBidi" w:cs="David" w:hint="eastAsia"/>
          <w:szCs w:val="24"/>
          <w:rtl/>
        </w:rPr>
        <w:t>במילים</w:t>
      </w:r>
      <w:r w:rsidRPr="00393C0B">
        <w:rPr>
          <w:rFonts w:asciiTheme="majorBidi" w:hAnsiTheme="majorBidi" w:cs="David"/>
          <w:szCs w:val="24"/>
          <w:rtl/>
        </w:rPr>
        <w:t>:</w:t>
      </w:r>
      <w:r w:rsidRPr="00393C0B">
        <w:rPr>
          <w:rFonts w:asciiTheme="majorBidi" w:hAnsiTheme="majorBidi" w:cs="David"/>
          <w:szCs w:val="24"/>
        </w:rPr>
        <w:t xml:space="preserve"> </w:t>
      </w:r>
      <w:r w:rsidR="00D15CD1" w:rsidRPr="00393C0B">
        <w:rPr>
          <w:rFonts w:asciiTheme="majorBidi" w:hAnsiTheme="majorBidi" w:cs="David"/>
          <w:szCs w:val="24"/>
          <w:rtl/>
        </w:rPr>
        <w:t>_________</w:t>
      </w:r>
      <w:r w:rsidRPr="00393C0B">
        <w:rPr>
          <w:rFonts w:asciiTheme="majorBidi" w:hAnsiTheme="majorBidi" w:cs="David"/>
          <w:szCs w:val="24"/>
          <w:rtl/>
        </w:rPr>
        <w:t xml:space="preserve"> </w:t>
      </w:r>
      <w:r w:rsidRPr="00393C0B">
        <w:rPr>
          <w:rFonts w:asciiTheme="majorBidi" w:hAnsiTheme="majorBidi" w:cs="David" w:hint="eastAsia"/>
          <w:szCs w:val="24"/>
          <w:rtl/>
        </w:rPr>
        <w:t>ש</w:t>
      </w:r>
      <w:r w:rsidRPr="00393C0B">
        <w:rPr>
          <w:rFonts w:asciiTheme="majorBidi" w:hAnsiTheme="majorBidi" w:cs="David"/>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C13439">
        <w:rPr>
          <w:rFonts w:asciiTheme="majorBidi" w:hAnsiTheme="majorBidi" w:cs="David" w:hint="eastAsia"/>
          <w:szCs w:val="24"/>
          <w:rtl/>
        </w:rPr>
        <w:t>מתאריך</w:t>
      </w:r>
      <w:r w:rsidRPr="00393C0B">
        <w:rPr>
          <w:rFonts w:asciiTheme="majorBidi" w:hAnsiTheme="majorBidi" w:cs="David"/>
          <w:b/>
          <w:bCs/>
          <w:szCs w:val="24"/>
          <w:rtl/>
        </w:rPr>
        <w:t xml:space="preserve"> _________ </w:t>
      </w:r>
      <w:r w:rsidRPr="00393C0B">
        <w:rPr>
          <w:rFonts w:asciiTheme="majorBidi" w:hAnsiTheme="majorBidi" w:cs="David" w:hint="eastAsia"/>
          <w:szCs w:val="24"/>
          <w:rtl/>
        </w:rPr>
        <w:t>מכל</w:t>
      </w:r>
      <w:r w:rsidRPr="00393C0B">
        <w:rPr>
          <w:rFonts w:asciiTheme="majorBidi" w:hAnsiTheme="majorBidi" w:cs="David"/>
          <w:szCs w:val="24"/>
          <w:rtl/>
        </w:rPr>
        <w:t xml:space="preserve"> </w:t>
      </w:r>
      <w:r w:rsidRPr="00393C0B">
        <w:rPr>
          <w:rFonts w:asciiTheme="majorBidi" w:hAnsiTheme="majorBidi" w:cs="David" w:hint="eastAsia"/>
          <w:szCs w:val="24"/>
          <w:rtl/>
        </w:rPr>
        <w:t>תשלום</w:t>
      </w:r>
      <w:r w:rsidRPr="00393C0B">
        <w:rPr>
          <w:rFonts w:asciiTheme="majorBidi" w:hAnsiTheme="majorBidi" w:cs="David"/>
          <w:szCs w:val="24"/>
          <w:rtl/>
        </w:rPr>
        <w:t xml:space="preserve"> </w:t>
      </w:r>
      <w:r w:rsidRPr="00393C0B">
        <w:rPr>
          <w:rFonts w:asciiTheme="majorBidi" w:hAnsiTheme="majorBidi" w:cs="David" w:hint="eastAsia"/>
          <w:szCs w:val="24"/>
          <w:rtl/>
        </w:rPr>
        <w:t>המגיע</w:t>
      </w:r>
      <w:r w:rsidRPr="00393C0B">
        <w:rPr>
          <w:rFonts w:asciiTheme="majorBidi" w:hAnsiTheme="majorBidi" w:cs="David"/>
          <w:szCs w:val="24"/>
          <w:rtl/>
        </w:rPr>
        <w:t xml:space="preserve"> </w:t>
      </w:r>
      <w:r w:rsidRPr="00393C0B">
        <w:rPr>
          <w:rFonts w:asciiTheme="majorBidi" w:hAnsiTheme="majorBidi" w:cs="David" w:hint="eastAsia"/>
          <w:szCs w:val="24"/>
          <w:rtl/>
        </w:rPr>
        <w:t>למוסד</w:t>
      </w:r>
      <w:r w:rsidRPr="00393C0B">
        <w:rPr>
          <w:rFonts w:asciiTheme="majorBidi" w:hAnsiTheme="majorBidi" w:cs="David"/>
          <w:szCs w:val="24"/>
          <w:rtl/>
        </w:rPr>
        <w:t xml:space="preserve"> </w:t>
      </w:r>
      <w:r w:rsidRPr="00393C0B">
        <w:rPr>
          <w:rFonts w:asciiTheme="majorBidi" w:hAnsiTheme="majorBidi" w:cs="David" w:hint="eastAsia"/>
          <w:szCs w:val="24"/>
          <w:rtl/>
        </w:rPr>
        <w:t>מהממשלה</w:t>
      </w:r>
      <w:r w:rsidRPr="00393C0B">
        <w:rPr>
          <w:rFonts w:asciiTheme="majorBidi" w:hAnsiTheme="majorBidi" w:cs="David"/>
          <w:szCs w:val="24"/>
          <w:rtl/>
        </w:rPr>
        <w:t xml:space="preserve"> </w:t>
      </w:r>
      <w:r w:rsidRPr="00393C0B">
        <w:rPr>
          <w:rFonts w:asciiTheme="majorBidi" w:hAnsiTheme="majorBidi" w:cs="David" w:hint="eastAsia"/>
          <w:szCs w:val="24"/>
          <w:rtl/>
        </w:rPr>
        <w:t>לפי</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דין</w:t>
      </w:r>
      <w:r w:rsidRPr="00393C0B">
        <w:rPr>
          <w:rFonts w:asciiTheme="majorBidi" w:hAnsiTheme="majorBidi" w:cs="David"/>
          <w:szCs w:val="24"/>
          <w:rtl/>
        </w:rPr>
        <w:t xml:space="preserve">, </w:t>
      </w:r>
      <w:r w:rsidRPr="00393C0B">
        <w:rPr>
          <w:rFonts w:asciiTheme="majorBidi" w:hAnsiTheme="majorBidi" w:cs="David" w:hint="eastAsia"/>
          <w:szCs w:val="24"/>
          <w:rtl/>
        </w:rPr>
        <w:t>הסכם</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הסדר</w:t>
      </w:r>
      <w:r w:rsidRPr="00393C0B">
        <w:rPr>
          <w:rFonts w:asciiTheme="majorBidi" w:hAnsiTheme="majorBidi" w:cs="David"/>
          <w:szCs w:val="24"/>
          <w:rtl/>
        </w:rPr>
        <w:t xml:space="preserve"> (</w:t>
      </w:r>
      <w:r w:rsidRPr="00393C0B">
        <w:rPr>
          <w:rFonts w:asciiTheme="majorBidi" w:hAnsiTheme="majorBidi" w:cs="David" w:hint="eastAsia"/>
          <w:szCs w:val="24"/>
          <w:rtl/>
        </w:rPr>
        <w:t>להלן</w:t>
      </w:r>
      <w:r w:rsidRPr="00393C0B">
        <w:rPr>
          <w:rFonts w:asciiTheme="majorBidi" w:hAnsiTheme="majorBidi" w:cs="David"/>
          <w:szCs w:val="24"/>
          <w:rtl/>
        </w:rPr>
        <w:t xml:space="preserve"> - </w:t>
      </w:r>
      <w:r w:rsidRPr="00393C0B">
        <w:rPr>
          <w:rFonts w:asciiTheme="majorBidi" w:hAnsiTheme="majorBidi" w:cs="David" w:hint="eastAsia"/>
          <w:szCs w:val="24"/>
          <w:rtl/>
        </w:rPr>
        <w:t>הקיזוז</w:t>
      </w:r>
      <w:r w:rsidRPr="00393C0B">
        <w:rPr>
          <w:rFonts w:asciiTheme="majorBidi" w:hAnsiTheme="majorBidi" w:cs="David"/>
          <w:szCs w:val="24"/>
          <w:rtl/>
        </w:rPr>
        <w:t>).</w:t>
      </w:r>
    </w:p>
    <w:p w:rsidR="00BF0793" w:rsidRPr="00393C0B" w:rsidRDefault="00BF0793" w:rsidP="00C13439">
      <w:pPr>
        <w:numPr>
          <w:ilvl w:val="0"/>
          <w:numId w:val="127"/>
        </w:numPr>
        <w:spacing w:after="0" w:line="360" w:lineRule="auto"/>
        <w:jc w:val="both"/>
        <w:rPr>
          <w:rFonts w:asciiTheme="majorBidi" w:hAnsiTheme="majorBidi" w:cs="David"/>
          <w:szCs w:val="24"/>
        </w:rPr>
      </w:pPr>
      <w:r w:rsidRPr="00393C0B">
        <w:rPr>
          <w:rFonts w:asciiTheme="majorBidi" w:hAnsiTheme="majorBidi" w:cs="David" w:hint="eastAsia"/>
          <w:szCs w:val="24"/>
          <w:rtl/>
        </w:rPr>
        <w:t>אנו</w:t>
      </w:r>
      <w:r w:rsidRPr="00393C0B">
        <w:rPr>
          <w:rFonts w:asciiTheme="majorBidi" w:hAnsiTheme="majorBidi" w:cs="David"/>
          <w:szCs w:val="24"/>
          <w:rtl/>
        </w:rPr>
        <w:t xml:space="preserve"> </w:t>
      </w:r>
      <w:r w:rsidRPr="00393C0B">
        <w:rPr>
          <w:rFonts w:asciiTheme="majorBidi" w:hAnsiTheme="majorBidi" w:cs="David" w:hint="eastAsia"/>
          <w:szCs w:val="24"/>
          <w:rtl/>
        </w:rPr>
        <w:t>מסכימים</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החשב</w:t>
      </w:r>
      <w:r w:rsidRPr="00393C0B">
        <w:rPr>
          <w:rFonts w:asciiTheme="majorBidi" w:hAnsiTheme="majorBidi" w:cs="David"/>
          <w:szCs w:val="24"/>
          <w:rtl/>
        </w:rPr>
        <w:t xml:space="preserve"> </w:t>
      </w:r>
      <w:r w:rsidRPr="00393C0B">
        <w:rPr>
          <w:rFonts w:asciiTheme="majorBidi" w:hAnsiTheme="majorBidi" w:cs="David" w:hint="eastAsia"/>
          <w:szCs w:val="24"/>
          <w:rtl/>
        </w:rPr>
        <w:t>הכללי</w:t>
      </w:r>
      <w:r w:rsidRPr="00393C0B">
        <w:rPr>
          <w:rFonts w:asciiTheme="majorBidi" w:hAnsiTheme="majorBidi" w:cs="David"/>
          <w:szCs w:val="24"/>
          <w:rtl/>
        </w:rPr>
        <w:t xml:space="preserve">, </w:t>
      </w:r>
      <w:r w:rsidRPr="00393C0B">
        <w:rPr>
          <w:rFonts w:asciiTheme="majorBidi" w:hAnsiTheme="majorBidi" w:cs="David" w:hint="eastAsia"/>
          <w:szCs w:val="24"/>
          <w:rtl/>
        </w:rPr>
        <w:t>לפי</w:t>
      </w:r>
      <w:r w:rsidRPr="00393C0B">
        <w:rPr>
          <w:rFonts w:asciiTheme="majorBidi" w:hAnsiTheme="majorBidi" w:cs="David"/>
          <w:szCs w:val="24"/>
          <w:rtl/>
        </w:rPr>
        <w:t xml:space="preserve"> </w:t>
      </w:r>
      <w:r w:rsidRPr="00393C0B">
        <w:rPr>
          <w:rFonts w:asciiTheme="majorBidi" w:hAnsiTheme="majorBidi" w:cs="David" w:hint="eastAsia"/>
          <w:szCs w:val="24"/>
          <w:rtl/>
        </w:rPr>
        <w:t>שיקול</w:t>
      </w:r>
      <w:r w:rsidRPr="00393C0B">
        <w:rPr>
          <w:rFonts w:asciiTheme="majorBidi" w:hAnsiTheme="majorBidi" w:cs="David"/>
          <w:szCs w:val="24"/>
          <w:rtl/>
        </w:rPr>
        <w:t xml:space="preserve"> </w:t>
      </w:r>
      <w:r w:rsidRPr="00393C0B">
        <w:rPr>
          <w:rFonts w:asciiTheme="majorBidi" w:hAnsiTheme="majorBidi" w:cs="David" w:hint="eastAsia"/>
          <w:szCs w:val="24"/>
          <w:rtl/>
        </w:rPr>
        <w:t>דעתו</w:t>
      </w:r>
      <w:r w:rsidRPr="00393C0B">
        <w:rPr>
          <w:rFonts w:asciiTheme="majorBidi" w:hAnsiTheme="majorBidi" w:cs="David"/>
          <w:szCs w:val="24"/>
          <w:rtl/>
        </w:rPr>
        <w:t xml:space="preserve"> </w:t>
      </w:r>
      <w:r w:rsidRPr="00393C0B">
        <w:rPr>
          <w:rFonts w:asciiTheme="majorBidi" w:hAnsiTheme="majorBidi" w:cs="David" w:hint="eastAsia"/>
          <w:szCs w:val="24"/>
          <w:rtl/>
        </w:rPr>
        <w:t>הבלעדי</w:t>
      </w:r>
      <w:r w:rsidRPr="00393C0B">
        <w:rPr>
          <w:rFonts w:asciiTheme="majorBidi" w:hAnsiTheme="majorBidi" w:cs="David"/>
          <w:szCs w:val="24"/>
          <w:rtl/>
        </w:rPr>
        <w:t xml:space="preserve"> </w:t>
      </w:r>
      <w:r w:rsidRPr="00393C0B">
        <w:rPr>
          <w:rFonts w:asciiTheme="majorBidi" w:hAnsiTheme="majorBidi" w:cs="David" w:hint="eastAsia"/>
          <w:szCs w:val="24"/>
          <w:rtl/>
        </w:rPr>
        <w:t>והמוחלט</w:t>
      </w:r>
      <w:r w:rsidRPr="00393C0B">
        <w:rPr>
          <w:rFonts w:asciiTheme="majorBidi" w:hAnsiTheme="majorBidi" w:cs="David"/>
          <w:szCs w:val="24"/>
          <w:rtl/>
        </w:rPr>
        <w:t xml:space="preserve">, </w:t>
      </w:r>
      <w:r w:rsidRPr="00393C0B">
        <w:rPr>
          <w:rFonts w:asciiTheme="majorBidi" w:hAnsiTheme="majorBidi" w:cs="David" w:hint="eastAsia"/>
          <w:szCs w:val="24"/>
          <w:rtl/>
        </w:rPr>
        <w:t>יקזז</w:t>
      </w:r>
      <w:r w:rsidRPr="00393C0B">
        <w:rPr>
          <w:rFonts w:asciiTheme="majorBidi" w:hAnsiTheme="majorBidi" w:cs="David"/>
          <w:szCs w:val="24"/>
          <w:rtl/>
        </w:rPr>
        <w:t xml:space="preserve"> </w:t>
      </w:r>
      <w:r w:rsidRPr="00393C0B">
        <w:rPr>
          <w:rFonts w:asciiTheme="majorBidi" w:hAnsiTheme="majorBidi" w:cs="David" w:hint="eastAsia"/>
          <w:szCs w:val="24"/>
          <w:rtl/>
        </w:rPr>
        <w:t>מכל</w:t>
      </w:r>
      <w:r w:rsidRPr="00393C0B">
        <w:rPr>
          <w:rFonts w:asciiTheme="majorBidi" w:hAnsiTheme="majorBidi" w:cs="David"/>
          <w:szCs w:val="24"/>
          <w:rtl/>
        </w:rPr>
        <w:t xml:space="preserve"> </w:t>
      </w:r>
      <w:r w:rsidRPr="00393C0B">
        <w:rPr>
          <w:rFonts w:asciiTheme="majorBidi" w:hAnsiTheme="majorBidi" w:cs="David" w:hint="eastAsia"/>
          <w:szCs w:val="24"/>
          <w:rtl/>
        </w:rPr>
        <w:t>תשלום</w:t>
      </w:r>
      <w:r w:rsidRPr="00393C0B">
        <w:rPr>
          <w:rFonts w:asciiTheme="majorBidi" w:hAnsiTheme="majorBidi" w:cs="David"/>
          <w:szCs w:val="24"/>
          <w:rtl/>
        </w:rPr>
        <w:t xml:space="preserve"> </w:t>
      </w:r>
      <w:r w:rsidRPr="00393C0B">
        <w:rPr>
          <w:rFonts w:asciiTheme="majorBidi" w:hAnsiTheme="majorBidi" w:cs="David" w:hint="eastAsia"/>
          <w:szCs w:val="24"/>
          <w:rtl/>
        </w:rPr>
        <w:t>המגיע</w:t>
      </w:r>
      <w:r w:rsidRPr="00393C0B">
        <w:rPr>
          <w:rFonts w:asciiTheme="majorBidi" w:hAnsiTheme="majorBidi" w:cs="David"/>
          <w:szCs w:val="24"/>
          <w:rtl/>
        </w:rPr>
        <w:t xml:space="preserve"> </w:t>
      </w:r>
      <w:r w:rsidRPr="00393C0B">
        <w:rPr>
          <w:rFonts w:asciiTheme="majorBidi" w:hAnsiTheme="majorBidi" w:cs="David" w:hint="eastAsia"/>
          <w:szCs w:val="24"/>
          <w:rtl/>
        </w:rPr>
        <w:t>למוסד</w:t>
      </w:r>
      <w:r w:rsidRPr="00393C0B">
        <w:rPr>
          <w:rFonts w:asciiTheme="majorBidi" w:hAnsiTheme="majorBidi" w:cs="David"/>
          <w:szCs w:val="24"/>
          <w:rtl/>
        </w:rPr>
        <w:t xml:space="preserve"> </w:t>
      </w:r>
      <w:r w:rsidRPr="00393C0B">
        <w:rPr>
          <w:rFonts w:asciiTheme="majorBidi" w:hAnsiTheme="majorBidi" w:cs="David" w:hint="eastAsia"/>
          <w:szCs w:val="24"/>
          <w:rtl/>
        </w:rPr>
        <w:t>מן</w:t>
      </w:r>
      <w:r w:rsidRPr="00393C0B">
        <w:rPr>
          <w:rFonts w:asciiTheme="majorBidi" w:hAnsiTheme="majorBidi" w:cs="David"/>
          <w:szCs w:val="24"/>
          <w:rtl/>
        </w:rPr>
        <w:t xml:space="preserve"> </w:t>
      </w:r>
      <w:r w:rsidRPr="00393C0B">
        <w:rPr>
          <w:rFonts w:asciiTheme="majorBidi" w:hAnsiTheme="majorBidi" w:cs="David" w:hint="eastAsia"/>
          <w:szCs w:val="24"/>
          <w:rtl/>
        </w:rPr>
        <w:t>הממשלה</w:t>
      </w:r>
      <w:r w:rsidRPr="00393C0B">
        <w:rPr>
          <w:rFonts w:asciiTheme="majorBidi" w:hAnsiTheme="majorBidi" w:cs="David"/>
          <w:szCs w:val="24"/>
          <w:rtl/>
        </w:rPr>
        <w:t xml:space="preserve"> </w:t>
      </w:r>
      <w:r w:rsidRPr="00393C0B">
        <w:rPr>
          <w:rFonts w:asciiTheme="majorBidi" w:hAnsiTheme="majorBidi" w:cs="David" w:hint="eastAsia"/>
          <w:szCs w:val="24"/>
          <w:rtl/>
        </w:rPr>
        <w:t>לפי</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דין</w:t>
      </w:r>
      <w:r w:rsidRPr="00393C0B">
        <w:rPr>
          <w:rFonts w:asciiTheme="majorBidi" w:hAnsiTheme="majorBidi" w:cs="David"/>
          <w:szCs w:val="24"/>
          <w:rtl/>
        </w:rPr>
        <w:t xml:space="preserve">, </w:t>
      </w:r>
      <w:r w:rsidRPr="00393C0B">
        <w:rPr>
          <w:rFonts w:asciiTheme="majorBidi" w:hAnsiTheme="majorBidi" w:cs="David" w:hint="eastAsia"/>
          <w:szCs w:val="24"/>
          <w:rtl/>
        </w:rPr>
        <w:t>הסכם</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הסדר</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סכום</w:t>
      </w:r>
      <w:r w:rsidRPr="00393C0B">
        <w:rPr>
          <w:rFonts w:asciiTheme="majorBidi" w:hAnsiTheme="majorBidi" w:cs="David"/>
          <w:szCs w:val="24"/>
          <w:rtl/>
        </w:rPr>
        <w:t xml:space="preserve"> </w:t>
      </w:r>
      <w:r w:rsidRPr="00393C0B">
        <w:rPr>
          <w:rFonts w:asciiTheme="majorBidi" w:hAnsiTheme="majorBidi" w:cs="David" w:hint="eastAsia"/>
          <w:szCs w:val="24"/>
          <w:rtl/>
        </w:rPr>
        <w:t>המגיע</w:t>
      </w:r>
      <w:r w:rsidRPr="00393C0B">
        <w:rPr>
          <w:rFonts w:asciiTheme="majorBidi" w:hAnsiTheme="majorBidi" w:cs="David"/>
          <w:szCs w:val="24"/>
          <w:rtl/>
        </w:rPr>
        <w:t xml:space="preserve"> </w:t>
      </w:r>
      <w:r w:rsidRPr="00393C0B">
        <w:rPr>
          <w:rFonts w:asciiTheme="majorBidi" w:hAnsiTheme="majorBidi" w:cs="David" w:hint="eastAsia"/>
          <w:szCs w:val="24"/>
          <w:rtl/>
        </w:rPr>
        <w:t>לממשלה</w:t>
      </w:r>
      <w:r w:rsidRPr="00393C0B">
        <w:rPr>
          <w:rFonts w:asciiTheme="majorBidi" w:hAnsiTheme="majorBidi" w:cs="David"/>
          <w:szCs w:val="24"/>
          <w:rtl/>
        </w:rPr>
        <w:t xml:space="preserve"> </w:t>
      </w:r>
      <w:r w:rsidRPr="00393C0B">
        <w:rPr>
          <w:rFonts w:asciiTheme="majorBidi" w:hAnsiTheme="majorBidi" w:cs="David" w:hint="eastAsia"/>
          <w:szCs w:val="24"/>
          <w:rtl/>
        </w:rPr>
        <w:t>מן</w:t>
      </w:r>
      <w:r w:rsidRPr="00393C0B">
        <w:rPr>
          <w:rFonts w:asciiTheme="majorBidi" w:hAnsiTheme="majorBidi" w:cs="David"/>
          <w:szCs w:val="24"/>
          <w:rtl/>
        </w:rPr>
        <w:t xml:space="preserve"> </w:t>
      </w:r>
      <w:r w:rsidRPr="00393C0B">
        <w:rPr>
          <w:rFonts w:asciiTheme="majorBidi" w:hAnsiTheme="majorBidi" w:cs="David" w:hint="eastAsia"/>
          <w:szCs w:val="24"/>
          <w:rtl/>
        </w:rPr>
        <w:t>המוסד</w:t>
      </w:r>
      <w:r w:rsidRPr="00393C0B">
        <w:rPr>
          <w:rFonts w:asciiTheme="majorBidi" w:hAnsiTheme="majorBidi" w:cs="David"/>
          <w:szCs w:val="24"/>
          <w:rtl/>
        </w:rPr>
        <w:t xml:space="preserve"> </w:t>
      </w:r>
      <w:r w:rsidRPr="00393C0B">
        <w:rPr>
          <w:rFonts w:asciiTheme="majorBidi" w:hAnsiTheme="majorBidi" w:cs="David" w:hint="eastAsia"/>
          <w:szCs w:val="24"/>
          <w:rtl/>
        </w:rPr>
        <w:t>בקשר</w:t>
      </w:r>
      <w:r w:rsidRPr="00393C0B">
        <w:rPr>
          <w:rFonts w:asciiTheme="majorBidi" w:hAnsiTheme="majorBidi" w:cs="David"/>
          <w:szCs w:val="24"/>
          <w:rtl/>
        </w:rPr>
        <w:t xml:space="preserve"> </w:t>
      </w:r>
      <w:r w:rsidRPr="00393C0B">
        <w:rPr>
          <w:rFonts w:asciiTheme="majorBidi" w:hAnsiTheme="majorBidi" w:cs="David" w:hint="eastAsia"/>
          <w:szCs w:val="24"/>
          <w:rtl/>
        </w:rPr>
        <w:t>עם</w:t>
      </w:r>
      <w:r w:rsidRPr="00393C0B">
        <w:rPr>
          <w:rFonts w:asciiTheme="majorBidi" w:hAnsiTheme="majorBidi" w:cs="David"/>
          <w:szCs w:val="24"/>
          <w:rtl/>
        </w:rPr>
        <w:t xml:space="preserve"> </w:t>
      </w:r>
      <w:r w:rsidRPr="00393C0B">
        <w:rPr>
          <w:rFonts w:asciiTheme="majorBidi" w:hAnsiTheme="majorBidi" w:cs="David" w:hint="eastAsia"/>
          <w:szCs w:val="24"/>
          <w:rtl/>
        </w:rPr>
        <w:t>מכרז</w:t>
      </w:r>
      <w:r w:rsidRPr="00393C0B">
        <w:rPr>
          <w:rFonts w:asciiTheme="majorBidi" w:hAnsiTheme="majorBidi" w:cs="David"/>
          <w:szCs w:val="24"/>
          <w:rtl/>
        </w:rPr>
        <w:t xml:space="preserve"> </w:t>
      </w:r>
      <w:r w:rsidR="00D13607">
        <w:rPr>
          <w:rFonts w:asciiTheme="majorBidi" w:hAnsiTheme="majorBidi" w:cs="David" w:hint="cs"/>
          <w:b/>
          <w:bCs/>
          <w:szCs w:val="24"/>
          <w:rtl/>
        </w:rPr>
        <w:t>13/17</w:t>
      </w:r>
      <w:r w:rsidR="00D13607" w:rsidRPr="000E6381">
        <w:rPr>
          <w:rFonts w:asciiTheme="majorBidi" w:hAnsiTheme="majorBidi" w:cs="David"/>
          <w:b/>
          <w:bCs/>
          <w:szCs w:val="24"/>
          <w:rtl/>
        </w:rPr>
        <w:t xml:space="preserve"> </w:t>
      </w:r>
      <w:r w:rsidRPr="00393C0B">
        <w:rPr>
          <w:rFonts w:asciiTheme="majorBidi" w:hAnsiTheme="majorBidi" w:cs="David" w:hint="eastAsia"/>
          <w:b/>
          <w:bCs/>
          <w:szCs w:val="24"/>
          <w:rtl/>
        </w:rPr>
        <w:t>להגשת</w:t>
      </w:r>
      <w:r w:rsidRPr="00393C0B">
        <w:rPr>
          <w:rFonts w:asciiTheme="majorBidi" w:hAnsiTheme="majorBidi" w:cs="David"/>
          <w:b/>
          <w:bCs/>
          <w:szCs w:val="24"/>
          <w:rtl/>
        </w:rPr>
        <w:t xml:space="preserve"> </w:t>
      </w:r>
      <w:r w:rsidRPr="00393C0B">
        <w:rPr>
          <w:rFonts w:asciiTheme="majorBidi" w:hAnsiTheme="majorBidi" w:cs="David" w:hint="eastAsia"/>
          <w:b/>
          <w:bCs/>
          <w:szCs w:val="24"/>
          <w:rtl/>
        </w:rPr>
        <w:t>הצעות</w:t>
      </w:r>
      <w:r w:rsidRPr="00393C0B">
        <w:rPr>
          <w:rFonts w:asciiTheme="majorBidi" w:hAnsiTheme="majorBidi" w:cs="David"/>
          <w:b/>
          <w:bCs/>
          <w:szCs w:val="24"/>
          <w:rtl/>
        </w:rPr>
        <w:t xml:space="preserve"> </w:t>
      </w:r>
      <w:r w:rsidR="00C13439" w:rsidRPr="00C13439">
        <w:rPr>
          <w:rFonts w:asciiTheme="majorBidi" w:hAnsiTheme="majorBidi" w:cs="David" w:hint="eastAsia"/>
          <w:b/>
          <w:bCs/>
          <w:szCs w:val="24"/>
          <w:rtl/>
        </w:rPr>
        <w:t>להשקעת</w:t>
      </w:r>
      <w:r w:rsidR="00C13439" w:rsidRPr="00C13439">
        <w:rPr>
          <w:rFonts w:asciiTheme="majorBidi" w:hAnsiTheme="majorBidi" w:cs="David"/>
          <w:b/>
          <w:bCs/>
          <w:szCs w:val="24"/>
          <w:rtl/>
        </w:rPr>
        <w:t xml:space="preserve"> </w:t>
      </w:r>
      <w:r w:rsidR="00C13439" w:rsidRPr="00C13439">
        <w:rPr>
          <w:rFonts w:asciiTheme="majorBidi" w:hAnsiTheme="majorBidi" w:cs="David" w:hint="eastAsia"/>
          <w:b/>
          <w:bCs/>
          <w:szCs w:val="24"/>
          <w:rtl/>
        </w:rPr>
        <w:t>משרד</w:t>
      </w:r>
      <w:r w:rsidR="00C13439" w:rsidRPr="00C13439">
        <w:rPr>
          <w:rFonts w:asciiTheme="majorBidi" w:hAnsiTheme="majorBidi" w:cs="David"/>
          <w:b/>
          <w:bCs/>
          <w:szCs w:val="24"/>
          <w:rtl/>
        </w:rPr>
        <w:t xml:space="preserve"> </w:t>
      </w:r>
      <w:r w:rsidR="00C13439" w:rsidRPr="00C13439">
        <w:rPr>
          <w:rFonts w:asciiTheme="majorBidi" w:hAnsiTheme="majorBidi" w:cs="David" w:hint="eastAsia"/>
          <w:b/>
          <w:bCs/>
          <w:szCs w:val="24"/>
          <w:rtl/>
        </w:rPr>
        <w:t>התשתיות</w:t>
      </w:r>
      <w:r w:rsidR="00C13439" w:rsidRPr="00C13439">
        <w:rPr>
          <w:rFonts w:asciiTheme="majorBidi" w:hAnsiTheme="majorBidi" w:cs="David"/>
          <w:b/>
          <w:bCs/>
          <w:szCs w:val="24"/>
          <w:rtl/>
        </w:rPr>
        <w:t xml:space="preserve"> </w:t>
      </w:r>
      <w:r w:rsidR="00C13439" w:rsidRPr="00C13439">
        <w:rPr>
          <w:rFonts w:asciiTheme="majorBidi" w:hAnsiTheme="majorBidi" w:cs="David" w:hint="eastAsia"/>
          <w:b/>
          <w:bCs/>
          <w:szCs w:val="24"/>
          <w:rtl/>
        </w:rPr>
        <w:t>במו</w:t>
      </w:r>
      <w:r w:rsidR="00C13439" w:rsidRPr="00C13439">
        <w:rPr>
          <w:rFonts w:asciiTheme="majorBidi" w:hAnsiTheme="majorBidi" w:cs="David"/>
          <w:b/>
          <w:bCs/>
          <w:szCs w:val="24"/>
          <w:rtl/>
        </w:rPr>
        <w:t>"</w:t>
      </w:r>
      <w:r w:rsidR="00C13439" w:rsidRPr="00C13439">
        <w:rPr>
          <w:rFonts w:asciiTheme="majorBidi" w:hAnsiTheme="majorBidi" w:cs="David" w:hint="eastAsia"/>
          <w:b/>
          <w:bCs/>
          <w:szCs w:val="24"/>
          <w:rtl/>
        </w:rPr>
        <w:t>פ</w:t>
      </w:r>
      <w:r w:rsidR="00C13439" w:rsidRPr="00C13439">
        <w:rPr>
          <w:rFonts w:asciiTheme="majorBidi" w:hAnsiTheme="majorBidi" w:cs="David"/>
          <w:b/>
          <w:bCs/>
          <w:szCs w:val="24"/>
          <w:rtl/>
        </w:rPr>
        <w:t xml:space="preserve"> </w:t>
      </w:r>
      <w:r w:rsidR="00C13439" w:rsidRPr="00C13439">
        <w:rPr>
          <w:rFonts w:asciiTheme="majorBidi" w:hAnsiTheme="majorBidi" w:cs="David" w:hint="eastAsia"/>
          <w:b/>
          <w:bCs/>
          <w:szCs w:val="24"/>
          <w:rtl/>
        </w:rPr>
        <w:t>בנושאי</w:t>
      </w:r>
      <w:r w:rsidR="00C13439" w:rsidRPr="00C13439">
        <w:rPr>
          <w:rFonts w:asciiTheme="majorBidi" w:hAnsiTheme="majorBidi" w:cs="David"/>
          <w:b/>
          <w:bCs/>
          <w:szCs w:val="24"/>
          <w:rtl/>
        </w:rPr>
        <w:t xml:space="preserve"> </w:t>
      </w:r>
      <w:r w:rsidR="00C13439" w:rsidRPr="00C13439">
        <w:rPr>
          <w:rFonts w:asciiTheme="majorBidi" w:hAnsiTheme="majorBidi" w:cs="David" w:hint="eastAsia"/>
          <w:b/>
          <w:bCs/>
          <w:szCs w:val="24"/>
          <w:rtl/>
        </w:rPr>
        <w:t>אנרגיה</w:t>
      </w:r>
      <w:r w:rsidR="00C13439" w:rsidRPr="00C13439">
        <w:rPr>
          <w:rFonts w:asciiTheme="majorBidi" w:hAnsiTheme="majorBidi" w:cs="David"/>
          <w:b/>
          <w:bCs/>
          <w:szCs w:val="24"/>
          <w:rtl/>
        </w:rPr>
        <w:t xml:space="preserve"> </w:t>
      </w:r>
      <w:r w:rsidR="00C13439" w:rsidRPr="00C13439">
        <w:rPr>
          <w:rFonts w:asciiTheme="majorBidi" w:hAnsiTheme="majorBidi" w:cs="David" w:hint="eastAsia"/>
          <w:b/>
          <w:bCs/>
          <w:szCs w:val="24"/>
          <w:rtl/>
        </w:rPr>
        <w:t>דלקים</w:t>
      </w:r>
      <w:r w:rsidR="00C13439" w:rsidRPr="00C13439">
        <w:rPr>
          <w:rFonts w:asciiTheme="majorBidi" w:hAnsiTheme="majorBidi" w:cs="David"/>
          <w:b/>
          <w:bCs/>
          <w:szCs w:val="24"/>
          <w:rtl/>
        </w:rPr>
        <w:t xml:space="preserve">, </w:t>
      </w:r>
      <w:r w:rsidR="00C13439" w:rsidRPr="00C13439">
        <w:rPr>
          <w:rFonts w:asciiTheme="majorBidi" w:hAnsiTheme="majorBidi" w:cs="David" w:hint="eastAsia"/>
          <w:b/>
          <w:bCs/>
          <w:szCs w:val="24"/>
          <w:rtl/>
        </w:rPr>
        <w:t>מים</w:t>
      </w:r>
      <w:r w:rsidR="00C13439" w:rsidRPr="00C13439">
        <w:rPr>
          <w:rFonts w:asciiTheme="majorBidi" w:hAnsiTheme="majorBidi" w:cs="David"/>
          <w:b/>
          <w:bCs/>
          <w:szCs w:val="24"/>
          <w:rtl/>
        </w:rPr>
        <w:t xml:space="preserve"> </w:t>
      </w:r>
      <w:r w:rsidR="00C13439" w:rsidRPr="00C13439">
        <w:rPr>
          <w:rFonts w:asciiTheme="majorBidi" w:hAnsiTheme="majorBidi" w:cs="David" w:hint="eastAsia"/>
          <w:b/>
          <w:bCs/>
          <w:szCs w:val="24"/>
          <w:rtl/>
        </w:rPr>
        <w:t>ואנרגיה</w:t>
      </w:r>
      <w:r w:rsidR="00C13439" w:rsidRPr="00C13439">
        <w:rPr>
          <w:rFonts w:asciiTheme="majorBidi" w:hAnsiTheme="majorBidi" w:cs="David"/>
          <w:b/>
          <w:bCs/>
          <w:szCs w:val="24"/>
          <w:rtl/>
        </w:rPr>
        <w:t xml:space="preserve">, </w:t>
      </w:r>
      <w:r w:rsidR="00C13439" w:rsidRPr="00C13439">
        <w:rPr>
          <w:rFonts w:asciiTheme="majorBidi" w:hAnsiTheme="majorBidi" w:cs="David" w:hint="eastAsia"/>
          <w:b/>
          <w:bCs/>
          <w:szCs w:val="24"/>
          <w:rtl/>
        </w:rPr>
        <w:t>והתייעלות</w:t>
      </w:r>
      <w:r w:rsidR="00C13439" w:rsidRPr="00C13439">
        <w:rPr>
          <w:rFonts w:asciiTheme="majorBidi" w:hAnsiTheme="majorBidi" w:cs="David"/>
          <w:b/>
          <w:bCs/>
          <w:szCs w:val="24"/>
          <w:rtl/>
        </w:rPr>
        <w:t xml:space="preserve"> </w:t>
      </w:r>
      <w:r w:rsidR="00C13439" w:rsidRPr="00C13439">
        <w:rPr>
          <w:rFonts w:asciiTheme="majorBidi" w:hAnsiTheme="majorBidi" w:cs="David" w:hint="eastAsia"/>
          <w:b/>
          <w:bCs/>
          <w:szCs w:val="24"/>
          <w:rtl/>
        </w:rPr>
        <w:t>אנרגטית</w:t>
      </w:r>
      <w:r w:rsidR="0007195F">
        <w:rPr>
          <w:rFonts w:asciiTheme="majorBidi" w:hAnsiTheme="majorBidi" w:cs="David" w:hint="cs"/>
          <w:b/>
          <w:bCs/>
          <w:szCs w:val="24"/>
          <w:rtl/>
        </w:rPr>
        <w:t>,</w:t>
      </w:r>
      <w:r w:rsidR="00C13439" w:rsidRPr="00C13439" w:rsidDel="00C13439">
        <w:rPr>
          <w:rFonts w:asciiTheme="majorBidi" w:hAnsiTheme="majorBidi" w:cs="David" w:hint="eastAsia"/>
          <w:b/>
          <w:bCs/>
          <w:szCs w:val="24"/>
          <w:rtl/>
        </w:rPr>
        <w:t xml:space="preserve"> </w:t>
      </w:r>
      <w:r w:rsidRPr="00393C0B">
        <w:rPr>
          <w:rFonts w:asciiTheme="majorBidi" w:hAnsiTheme="majorBidi" w:cs="David" w:hint="eastAsia"/>
          <w:szCs w:val="24"/>
          <w:rtl/>
        </w:rPr>
        <w:t>מבלי</w:t>
      </w:r>
      <w:r w:rsidRPr="00393C0B">
        <w:rPr>
          <w:rFonts w:asciiTheme="majorBidi" w:hAnsiTheme="majorBidi" w:cs="David"/>
          <w:szCs w:val="24"/>
          <w:rtl/>
        </w:rPr>
        <w:t xml:space="preserve"> </w:t>
      </w:r>
      <w:r w:rsidRPr="00393C0B">
        <w:rPr>
          <w:rFonts w:asciiTheme="majorBidi" w:hAnsiTheme="majorBidi" w:cs="David" w:hint="eastAsia"/>
          <w:szCs w:val="24"/>
          <w:rtl/>
        </w:rPr>
        <w:t>שיהיה</w:t>
      </w:r>
      <w:r w:rsidRPr="00393C0B">
        <w:rPr>
          <w:rFonts w:asciiTheme="majorBidi" w:hAnsiTheme="majorBidi" w:cs="David"/>
          <w:szCs w:val="24"/>
          <w:rtl/>
        </w:rPr>
        <w:t xml:space="preserve"> </w:t>
      </w:r>
      <w:r w:rsidRPr="00393C0B">
        <w:rPr>
          <w:rFonts w:asciiTheme="majorBidi" w:hAnsiTheme="majorBidi" w:cs="David" w:hint="eastAsia"/>
          <w:szCs w:val="24"/>
          <w:rtl/>
        </w:rPr>
        <w:t>חייב</w:t>
      </w:r>
      <w:r w:rsidRPr="00393C0B">
        <w:rPr>
          <w:rFonts w:asciiTheme="majorBidi" w:hAnsiTheme="majorBidi" w:cs="David"/>
          <w:szCs w:val="24"/>
          <w:rtl/>
        </w:rPr>
        <w:t xml:space="preserve"> </w:t>
      </w:r>
      <w:r w:rsidRPr="00393C0B">
        <w:rPr>
          <w:rFonts w:asciiTheme="majorBidi" w:hAnsiTheme="majorBidi" w:cs="David" w:hint="eastAsia"/>
          <w:szCs w:val="24"/>
          <w:rtl/>
        </w:rPr>
        <w:t>לנמק</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לדרוש</w:t>
      </w:r>
      <w:r w:rsidRPr="00393C0B">
        <w:rPr>
          <w:rFonts w:asciiTheme="majorBidi" w:hAnsiTheme="majorBidi" w:cs="David"/>
          <w:szCs w:val="24"/>
          <w:rtl/>
        </w:rPr>
        <w:t xml:space="preserve"> </w:t>
      </w:r>
      <w:r w:rsidRPr="00393C0B">
        <w:rPr>
          <w:rFonts w:asciiTheme="majorBidi" w:hAnsiTheme="majorBidi" w:cs="David" w:hint="eastAsia"/>
          <w:szCs w:val="24"/>
          <w:rtl/>
        </w:rPr>
        <w:t>תחילה</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סילוק</w:t>
      </w:r>
      <w:r w:rsidRPr="00393C0B">
        <w:rPr>
          <w:rFonts w:asciiTheme="majorBidi" w:hAnsiTheme="majorBidi" w:cs="David"/>
          <w:szCs w:val="24"/>
          <w:rtl/>
        </w:rPr>
        <w:t xml:space="preserve"> </w:t>
      </w:r>
      <w:r w:rsidRPr="00393C0B">
        <w:rPr>
          <w:rFonts w:asciiTheme="majorBidi" w:hAnsiTheme="majorBidi" w:cs="David" w:hint="eastAsia"/>
          <w:szCs w:val="24"/>
          <w:rtl/>
        </w:rPr>
        <w:t>הסכום</w:t>
      </w:r>
      <w:r w:rsidRPr="00393C0B">
        <w:rPr>
          <w:rFonts w:asciiTheme="majorBidi" w:hAnsiTheme="majorBidi" w:cs="David"/>
          <w:szCs w:val="24"/>
          <w:rtl/>
        </w:rPr>
        <w:t xml:space="preserve"> </w:t>
      </w:r>
      <w:r w:rsidRPr="00393C0B">
        <w:rPr>
          <w:rFonts w:asciiTheme="majorBidi" w:hAnsiTheme="majorBidi" w:cs="David" w:hint="eastAsia"/>
          <w:szCs w:val="24"/>
          <w:rtl/>
        </w:rPr>
        <w:t>האמור</w:t>
      </w:r>
      <w:r w:rsidRPr="00393C0B">
        <w:rPr>
          <w:rFonts w:asciiTheme="majorBidi" w:hAnsiTheme="majorBidi" w:cs="David"/>
          <w:szCs w:val="24"/>
          <w:rtl/>
        </w:rPr>
        <w:t xml:space="preserve"> </w:t>
      </w:r>
      <w:r w:rsidRPr="00393C0B">
        <w:rPr>
          <w:rFonts w:asciiTheme="majorBidi" w:hAnsiTheme="majorBidi" w:cs="David" w:hint="eastAsia"/>
          <w:szCs w:val="24"/>
          <w:rtl/>
        </w:rPr>
        <w:t>מאת</w:t>
      </w:r>
      <w:r w:rsidRPr="00393C0B">
        <w:rPr>
          <w:rFonts w:asciiTheme="majorBidi" w:hAnsiTheme="majorBidi" w:cs="David"/>
          <w:szCs w:val="24"/>
          <w:rtl/>
        </w:rPr>
        <w:t xml:space="preserve"> </w:t>
      </w:r>
      <w:r w:rsidRPr="00393C0B">
        <w:rPr>
          <w:rFonts w:asciiTheme="majorBidi" w:hAnsiTheme="majorBidi" w:cs="David" w:hint="eastAsia"/>
          <w:szCs w:val="24"/>
          <w:rtl/>
        </w:rPr>
        <w:t>המוסד</w:t>
      </w:r>
      <w:r w:rsidRPr="00393C0B">
        <w:rPr>
          <w:rFonts w:asciiTheme="majorBidi" w:hAnsiTheme="majorBidi" w:cs="David"/>
          <w:szCs w:val="24"/>
          <w:rtl/>
        </w:rPr>
        <w:t xml:space="preserve">. </w:t>
      </w:r>
      <w:r w:rsidRPr="00393C0B">
        <w:rPr>
          <w:rFonts w:asciiTheme="majorBidi" w:hAnsiTheme="majorBidi" w:cs="David"/>
          <w:szCs w:val="24"/>
          <w:rtl/>
        </w:rPr>
        <w:tab/>
      </w:r>
    </w:p>
    <w:p w:rsidR="00BF0793" w:rsidRPr="00393C0B" w:rsidRDefault="00BF0793" w:rsidP="00C13439">
      <w:pPr>
        <w:numPr>
          <w:ilvl w:val="0"/>
          <w:numId w:val="127"/>
        </w:numPr>
        <w:spacing w:after="0" w:line="360" w:lineRule="auto"/>
        <w:jc w:val="both"/>
        <w:rPr>
          <w:rFonts w:asciiTheme="majorBidi" w:hAnsiTheme="majorBidi" w:cs="David"/>
          <w:szCs w:val="24"/>
        </w:rPr>
      </w:pPr>
      <w:r w:rsidRPr="00393C0B">
        <w:rPr>
          <w:rFonts w:asciiTheme="majorBidi" w:hAnsiTheme="majorBidi" w:cs="David" w:hint="eastAsia"/>
          <w:szCs w:val="24"/>
          <w:rtl/>
        </w:rPr>
        <w:t>אנו</w:t>
      </w:r>
      <w:r w:rsidRPr="00393C0B">
        <w:rPr>
          <w:rFonts w:asciiTheme="majorBidi" w:hAnsiTheme="majorBidi" w:cs="David"/>
          <w:szCs w:val="24"/>
          <w:rtl/>
        </w:rPr>
        <w:t xml:space="preserve"> </w:t>
      </w:r>
      <w:r w:rsidRPr="00393C0B">
        <w:rPr>
          <w:rFonts w:asciiTheme="majorBidi" w:hAnsiTheme="majorBidi" w:cs="David" w:hint="eastAsia"/>
          <w:szCs w:val="24"/>
          <w:rtl/>
        </w:rPr>
        <w:t>מתחייבים</w:t>
      </w:r>
      <w:r w:rsidRPr="00393C0B">
        <w:rPr>
          <w:rFonts w:asciiTheme="majorBidi" w:hAnsiTheme="majorBidi" w:cs="David"/>
          <w:szCs w:val="24"/>
          <w:rtl/>
        </w:rPr>
        <w:t xml:space="preserve"> </w:t>
      </w:r>
      <w:r w:rsidRPr="00393C0B">
        <w:rPr>
          <w:rFonts w:asciiTheme="majorBidi" w:hAnsiTheme="majorBidi" w:cs="David" w:hint="eastAsia"/>
          <w:szCs w:val="24"/>
          <w:rtl/>
        </w:rPr>
        <w:t>ומצהירים</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לא</w:t>
      </w:r>
      <w:r w:rsidRPr="00393C0B">
        <w:rPr>
          <w:rFonts w:asciiTheme="majorBidi" w:hAnsiTheme="majorBidi" w:cs="David"/>
          <w:szCs w:val="24"/>
          <w:rtl/>
        </w:rPr>
        <w:t xml:space="preserve"> </w:t>
      </w:r>
      <w:r w:rsidRPr="00393C0B">
        <w:rPr>
          <w:rFonts w:asciiTheme="majorBidi" w:hAnsiTheme="majorBidi" w:cs="David" w:hint="eastAsia"/>
          <w:szCs w:val="24"/>
          <w:rtl/>
        </w:rPr>
        <w:t>תהיה</w:t>
      </w:r>
      <w:r w:rsidRPr="00393C0B">
        <w:rPr>
          <w:rFonts w:asciiTheme="majorBidi" w:hAnsiTheme="majorBidi" w:cs="David"/>
          <w:szCs w:val="24"/>
          <w:rtl/>
        </w:rPr>
        <w:t xml:space="preserve"> </w:t>
      </w:r>
      <w:r w:rsidRPr="00393C0B">
        <w:rPr>
          <w:rFonts w:asciiTheme="majorBidi" w:hAnsiTheme="majorBidi" w:cs="David" w:hint="eastAsia"/>
          <w:szCs w:val="24"/>
          <w:rtl/>
        </w:rPr>
        <w:t>לנו</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טענה</w:t>
      </w:r>
      <w:r w:rsidRPr="00393C0B">
        <w:rPr>
          <w:rFonts w:asciiTheme="majorBidi" w:hAnsiTheme="majorBidi" w:cs="David"/>
          <w:szCs w:val="24"/>
          <w:rtl/>
        </w:rPr>
        <w:t xml:space="preserve"> </w:t>
      </w:r>
      <w:r w:rsidRPr="00393C0B">
        <w:rPr>
          <w:rFonts w:asciiTheme="majorBidi" w:hAnsiTheme="majorBidi" w:cs="David" w:hint="eastAsia"/>
          <w:szCs w:val="24"/>
          <w:rtl/>
        </w:rPr>
        <w:t>כלפי</w:t>
      </w:r>
      <w:r w:rsidRPr="00393C0B">
        <w:rPr>
          <w:rFonts w:asciiTheme="majorBidi" w:hAnsiTheme="majorBidi" w:cs="David"/>
          <w:szCs w:val="24"/>
          <w:rtl/>
        </w:rPr>
        <w:t xml:space="preserve"> </w:t>
      </w:r>
      <w:r w:rsidRPr="00393C0B">
        <w:rPr>
          <w:rFonts w:asciiTheme="majorBidi" w:hAnsiTheme="majorBidi" w:cs="David" w:hint="eastAsia"/>
          <w:szCs w:val="24"/>
          <w:rtl/>
        </w:rPr>
        <w:t>הממשלה</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ביצוע</w:t>
      </w:r>
      <w:r w:rsidRPr="00393C0B">
        <w:rPr>
          <w:rFonts w:asciiTheme="majorBidi" w:hAnsiTheme="majorBidi" w:cs="David"/>
          <w:szCs w:val="24"/>
          <w:rtl/>
        </w:rPr>
        <w:t xml:space="preserve"> </w:t>
      </w:r>
      <w:r w:rsidRPr="00393C0B">
        <w:rPr>
          <w:rFonts w:asciiTheme="majorBidi" w:hAnsiTheme="majorBidi" w:cs="David" w:hint="eastAsia"/>
          <w:szCs w:val="24"/>
          <w:rtl/>
        </w:rPr>
        <w:t>קיזוז</w:t>
      </w:r>
      <w:r w:rsidRPr="00393C0B">
        <w:rPr>
          <w:rFonts w:asciiTheme="majorBidi" w:hAnsiTheme="majorBidi" w:cs="David"/>
          <w:szCs w:val="24"/>
          <w:rtl/>
        </w:rPr>
        <w:t xml:space="preserve"> </w:t>
      </w:r>
      <w:r w:rsidRPr="00393C0B">
        <w:rPr>
          <w:rFonts w:asciiTheme="majorBidi" w:hAnsiTheme="majorBidi" w:cs="David" w:hint="eastAsia"/>
          <w:szCs w:val="24"/>
          <w:rtl/>
        </w:rPr>
        <w:t>לפי</w:t>
      </w:r>
      <w:r w:rsidRPr="00393C0B">
        <w:rPr>
          <w:rFonts w:asciiTheme="majorBidi" w:hAnsiTheme="majorBidi" w:cs="David"/>
          <w:szCs w:val="24"/>
          <w:rtl/>
        </w:rPr>
        <w:t xml:space="preserve"> </w:t>
      </w:r>
      <w:r w:rsidRPr="00393C0B">
        <w:rPr>
          <w:rFonts w:asciiTheme="majorBidi" w:hAnsiTheme="majorBidi" w:cs="David" w:hint="eastAsia"/>
          <w:szCs w:val="24"/>
          <w:rtl/>
        </w:rPr>
        <w:t>הוראה</w:t>
      </w:r>
      <w:r w:rsidRPr="00393C0B">
        <w:rPr>
          <w:rFonts w:asciiTheme="majorBidi" w:hAnsiTheme="majorBidi" w:cs="David"/>
          <w:szCs w:val="24"/>
          <w:rtl/>
        </w:rPr>
        <w:t xml:space="preserve"> </w:t>
      </w:r>
      <w:r w:rsidRPr="00393C0B">
        <w:rPr>
          <w:rFonts w:asciiTheme="majorBidi" w:hAnsiTheme="majorBidi" w:cs="David" w:hint="eastAsia"/>
          <w:szCs w:val="24"/>
          <w:rtl/>
        </w:rPr>
        <w:t>זאת</w:t>
      </w:r>
      <w:r w:rsidRPr="00393C0B">
        <w:rPr>
          <w:rFonts w:asciiTheme="majorBidi" w:hAnsiTheme="majorBidi" w:cs="David"/>
          <w:szCs w:val="24"/>
          <w:rtl/>
        </w:rPr>
        <w:t xml:space="preserve">, </w:t>
      </w:r>
      <w:r w:rsidRPr="00393C0B">
        <w:rPr>
          <w:rFonts w:asciiTheme="majorBidi" w:hAnsiTheme="majorBidi" w:cs="David" w:hint="eastAsia"/>
          <w:szCs w:val="24"/>
          <w:rtl/>
        </w:rPr>
        <w:t>מכספים</w:t>
      </w:r>
      <w:r w:rsidRPr="00393C0B">
        <w:rPr>
          <w:rFonts w:asciiTheme="majorBidi" w:hAnsiTheme="majorBidi" w:cs="David"/>
          <w:szCs w:val="24"/>
          <w:rtl/>
        </w:rPr>
        <w:t xml:space="preserve"> </w:t>
      </w:r>
      <w:r w:rsidRPr="00393C0B">
        <w:rPr>
          <w:rFonts w:asciiTheme="majorBidi" w:hAnsiTheme="majorBidi" w:cs="David" w:hint="eastAsia"/>
          <w:szCs w:val="24"/>
          <w:rtl/>
        </w:rPr>
        <w:t>המגיעים</w:t>
      </w:r>
      <w:r w:rsidRPr="00393C0B">
        <w:rPr>
          <w:rFonts w:asciiTheme="majorBidi" w:hAnsiTheme="majorBidi" w:cs="David"/>
          <w:szCs w:val="24"/>
          <w:rtl/>
        </w:rPr>
        <w:t xml:space="preserve"> </w:t>
      </w:r>
      <w:r w:rsidRPr="00393C0B">
        <w:rPr>
          <w:rFonts w:asciiTheme="majorBidi" w:hAnsiTheme="majorBidi" w:cs="David" w:hint="eastAsia"/>
          <w:szCs w:val="24"/>
          <w:rtl/>
        </w:rPr>
        <w:t>למוסד</w:t>
      </w:r>
      <w:r w:rsidRPr="00393C0B">
        <w:rPr>
          <w:rFonts w:asciiTheme="majorBidi" w:hAnsiTheme="majorBidi" w:cs="David"/>
          <w:szCs w:val="24"/>
          <w:rtl/>
        </w:rPr>
        <w:t xml:space="preserve"> </w:t>
      </w:r>
      <w:r w:rsidRPr="00393C0B">
        <w:rPr>
          <w:rFonts w:asciiTheme="majorBidi" w:hAnsiTheme="majorBidi" w:cs="David" w:hint="eastAsia"/>
          <w:szCs w:val="24"/>
          <w:rtl/>
        </w:rPr>
        <w:t>מן</w:t>
      </w:r>
      <w:r w:rsidRPr="00393C0B">
        <w:rPr>
          <w:rFonts w:asciiTheme="majorBidi" w:hAnsiTheme="majorBidi" w:cs="David"/>
          <w:szCs w:val="24"/>
          <w:rtl/>
        </w:rPr>
        <w:t xml:space="preserve"> </w:t>
      </w:r>
      <w:r w:rsidRPr="00393C0B">
        <w:rPr>
          <w:rFonts w:asciiTheme="majorBidi" w:hAnsiTheme="majorBidi" w:cs="David" w:hint="eastAsia"/>
          <w:szCs w:val="24"/>
          <w:rtl/>
        </w:rPr>
        <w:t>הממשלה</w:t>
      </w:r>
      <w:r w:rsidRPr="00393C0B">
        <w:rPr>
          <w:rFonts w:asciiTheme="majorBidi" w:hAnsiTheme="majorBidi" w:cs="David"/>
          <w:szCs w:val="24"/>
          <w:rtl/>
        </w:rPr>
        <w:t xml:space="preserve"> </w:t>
      </w:r>
      <w:r w:rsidRPr="00393C0B">
        <w:rPr>
          <w:rFonts w:asciiTheme="majorBidi" w:hAnsiTheme="majorBidi" w:cs="David" w:hint="eastAsia"/>
          <w:szCs w:val="24"/>
          <w:rtl/>
        </w:rPr>
        <w:t>לפי</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דין</w:t>
      </w:r>
      <w:r w:rsidRPr="00393C0B">
        <w:rPr>
          <w:rFonts w:asciiTheme="majorBidi" w:hAnsiTheme="majorBidi" w:cs="David"/>
          <w:szCs w:val="24"/>
          <w:rtl/>
        </w:rPr>
        <w:t xml:space="preserve">, </w:t>
      </w:r>
      <w:r w:rsidRPr="00393C0B">
        <w:rPr>
          <w:rFonts w:asciiTheme="majorBidi" w:hAnsiTheme="majorBidi" w:cs="David" w:hint="eastAsia"/>
          <w:szCs w:val="24"/>
          <w:rtl/>
        </w:rPr>
        <w:t>הסכם</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הסדר</w:t>
      </w:r>
      <w:r w:rsidRPr="00393C0B">
        <w:rPr>
          <w:rFonts w:asciiTheme="majorBidi" w:hAnsiTheme="majorBidi" w:cs="David"/>
          <w:szCs w:val="24"/>
          <w:rtl/>
        </w:rPr>
        <w:t>.</w:t>
      </w:r>
    </w:p>
    <w:p w:rsidR="00BF0793" w:rsidRPr="00393C0B" w:rsidRDefault="00BF0793" w:rsidP="00C13439">
      <w:pPr>
        <w:numPr>
          <w:ilvl w:val="0"/>
          <w:numId w:val="127"/>
        </w:numPr>
        <w:spacing w:after="0" w:line="360" w:lineRule="auto"/>
        <w:jc w:val="both"/>
        <w:rPr>
          <w:rFonts w:asciiTheme="majorBidi" w:hAnsiTheme="majorBidi" w:cs="David"/>
          <w:szCs w:val="24"/>
        </w:rPr>
      </w:pPr>
      <w:r w:rsidRPr="00393C0B">
        <w:rPr>
          <w:rFonts w:asciiTheme="majorBidi" w:hAnsiTheme="majorBidi" w:cs="David" w:hint="eastAsia"/>
          <w:szCs w:val="24"/>
          <w:rtl/>
        </w:rPr>
        <w:t>הוראה</w:t>
      </w:r>
      <w:r w:rsidRPr="00393C0B">
        <w:rPr>
          <w:rFonts w:asciiTheme="majorBidi" w:hAnsiTheme="majorBidi" w:cs="David"/>
          <w:szCs w:val="24"/>
          <w:rtl/>
        </w:rPr>
        <w:t xml:space="preserve"> </w:t>
      </w:r>
      <w:r w:rsidRPr="00393C0B">
        <w:rPr>
          <w:rFonts w:asciiTheme="majorBidi" w:hAnsiTheme="majorBidi" w:cs="David" w:hint="eastAsia"/>
          <w:szCs w:val="24"/>
          <w:rtl/>
        </w:rPr>
        <w:t>זו</w:t>
      </w:r>
      <w:r w:rsidRPr="00393C0B">
        <w:rPr>
          <w:rFonts w:asciiTheme="majorBidi" w:hAnsiTheme="majorBidi" w:cs="David"/>
          <w:szCs w:val="24"/>
          <w:rtl/>
        </w:rPr>
        <w:t xml:space="preserve"> </w:t>
      </w:r>
      <w:r w:rsidRPr="00393C0B">
        <w:rPr>
          <w:rFonts w:asciiTheme="majorBidi" w:hAnsiTheme="majorBidi" w:cs="David" w:hint="eastAsia"/>
          <w:szCs w:val="24"/>
          <w:rtl/>
        </w:rPr>
        <w:t>תישאר</w:t>
      </w:r>
      <w:r w:rsidRPr="00393C0B">
        <w:rPr>
          <w:rFonts w:asciiTheme="majorBidi" w:hAnsiTheme="majorBidi" w:cs="David"/>
          <w:szCs w:val="24"/>
          <w:rtl/>
        </w:rPr>
        <w:t xml:space="preserve"> </w:t>
      </w:r>
      <w:r w:rsidRPr="00393C0B">
        <w:rPr>
          <w:rFonts w:asciiTheme="majorBidi" w:hAnsiTheme="majorBidi" w:cs="David" w:hint="eastAsia"/>
          <w:szCs w:val="24"/>
          <w:rtl/>
        </w:rPr>
        <w:t>בתוקפה</w:t>
      </w:r>
      <w:r w:rsidRPr="00393C0B">
        <w:rPr>
          <w:rFonts w:asciiTheme="majorBidi" w:hAnsiTheme="majorBidi" w:cs="David"/>
          <w:szCs w:val="24"/>
          <w:rtl/>
        </w:rPr>
        <w:t xml:space="preserve"> </w:t>
      </w:r>
      <w:r w:rsidRPr="00393C0B">
        <w:rPr>
          <w:rFonts w:asciiTheme="majorBidi" w:hAnsiTheme="majorBidi" w:cs="David" w:hint="eastAsia"/>
          <w:szCs w:val="24"/>
          <w:rtl/>
        </w:rPr>
        <w:t>עד</w:t>
      </w:r>
      <w:r w:rsidRPr="00393C0B">
        <w:rPr>
          <w:rFonts w:asciiTheme="majorBidi" w:hAnsiTheme="majorBidi" w:cs="David"/>
          <w:szCs w:val="24"/>
          <w:rtl/>
        </w:rPr>
        <w:t xml:space="preserve"> </w:t>
      </w:r>
      <w:r w:rsidRPr="00393C0B">
        <w:rPr>
          <w:rFonts w:asciiTheme="majorBidi" w:hAnsiTheme="majorBidi" w:cs="David" w:hint="eastAsia"/>
          <w:szCs w:val="24"/>
          <w:rtl/>
        </w:rPr>
        <w:t>תאריך</w:t>
      </w:r>
      <w:r w:rsidRPr="00393C0B">
        <w:rPr>
          <w:rFonts w:asciiTheme="majorBidi" w:hAnsiTheme="majorBidi" w:cs="David"/>
          <w:szCs w:val="24"/>
          <w:rtl/>
        </w:rPr>
        <w:t xml:space="preserve"> </w:t>
      </w:r>
      <w:r w:rsidRPr="00393C0B">
        <w:rPr>
          <w:rFonts w:asciiTheme="majorBidi" w:hAnsiTheme="majorBidi" w:cs="David"/>
          <w:b/>
          <w:bCs/>
          <w:szCs w:val="24"/>
          <w:highlight w:val="yellow"/>
          <w:rtl/>
        </w:rPr>
        <w:t>30.10.</w:t>
      </w:r>
      <w:r w:rsidR="00DC3847" w:rsidRPr="00393C0B">
        <w:rPr>
          <w:rFonts w:asciiTheme="majorBidi" w:hAnsiTheme="majorBidi" w:cs="David"/>
          <w:b/>
          <w:bCs/>
          <w:szCs w:val="24"/>
          <w:highlight w:val="yellow"/>
          <w:rtl/>
        </w:rPr>
        <w:t>1</w:t>
      </w:r>
      <w:r w:rsidR="00DC3847" w:rsidRPr="00393C0B">
        <w:rPr>
          <w:rFonts w:asciiTheme="majorBidi" w:hAnsiTheme="majorBidi" w:cs="David"/>
          <w:b/>
          <w:bCs/>
          <w:szCs w:val="24"/>
          <w:rtl/>
        </w:rPr>
        <w:t>7</w:t>
      </w:r>
    </w:p>
    <w:p w:rsidR="00BF0793" w:rsidRPr="00393C0B" w:rsidRDefault="00BF0793" w:rsidP="00C13439">
      <w:pPr>
        <w:numPr>
          <w:ilvl w:val="0"/>
          <w:numId w:val="127"/>
        </w:numPr>
        <w:spacing w:after="0" w:line="360" w:lineRule="auto"/>
        <w:jc w:val="both"/>
        <w:rPr>
          <w:rFonts w:asciiTheme="majorBidi" w:hAnsiTheme="majorBidi" w:cs="David"/>
          <w:szCs w:val="24"/>
        </w:rPr>
      </w:pPr>
      <w:r w:rsidRPr="00393C0B">
        <w:rPr>
          <w:rFonts w:asciiTheme="majorBidi" w:hAnsiTheme="majorBidi" w:cs="David" w:hint="eastAsia"/>
          <w:szCs w:val="24"/>
          <w:rtl/>
        </w:rPr>
        <w:t>שינוי</w:t>
      </w:r>
      <w:r w:rsidRPr="00393C0B">
        <w:rPr>
          <w:rFonts w:asciiTheme="majorBidi" w:hAnsiTheme="majorBidi" w:cs="David"/>
          <w:szCs w:val="24"/>
          <w:rtl/>
        </w:rPr>
        <w:t xml:space="preserve"> </w:t>
      </w:r>
      <w:r w:rsidRPr="00393C0B">
        <w:rPr>
          <w:rFonts w:asciiTheme="majorBidi" w:hAnsiTheme="majorBidi" w:cs="David" w:hint="eastAsia"/>
          <w:szCs w:val="24"/>
          <w:rtl/>
        </w:rPr>
        <w:t>הוראה</w:t>
      </w:r>
      <w:r w:rsidRPr="00393C0B">
        <w:rPr>
          <w:rFonts w:asciiTheme="majorBidi" w:hAnsiTheme="majorBidi" w:cs="David"/>
          <w:szCs w:val="24"/>
          <w:rtl/>
        </w:rPr>
        <w:t xml:space="preserve"> </w:t>
      </w:r>
      <w:r w:rsidRPr="00393C0B">
        <w:rPr>
          <w:rFonts w:asciiTheme="majorBidi" w:hAnsiTheme="majorBidi" w:cs="David" w:hint="eastAsia"/>
          <w:szCs w:val="24"/>
          <w:rtl/>
        </w:rPr>
        <w:t>זו</w:t>
      </w:r>
      <w:r w:rsidRPr="00393C0B">
        <w:rPr>
          <w:rFonts w:asciiTheme="majorBidi" w:hAnsiTheme="majorBidi" w:cs="David"/>
          <w:szCs w:val="24"/>
          <w:rtl/>
        </w:rPr>
        <w:t xml:space="preserve"> </w:t>
      </w:r>
      <w:r w:rsidRPr="00393C0B">
        <w:rPr>
          <w:rFonts w:asciiTheme="majorBidi" w:hAnsiTheme="majorBidi" w:cs="David" w:hint="eastAsia"/>
          <w:szCs w:val="24"/>
          <w:rtl/>
        </w:rPr>
        <w:t>כפוף</w:t>
      </w:r>
      <w:r w:rsidRPr="00393C0B">
        <w:rPr>
          <w:rFonts w:asciiTheme="majorBidi" w:hAnsiTheme="majorBidi" w:cs="David"/>
          <w:szCs w:val="24"/>
          <w:rtl/>
        </w:rPr>
        <w:t xml:space="preserve"> </w:t>
      </w:r>
      <w:r w:rsidRPr="00393C0B">
        <w:rPr>
          <w:rFonts w:asciiTheme="majorBidi" w:hAnsiTheme="majorBidi" w:cs="David" w:hint="eastAsia"/>
          <w:szCs w:val="24"/>
          <w:rtl/>
        </w:rPr>
        <w:t>לאישור</w:t>
      </w:r>
      <w:r w:rsidRPr="00393C0B">
        <w:rPr>
          <w:rFonts w:asciiTheme="majorBidi" w:hAnsiTheme="majorBidi" w:cs="David"/>
          <w:szCs w:val="24"/>
          <w:rtl/>
        </w:rPr>
        <w:t xml:space="preserve"> </w:t>
      </w:r>
      <w:r w:rsidRPr="00393C0B">
        <w:rPr>
          <w:rFonts w:asciiTheme="majorBidi" w:hAnsiTheme="majorBidi" w:cs="David" w:hint="eastAsia"/>
          <w:szCs w:val="24"/>
          <w:rtl/>
        </w:rPr>
        <w:t>בכתב</w:t>
      </w:r>
      <w:r w:rsidRPr="00393C0B">
        <w:rPr>
          <w:rFonts w:asciiTheme="majorBidi" w:hAnsiTheme="majorBidi" w:cs="David"/>
          <w:szCs w:val="24"/>
          <w:rtl/>
        </w:rPr>
        <w:t xml:space="preserve"> </w:t>
      </w:r>
      <w:r w:rsidRPr="00393C0B">
        <w:rPr>
          <w:rFonts w:asciiTheme="majorBidi" w:hAnsiTheme="majorBidi" w:cs="David" w:hint="eastAsia"/>
          <w:szCs w:val="24"/>
          <w:rtl/>
        </w:rPr>
        <w:t>מהחשב</w:t>
      </w:r>
      <w:r w:rsidRPr="00393C0B">
        <w:rPr>
          <w:rFonts w:asciiTheme="majorBidi" w:hAnsiTheme="majorBidi" w:cs="David"/>
          <w:szCs w:val="24"/>
          <w:rtl/>
        </w:rPr>
        <w:t xml:space="preserve"> </w:t>
      </w:r>
      <w:r w:rsidRPr="00393C0B">
        <w:rPr>
          <w:rFonts w:asciiTheme="majorBidi" w:hAnsiTheme="majorBidi" w:cs="David" w:hint="eastAsia"/>
          <w:szCs w:val="24"/>
          <w:rtl/>
        </w:rPr>
        <w:t>הכללי</w:t>
      </w:r>
      <w:r w:rsidRPr="00393C0B">
        <w:rPr>
          <w:rFonts w:asciiTheme="majorBidi" w:hAnsiTheme="majorBidi" w:cs="David"/>
          <w:szCs w:val="24"/>
          <w:rtl/>
        </w:rPr>
        <w:t xml:space="preserve"> </w:t>
      </w:r>
      <w:r w:rsidRPr="00393C0B">
        <w:rPr>
          <w:rFonts w:asciiTheme="majorBidi" w:hAnsiTheme="majorBidi" w:cs="David" w:hint="eastAsia"/>
          <w:szCs w:val="24"/>
          <w:rtl/>
        </w:rPr>
        <w:t>במשרד</w:t>
      </w:r>
      <w:r w:rsidRPr="00393C0B">
        <w:rPr>
          <w:rFonts w:asciiTheme="majorBidi" w:hAnsiTheme="majorBidi" w:cs="David"/>
          <w:szCs w:val="24"/>
          <w:rtl/>
        </w:rPr>
        <w:t xml:space="preserve"> </w:t>
      </w:r>
      <w:r w:rsidRPr="00393C0B">
        <w:rPr>
          <w:rFonts w:asciiTheme="majorBidi" w:hAnsiTheme="majorBidi" w:cs="David" w:hint="eastAsia"/>
          <w:szCs w:val="24"/>
          <w:rtl/>
        </w:rPr>
        <w:t>האוצר</w:t>
      </w:r>
      <w:r w:rsidRPr="00393C0B">
        <w:rPr>
          <w:rFonts w:asciiTheme="majorBidi" w:hAnsiTheme="majorBidi" w:cs="David"/>
          <w:szCs w:val="24"/>
          <w:rtl/>
        </w:rPr>
        <w:t>.</w:t>
      </w:r>
    </w:p>
    <w:p w:rsidR="00D13607" w:rsidRDefault="00D13607" w:rsidP="00C13439">
      <w:pPr>
        <w:spacing w:after="0" w:line="360" w:lineRule="auto"/>
        <w:jc w:val="center"/>
        <w:rPr>
          <w:rFonts w:asciiTheme="majorBidi" w:hAnsiTheme="majorBidi" w:cs="David"/>
          <w:szCs w:val="24"/>
          <w:rtl/>
        </w:rPr>
      </w:pPr>
    </w:p>
    <w:p w:rsidR="00BF0793" w:rsidRPr="00393C0B" w:rsidRDefault="00D13607" w:rsidP="0007195F">
      <w:pPr>
        <w:spacing w:after="0" w:line="360" w:lineRule="auto"/>
        <w:jc w:val="center"/>
        <w:rPr>
          <w:rFonts w:asciiTheme="majorBidi" w:hAnsiTheme="majorBidi" w:cs="David"/>
          <w:szCs w:val="24"/>
        </w:rPr>
      </w:pPr>
      <w:r w:rsidRPr="0007195F">
        <w:rPr>
          <w:rFonts w:asciiTheme="majorBidi" w:hAnsiTheme="majorBidi" w:cs="David" w:hint="eastAsia"/>
          <w:szCs w:val="24"/>
          <w:rtl/>
        </w:rPr>
        <w:t>שם</w:t>
      </w:r>
      <w:r w:rsidRPr="0007195F">
        <w:rPr>
          <w:rFonts w:asciiTheme="majorBidi" w:hAnsiTheme="majorBidi" w:cs="David"/>
          <w:szCs w:val="24"/>
          <w:rtl/>
        </w:rPr>
        <w:t xml:space="preserve"> </w:t>
      </w:r>
      <w:r w:rsidRPr="0007195F">
        <w:rPr>
          <w:rFonts w:asciiTheme="majorBidi" w:hAnsiTheme="majorBidi" w:cs="David" w:hint="eastAsia"/>
          <w:szCs w:val="24"/>
          <w:rtl/>
        </w:rPr>
        <w:t>מלא</w:t>
      </w:r>
      <w:r w:rsidRPr="0007195F">
        <w:rPr>
          <w:rFonts w:asciiTheme="majorBidi" w:hAnsiTheme="majorBidi" w:cs="David"/>
          <w:szCs w:val="24"/>
          <w:rtl/>
        </w:rPr>
        <w:t xml:space="preserve"> </w:t>
      </w:r>
      <w:r w:rsidRPr="0007195F">
        <w:rPr>
          <w:rFonts w:asciiTheme="majorBidi" w:hAnsiTheme="majorBidi" w:cs="David" w:hint="eastAsia"/>
          <w:szCs w:val="24"/>
          <w:rtl/>
        </w:rPr>
        <w:t>וחתימה</w:t>
      </w:r>
      <w:r w:rsidRPr="0007195F">
        <w:rPr>
          <w:rFonts w:asciiTheme="majorBidi" w:hAnsiTheme="majorBidi" w:cs="David"/>
          <w:szCs w:val="24"/>
          <w:rtl/>
        </w:rPr>
        <w:t xml:space="preserve"> </w:t>
      </w:r>
      <w:r w:rsidRPr="0007195F">
        <w:rPr>
          <w:rFonts w:asciiTheme="majorBidi" w:hAnsiTheme="majorBidi" w:cs="David" w:hint="eastAsia"/>
          <w:szCs w:val="24"/>
          <w:rtl/>
        </w:rPr>
        <w:t>של</w:t>
      </w:r>
      <w:r w:rsidRPr="0007195F">
        <w:rPr>
          <w:rFonts w:asciiTheme="majorBidi" w:hAnsiTheme="majorBidi" w:cs="David"/>
          <w:szCs w:val="24"/>
          <w:rtl/>
        </w:rPr>
        <w:t xml:space="preserve"> </w:t>
      </w:r>
      <w:r w:rsidRPr="0007195F">
        <w:rPr>
          <w:rFonts w:asciiTheme="majorBidi" w:hAnsiTheme="majorBidi" w:cs="David" w:hint="eastAsia"/>
          <w:szCs w:val="24"/>
          <w:rtl/>
        </w:rPr>
        <w:t>מוסמכים</w:t>
      </w:r>
      <w:r w:rsidRPr="0007195F">
        <w:rPr>
          <w:rFonts w:asciiTheme="majorBidi" w:hAnsiTheme="majorBidi" w:cs="David"/>
          <w:szCs w:val="24"/>
          <w:rtl/>
        </w:rPr>
        <w:t xml:space="preserve"> </w:t>
      </w:r>
      <w:r w:rsidRPr="0007195F">
        <w:rPr>
          <w:rFonts w:asciiTheme="majorBidi" w:hAnsiTheme="majorBidi" w:cs="David" w:hint="eastAsia"/>
          <w:szCs w:val="24"/>
          <w:rtl/>
        </w:rPr>
        <w:t>מטעם</w:t>
      </w:r>
      <w:r w:rsidRPr="0007195F">
        <w:rPr>
          <w:rFonts w:asciiTheme="majorBidi" w:hAnsiTheme="majorBidi" w:cs="David"/>
          <w:szCs w:val="24"/>
          <w:rtl/>
        </w:rPr>
        <w:t xml:space="preserve"> </w:t>
      </w:r>
      <w:r w:rsidRPr="0007195F">
        <w:rPr>
          <w:rFonts w:asciiTheme="majorBidi" w:hAnsiTheme="majorBidi" w:cs="David" w:hint="eastAsia"/>
          <w:szCs w:val="24"/>
          <w:rtl/>
        </w:rPr>
        <w:t>המוסד</w:t>
      </w:r>
      <w:r>
        <w:rPr>
          <w:rFonts w:asciiTheme="majorBidi" w:hAnsiTheme="majorBidi" w:cs="David" w:hint="cs"/>
          <w:szCs w:val="24"/>
          <w:rtl/>
        </w:rPr>
        <w:t xml:space="preserve"> </w:t>
      </w:r>
      <w:r w:rsidRPr="00D13607">
        <w:rPr>
          <w:rFonts w:asciiTheme="majorBidi" w:hAnsiTheme="majorBidi" w:cs="David"/>
          <w:szCs w:val="24"/>
          <w:rtl/>
        </w:rPr>
        <w:t xml:space="preserve"> </w:t>
      </w:r>
      <w:r w:rsidR="00BF0793" w:rsidRPr="00D13607">
        <w:rPr>
          <w:rFonts w:asciiTheme="majorBidi" w:hAnsiTheme="majorBidi" w:cs="David"/>
          <w:szCs w:val="24"/>
          <w:rtl/>
        </w:rPr>
        <w:t>_______________________________</w:t>
      </w:r>
    </w:p>
    <w:p w:rsidR="00D13607" w:rsidRDefault="00D13607" w:rsidP="0007195F">
      <w:pPr>
        <w:spacing w:after="0" w:line="360" w:lineRule="auto"/>
        <w:jc w:val="both"/>
        <w:rPr>
          <w:rFonts w:asciiTheme="majorBidi" w:hAnsiTheme="majorBidi" w:cs="David"/>
          <w:szCs w:val="24"/>
          <w:rtl/>
        </w:rPr>
      </w:pPr>
    </w:p>
    <w:p w:rsidR="00BF0793" w:rsidRPr="00393C0B" w:rsidRDefault="00BF0793" w:rsidP="0007195F">
      <w:pPr>
        <w:spacing w:after="0" w:line="360" w:lineRule="auto"/>
        <w:jc w:val="center"/>
        <w:rPr>
          <w:rFonts w:asciiTheme="majorBidi" w:hAnsiTheme="majorBidi" w:cs="David"/>
          <w:szCs w:val="24"/>
          <w:u w:val="single"/>
        </w:rPr>
      </w:pPr>
      <w:r w:rsidRPr="00393C0B">
        <w:rPr>
          <w:rFonts w:asciiTheme="majorBidi" w:hAnsiTheme="majorBidi" w:cs="David" w:hint="eastAsia"/>
          <w:szCs w:val="24"/>
          <w:u w:val="single"/>
          <w:rtl/>
        </w:rPr>
        <w:t>אישור</w:t>
      </w:r>
      <w:r w:rsidRPr="00393C0B">
        <w:rPr>
          <w:rFonts w:asciiTheme="majorBidi" w:hAnsiTheme="majorBidi" w:cs="David"/>
          <w:szCs w:val="24"/>
          <w:u w:val="single"/>
          <w:rtl/>
        </w:rPr>
        <w:t xml:space="preserve"> </w:t>
      </w:r>
      <w:r w:rsidRPr="00393C0B">
        <w:rPr>
          <w:rFonts w:asciiTheme="majorBidi" w:hAnsiTheme="majorBidi" w:cs="David" w:hint="eastAsia"/>
          <w:szCs w:val="24"/>
          <w:u w:val="single"/>
          <w:rtl/>
        </w:rPr>
        <w:t>עו</w:t>
      </w:r>
      <w:r w:rsidRPr="00393C0B">
        <w:rPr>
          <w:rFonts w:asciiTheme="majorBidi" w:hAnsiTheme="majorBidi" w:cs="David"/>
          <w:szCs w:val="24"/>
          <w:u w:val="single"/>
          <w:rtl/>
        </w:rPr>
        <w:t>"</w:t>
      </w:r>
      <w:r w:rsidRPr="00393C0B">
        <w:rPr>
          <w:rFonts w:asciiTheme="majorBidi" w:hAnsiTheme="majorBidi" w:cs="David" w:hint="eastAsia"/>
          <w:szCs w:val="24"/>
          <w:u w:val="single"/>
          <w:rtl/>
        </w:rPr>
        <w:t>ד</w:t>
      </w:r>
    </w:p>
    <w:p w:rsidR="00BF0793" w:rsidRDefault="00BF0793" w:rsidP="0007195F">
      <w:pPr>
        <w:spacing w:after="0" w:line="360" w:lineRule="auto"/>
        <w:jc w:val="both"/>
        <w:rPr>
          <w:rFonts w:asciiTheme="majorBidi" w:hAnsiTheme="majorBidi" w:cs="David"/>
          <w:szCs w:val="24"/>
          <w:rtl/>
        </w:rPr>
      </w:pPr>
      <w:r w:rsidRPr="00393C0B">
        <w:rPr>
          <w:rFonts w:asciiTheme="majorBidi" w:hAnsiTheme="majorBidi" w:cs="David" w:hint="eastAsia"/>
          <w:szCs w:val="24"/>
          <w:rtl/>
        </w:rPr>
        <w:t>אני</w:t>
      </w:r>
      <w:r w:rsidRPr="00393C0B">
        <w:rPr>
          <w:rFonts w:asciiTheme="majorBidi" w:hAnsiTheme="majorBidi" w:cs="David"/>
          <w:szCs w:val="24"/>
          <w:rtl/>
        </w:rPr>
        <w:t xml:space="preserve"> </w:t>
      </w:r>
      <w:r w:rsidRPr="00393C0B">
        <w:rPr>
          <w:rFonts w:asciiTheme="majorBidi" w:hAnsiTheme="majorBidi" w:cs="David" w:hint="eastAsia"/>
          <w:szCs w:val="24"/>
          <w:rtl/>
        </w:rPr>
        <w:t>הח</w:t>
      </w:r>
      <w:r w:rsidRPr="00393C0B">
        <w:rPr>
          <w:rFonts w:asciiTheme="majorBidi" w:hAnsiTheme="majorBidi" w:cs="David"/>
          <w:szCs w:val="24"/>
          <w:rtl/>
        </w:rPr>
        <w:t>"</w:t>
      </w:r>
      <w:r w:rsidRPr="00393C0B">
        <w:rPr>
          <w:rFonts w:asciiTheme="majorBidi" w:hAnsiTheme="majorBidi" w:cs="David" w:hint="eastAsia"/>
          <w:szCs w:val="24"/>
          <w:rtl/>
        </w:rPr>
        <w:t>מ</w:t>
      </w:r>
      <w:r w:rsidRPr="00393C0B">
        <w:rPr>
          <w:rFonts w:asciiTheme="majorBidi" w:hAnsiTheme="majorBidi" w:cs="David"/>
          <w:szCs w:val="24"/>
          <w:rtl/>
        </w:rPr>
        <w:t xml:space="preserve">, </w:t>
      </w:r>
      <w:r w:rsidRPr="00393C0B">
        <w:rPr>
          <w:rFonts w:asciiTheme="majorBidi" w:hAnsiTheme="majorBidi" w:cs="David" w:hint="eastAsia"/>
          <w:szCs w:val="24"/>
          <w:rtl/>
        </w:rPr>
        <w:t>עו</w:t>
      </w:r>
      <w:r w:rsidRPr="00393C0B">
        <w:rPr>
          <w:rFonts w:asciiTheme="majorBidi" w:hAnsiTheme="majorBidi" w:cs="David"/>
          <w:szCs w:val="24"/>
          <w:rtl/>
        </w:rPr>
        <w:t>"</w:t>
      </w:r>
      <w:r w:rsidRPr="00393C0B">
        <w:rPr>
          <w:rFonts w:asciiTheme="majorBidi" w:hAnsiTheme="majorBidi" w:cs="David" w:hint="eastAsia"/>
          <w:szCs w:val="24"/>
          <w:rtl/>
        </w:rPr>
        <w:t>ד</w:t>
      </w:r>
      <w:r w:rsidRPr="00393C0B">
        <w:rPr>
          <w:rFonts w:asciiTheme="majorBidi" w:hAnsiTheme="majorBidi" w:cs="David"/>
          <w:szCs w:val="24"/>
          <w:rtl/>
        </w:rPr>
        <w:t xml:space="preserve"> _____________, </w:t>
      </w:r>
      <w:r w:rsidRPr="00393C0B">
        <w:rPr>
          <w:rFonts w:asciiTheme="majorBidi" w:hAnsiTheme="majorBidi" w:cs="David" w:hint="eastAsia"/>
          <w:szCs w:val="24"/>
          <w:rtl/>
        </w:rPr>
        <w:t>המשמש</w:t>
      </w:r>
      <w:r w:rsidRPr="00393C0B">
        <w:rPr>
          <w:rFonts w:asciiTheme="majorBidi" w:hAnsiTheme="majorBidi" w:cs="David"/>
          <w:szCs w:val="24"/>
          <w:rtl/>
        </w:rPr>
        <w:t xml:space="preserve"> </w:t>
      </w:r>
      <w:r w:rsidRPr="00393C0B">
        <w:rPr>
          <w:rFonts w:asciiTheme="majorBidi" w:hAnsiTheme="majorBidi" w:cs="David" w:hint="eastAsia"/>
          <w:szCs w:val="24"/>
          <w:rtl/>
        </w:rPr>
        <w:t>כיועץ</w:t>
      </w:r>
      <w:r w:rsidRPr="00393C0B">
        <w:rPr>
          <w:rFonts w:asciiTheme="majorBidi" w:hAnsiTheme="majorBidi" w:cs="David"/>
          <w:szCs w:val="24"/>
          <w:rtl/>
        </w:rPr>
        <w:t xml:space="preserve"> </w:t>
      </w:r>
      <w:r w:rsidRPr="00393C0B">
        <w:rPr>
          <w:rFonts w:asciiTheme="majorBidi" w:hAnsiTheme="majorBidi" w:cs="David" w:hint="eastAsia"/>
          <w:szCs w:val="24"/>
          <w:rtl/>
        </w:rPr>
        <w:t>המשפטי</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_____________, </w:t>
      </w:r>
      <w:r w:rsidRPr="00393C0B">
        <w:rPr>
          <w:rFonts w:asciiTheme="majorBidi" w:hAnsiTheme="majorBidi" w:cs="David" w:hint="eastAsia"/>
          <w:szCs w:val="24"/>
          <w:rtl/>
        </w:rPr>
        <w:t>מאשר</w:t>
      </w:r>
      <w:r w:rsidRPr="00393C0B">
        <w:rPr>
          <w:rFonts w:asciiTheme="majorBidi" w:hAnsiTheme="majorBidi" w:cs="David"/>
          <w:szCs w:val="24"/>
          <w:rtl/>
        </w:rPr>
        <w:t xml:space="preserve"> </w:t>
      </w:r>
      <w:r w:rsidRPr="00393C0B">
        <w:rPr>
          <w:rFonts w:asciiTheme="majorBidi" w:hAnsiTheme="majorBidi" w:cs="David" w:hint="eastAsia"/>
          <w:szCs w:val="24"/>
          <w:rtl/>
        </w:rPr>
        <w:t>בזאת</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הוראת</w:t>
      </w:r>
      <w:r w:rsidRPr="00393C0B">
        <w:rPr>
          <w:rFonts w:asciiTheme="majorBidi" w:hAnsiTheme="majorBidi" w:cs="David"/>
          <w:szCs w:val="24"/>
          <w:rtl/>
        </w:rPr>
        <w:t xml:space="preserve"> </w:t>
      </w:r>
      <w:r w:rsidRPr="00393C0B">
        <w:rPr>
          <w:rFonts w:asciiTheme="majorBidi" w:hAnsiTheme="majorBidi" w:cs="David" w:hint="eastAsia"/>
          <w:szCs w:val="24"/>
          <w:rtl/>
        </w:rPr>
        <w:t>הקיזוז</w:t>
      </w:r>
      <w:r w:rsidRPr="00393C0B">
        <w:rPr>
          <w:rFonts w:asciiTheme="majorBidi" w:hAnsiTheme="majorBidi" w:cs="David"/>
          <w:szCs w:val="24"/>
          <w:rtl/>
        </w:rPr>
        <w:t xml:space="preserve"> </w:t>
      </w:r>
      <w:r w:rsidRPr="00393C0B">
        <w:rPr>
          <w:rFonts w:asciiTheme="majorBidi" w:hAnsiTheme="majorBidi" w:cs="David" w:hint="eastAsia"/>
          <w:szCs w:val="24"/>
          <w:rtl/>
        </w:rPr>
        <w:t>שבנדון</w:t>
      </w:r>
      <w:r w:rsidRPr="00393C0B">
        <w:rPr>
          <w:rFonts w:asciiTheme="majorBidi" w:hAnsiTheme="majorBidi" w:cs="David"/>
          <w:szCs w:val="24"/>
          <w:rtl/>
        </w:rPr>
        <w:t xml:space="preserve"> </w:t>
      </w:r>
      <w:r w:rsidRPr="00393C0B">
        <w:rPr>
          <w:rFonts w:asciiTheme="majorBidi" w:hAnsiTheme="majorBidi" w:cs="David" w:hint="eastAsia"/>
          <w:szCs w:val="24"/>
          <w:rtl/>
        </w:rPr>
        <w:t>חתומה</w:t>
      </w:r>
      <w:r w:rsidRPr="00393C0B">
        <w:rPr>
          <w:rFonts w:asciiTheme="majorBidi" w:hAnsiTheme="majorBidi" w:cs="David"/>
          <w:szCs w:val="24"/>
          <w:rtl/>
        </w:rPr>
        <w:t xml:space="preserve"> </w:t>
      </w:r>
      <w:r w:rsidRPr="00393C0B">
        <w:rPr>
          <w:rFonts w:asciiTheme="majorBidi" w:hAnsiTheme="majorBidi" w:cs="David" w:hint="eastAsia"/>
          <w:szCs w:val="24"/>
          <w:rtl/>
        </w:rPr>
        <w:t>כדין</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w:t>
      </w:r>
      <w:r w:rsidRPr="00393C0B">
        <w:rPr>
          <w:rFonts w:asciiTheme="majorBidi" w:hAnsiTheme="majorBidi" w:cs="David" w:hint="eastAsia"/>
          <w:szCs w:val="24"/>
          <w:rtl/>
        </w:rPr>
        <w:t>ידי</w:t>
      </w:r>
      <w:r w:rsidRPr="00393C0B">
        <w:rPr>
          <w:rFonts w:asciiTheme="majorBidi" w:hAnsiTheme="majorBidi" w:cs="David"/>
          <w:szCs w:val="24"/>
          <w:rtl/>
        </w:rPr>
        <w:t xml:space="preserve"> </w:t>
      </w:r>
      <w:r w:rsidRPr="00393C0B">
        <w:rPr>
          <w:rFonts w:asciiTheme="majorBidi" w:hAnsiTheme="majorBidi" w:cs="David" w:hint="eastAsia"/>
          <w:szCs w:val="24"/>
          <w:rtl/>
        </w:rPr>
        <w:t>מורשי</w:t>
      </w:r>
      <w:r w:rsidRPr="00393C0B">
        <w:rPr>
          <w:rFonts w:asciiTheme="majorBidi" w:hAnsiTheme="majorBidi" w:cs="David"/>
          <w:szCs w:val="24"/>
          <w:rtl/>
        </w:rPr>
        <w:t xml:space="preserve"> </w:t>
      </w:r>
      <w:r w:rsidRPr="00393C0B">
        <w:rPr>
          <w:rFonts w:asciiTheme="majorBidi" w:hAnsiTheme="majorBidi" w:cs="David" w:hint="eastAsia"/>
          <w:szCs w:val="24"/>
          <w:rtl/>
        </w:rPr>
        <w:t>החתימה</w:t>
      </w:r>
      <w:r w:rsidRPr="00393C0B">
        <w:rPr>
          <w:rFonts w:asciiTheme="majorBidi" w:hAnsiTheme="majorBidi" w:cs="David"/>
          <w:szCs w:val="24"/>
          <w:rtl/>
        </w:rPr>
        <w:t xml:space="preserve"> </w:t>
      </w:r>
      <w:r w:rsidRPr="00393C0B">
        <w:rPr>
          <w:rFonts w:asciiTheme="majorBidi" w:hAnsiTheme="majorBidi" w:cs="David" w:hint="eastAsia"/>
          <w:szCs w:val="24"/>
          <w:rtl/>
        </w:rPr>
        <w:t>המוסמכים</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המוסד</w:t>
      </w:r>
      <w:r w:rsidRPr="00393C0B">
        <w:rPr>
          <w:rFonts w:asciiTheme="majorBidi" w:hAnsiTheme="majorBidi" w:cs="David"/>
          <w:szCs w:val="24"/>
          <w:rtl/>
        </w:rPr>
        <w:t xml:space="preserve"> </w:t>
      </w:r>
      <w:r w:rsidRPr="00393C0B">
        <w:rPr>
          <w:rFonts w:asciiTheme="majorBidi" w:hAnsiTheme="majorBidi" w:cs="David" w:hint="eastAsia"/>
          <w:szCs w:val="24"/>
          <w:rtl/>
        </w:rPr>
        <w:t>ומחייבת</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המוסד</w:t>
      </w:r>
      <w:r w:rsidRPr="00393C0B">
        <w:rPr>
          <w:rFonts w:asciiTheme="majorBidi" w:hAnsiTheme="majorBidi" w:cs="David"/>
          <w:szCs w:val="24"/>
          <w:rtl/>
        </w:rPr>
        <w:t>.</w:t>
      </w:r>
    </w:p>
    <w:p w:rsidR="00D13607" w:rsidRPr="000E6381" w:rsidRDefault="00D13607" w:rsidP="0007195F">
      <w:pPr>
        <w:spacing w:after="0" w:line="360" w:lineRule="auto"/>
        <w:jc w:val="both"/>
        <w:rPr>
          <w:rFonts w:asciiTheme="majorBidi" w:hAnsiTheme="majorBidi" w:cs="David"/>
          <w:szCs w:val="24"/>
          <w:rtl/>
        </w:rPr>
      </w:pPr>
    </w:p>
    <w:tbl>
      <w:tblPr>
        <w:bidiVisual/>
        <w:tblW w:w="0" w:type="auto"/>
        <w:jc w:val="center"/>
        <w:tblBorders>
          <w:top w:val="single" w:sz="4" w:space="0" w:color="auto"/>
        </w:tblBorders>
        <w:tblLook w:val="01E0" w:firstRow="1" w:lastRow="1" w:firstColumn="1" w:lastColumn="1" w:noHBand="0" w:noVBand="0"/>
      </w:tblPr>
      <w:tblGrid>
        <w:gridCol w:w="2840"/>
        <w:gridCol w:w="2841"/>
        <w:gridCol w:w="2841"/>
      </w:tblGrid>
      <w:tr w:rsidR="00D13607" w:rsidRPr="00CC7FC8" w:rsidTr="0057464E">
        <w:trPr>
          <w:jc w:val="center"/>
        </w:trPr>
        <w:tc>
          <w:tcPr>
            <w:tcW w:w="2840" w:type="dxa"/>
          </w:tcPr>
          <w:p w:rsidR="00D13607" w:rsidRPr="00CC7FC8" w:rsidRDefault="00D13607" w:rsidP="00670C56">
            <w:pPr>
              <w:spacing w:after="0" w:line="360" w:lineRule="auto"/>
              <w:jc w:val="center"/>
              <w:rPr>
                <w:rFonts w:asciiTheme="majorBidi" w:hAnsiTheme="majorBidi" w:cs="David"/>
                <w:sz w:val="22"/>
                <w:szCs w:val="24"/>
                <w:rtl/>
              </w:rPr>
            </w:pPr>
            <w:r w:rsidRPr="00CC7FC8">
              <w:rPr>
                <w:rFonts w:asciiTheme="majorBidi" w:eastAsia="Calibri" w:hAnsiTheme="majorBidi" w:cs="David" w:hint="cs"/>
                <w:sz w:val="22"/>
                <w:szCs w:val="24"/>
                <w:rtl/>
              </w:rPr>
              <w:t>תאריך</w:t>
            </w:r>
          </w:p>
        </w:tc>
        <w:tc>
          <w:tcPr>
            <w:tcW w:w="2841" w:type="dxa"/>
            <w:tcBorders>
              <w:top w:val="nil"/>
            </w:tcBorders>
          </w:tcPr>
          <w:p w:rsidR="00D13607" w:rsidRPr="00CC7FC8" w:rsidRDefault="00D13607" w:rsidP="00670C56">
            <w:pPr>
              <w:spacing w:after="0" w:line="360" w:lineRule="auto"/>
              <w:jc w:val="both"/>
              <w:rPr>
                <w:rFonts w:asciiTheme="majorBidi" w:hAnsiTheme="majorBidi" w:cs="David"/>
                <w:sz w:val="22"/>
                <w:szCs w:val="24"/>
                <w:rtl/>
              </w:rPr>
            </w:pPr>
          </w:p>
        </w:tc>
        <w:tc>
          <w:tcPr>
            <w:tcW w:w="2841" w:type="dxa"/>
          </w:tcPr>
          <w:p w:rsidR="00D13607" w:rsidRPr="00CC7FC8" w:rsidRDefault="00D13607" w:rsidP="00670C56">
            <w:pPr>
              <w:spacing w:after="0" w:line="360" w:lineRule="auto"/>
              <w:jc w:val="center"/>
              <w:rPr>
                <w:rFonts w:asciiTheme="majorBidi" w:hAnsiTheme="majorBidi" w:cs="David"/>
                <w:sz w:val="22"/>
                <w:szCs w:val="24"/>
                <w:rtl/>
              </w:rPr>
            </w:pPr>
            <w:r w:rsidRPr="00CC7FC8">
              <w:rPr>
                <w:rFonts w:asciiTheme="majorBidi" w:eastAsia="Calibri" w:hAnsiTheme="majorBidi" w:cs="David" w:hint="cs"/>
                <w:sz w:val="22"/>
                <w:szCs w:val="24"/>
                <w:rtl/>
              </w:rPr>
              <w:t>חתימה</w:t>
            </w:r>
            <w:r>
              <w:rPr>
                <w:rFonts w:asciiTheme="majorBidi" w:hAnsiTheme="majorBidi" w:cs="David" w:hint="cs"/>
                <w:sz w:val="22"/>
                <w:szCs w:val="24"/>
                <w:rtl/>
              </w:rPr>
              <w:t xml:space="preserve"> וחותמת עו"ד</w:t>
            </w:r>
          </w:p>
        </w:tc>
      </w:tr>
    </w:tbl>
    <w:p w:rsidR="00BF0793" w:rsidRPr="00393C0B" w:rsidRDefault="00BF0793" w:rsidP="00D17026">
      <w:pPr>
        <w:pStyle w:val="13"/>
        <w:spacing w:line="276" w:lineRule="auto"/>
        <w:rPr>
          <w:rFonts w:asciiTheme="majorBidi" w:hAnsiTheme="majorBidi" w:cs="David"/>
          <w:szCs w:val="24"/>
          <w:u w:val="single"/>
          <w:rtl/>
        </w:rPr>
      </w:pPr>
    </w:p>
    <w:p w:rsidR="00BF0793" w:rsidRPr="00C13439" w:rsidRDefault="00BF0793" w:rsidP="0007195F">
      <w:pPr>
        <w:bidi w:val="0"/>
        <w:spacing w:after="0" w:line="360" w:lineRule="auto"/>
        <w:jc w:val="center"/>
        <w:rPr>
          <w:rFonts w:asciiTheme="majorBidi" w:hAnsiTheme="majorBidi" w:cs="David"/>
          <w:b/>
          <w:bCs/>
          <w:szCs w:val="24"/>
          <w:u w:val="single"/>
          <w:rtl/>
        </w:rPr>
      </w:pPr>
      <w:r w:rsidRPr="00C13439">
        <w:rPr>
          <w:rFonts w:asciiTheme="majorBidi" w:hAnsiTheme="majorBidi" w:cs="David" w:hint="eastAsia"/>
          <w:b/>
          <w:bCs/>
          <w:szCs w:val="24"/>
          <w:u w:val="single"/>
          <w:rtl/>
        </w:rPr>
        <w:t>הוראת</w:t>
      </w:r>
      <w:r w:rsidRPr="00C13439">
        <w:rPr>
          <w:rFonts w:asciiTheme="majorBidi" w:hAnsiTheme="majorBidi" w:cs="David"/>
          <w:b/>
          <w:bCs/>
          <w:szCs w:val="24"/>
          <w:u w:val="single"/>
          <w:rtl/>
        </w:rPr>
        <w:t xml:space="preserve"> </w:t>
      </w:r>
      <w:r w:rsidRPr="00C13439">
        <w:rPr>
          <w:rFonts w:asciiTheme="majorBidi" w:hAnsiTheme="majorBidi" w:cs="David" w:hint="eastAsia"/>
          <w:b/>
          <w:bCs/>
          <w:szCs w:val="24"/>
          <w:u w:val="single"/>
          <w:rtl/>
        </w:rPr>
        <w:t>קיזוז</w:t>
      </w:r>
      <w:r w:rsidRPr="00C13439">
        <w:rPr>
          <w:rFonts w:asciiTheme="majorBidi" w:hAnsiTheme="majorBidi" w:cs="David"/>
          <w:b/>
          <w:bCs/>
          <w:szCs w:val="24"/>
          <w:u w:val="single"/>
          <w:rtl/>
        </w:rPr>
        <w:t xml:space="preserve"> </w:t>
      </w:r>
      <w:r w:rsidRPr="00C13439">
        <w:rPr>
          <w:rFonts w:asciiTheme="majorBidi" w:hAnsiTheme="majorBidi" w:cs="David" w:hint="eastAsia"/>
          <w:b/>
          <w:bCs/>
          <w:szCs w:val="24"/>
          <w:u w:val="single"/>
          <w:rtl/>
        </w:rPr>
        <w:t>לביצוע</w:t>
      </w:r>
      <w:r w:rsidRPr="00C13439">
        <w:rPr>
          <w:rFonts w:asciiTheme="majorBidi" w:hAnsiTheme="majorBidi" w:cs="David"/>
          <w:b/>
          <w:bCs/>
          <w:szCs w:val="24"/>
          <w:u w:val="single"/>
          <w:rtl/>
        </w:rPr>
        <w:t xml:space="preserve"> </w:t>
      </w:r>
      <w:r w:rsidRPr="00C13439">
        <w:rPr>
          <w:rFonts w:asciiTheme="majorBidi" w:hAnsiTheme="majorBidi" w:cs="David" w:hint="eastAsia"/>
          <w:b/>
          <w:bCs/>
          <w:szCs w:val="24"/>
          <w:u w:val="single"/>
          <w:rtl/>
        </w:rPr>
        <w:t>התכנית</w:t>
      </w:r>
      <w:r w:rsidRPr="00C13439">
        <w:rPr>
          <w:rFonts w:asciiTheme="majorBidi" w:hAnsiTheme="majorBidi" w:cs="David"/>
          <w:b/>
          <w:bCs/>
          <w:szCs w:val="24"/>
          <w:u w:val="single"/>
          <w:rtl/>
        </w:rPr>
        <w:t xml:space="preserve"> – </w:t>
      </w:r>
      <w:r w:rsidRPr="00C13439">
        <w:rPr>
          <w:rFonts w:asciiTheme="majorBidi" w:hAnsiTheme="majorBidi" w:cs="David" w:hint="eastAsia"/>
          <w:b/>
          <w:bCs/>
          <w:szCs w:val="24"/>
          <w:u w:val="single"/>
          <w:rtl/>
        </w:rPr>
        <w:t>יוגש</w:t>
      </w:r>
      <w:r w:rsidRPr="00C13439">
        <w:rPr>
          <w:rFonts w:asciiTheme="majorBidi" w:hAnsiTheme="majorBidi" w:cs="David"/>
          <w:b/>
          <w:bCs/>
          <w:szCs w:val="24"/>
          <w:u w:val="single"/>
          <w:rtl/>
        </w:rPr>
        <w:t xml:space="preserve"> </w:t>
      </w:r>
      <w:r w:rsidRPr="00C13439">
        <w:rPr>
          <w:rFonts w:asciiTheme="majorBidi" w:hAnsiTheme="majorBidi" w:cs="David" w:hint="eastAsia"/>
          <w:b/>
          <w:bCs/>
          <w:szCs w:val="24"/>
          <w:u w:val="single"/>
          <w:rtl/>
        </w:rPr>
        <w:t>עם</w:t>
      </w:r>
      <w:r w:rsidRPr="00C13439">
        <w:rPr>
          <w:rFonts w:asciiTheme="majorBidi" w:hAnsiTheme="majorBidi" w:cs="David"/>
          <w:b/>
          <w:bCs/>
          <w:szCs w:val="24"/>
          <w:u w:val="single"/>
          <w:rtl/>
        </w:rPr>
        <w:t xml:space="preserve"> </w:t>
      </w:r>
      <w:r w:rsidRPr="00C13439">
        <w:rPr>
          <w:rFonts w:asciiTheme="majorBidi" w:hAnsiTheme="majorBidi" w:cs="David" w:hint="eastAsia"/>
          <w:b/>
          <w:bCs/>
          <w:szCs w:val="24"/>
          <w:u w:val="single"/>
          <w:rtl/>
        </w:rPr>
        <w:t>חתימת</w:t>
      </w:r>
      <w:r w:rsidRPr="00C13439">
        <w:rPr>
          <w:rFonts w:asciiTheme="majorBidi" w:hAnsiTheme="majorBidi" w:cs="David"/>
          <w:b/>
          <w:bCs/>
          <w:szCs w:val="24"/>
          <w:u w:val="single"/>
          <w:rtl/>
        </w:rPr>
        <w:t xml:space="preserve"> </w:t>
      </w:r>
      <w:r w:rsidRPr="00C13439">
        <w:rPr>
          <w:rFonts w:asciiTheme="majorBidi" w:hAnsiTheme="majorBidi" w:cs="David" w:hint="eastAsia"/>
          <w:b/>
          <w:bCs/>
          <w:szCs w:val="24"/>
          <w:u w:val="single"/>
          <w:rtl/>
        </w:rPr>
        <w:t>ההסכם</w:t>
      </w:r>
    </w:p>
    <w:p w:rsidR="00BF0793" w:rsidRPr="00C13439" w:rsidRDefault="00BF0793" w:rsidP="0007195F">
      <w:pPr>
        <w:bidi w:val="0"/>
        <w:spacing w:after="0" w:line="360" w:lineRule="auto"/>
        <w:jc w:val="center"/>
        <w:rPr>
          <w:rFonts w:asciiTheme="majorBidi" w:hAnsiTheme="majorBidi" w:cs="David"/>
          <w:szCs w:val="24"/>
        </w:rPr>
      </w:pPr>
      <w:r w:rsidRPr="00C13439">
        <w:rPr>
          <w:rFonts w:asciiTheme="majorBidi" w:hAnsiTheme="majorBidi" w:cs="David" w:hint="eastAsia"/>
          <w:szCs w:val="24"/>
          <w:rtl/>
        </w:rPr>
        <w:t>מיועד</w:t>
      </w:r>
      <w:r w:rsidRPr="00C13439">
        <w:rPr>
          <w:rFonts w:asciiTheme="majorBidi" w:hAnsiTheme="majorBidi" w:cs="David"/>
          <w:szCs w:val="24"/>
          <w:rtl/>
        </w:rPr>
        <w:t xml:space="preserve"> </w:t>
      </w:r>
      <w:r w:rsidRPr="00C13439">
        <w:rPr>
          <w:rFonts w:asciiTheme="majorBidi" w:hAnsiTheme="majorBidi" w:cs="David" w:hint="eastAsia"/>
          <w:szCs w:val="24"/>
          <w:rtl/>
        </w:rPr>
        <w:t>למציע</w:t>
      </w:r>
      <w:r w:rsidRPr="00C13439">
        <w:rPr>
          <w:rFonts w:asciiTheme="majorBidi" w:hAnsiTheme="majorBidi" w:cs="David"/>
          <w:szCs w:val="24"/>
          <w:rtl/>
        </w:rPr>
        <w:t xml:space="preserve"> </w:t>
      </w:r>
      <w:r w:rsidRPr="00C13439">
        <w:rPr>
          <w:rFonts w:asciiTheme="majorBidi" w:hAnsiTheme="majorBidi" w:cs="David" w:hint="eastAsia"/>
          <w:szCs w:val="24"/>
          <w:rtl/>
        </w:rPr>
        <w:t>אשר</w:t>
      </w:r>
      <w:r w:rsidRPr="00C13439">
        <w:rPr>
          <w:rFonts w:asciiTheme="majorBidi" w:hAnsiTheme="majorBidi" w:cs="David"/>
          <w:szCs w:val="24"/>
          <w:rtl/>
        </w:rPr>
        <w:t xml:space="preserve"> </w:t>
      </w:r>
      <w:r w:rsidRPr="00C13439">
        <w:rPr>
          <w:rFonts w:asciiTheme="majorBidi" w:hAnsiTheme="majorBidi" w:cs="David" w:hint="eastAsia"/>
          <w:szCs w:val="24"/>
          <w:rtl/>
        </w:rPr>
        <w:t>הינו</w:t>
      </w:r>
      <w:r w:rsidRPr="00C13439">
        <w:rPr>
          <w:rFonts w:asciiTheme="majorBidi" w:hAnsiTheme="majorBidi" w:cs="David"/>
          <w:szCs w:val="24"/>
          <w:rtl/>
        </w:rPr>
        <w:t xml:space="preserve"> </w:t>
      </w:r>
      <w:r w:rsidRPr="00C13439">
        <w:rPr>
          <w:rFonts w:asciiTheme="majorBidi" w:hAnsiTheme="majorBidi" w:cs="David" w:hint="eastAsia"/>
          <w:szCs w:val="24"/>
          <w:rtl/>
        </w:rPr>
        <w:t>מוסד</w:t>
      </w:r>
      <w:r w:rsidRPr="00C13439">
        <w:rPr>
          <w:rFonts w:asciiTheme="majorBidi" w:hAnsiTheme="majorBidi" w:cs="David"/>
          <w:szCs w:val="24"/>
          <w:rtl/>
        </w:rPr>
        <w:t xml:space="preserve"> </w:t>
      </w:r>
      <w:r w:rsidRPr="00C13439">
        <w:rPr>
          <w:rFonts w:asciiTheme="majorBidi" w:hAnsiTheme="majorBidi" w:cs="David" w:hint="eastAsia"/>
          <w:szCs w:val="24"/>
          <w:rtl/>
        </w:rPr>
        <w:t>להשכלה</w:t>
      </w:r>
      <w:r w:rsidRPr="00C13439">
        <w:rPr>
          <w:rFonts w:asciiTheme="majorBidi" w:hAnsiTheme="majorBidi" w:cs="David"/>
          <w:szCs w:val="24"/>
          <w:rtl/>
        </w:rPr>
        <w:t xml:space="preserve"> </w:t>
      </w:r>
      <w:r w:rsidRPr="00C13439">
        <w:rPr>
          <w:rFonts w:asciiTheme="majorBidi" w:hAnsiTheme="majorBidi" w:cs="David" w:hint="eastAsia"/>
          <w:szCs w:val="24"/>
          <w:rtl/>
        </w:rPr>
        <w:t>גבוהה</w:t>
      </w:r>
      <w:r w:rsidRPr="00C13439">
        <w:rPr>
          <w:rFonts w:asciiTheme="majorBidi" w:hAnsiTheme="majorBidi" w:cs="David"/>
          <w:szCs w:val="24"/>
          <w:rtl/>
        </w:rPr>
        <w:t xml:space="preserve"> </w:t>
      </w:r>
      <w:r w:rsidRPr="00C13439">
        <w:rPr>
          <w:rFonts w:asciiTheme="majorBidi" w:hAnsiTheme="majorBidi" w:cs="David" w:hint="eastAsia"/>
          <w:szCs w:val="24"/>
          <w:rtl/>
        </w:rPr>
        <w:t>שהמדינה</w:t>
      </w:r>
      <w:r w:rsidRPr="00C13439">
        <w:rPr>
          <w:rFonts w:asciiTheme="majorBidi" w:hAnsiTheme="majorBidi" w:cs="David"/>
          <w:szCs w:val="24"/>
          <w:rtl/>
        </w:rPr>
        <w:t xml:space="preserve"> </w:t>
      </w:r>
      <w:r w:rsidRPr="00C13439">
        <w:rPr>
          <w:rFonts w:asciiTheme="majorBidi" w:hAnsiTheme="majorBidi" w:cs="David" w:hint="eastAsia"/>
          <w:szCs w:val="24"/>
          <w:rtl/>
        </w:rPr>
        <w:t>משתתפת</w:t>
      </w:r>
      <w:r w:rsidRPr="00C13439">
        <w:rPr>
          <w:rFonts w:asciiTheme="majorBidi" w:hAnsiTheme="majorBidi" w:cs="David"/>
          <w:szCs w:val="24"/>
          <w:rtl/>
        </w:rPr>
        <w:t xml:space="preserve"> </w:t>
      </w:r>
      <w:r w:rsidRPr="00C13439">
        <w:rPr>
          <w:rFonts w:asciiTheme="majorBidi" w:hAnsiTheme="majorBidi" w:cs="David" w:hint="eastAsia"/>
          <w:szCs w:val="24"/>
          <w:rtl/>
        </w:rPr>
        <w:t>בתקציבו</w:t>
      </w:r>
      <w:r w:rsidRPr="00C13439">
        <w:rPr>
          <w:rFonts w:asciiTheme="majorBidi" w:hAnsiTheme="majorBidi" w:cs="David"/>
          <w:szCs w:val="24"/>
          <w:rtl/>
        </w:rPr>
        <w:t xml:space="preserve"> </w:t>
      </w:r>
    </w:p>
    <w:p w:rsidR="00BF0793" w:rsidRPr="00393C0B" w:rsidRDefault="00BF0793" w:rsidP="00BF0793">
      <w:pPr>
        <w:spacing w:line="276" w:lineRule="auto"/>
        <w:rPr>
          <w:rFonts w:asciiTheme="majorBidi" w:hAnsiTheme="majorBidi" w:cs="David"/>
          <w:rtl/>
        </w:rPr>
      </w:pPr>
    </w:p>
    <w:p w:rsidR="00BF0793" w:rsidRPr="00393C0B" w:rsidRDefault="00BF0793" w:rsidP="00BF0793">
      <w:pPr>
        <w:spacing w:before="240" w:line="276" w:lineRule="auto"/>
        <w:jc w:val="both"/>
        <w:rPr>
          <w:rFonts w:asciiTheme="majorBidi" w:hAnsiTheme="majorBidi" w:cs="David"/>
          <w:szCs w:val="24"/>
        </w:rPr>
      </w:pPr>
      <w:r w:rsidRPr="00393C0B">
        <w:rPr>
          <w:rFonts w:asciiTheme="majorBidi" w:hAnsiTheme="majorBidi" w:cs="David" w:hint="eastAsia"/>
          <w:szCs w:val="24"/>
          <w:rtl/>
        </w:rPr>
        <w:t>המוסד</w:t>
      </w:r>
      <w:r w:rsidRPr="00393C0B">
        <w:rPr>
          <w:rFonts w:asciiTheme="majorBidi" w:hAnsiTheme="majorBidi" w:cs="David"/>
          <w:szCs w:val="24"/>
          <w:rtl/>
        </w:rPr>
        <w:t xml:space="preserve"> </w:t>
      </w:r>
      <w:r w:rsidRPr="00393C0B">
        <w:rPr>
          <w:rFonts w:asciiTheme="majorBidi" w:hAnsiTheme="majorBidi" w:cs="David" w:hint="eastAsia"/>
          <w:szCs w:val="24"/>
          <w:rtl/>
        </w:rPr>
        <w:t>להשכלה</w:t>
      </w:r>
      <w:r w:rsidRPr="00393C0B">
        <w:rPr>
          <w:rFonts w:asciiTheme="majorBidi" w:hAnsiTheme="majorBidi" w:cs="David"/>
          <w:szCs w:val="24"/>
          <w:rtl/>
        </w:rPr>
        <w:t xml:space="preserve"> </w:t>
      </w:r>
      <w:r w:rsidRPr="00393C0B">
        <w:rPr>
          <w:rFonts w:asciiTheme="majorBidi" w:hAnsiTheme="majorBidi" w:cs="David" w:hint="eastAsia"/>
          <w:szCs w:val="24"/>
          <w:rtl/>
        </w:rPr>
        <w:t>גבוהה</w:t>
      </w:r>
      <w:r w:rsidRPr="00393C0B">
        <w:rPr>
          <w:rFonts w:asciiTheme="majorBidi" w:hAnsiTheme="majorBidi" w:cs="David"/>
          <w:szCs w:val="24"/>
          <w:rtl/>
        </w:rPr>
        <w:t>_____________________</w:t>
      </w:r>
    </w:p>
    <w:p w:rsidR="00BF0793" w:rsidRPr="00393C0B" w:rsidRDefault="00BF0793" w:rsidP="00BF0793">
      <w:pPr>
        <w:spacing w:before="240" w:line="276" w:lineRule="auto"/>
        <w:jc w:val="both"/>
        <w:rPr>
          <w:rFonts w:asciiTheme="majorBidi" w:hAnsiTheme="majorBidi" w:cs="David"/>
          <w:szCs w:val="24"/>
        </w:rPr>
      </w:pPr>
      <w:r w:rsidRPr="00393C0B">
        <w:rPr>
          <w:rFonts w:asciiTheme="majorBidi" w:hAnsiTheme="majorBidi" w:cs="David" w:hint="eastAsia"/>
          <w:szCs w:val="24"/>
          <w:rtl/>
        </w:rPr>
        <w:t>מספר</w:t>
      </w:r>
      <w:r w:rsidRPr="00393C0B">
        <w:rPr>
          <w:rFonts w:asciiTheme="majorBidi" w:hAnsiTheme="majorBidi" w:cs="David"/>
          <w:szCs w:val="24"/>
          <w:rtl/>
        </w:rPr>
        <w:t xml:space="preserve"> </w:t>
      </w:r>
      <w:r w:rsidRPr="00393C0B">
        <w:rPr>
          <w:rFonts w:asciiTheme="majorBidi" w:hAnsiTheme="majorBidi" w:cs="David" w:hint="eastAsia"/>
          <w:szCs w:val="24"/>
          <w:rtl/>
        </w:rPr>
        <w:t>טלפון</w:t>
      </w:r>
      <w:r w:rsidRPr="00393C0B">
        <w:rPr>
          <w:rFonts w:asciiTheme="majorBidi" w:hAnsiTheme="majorBidi" w:cs="David"/>
          <w:szCs w:val="24"/>
          <w:rtl/>
        </w:rPr>
        <w:t>_____________________________</w:t>
      </w:r>
    </w:p>
    <w:p w:rsidR="00BF0793" w:rsidRPr="00393C0B" w:rsidRDefault="00BF0793" w:rsidP="00BF0793">
      <w:pPr>
        <w:spacing w:before="240" w:line="276" w:lineRule="auto"/>
        <w:jc w:val="both"/>
        <w:rPr>
          <w:rFonts w:asciiTheme="majorBidi" w:hAnsiTheme="majorBidi" w:cs="David"/>
          <w:szCs w:val="24"/>
        </w:rPr>
      </w:pPr>
      <w:r w:rsidRPr="00393C0B">
        <w:rPr>
          <w:rFonts w:asciiTheme="majorBidi" w:hAnsiTheme="majorBidi" w:cs="David" w:hint="eastAsia"/>
          <w:szCs w:val="24"/>
          <w:rtl/>
        </w:rPr>
        <w:t>מספר</w:t>
      </w:r>
      <w:r w:rsidRPr="00393C0B">
        <w:rPr>
          <w:rFonts w:asciiTheme="majorBidi" w:hAnsiTheme="majorBidi" w:cs="David"/>
          <w:szCs w:val="24"/>
          <w:rtl/>
        </w:rPr>
        <w:t xml:space="preserve"> </w:t>
      </w:r>
      <w:r w:rsidRPr="00393C0B">
        <w:rPr>
          <w:rFonts w:asciiTheme="majorBidi" w:hAnsiTheme="majorBidi" w:cs="David" w:hint="eastAsia"/>
          <w:szCs w:val="24"/>
          <w:rtl/>
        </w:rPr>
        <w:t>פקס</w:t>
      </w:r>
      <w:r w:rsidRPr="00393C0B">
        <w:rPr>
          <w:rFonts w:asciiTheme="majorBidi" w:hAnsiTheme="majorBidi" w:cs="David"/>
          <w:szCs w:val="24"/>
          <w:rtl/>
        </w:rPr>
        <w:t>______________________________</w:t>
      </w:r>
    </w:p>
    <w:p w:rsidR="00BF0793" w:rsidRPr="00393C0B" w:rsidRDefault="00BF0793" w:rsidP="00BF0793">
      <w:pPr>
        <w:spacing w:line="276" w:lineRule="auto"/>
        <w:jc w:val="both"/>
        <w:rPr>
          <w:rFonts w:asciiTheme="majorBidi" w:hAnsiTheme="majorBidi" w:cs="David"/>
          <w:szCs w:val="24"/>
          <w:rtl/>
        </w:rPr>
      </w:pPr>
    </w:p>
    <w:p w:rsidR="00BF0793" w:rsidRPr="00393C0B" w:rsidRDefault="00BF0793" w:rsidP="00BF0793">
      <w:pPr>
        <w:spacing w:line="276" w:lineRule="auto"/>
        <w:jc w:val="both"/>
        <w:rPr>
          <w:rFonts w:asciiTheme="majorBidi" w:hAnsiTheme="majorBidi" w:cs="David"/>
          <w:szCs w:val="24"/>
        </w:rPr>
      </w:pPr>
      <w:r w:rsidRPr="00393C0B">
        <w:rPr>
          <w:rFonts w:asciiTheme="majorBidi" w:hAnsiTheme="majorBidi" w:cs="David" w:hint="eastAsia"/>
          <w:szCs w:val="24"/>
          <w:rtl/>
        </w:rPr>
        <w:t>לכבוד</w:t>
      </w:r>
      <w:r w:rsidRPr="00393C0B">
        <w:rPr>
          <w:rFonts w:asciiTheme="majorBidi" w:hAnsiTheme="majorBidi" w:cs="David"/>
          <w:szCs w:val="24"/>
          <w:rtl/>
        </w:rPr>
        <w:t>:</w:t>
      </w:r>
    </w:p>
    <w:p w:rsidR="00BF0793" w:rsidRPr="00393C0B" w:rsidRDefault="00BF0793" w:rsidP="00BF0793">
      <w:pPr>
        <w:spacing w:line="276" w:lineRule="auto"/>
        <w:jc w:val="both"/>
        <w:rPr>
          <w:rFonts w:asciiTheme="majorBidi" w:hAnsiTheme="majorBidi" w:cs="David"/>
          <w:szCs w:val="24"/>
        </w:rPr>
      </w:pPr>
      <w:r w:rsidRPr="00393C0B">
        <w:rPr>
          <w:rFonts w:asciiTheme="majorBidi" w:hAnsiTheme="majorBidi" w:cs="David" w:hint="eastAsia"/>
          <w:szCs w:val="24"/>
          <w:rtl/>
        </w:rPr>
        <w:t>החשב</w:t>
      </w:r>
      <w:r w:rsidRPr="00393C0B">
        <w:rPr>
          <w:rFonts w:asciiTheme="majorBidi" w:hAnsiTheme="majorBidi" w:cs="David"/>
          <w:szCs w:val="24"/>
          <w:rtl/>
        </w:rPr>
        <w:t xml:space="preserve"> </w:t>
      </w:r>
      <w:r w:rsidRPr="00393C0B">
        <w:rPr>
          <w:rFonts w:asciiTheme="majorBidi" w:hAnsiTheme="majorBidi" w:cs="David" w:hint="eastAsia"/>
          <w:szCs w:val="24"/>
          <w:rtl/>
        </w:rPr>
        <w:t>הכללי</w:t>
      </w:r>
    </w:p>
    <w:p w:rsidR="00BF0793" w:rsidRPr="00393C0B" w:rsidRDefault="00BF0793" w:rsidP="00BF0793">
      <w:pPr>
        <w:spacing w:line="276" w:lineRule="auto"/>
        <w:jc w:val="both"/>
        <w:rPr>
          <w:rFonts w:asciiTheme="majorBidi" w:hAnsiTheme="majorBidi" w:cs="David"/>
          <w:szCs w:val="24"/>
          <w:rtl/>
        </w:rPr>
      </w:pPr>
      <w:r w:rsidRPr="00393C0B">
        <w:rPr>
          <w:rFonts w:asciiTheme="majorBidi" w:hAnsiTheme="majorBidi" w:cs="David" w:hint="eastAsia"/>
          <w:szCs w:val="24"/>
          <w:rtl/>
        </w:rPr>
        <w:t>משרד</w:t>
      </w:r>
      <w:r w:rsidRPr="00393C0B">
        <w:rPr>
          <w:rFonts w:asciiTheme="majorBidi" w:hAnsiTheme="majorBidi" w:cs="David"/>
          <w:szCs w:val="24"/>
          <w:rtl/>
        </w:rPr>
        <w:t xml:space="preserve"> </w:t>
      </w:r>
      <w:r w:rsidRPr="00393C0B">
        <w:rPr>
          <w:rFonts w:asciiTheme="majorBidi" w:hAnsiTheme="majorBidi" w:cs="David" w:hint="eastAsia"/>
          <w:szCs w:val="24"/>
          <w:rtl/>
        </w:rPr>
        <w:t>האוצר</w:t>
      </w:r>
    </w:p>
    <w:p w:rsidR="00BF0793" w:rsidRPr="00393C0B" w:rsidRDefault="00BF0793" w:rsidP="00BF0793">
      <w:pPr>
        <w:spacing w:line="276" w:lineRule="auto"/>
        <w:jc w:val="both"/>
        <w:rPr>
          <w:rFonts w:asciiTheme="majorBidi" w:hAnsiTheme="majorBidi" w:cs="David"/>
          <w:szCs w:val="24"/>
          <w:rtl/>
        </w:rPr>
      </w:pPr>
      <w:r w:rsidRPr="00393C0B">
        <w:rPr>
          <w:rFonts w:asciiTheme="majorBidi" w:hAnsiTheme="majorBidi" w:cs="David" w:hint="eastAsia"/>
          <w:szCs w:val="24"/>
          <w:rtl/>
        </w:rPr>
        <w:t>באמצעות</w:t>
      </w:r>
      <w:r w:rsidRPr="00393C0B">
        <w:rPr>
          <w:rFonts w:asciiTheme="majorBidi" w:hAnsiTheme="majorBidi" w:cs="David"/>
          <w:szCs w:val="24"/>
          <w:rtl/>
        </w:rPr>
        <w:t xml:space="preserve"> </w:t>
      </w:r>
      <w:r w:rsidRPr="00393C0B">
        <w:rPr>
          <w:rFonts w:asciiTheme="majorBidi" w:hAnsiTheme="majorBidi" w:cs="David" w:hint="eastAsia"/>
          <w:szCs w:val="24"/>
          <w:rtl/>
        </w:rPr>
        <w:t>משרד</w:t>
      </w:r>
      <w:r w:rsidRPr="00393C0B">
        <w:rPr>
          <w:rFonts w:asciiTheme="majorBidi" w:hAnsiTheme="majorBidi" w:cs="David"/>
          <w:szCs w:val="24"/>
          <w:rtl/>
        </w:rPr>
        <w:t xml:space="preserve"> </w:t>
      </w:r>
      <w:r w:rsidRPr="00393C0B">
        <w:rPr>
          <w:rFonts w:asciiTheme="majorBidi" w:hAnsiTheme="majorBidi" w:cs="David" w:hint="eastAsia"/>
          <w:szCs w:val="24"/>
          <w:rtl/>
        </w:rPr>
        <w:t>התשתיות</w:t>
      </w:r>
      <w:r w:rsidRPr="00393C0B">
        <w:rPr>
          <w:rFonts w:asciiTheme="majorBidi" w:hAnsiTheme="majorBidi" w:cs="David"/>
          <w:szCs w:val="24"/>
          <w:rtl/>
        </w:rPr>
        <w:t xml:space="preserve"> </w:t>
      </w:r>
      <w:r w:rsidRPr="00393C0B">
        <w:rPr>
          <w:rFonts w:asciiTheme="majorBidi" w:hAnsiTheme="majorBidi" w:cs="David" w:hint="eastAsia"/>
          <w:szCs w:val="24"/>
          <w:rtl/>
        </w:rPr>
        <w:t>הלאומיות</w:t>
      </w:r>
      <w:r w:rsidRPr="00393C0B">
        <w:rPr>
          <w:rFonts w:asciiTheme="majorBidi" w:hAnsiTheme="majorBidi" w:cs="David"/>
          <w:szCs w:val="24"/>
          <w:rtl/>
        </w:rPr>
        <w:t xml:space="preserve"> </w:t>
      </w:r>
      <w:r w:rsidRPr="00393C0B">
        <w:rPr>
          <w:rFonts w:asciiTheme="majorBidi" w:hAnsiTheme="majorBidi" w:cs="David" w:hint="eastAsia"/>
          <w:szCs w:val="24"/>
          <w:rtl/>
        </w:rPr>
        <w:t>האנרגיה</w:t>
      </w:r>
      <w:r w:rsidRPr="00393C0B">
        <w:rPr>
          <w:rFonts w:asciiTheme="majorBidi" w:hAnsiTheme="majorBidi" w:cs="David"/>
          <w:szCs w:val="24"/>
          <w:rtl/>
        </w:rPr>
        <w:t xml:space="preserve"> </w:t>
      </w:r>
      <w:r w:rsidRPr="00393C0B">
        <w:rPr>
          <w:rFonts w:asciiTheme="majorBidi" w:hAnsiTheme="majorBidi" w:cs="David" w:hint="eastAsia"/>
          <w:szCs w:val="24"/>
          <w:rtl/>
        </w:rPr>
        <w:t>והמים</w:t>
      </w:r>
    </w:p>
    <w:p w:rsidR="00BF0793" w:rsidRPr="00393C0B" w:rsidRDefault="00BF0793" w:rsidP="00BF0793">
      <w:pPr>
        <w:spacing w:before="240" w:line="276" w:lineRule="auto"/>
        <w:jc w:val="both"/>
        <w:rPr>
          <w:rFonts w:asciiTheme="majorBidi" w:hAnsiTheme="majorBidi" w:cs="David"/>
          <w:szCs w:val="24"/>
          <w:u w:val="single"/>
        </w:rPr>
      </w:pPr>
      <w:r w:rsidRPr="00393C0B">
        <w:rPr>
          <w:rFonts w:asciiTheme="majorBidi" w:hAnsiTheme="majorBidi" w:cs="David" w:hint="eastAsia"/>
          <w:szCs w:val="24"/>
          <w:u w:val="single"/>
          <w:rtl/>
        </w:rPr>
        <w:t>הנדון</w:t>
      </w:r>
      <w:r w:rsidRPr="00393C0B">
        <w:rPr>
          <w:rFonts w:asciiTheme="majorBidi" w:hAnsiTheme="majorBidi" w:cs="David"/>
          <w:szCs w:val="24"/>
          <w:u w:val="single"/>
          <w:rtl/>
        </w:rPr>
        <w:t xml:space="preserve">: </w:t>
      </w:r>
      <w:r w:rsidRPr="00393C0B">
        <w:rPr>
          <w:rFonts w:asciiTheme="majorBidi" w:hAnsiTheme="majorBidi" w:cs="David" w:hint="eastAsia"/>
          <w:szCs w:val="24"/>
          <w:u w:val="single"/>
          <w:rtl/>
        </w:rPr>
        <w:t>הוראת</w:t>
      </w:r>
      <w:r w:rsidRPr="00393C0B">
        <w:rPr>
          <w:rFonts w:asciiTheme="majorBidi" w:hAnsiTheme="majorBidi" w:cs="David"/>
          <w:szCs w:val="24"/>
          <w:u w:val="single"/>
          <w:rtl/>
        </w:rPr>
        <w:t xml:space="preserve"> </w:t>
      </w:r>
      <w:r w:rsidRPr="00393C0B">
        <w:rPr>
          <w:rFonts w:asciiTheme="majorBidi" w:hAnsiTheme="majorBidi" w:cs="David" w:hint="eastAsia"/>
          <w:szCs w:val="24"/>
          <w:u w:val="single"/>
          <w:rtl/>
        </w:rPr>
        <w:t>קיזוז</w:t>
      </w:r>
    </w:p>
    <w:p w:rsidR="00BF0793" w:rsidRPr="00393C0B" w:rsidRDefault="00BF0793" w:rsidP="00A90A1D">
      <w:pPr>
        <w:numPr>
          <w:ilvl w:val="0"/>
          <w:numId w:val="164"/>
        </w:numPr>
        <w:spacing w:before="240" w:line="276" w:lineRule="auto"/>
        <w:jc w:val="both"/>
        <w:rPr>
          <w:rFonts w:asciiTheme="majorBidi" w:hAnsiTheme="majorBidi" w:cs="David"/>
          <w:szCs w:val="24"/>
        </w:rPr>
      </w:pPr>
      <w:r w:rsidRPr="00393C0B">
        <w:rPr>
          <w:rFonts w:asciiTheme="majorBidi" w:hAnsiTheme="majorBidi" w:cs="David" w:hint="eastAsia"/>
          <w:szCs w:val="24"/>
          <w:rtl/>
        </w:rPr>
        <w:t>אנו</w:t>
      </w:r>
      <w:r w:rsidRPr="00393C0B">
        <w:rPr>
          <w:rFonts w:asciiTheme="majorBidi" w:hAnsiTheme="majorBidi" w:cs="David"/>
          <w:szCs w:val="24"/>
          <w:rtl/>
        </w:rPr>
        <w:t xml:space="preserve"> </w:t>
      </w:r>
      <w:r w:rsidRPr="00393C0B">
        <w:rPr>
          <w:rFonts w:asciiTheme="majorBidi" w:hAnsiTheme="majorBidi" w:cs="David" w:hint="eastAsia"/>
          <w:szCs w:val="24"/>
          <w:rtl/>
        </w:rPr>
        <w:t>החתומים</w:t>
      </w:r>
      <w:r w:rsidRPr="00393C0B">
        <w:rPr>
          <w:rFonts w:asciiTheme="majorBidi" w:hAnsiTheme="majorBidi" w:cs="David"/>
          <w:szCs w:val="24"/>
          <w:rtl/>
        </w:rPr>
        <w:t xml:space="preserve"> </w:t>
      </w:r>
      <w:r w:rsidRPr="00393C0B">
        <w:rPr>
          <w:rFonts w:asciiTheme="majorBidi" w:hAnsiTheme="majorBidi" w:cs="David" w:hint="eastAsia"/>
          <w:szCs w:val="24"/>
          <w:rtl/>
        </w:rPr>
        <w:t>מטה</w:t>
      </w:r>
      <w:r w:rsidRPr="00393C0B">
        <w:rPr>
          <w:rFonts w:asciiTheme="majorBidi" w:hAnsiTheme="majorBidi" w:cs="David"/>
          <w:szCs w:val="24"/>
          <w:rtl/>
        </w:rPr>
        <w:t xml:space="preserve">, </w:t>
      </w:r>
      <w:r w:rsidRPr="00393C0B">
        <w:rPr>
          <w:rFonts w:asciiTheme="majorBidi" w:hAnsiTheme="majorBidi" w:cs="David" w:hint="eastAsia"/>
          <w:szCs w:val="24"/>
          <w:rtl/>
        </w:rPr>
        <w:t>הנציגים</w:t>
      </w:r>
      <w:r w:rsidRPr="00393C0B">
        <w:rPr>
          <w:rFonts w:asciiTheme="majorBidi" w:hAnsiTheme="majorBidi" w:cs="David"/>
          <w:szCs w:val="24"/>
          <w:rtl/>
        </w:rPr>
        <w:t xml:space="preserve"> </w:t>
      </w:r>
      <w:r w:rsidRPr="00393C0B">
        <w:rPr>
          <w:rFonts w:asciiTheme="majorBidi" w:hAnsiTheme="majorBidi" w:cs="David" w:hint="eastAsia"/>
          <w:szCs w:val="24"/>
          <w:rtl/>
        </w:rPr>
        <w:t>המוסמכים</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המוסד</w:t>
      </w:r>
      <w:r w:rsidRPr="00393C0B">
        <w:rPr>
          <w:rFonts w:asciiTheme="majorBidi" w:hAnsiTheme="majorBidi" w:cs="David"/>
          <w:szCs w:val="24"/>
          <w:rtl/>
        </w:rPr>
        <w:t xml:space="preserve"> </w:t>
      </w:r>
      <w:r w:rsidRPr="00393C0B">
        <w:rPr>
          <w:rFonts w:asciiTheme="majorBidi" w:hAnsiTheme="majorBidi" w:cs="David" w:hint="eastAsia"/>
          <w:szCs w:val="24"/>
          <w:rtl/>
        </w:rPr>
        <w:t>להשכלה</w:t>
      </w:r>
      <w:r w:rsidRPr="00393C0B">
        <w:rPr>
          <w:rFonts w:asciiTheme="majorBidi" w:hAnsiTheme="majorBidi" w:cs="David"/>
          <w:szCs w:val="24"/>
          <w:rtl/>
        </w:rPr>
        <w:t xml:space="preserve"> </w:t>
      </w:r>
      <w:r w:rsidRPr="00393C0B">
        <w:rPr>
          <w:rFonts w:asciiTheme="majorBidi" w:hAnsiTheme="majorBidi" w:cs="David" w:hint="eastAsia"/>
          <w:szCs w:val="24"/>
          <w:rtl/>
        </w:rPr>
        <w:t>גבוהה</w:t>
      </w:r>
      <w:r w:rsidRPr="00393C0B">
        <w:rPr>
          <w:rFonts w:asciiTheme="majorBidi" w:hAnsiTheme="majorBidi" w:cs="David"/>
          <w:szCs w:val="24"/>
          <w:rtl/>
        </w:rPr>
        <w:t xml:space="preserve"> </w:t>
      </w:r>
      <w:r w:rsidR="002E266E" w:rsidRPr="00E87F57">
        <w:rPr>
          <w:rFonts w:asciiTheme="majorBidi" w:hAnsiTheme="majorBidi" w:cs="David"/>
          <w:szCs w:val="24"/>
          <w:rtl/>
        </w:rPr>
        <w:t>______________</w:t>
      </w:r>
      <w:r w:rsidR="002E266E" w:rsidRPr="000E6381">
        <w:rPr>
          <w:rFonts w:asciiTheme="majorBidi" w:hAnsiTheme="majorBidi" w:cs="David"/>
          <w:szCs w:val="24"/>
          <w:rtl/>
        </w:rPr>
        <w:t xml:space="preserve"> </w:t>
      </w:r>
      <w:r w:rsidRPr="00393C0B">
        <w:rPr>
          <w:rFonts w:asciiTheme="majorBidi" w:hAnsiTheme="majorBidi" w:cs="David"/>
          <w:szCs w:val="24"/>
          <w:rtl/>
        </w:rPr>
        <w:t>(</w:t>
      </w:r>
      <w:r w:rsidRPr="00393C0B">
        <w:rPr>
          <w:rFonts w:asciiTheme="majorBidi" w:hAnsiTheme="majorBidi" w:cs="David" w:hint="eastAsia"/>
          <w:szCs w:val="24"/>
          <w:rtl/>
        </w:rPr>
        <w:t>להלן</w:t>
      </w:r>
      <w:r w:rsidRPr="00393C0B">
        <w:rPr>
          <w:rFonts w:asciiTheme="majorBidi" w:hAnsiTheme="majorBidi" w:cs="David"/>
          <w:szCs w:val="24"/>
          <w:rtl/>
        </w:rPr>
        <w:t xml:space="preserve"> - </w:t>
      </w:r>
      <w:r w:rsidRPr="00393C0B">
        <w:rPr>
          <w:rFonts w:asciiTheme="majorBidi" w:hAnsiTheme="majorBidi" w:cs="David" w:hint="eastAsia"/>
          <w:szCs w:val="24"/>
          <w:rtl/>
        </w:rPr>
        <w:t>המוסד</w:t>
      </w:r>
      <w:r w:rsidRPr="00393C0B">
        <w:rPr>
          <w:rFonts w:asciiTheme="majorBidi" w:hAnsiTheme="majorBidi" w:cs="David"/>
          <w:szCs w:val="24"/>
          <w:rtl/>
        </w:rPr>
        <w:t xml:space="preserve">), </w:t>
      </w:r>
      <w:r w:rsidRPr="00393C0B">
        <w:rPr>
          <w:rFonts w:asciiTheme="majorBidi" w:hAnsiTheme="majorBidi" w:cs="David" w:hint="eastAsia"/>
          <w:szCs w:val="24"/>
          <w:rtl/>
        </w:rPr>
        <w:t>נותנים</w:t>
      </w:r>
      <w:r w:rsidRPr="00393C0B">
        <w:rPr>
          <w:rFonts w:asciiTheme="majorBidi" w:hAnsiTheme="majorBidi" w:cs="David"/>
          <w:szCs w:val="24"/>
          <w:rtl/>
        </w:rPr>
        <w:t xml:space="preserve"> </w:t>
      </w:r>
      <w:r w:rsidRPr="00393C0B">
        <w:rPr>
          <w:rFonts w:asciiTheme="majorBidi" w:hAnsiTheme="majorBidi" w:cs="David" w:hint="eastAsia"/>
          <w:szCs w:val="24"/>
          <w:rtl/>
        </w:rPr>
        <w:t>לכם</w:t>
      </w:r>
      <w:r w:rsidRPr="00393C0B">
        <w:rPr>
          <w:rFonts w:asciiTheme="majorBidi" w:hAnsiTheme="majorBidi" w:cs="David"/>
          <w:szCs w:val="24"/>
          <w:rtl/>
        </w:rPr>
        <w:t xml:space="preserve"> </w:t>
      </w:r>
      <w:r w:rsidRPr="00393C0B">
        <w:rPr>
          <w:rFonts w:asciiTheme="majorBidi" w:hAnsiTheme="majorBidi" w:cs="David" w:hint="eastAsia"/>
          <w:szCs w:val="24"/>
          <w:rtl/>
        </w:rPr>
        <w:t>בזאת</w:t>
      </w:r>
      <w:r w:rsidRPr="00393C0B">
        <w:rPr>
          <w:rFonts w:asciiTheme="majorBidi" w:hAnsiTheme="majorBidi" w:cs="David"/>
          <w:szCs w:val="24"/>
          <w:rtl/>
        </w:rPr>
        <w:t xml:space="preserve"> </w:t>
      </w:r>
      <w:r w:rsidRPr="00393C0B">
        <w:rPr>
          <w:rFonts w:asciiTheme="majorBidi" w:hAnsiTheme="majorBidi" w:cs="David" w:hint="eastAsia"/>
          <w:szCs w:val="24"/>
          <w:rtl/>
        </w:rPr>
        <w:t>הוראה</w:t>
      </w:r>
      <w:r w:rsidRPr="00393C0B">
        <w:rPr>
          <w:rFonts w:asciiTheme="majorBidi" w:hAnsiTheme="majorBidi" w:cs="David"/>
          <w:szCs w:val="24"/>
          <w:rtl/>
        </w:rPr>
        <w:t xml:space="preserve"> </w:t>
      </w:r>
      <w:r w:rsidRPr="00393C0B">
        <w:rPr>
          <w:rFonts w:asciiTheme="majorBidi" w:hAnsiTheme="majorBidi" w:cs="David" w:hint="eastAsia"/>
          <w:szCs w:val="24"/>
          <w:rtl/>
        </w:rPr>
        <w:t>בלתי</w:t>
      </w:r>
      <w:r w:rsidRPr="00393C0B">
        <w:rPr>
          <w:rFonts w:asciiTheme="majorBidi" w:hAnsiTheme="majorBidi" w:cs="David"/>
          <w:szCs w:val="24"/>
          <w:rtl/>
        </w:rPr>
        <w:t xml:space="preserve"> </w:t>
      </w:r>
      <w:r w:rsidRPr="00393C0B">
        <w:rPr>
          <w:rFonts w:asciiTheme="majorBidi" w:hAnsiTheme="majorBidi" w:cs="David" w:hint="eastAsia"/>
          <w:szCs w:val="24"/>
          <w:rtl/>
        </w:rPr>
        <w:t>מותנית</w:t>
      </w:r>
      <w:r w:rsidRPr="00393C0B">
        <w:rPr>
          <w:rFonts w:asciiTheme="majorBidi" w:hAnsiTheme="majorBidi" w:cs="David"/>
          <w:szCs w:val="24"/>
          <w:rtl/>
        </w:rPr>
        <w:t xml:space="preserve"> </w:t>
      </w:r>
      <w:r w:rsidRPr="00393C0B">
        <w:rPr>
          <w:rFonts w:asciiTheme="majorBidi" w:hAnsiTheme="majorBidi" w:cs="David" w:hint="eastAsia"/>
          <w:szCs w:val="24"/>
          <w:rtl/>
        </w:rPr>
        <w:t>לקזז</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סכום</w:t>
      </w:r>
      <w:r w:rsidRPr="00393C0B">
        <w:rPr>
          <w:rFonts w:asciiTheme="majorBidi" w:hAnsiTheme="majorBidi" w:cs="David"/>
          <w:szCs w:val="24"/>
          <w:rtl/>
        </w:rPr>
        <w:t xml:space="preserve"> </w:t>
      </w:r>
      <w:r w:rsidRPr="00393C0B">
        <w:rPr>
          <w:rFonts w:asciiTheme="majorBidi" w:hAnsiTheme="majorBidi" w:cs="David" w:hint="eastAsia"/>
          <w:szCs w:val="24"/>
          <w:rtl/>
        </w:rPr>
        <w:t>עד</w:t>
      </w:r>
      <w:r w:rsidRPr="00393C0B">
        <w:rPr>
          <w:rFonts w:asciiTheme="majorBidi" w:hAnsiTheme="majorBidi" w:cs="David"/>
          <w:szCs w:val="24"/>
          <w:rtl/>
        </w:rPr>
        <w:t xml:space="preserve"> </w:t>
      </w:r>
      <w:r w:rsidRPr="00393C0B">
        <w:rPr>
          <w:rFonts w:asciiTheme="majorBidi" w:hAnsiTheme="majorBidi" w:cs="David" w:hint="eastAsia"/>
          <w:szCs w:val="24"/>
          <w:rtl/>
        </w:rPr>
        <w:t>לסך</w:t>
      </w:r>
      <w:r w:rsidRPr="00393C0B">
        <w:rPr>
          <w:rFonts w:asciiTheme="majorBidi" w:hAnsiTheme="majorBidi" w:cs="David"/>
          <w:szCs w:val="24"/>
          <w:rtl/>
        </w:rPr>
        <w:t xml:space="preserve"> </w:t>
      </w:r>
      <w:r w:rsidR="00A90A1D" w:rsidRPr="00393C0B">
        <w:rPr>
          <w:rFonts w:asciiTheme="majorBidi" w:hAnsiTheme="majorBidi" w:cs="David"/>
          <w:szCs w:val="24"/>
          <w:rtl/>
        </w:rPr>
        <w:t>_______</w:t>
      </w:r>
      <w:r w:rsidRPr="00393C0B">
        <w:rPr>
          <w:rFonts w:asciiTheme="majorBidi" w:hAnsiTheme="majorBidi" w:cs="David"/>
          <w:szCs w:val="24"/>
          <w:rtl/>
        </w:rPr>
        <w:t>, (</w:t>
      </w:r>
      <w:r w:rsidRPr="00393C0B">
        <w:rPr>
          <w:rFonts w:asciiTheme="majorBidi" w:hAnsiTheme="majorBidi" w:cs="David" w:hint="eastAsia"/>
          <w:szCs w:val="24"/>
          <w:rtl/>
        </w:rPr>
        <w:t>במילים</w:t>
      </w:r>
      <w:r w:rsidRPr="00393C0B">
        <w:rPr>
          <w:rFonts w:asciiTheme="majorBidi" w:hAnsiTheme="majorBidi" w:cs="David"/>
          <w:szCs w:val="24"/>
          <w:rtl/>
        </w:rPr>
        <w:t>:</w:t>
      </w:r>
      <w:r w:rsidRPr="00393C0B">
        <w:rPr>
          <w:rFonts w:asciiTheme="majorBidi" w:hAnsiTheme="majorBidi" w:cs="David"/>
          <w:szCs w:val="24"/>
        </w:rPr>
        <w:t xml:space="preserve"> </w:t>
      </w:r>
      <w:r w:rsidR="00A90A1D" w:rsidRPr="00393C0B">
        <w:rPr>
          <w:rFonts w:asciiTheme="majorBidi" w:hAnsiTheme="majorBidi" w:cs="David"/>
          <w:szCs w:val="24"/>
          <w:rtl/>
        </w:rPr>
        <w:t xml:space="preserve">_______ </w:t>
      </w:r>
      <w:r w:rsidR="00A90A1D" w:rsidRPr="00393C0B">
        <w:rPr>
          <w:rFonts w:asciiTheme="majorBidi" w:hAnsiTheme="majorBidi" w:cs="David" w:hint="eastAsia"/>
          <w:szCs w:val="24"/>
          <w:rtl/>
        </w:rPr>
        <w:t>שקלים</w:t>
      </w:r>
      <w:r w:rsidRPr="00393C0B">
        <w:rPr>
          <w:rFonts w:asciiTheme="majorBidi" w:hAnsiTheme="majorBidi" w:cs="David"/>
          <w:szCs w:val="24"/>
          <w:rtl/>
        </w:rPr>
        <w:t xml:space="preserve">), </w:t>
      </w:r>
      <w:r w:rsidRPr="00393C0B">
        <w:rPr>
          <w:rFonts w:asciiTheme="majorBidi" w:hAnsiTheme="majorBidi" w:cs="David" w:hint="eastAsia"/>
          <w:szCs w:val="24"/>
          <w:rtl/>
        </w:rPr>
        <w:t>מתאריך</w:t>
      </w:r>
      <w:r w:rsidRPr="00393C0B">
        <w:rPr>
          <w:rFonts w:asciiTheme="majorBidi" w:hAnsiTheme="majorBidi" w:cs="David"/>
          <w:szCs w:val="24"/>
          <w:rtl/>
        </w:rPr>
        <w:t xml:space="preserve"> _________, </w:t>
      </w:r>
      <w:r w:rsidRPr="00393C0B">
        <w:rPr>
          <w:rFonts w:asciiTheme="majorBidi" w:hAnsiTheme="majorBidi" w:cs="David" w:hint="eastAsia"/>
          <w:szCs w:val="24"/>
          <w:rtl/>
        </w:rPr>
        <w:t>מכל</w:t>
      </w:r>
      <w:r w:rsidRPr="00393C0B">
        <w:rPr>
          <w:rFonts w:asciiTheme="majorBidi" w:hAnsiTheme="majorBidi" w:cs="David"/>
          <w:szCs w:val="24"/>
          <w:rtl/>
        </w:rPr>
        <w:t xml:space="preserve"> </w:t>
      </w:r>
      <w:r w:rsidRPr="00393C0B">
        <w:rPr>
          <w:rFonts w:asciiTheme="majorBidi" w:hAnsiTheme="majorBidi" w:cs="David" w:hint="eastAsia"/>
          <w:szCs w:val="24"/>
          <w:rtl/>
        </w:rPr>
        <w:t>תשלום</w:t>
      </w:r>
      <w:r w:rsidRPr="00393C0B">
        <w:rPr>
          <w:rFonts w:asciiTheme="majorBidi" w:hAnsiTheme="majorBidi" w:cs="David"/>
          <w:szCs w:val="24"/>
          <w:rtl/>
        </w:rPr>
        <w:t xml:space="preserve"> </w:t>
      </w:r>
      <w:r w:rsidRPr="00393C0B">
        <w:rPr>
          <w:rFonts w:asciiTheme="majorBidi" w:hAnsiTheme="majorBidi" w:cs="David" w:hint="eastAsia"/>
          <w:szCs w:val="24"/>
          <w:rtl/>
        </w:rPr>
        <w:t>המגיע</w:t>
      </w:r>
      <w:r w:rsidRPr="00393C0B">
        <w:rPr>
          <w:rFonts w:asciiTheme="majorBidi" w:hAnsiTheme="majorBidi" w:cs="David"/>
          <w:szCs w:val="24"/>
          <w:rtl/>
        </w:rPr>
        <w:t xml:space="preserve"> </w:t>
      </w:r>
      <w:r w:rsidRPr="00393C0B">
        <w:rPr>
          <w:rFonts w:asciiTheme="majorBidi" w:hAnsiTheme="majorBidi" w:cs="David" w:hint="eastAsia"/>
          <w:szCs w:val="24"/>
          <w:rtl/>
        </w:rPr>
        <w:t>למוסד</w:t>
      </w:r>
      <w:r w:rsidRPr="00393C0B">
        <w:rPr>
          <w:rFonts w:asciiTheme="majorBidi" w:hAnsiTheme="majorBidi" w:cs="David"/>
          <w:szCs w:val="24"/>
          <w:rtl/>
        </w:rPr>
        <w:t xml:space="preserve"> </w:t>
      </w:r>
      <w:r w:rsidRPr="00393C0B">
        <w:rPr>
          <w:rFonts w:asciiTheme="majorBidi" w:hAnsiTheme="majorBidi" w:cs="David" w:hint="eastAsia"/>
          <w:szCs w:val="24"/>
          <w:rtl/>
        </w:rPr>
        <w:t>מהממשלה</w:t>
      </w:r>
      <w:r w:rsidRPr="00393C0B">
        <w:rPr>
          <w:rFonts w:asciiTheme="majorBidi" w:hAnsiTheme="majorBidi" w:cs="David"/>
          <w:szCs w:val="24"/>
          <w:rtl/>
        </w:rPr>
        <w:t xml:space="preserve"> </w:t>
      </w:r>
      <w:r w:rsidRPr="00393C0B">
        <w:rPr>
          <w:rFonts w:asciiTheme="majorBidi" w:hAnsiTheme="majorBidi" w:cs="David" w:hint="eastAsia"/>
          <w:szCs w:val="24"/>
          <w:rtl/>
        </w:rPr>
        <w:t>לפי</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דין</w:t>
      </w:r>
      <w:r w:rsidRPr="00393C0B">
        <w:rPr>
          <w:rFonts w:asciiTheme="majorBidi" w:hAnsiTheme="majorBidi" w:cs="David"/>
          <w:szCs w:val="24"/>
          <w:rtl/>
        </w:rPr>
        <w:t xml:space="preserve">, </w:t>
      </w:r>
      <w:r w:rsidRPr="00393C0B">
        <w:rPr>
          <w:rFonts w:asciiTheme="majorBidi" w:hAnsiTheme="majorBidi" w:cs="David" w:hint="eastAsia"/>
          <w:szCs w:val="24"/>
          <w:rtl/>
        </w:rPr>
        <w:t>הסכם</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הסדר</w:t>
      </w:r>
      <w:r w:rsidRPr="00393C0B">
        <w:rPr>
          <w:rFonts w:asciiTheme="majorBidi" w:hAnsiTheme="majorBidi" w:cs="David"/>
          <w:szCs w:val="24"/>
          <w:rtl/>
        </w:rPr>
        <w:t xml:space="preserve"> (</w:t>
      </w:r>
      <w:r w:rsidRPr="00393C0B">
        <w:rPr>
          <w:rFonts w:asciiTheme="majorBidi" w:hAnsiTheme="majorBidi" w:cs="David" w:hint="eastAsia"/>
          <w:szCs w:val="24"/>
          <w:rtl/>
        </w:rPr>
        <w:t>להלן</w:t>
      </w:r>
      <w:r w:rsidRPr="00393C0B">
        <w:rPr>
          <w:rFonts w:asciiTheme="majorBidi" w:hAnsiTheme="majorBidi" w:cs="David"/>
          <w:szCs w:val="24"/>
          <w:rtl/>
        </w:rPr>
        <w:t xml:space="preserve"> - </w:t>
      </w:r>
      <w:r w:rsidRPr="00393C0B">
        <w:rPr>
          <w:rFonts w:asciiTheme="majorBidi" w:hAnsiTheme="majorBidi" w:cs="David" w:hint="eastAsia"/>
          <w:szCs w:val="24"/>
          <w:rtl/>
        </w:rPr>
        <w:t>הקיזוז</w:t>
      </w:r>
      <w:r w:rsidRPr="00393C0B">
        <w:rPr>
          <w:rFonts w:asciiTheme="majorBidi" w:hAnsiTheme="majorBidi" w:cs="David"/>
          <w:szCs w:val="24"/>
          <w:rtl/>
        </w:rPr>
        <w:t>).</w:t>
      </w:r>
    </w:p>
    <w:p w:rsidR="00BF0793" w:rsidRPr="00393C0B" w:rsidRDefault="00BF0793" w:rsidP="00925D42">
      <w:pPr>
        <w:numPr>
          <w:ilvl w:val="0"/>
          <w:numId w:val="164"/>
        </w:numPr>
        <w:spacing w:before="240" w:line="276" w:lineRule="auto"/>
        <w:jc w:val="both"/>
        <w:rPr>
          <w:rFonts w:asciiTheme="majorBidi" w:hAnsiTheme="majorBidi" w:cs="David"/>
          <w:szCs w:val="24"/>
        </w:rPr>
      </w:pPr>
      <w:r w:rsidRPr="00393C0B">
        <w:rPr>
          <w:rFonts w:asciiTheme="majorBidi" w:hAnsiTheme="majorBidi" w:cs="David" w:hint="eastAsia"/>
          <w:szCs w:val="24"/>
          <w:rtl/>
        </w:rPr>
        <w:t>אנו</w:t>
      </w:r>
      <w:r w:rsidRPr="00393C0B">
        <w:rPr>
          <w:rFonts w:asciiTheme="majorBidi" w:hAnsiTheme="majorBidi" w:cs="David"/>
          <w:szCs w:val="24"/>
          <w:rtl/>
        </w:rPr>
        <w:t xml:space="preserve"> </w:t>
      </w:r>
      <w:r w:rsidRPr="00393C0B">
        <w:rPr>
          <w:rFonts w:asciiTheme="majorBidi" w:hAnsiTheme="majorBidi" w:cs="David" w:hint="eastAsia"/>
          <w:szCs w:val="24"/>
          <w:rtl/>
        </w:rPr>
        <w:t>מסכימים</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החשב</w:t>
      </w:r>
      <w:r w:rsidRPr="00393C0B">
        <w:rPr>
          <w:rFonts w:asciiTheme="majorBidi" w:hAnsiTheme="majorBidi" w:cs="David"/>
          <w:szCs w:val="24"/>
          <w:rtl/>
        </w:rPr>
        <w:t xml:space="preserve"> </w:t>
      </w:r>
      <w:r w:rsidRPr="00393C0B">
        <w:rPr>
          <w:rFonts w:asciiTheme="majorBidi" w:hAnsiTheme="majorBidi" w:cs="David" w:hint="eastAsia"/>
          <w:szCs w:val="24"/>
          <w:rtl/>
        </w:rPr>
        <w:t>הכללי</w:t>
      </w:r>
      <w:r w:rsidRPr="00393C0B">
        <w:rPr>
          <w:rFonts w:asciiTheme="majorBidi" w:hAnsiTheme="majorBidi" w:cs="David"/>
          <w:szCs w:val="24"/>
          <w:rtl/>
        </w:rPr>
        <w:t xml:space="preserve">, </w:t>
      </w:r>
      <w:r w:rsidRPr="00393C0B">
        <w:rPr>
          <w:rFonts w:asciiTheme="majorBidi" w:hAnsiTheme="majorBidi" w:cs="David" w:hint="eastAsia"/>
          <w:szCs w:val="24"/>
          <w:rtl/>
        </w:rPr>
        <w:t>לפי</w:t>
      </w:r>
      <w:r w:rsidRPr="00393C0B">
        <w:rPr>
          <w:rFonts w:asciiTheme="majorBidi" w:hAnsiTheme="majorBidi" w:cs="David"/>
          <w:szCs w:val="24"/>
          <w:rtl/>
        </w:rPr>
        <w:t xml:space="preserve"> </w:t>
      </w:r>
      <w:r w:rsidRPr="00393C0B">
        <w:rPr>
          <w:rFonts w:asciiTheme="majorBidi" w:hAnsiTheme="majorBidi" w:cs="David" w:hint="eastAsia"/>
          <w:szCs w:val="24"/>
          <w:rtl/>
        </w:rPr>
        <w:t>שיקול</w:t>
      </w:r>
      <w:r w:rsidRPr="00393C0B">
        <w:rPr>
          <w:rFonts w:asciiTheme="majorBidi" w:hAnsiTheme="majorBidi" w:cs="David"/>
          <w:szCs w:val="24"/>
          <w:rtl/>
        </w:rPr>
        <w:t xml:space="preserve"> </w:t>
      </w:r>
      <w:r w:rsidRPr="00393C0B">
        <w:rPr>
          <w:rFonts w:asciiTheme="majorBidi" w:hAnsiTheme="majorBidi" w:cs="David" w:hint="eastAsia"/>
          <w:szCs w:val="24"/>
          <w:rtl/>
        </w:rPr>
        <w:t>דעתו</w:t>
      </w:r>
      <w:r w:rsidRPr="00393C0B">
        <w:rPr>
          <w:rFonts w:asciiTheme="majorBidi" w:hAnsiTheme="majorBidi" w:cs="David"/>
          <w:szCs w:val="24"/>
          <w:rtl/>
        </w:rPr>
        <w:t xml:space="preserve"> </w:t>
      </w:r>
      <w:r w:rsidRPr="00393C0B">
        <w:rPr>
          <w:rFonts w:asciiTheme="majorBidi" w:hAnsiTheme="majorBidi" w:cs="David" w:hint="eastAsia"/>
          <w:szCs w:val="24"/>
          <w:rtl/>
        </w:rPr>
        <w:t>הבלעדי</w:t>
      </w:r>
      <w:r w:rsidRPr="00393C0B">
        <w:rPr>
          <w:rFonts w:asciiTheme="majorBidi" w:hAnsiTheme="majorBidi" w:cs="David"/>
          <w:szCs w:val="24"/>
          <w:rtl/>
        </w:rPr>
        <w:t xml:space="preserve"> </w:t>
      </w:r>
      <w:r w:rsidRPr="00393C0B">
        <w:rPr>
          <w:rFonts w:asciiTheme="majorBidi" w:hAnsiTheme="majorBidi" w:cs="David" w:hint="eastAsia"/>
          <w:szCs w:val="24"/>
          <w:rtl/>
        </w:rPr>
        <w:t>והמוחלט</w:t>
      </w:r>
      <w:r w:rsidRPr="00393C0B">
        <w:rPr>
          <w:rFonts w:asciiTheme="majorBidi" w:hAnsiTheme="majorBidi" w:cs="David"/>
          <w:szCs w:val="24"/>
          <w:rtl/>
        </w:rPr>
        <w:t xml:space="preserve">, </w:t>
      </w:r>
      <w:r w:rsidRPr="00393C0B">
        <w:rPr>
          <w:rFonts w:asciiTheme="majorBidi" w:hAnsiTheme="majorBidi" w:cs="David" w:hint="eastAsia"/>
          <w:szCs w:val="24"/>
          <w:rtl/>
        </w:rPr>
        <w:t>יקזז</w:t>
      </w:r>
      <w:r w:rsidRPr="00393C0B">
        <w:rPr>
          <w:rFonts w:asciiTheme="majorBidi" w:hAnsiTheme="majorBidi" w:cs="David"/>
          <w:szCs w:val="24"/>
          <w:rtl/>
        </w:rPr>
        <w:t xml:space="preserve"> </w:t>
      </w:r>
      <w:r w:rsidRPr="00393C0B">
        <w:rPr>
          <w:rFonts w:asciiTheme="majorBidi" w:hAnsiTheme="majorBidi" w:cs="David" w:hint="eastAsia"/>
          <w:szCs w:val="24"/>
          <w:rtl/>
        </w:rPr>
        <w:t>מכל</w:t>
      </w:r>
      <w:r w:rsidRPr="00393C0B">
        <w:rPr>
          <w:rFonts w:asciiTheme="majorBidi" w:hAnsiTheme="majorBidi" w:cs="David"/>
          <w:szCs w:val="24"/>
          <w:rtl/>
        </w:rPr>
        <w:t xml:space="preserve"> </w:t>
      </w:r>
      <w:r w:rsidRPr="00393C0B">
        <w:rPr>
          <w:rFonts w:asciiTheme="majorBidi" w:hAnsiTheme="majorBidi" w:cs="David" w:hint="eastAsia"/>
          <w:szCs w:val="24"/>
          <w:rtl/>
        </w:rPr>
        <w:t>תשלום</w:t>
      </w:r>
      <w:r w:rsidRPr="00393C0B">
        <w:rPr>
          <w:rFonts w:asciiTheme="majorBidi" w:hAnsiTheme="majorBidi" w:cs="David"/>
          <w:szCs w:val="24"/>
          <w:rtl/>
        </w:rPr>
        <w:t xml:space="preserve"> </w:t>
      </w:r>
      <w:r w:rsidRPr="00393C0B">
        <w:rPr>
          <w:rFonts w:asciiTheme="majorBidi" w:hAnsiTheme="majorBidi" w:cs="David" w:hint="eastAsia"/>
          <w:szCs w:val="24"/>
          <w:rtl/>
        </w:rPr>
        <w:t>המגיע</w:t>
      </w:r>
      <w:r w:rsidRPr="00393C0B">
        <w:rPr>
          <w:rFonts w:asciiTheme="majorBidi" w:hAnsiTheme="majorBidi" w:cs="David"/>
          <w:szCs w:val="24"/>
          <w:rtl/>
        </w:rPr>
        <w:t xml:space="preserve"> </w:t>
      </w:r>
      <w:r w:rsidRPr="00393C0B">
        <w:rPr>
          <w:rFonts w:asciiTheme="majorBidi" w:hAnsiTheme="majorBidi" w:cs="David" w:hint="eastAsia"/>
          <w:szCs w:val="24"/>
          <w:rtl/>
        </w:rPr>
        <w:t>למוסד</w:t>
      </w:r>
      <w:r w:rsidRPr="00393C0B">
        <w:rPr>
          <w:rFonts w:asciiTheme="majorBidi" w:hAnsiTheme="majorBidi" w:cs="David"/>
          <w:szCs w:val="24"/>
          <w:rtl/>
        </w:rPr>
        <w:t xml:space="preserve"> </w:t>
      </w:r>
      <w:r w:rsidRPr="00393C0B">
        <w:rPr>
          <w:rFonts w:asciiTheme="majorBidi" w:hAnsiTheme="majorBidi" w:cs="David" w:hint="eastAsia"/>
          <w:szCs w:val="24"/>
          <w:rtl/>
        </w:rPr>
        <w:t>מן</w:t>
      </w:r>
      <w:r w:rsidRPr="00393C0B">
        <w:rPr>
          <w:rFonts w:asciiTheme="majorBidi" w:hAnsiTheme="majorBidi" w:cs="David"/>
          <w:szCs w:val="24"/>
          <w:rtl/>
        </w:rPr>
        <w:t xml:space="preserve"> </w:t>
      </w:r>
      <w:r w:rsidRPr="00393C0B">
        <w:rPr>
          <w:rFonts w:asciiTheme="majorBidi" w:hAnsiTheme="majorBidi" w:cs="David" w:hint="eastAsia"/>
          <w:szCs w:val="24"/>
          <w:rtl/>
        </w:rPr>
        <w:t>הממשלה</w:t>
      </w:r>
      <w:r w:rsidRPr="00393C0B">
        <w:rPr>
          <w:rFonts w:asciiTheme="majorBidi" w:hAnsiTheme="majorBidi" w:cs="David"/>
          <w:szCs w:val="24"/>
          <w:rtl/>
        </w:rPr>
        <w:t xml:space="preserve"> </w:t>
      </w:r>
      <w:r w:rsidRPr="00393C0B">
        <w:rPr>
          <w:rFonts w:asciiTheme="majorBidi" w:hAnsiTheme="majorBidi" w:cs="David" w:hint="eastAsia"/>
          <w:szCs w:val="24"/>
          <w:rtl/>
        </w:rPr>
        <w:t>לפי</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דין</w:t>
      </w:r>
      <w:r w:rsidRPr="00393C0B">
        <w:rPr>
          <w:rFonts w:asciiTheme="majorBidi" w:hAnsiTheme="majorBidi" w:cs="David"/>
          <w:szCs w:val="24"/>
          <w:rtl/>
        </w:rPr>
        <w:t xml:space="preserve">, </w:t>
      </w:r>
      <w:r w:rsidRPr="00393C0B">
        <w:rPr>
          <w:rFonts w:asciiTheme="majorBidi" w:hAnsiTheme="majorBidi" w:cs="David" w:hint="eastAsia"/>
          <w:szCs w:val="24"/>
          <w:rtl/>
        </w:rPr>
        <w:t>הסכם</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הסדר</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סכום</w:t>
      </w:r>
      <w:r w:rsidRPr="00393C0B">
        <w:rPr>
          <w:rFonts w:asciiTheme="majorBidi" w:hAnsiTheme="majorBidi" w:cs="David"/>
          <w:szCs w:val="24"/>
          <w:rtl/>
        </w:rPr>
        <w:t xml:space="preserve"> </w:t>
      </w:r>
      <w:r w:rsidRPr="00393C0B">
        <w:rPr>
          <w:rFonts w:asciiTheme="majorBidi" w:hAnsiTheme="majorBidi" w:cs="David" w:hint="eastAsia"/>
          <w:szCs w:val="24"/>
          <w:rtl/>
        </w:rPr>
        <w:t>המגיע</w:t>
      </w:r>
      <w:r w:rsidRPr="00393C0B">
        <w:rPr>
          <w:rFonts w:asciiTheme="majorBidi" w:hAnsiTheme="majorBidi" w:cs="David"/>
          <w:szCs w:val="24"/>
          <w:rtl/>
        </w:rPr>
        <w:t xml:space="preserve"> </w:t>
      </w:r>
      <w:r w:rsidRPr="00393C0B">
        <w:rPr>
          <w:rFonts w:asciiTheme="majorBidi" w:hAnsiTheme="majorBidi" w:cs="David" w:hint="eastAsia"/>
          <w:szCs w:val="24"/>
          <w:rtl/>
        </w:rPr>
        <w:t>לממשלה</w:t>
      </w:r>
      <w:r w:rsidRPr="00393C0B">
        <w:rPr>
          <w:rFonts w:asciiTheme="majorBidi" w:hAnsiTheme="majorBidi" w:cs="David"/>
          <w:szCs w:val="24"/>
          <w:rtl/>
        </w:rPr>
        <w:t xml:space="preserve"> </w:t>
      </w:r>
      <w:r w:rsidRPr="00393C0B">
        <w:rPr>
          <w:rFonts w:asciiTheme="majorBidi" w:hAnsiTheme="majorBidi" w:cs="David" w:hint="eastAsia"/>
          <w:szCs w:val="24"/>
          <w:rtl/>
        </w:rPr>
        <w:t>מן</w:t>
      </w:r>
      <w:r w:rsidRPr="00393C0B">
        <w:rPr>
          <w:rFonts w:asciiTheme="majorBidi" w:hAnsiTheme="majorBidi" w:cs="David"/>
          <w:szCs w:val="24"/>
          <w:rtl/>
        </w:rPr>
        <w:t xml:space="preserve"> </w:t>
      </w:r>
      <w:r w:rsidRPr="00393C0B">
        <w:rPr>
          <w:rFonts w:asciiTheme="majorBidi" w:hAnsiTheme="majorBidi" w:cs="David" w:hint="eastAsia"/>
          <w:szCs w:val="24"/>
          <w:rtl/>
        </w:rPr>
        <w:t>המוסד</w:t>
      </w:r>
      <w:r w:rsidRPr="00393C0B">
        <w:rPr>
          <w:rFonts w:asciiTheme="majorBidi" w:hAnsiTheme="majorBidi" w:cs="David"/>
          <w:szCs w:val="24"/>
          <w:rtl/>
        </w:rPr>
        <w:t xml:space="preserve"> </w:t>
      </w:r>
      <w:r w:rsidRPr="00393C0B">
        <w:rPr>
          <w:rFonts w:asciiTheme="majorBidi" w:hAnsiTheme="majorBidi" w:cs="David" w:hint="eastAsia"/>
          <w:szCs w:val="24"/>
          <w:rtl/>
        </w:rPr>
        <w:t>בקשר</w:t>
      </w:r>
      <w:r w:rsidRPr="00393C0B">
        <w:rPr>
          <w:rFonts w:asciiTheme="majorBidi" w:hAnsiTheme="majorBidi" w:cs="David"/>
          <w:szCs w:val="24"/>
          <w:rtl/>
        </w:rPr>
        <w:t xml:space="preserve"> </w:t>
      </w:r>
      <w:r w:rsidRPr="00393C0B">
        <w:rPr>
          <w:rFonts w:asciiTheme="majorBidi" w:hAnsiTheme="majorBidi" w:cs="David" w:hint="eastAsia"/>
          <w:szCs w:val="24"/>
          <w:rtl/>
        </w:rPr>
        <w:t>עם</w:t>
      </w:r>
      <w:r w:rsidRPr="00393C0B">
        <w:rPr>
          <w:rFonts w:asciiTheme="majorBidi" w:hAnsiTheme="majorBidi" w:cs="David"/>
          <w:szCs w:val="24"/>
          <w:rtl/>
        </w:rPr>
        <w:t xml:space="preserve"> </w:t>
      </w:r>
      <w:r w:rsidRPr="00393C0B">
        <w:rPr>
          <w:rFonts w:asciiTheme="majorBidi" w:hAnsiTheme="majorBidi" w:cs="David" w:hint="eastAsia"/>
          <w:szCs w:val="24"/>
          <w:rtl/>
        </w:rPr>
        <w:t>חוזה</w:t>
      </w:r>
      <w:r w:rsidRPr="00393C0B">
        <w:rPr>
          <w:rFonts w:asciiTheme="majorBidi" w:hAnsiTheme="majorBidi" w:cs="David"/>
          <w:szCs w:val="24"/>
          <w:rtl/>
        </w:rPr>
        <w:t>/</w:t>
      </w:r>
      <w:r w:rsidRPr="00393C0B">
        <w:rPr>
          <w:rFonts w:asciiTheme="majorBidi" w:hAnsiTheme="majorBidi" w:cs="David" w:hint="eastAsia"/>
          <w:szCs w:val="24"/>
          <w:rtl/>
        </w:rPr>
        <w:t>הזמנה</w:t>
      </w:r>
      <w:r w:rsidRPr="00393C0B">
        <w:rPr>
          <w:rFonts w:asciiTheme="majorBidi" w:hAnsiTheme="majorBidi" w:cs="David"/>
          <w:szCs w:val="24"/>
          <w:rtl/>
        </w:rPr>
        <w:t xml:space="preserve">_____________ </w:t>
      </w:r>
      <w:r w:rsidRPr="00393C0B">
        <w:rPr>
          <w:rFonts w:asciiTheme="majorBidi" w:hAnsiTheme="majorBidi" w:cs="David" w:hint="eastAsia"/>
          <w:szCs w:val="24"/>
          <w:rtl/>
        </w:rPr>
        <w:t>מבלי</w:t>
      </w:r>
      <w:r w:rsidRPr="00393C0B">
        <w:rPr>
          <w:rFonts w:asciiTheme="majorBidi" w:hAnsiTheme="majorBidi" w:cs="David"/>
          <w:szCs w:val="24"/>
          <w:rtl/>
        </w:rPr>
        <w:t xml:space="preserve"> </w:t>
      </w:r>
      <w:r w:rsidRPr="00393C0B">
        <w:rPr>
          <w:rFonts w:asciiTheme="majorBidi" w:hAnsiTheme="majorBidi" w:cs="David" w:hint="eastAsia"/>
          <w:szCs w:val="24"/>
          <w:rtl/>
        </w:rPr>
        <w:t>שיהיה</w:t>
      </w:r>
      <w:r w:rsidRPr="00393C0B">
        <w:rPr>
          <w:rFonts w:asciiTheme="majorBidi" w:hAnsiTheme="majorBidi" w:cs="David"/>
          <w:szCs w:val="24"/>
          <w:rtl/>
        </w:rPr>
        <w:t xml:space="preserve"> </w:t>
      </w:r>
      <w:r w:rsidRPr="00393C0B">
        <w:rPr>
          <w:rFonts w:asciiTheme="majorBidi" w:hAnsiTheme="majorBidi" w:cs="David" w:hint="eastAsia"/>
          <w:szCs w:val="24"/>
          <w:rtl/>
        </w:rPr>
        <w:t>חייב</w:t>
      </w:r>
      <w:r w:rsidRPr="00393C0B">
        <w:rPr>
          <w:rFonts w:asciiTheme="majorBidi" w:hAnsiTheme="majorBidi" w:cs="David"/>
          <w:szCs w:val="24"/>
          <w:rtl/>
        </w:rPr>
        <w:t xml:space="preserve"> </w:t>
      </w:r>
      <w:r w:rsidRPr="00393C0B">
        <w:rPr>
          <w:rFonts w:asciiTheme="majorBidi" w:hAnsiTheme="majorBidi" w:cs="David" w:hint="eastAsia"/>
          <w:szCs w:val="24"/>
          <w:rtl/>
        </w:rPr>
        <w:t>לנמק</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לדרוש</w:t>
      </w:r>
      <w:r w:rsidRPr="00393C0B">
        <w:rPr>
          <w:rFonts w:asciiTheme="majorBidi" w:hAnsiTheme="majorBidi" w:cs="David"/>
          <w:szCs w:val="24"/>
          <w:rtl/>
        </w:rPr>
        <w:t xml:space="preserve"> </w:t>
      </w:r>
      <w:r w:rsidRPr="00393C0B">
        <w:rPr>
          <w:rFonts w:asciiTheme="majorBidi" w:hAnsiTheme="majorBidi" w:cs="David" w:hint="eastAsia"/>
          <w:szCs w:val="24"/>
          <w:rtl/>
        </w:rPr>
        <w:t>תחילה</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סילוק</w:t>
      </w:r>
      <w:r w:rsidRPr="00393C0B">
        <w:rPr>
          <w:rFonts w:asciiTheme="majorBidi" w:hAnsiTheme="majorBidi" w:cs="David"/>
          <w:szCs w:val="24"/>
          <w:rtl/>
        </w:rPr>
        <w:t xml:space="preserve"> </w:t>
      </w:r>
      <w:r w:rsidRPr="00393C0B">
        <w:rPr>
          <w:rFonts w:asciiTheme="majorBidi" w:hAnsiTheme="majorBidi" w:cs="David" w:hint="eastAsia"/>
          <w:szCs w:val="24"/>
          <w:rtl/>
        </w:rPr>
        <w:t>הסכום</w:t>
      </w:r>
      <w:r w:rsidRPr="00393C0B">
        <w:rPr>
          <w:rFonts w:asciiTheme="majorBidi" w:hAnsiTheme="majorBidi" w:cs="David"/>
          <w:szCs w:val="24"/>
          <w:rtl/>
        </w:rPr>
        <w:t xml:space="preserve"> </w:t>
      </w:r>
      <w:r w:rsidRPr="00393C0B">
        <w:rPr>
          <w:rFonts w:asciiTheme="majorBidi" w:hAnsiTheme="majorBidi" w:cs="David" w:hint="eastAsia"/>
          <w:szCs w:val="24"/>
          <w:rtl/>
        </w:rPr>
        <w:t>האמור</w:t>
      </w:r>
      <w:r w:rsidRPr="00393C0B">
        <w:rPr>
          <w:rFonts w:asciiTheme="majorBidi" w:hAnsiTheme="majorBidi" w:cs="David"/>
          <w:szCs w:val="24"/>
          <w:rtl/>
        </w:rPr>
        <w:t xml:space="preserve"> </w:t>
      </w:r>
      <w:r w:rsidRPr="00393C0B">
        <w:rPr>
          <w:rFonts w:asciiTheme="majorBidi" w:hAnsiTheme="majorBidi" w:cs="David" w:hint="eastAsia"/>
          <w:szCs w:val="24"/>
          <w:rtl/>
        </w:rPr>
        <w:t>מאת</w:t>
      </w:r>
      <w:r w:rsidRPr="00393C0B">
        <w:rPr>
          <w:rFonts w:asciiTheme="majorBidi" w:hAnsiTheme="majorBidi" w:cs="David"/>
          <w:szCs w:val="24"/>
          <w:rtl/>
        </w:rPr>
        <w:t xml:space="preserve"> </w:t>
      </w:r>
      <w:r w:rsidRPr="00393C0B">
        <w:rPr>
          <w:rFonts w:asciiTheme="majorBidi" w:hAnsiTheme="majorBidi" w:cs="David" w:hint="eastAsia"/>
          <w:szCs w:val="24"/>
          <w:rtl/>
        </w:rPr>
        <w:t>המוסד</w:t>
      </w:r>
      <w:r w:rsidRPr="00393C0B">
        <w:rPr>
          <w:rFonts w:asciiTheme="majorBidi" w:hAnsiTheme="majorBidi" w:cs="David"/>
          <w:szCs w:val="24"/>
          <w:rtl/>
        </w:rPr>
        <w:t xml:space="preserve">. </w:t>
      </w:r>
      <w:r w:rsidRPr="00393C0B">
        <w:rPr>
          <w:rFonts w:asciiTheme="majorBidi" w:hAnsiTheme="majorBidi" w:cs="David"/>
          <w:szCs w:val="24"/>
          <w:rtl/>
        </w:rPr>
        <w:tab/>
      </w:r>
    </w:p>
    <w:p w:rsidR="00BF0793" w:rsidRPr="00393C0B" w:rsidRDefault="00BF0793" w:rsidP="00925D42">
      <w:pPr>
        <w:numPr>
          <w:ilvl w:val="0"/>
          <w:numId w:val="164"/>
        </w:numPr>
        <w:spacing w:before="240" w:line="276" w:lineRule="auto"/>
        <w:jc w:val="both"/>
        <w:rPr>
          <w:rFonts w:asciiTheme="majorBidi" w:hAnsiTheme="majorBidi" w:cs="David"/>
          <w:szCs w:val="24"/>
        </w:rPr>
      </w:pPr>
      <w:r w:rsidRPr="00393C0B">
        <w:rPr>
          <w:rFonts w:asciiTheme="majorBidi" w:hAnsiTheme="majorBidi" w:cs="David" w:hint="eastAsia"/>
          <w:szCs w:val="24"/>
          <w:rtl/>
        </w:rPr>
        <w:t>אנו</w:t>
      </w:r>
      <w:r w:rsidRPr="00393C0B">
        <w:rPr>
          <w:rFonts w:asciiTheme="majorBidi" w:hAnsiTheme="majorBidi" w:cs="David"/>
          <w:szCs w:val="24"/>
          <w:rtl/>
        </w:rPr>
        <w:t xml:space="preserve"> </w:t>
      </w:r>
      <w:r w:rsidRPr="00393C0B">
        <w:rPr>
          <w:rFonts w:asciiTheme="majorBidi" w:hAnsiTheme="majorBidi" w:cs="David" w:hint="eastAsia"/>
          <w:szCs w:val="24"/>
          <w:rtl/>
        </w:rPr>
        <w:t>מתחייבים</w:t>
      </w:r>
      <w:r w:rsidRPr="00393C0B">
        <w:rPr>
          <w:rFonts w:asciiTheme="majorBidi" w:hAnsiTheme="majorBidi" w:cs="David"/>
          <w:szCs w:val="24"/>
          <w:rtl/>
        </w:rPr>
        <w:t xml:space="preserve"> </w:t>
      </w:r>
      <w:r w:rsidRPr="00393C0B">
        <w:rPr>
          <w:rFonts w:asciiTheme="majorBidi" w:hAnsiTheme="majorBidi" w:cs="David" w:hint="eastAsia"/>
          <w:szCs w:val="24"/>
          <w:rtl/>
        </w:rPr>
        <w:t>ומצהירים</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לא</w:t>
      </w:r>
      <w:r w:rsidRPr="00393C0B">
        <w:rPr>
          <w:rFonts w:asciiTheme="majorBidi" w:hAnsiTheme="majorBidi" w:cs="David"/>
          <w:szCs w:val="24"/>
          <w:rtl/>
        </w:rPr>
        <w:t xml:space="preserve"> </w:t>
      </w:r>
      <w:r w:rsidRPr="00393C0B">
        <w:rPr>
          <w:rFonts w:asciiTheme="majorBidi" w:hAnsiTheme="majorBidi" w:cs="David" w:hint="eastAsia"/>
          <w:szCs w:val="24"/>
          <w:rtl/>
        </w:rPr>
        <w:t>תהיה</w:t>
      </w:r>
      <w:r w:rsidRPr="00393C0B">
        <w:rPr>
          <w:rFonts w:asciiTheme="majorBidi" w:hAnsiTheme="majorBidi" w:cs="David"/>
          <w:szCs w:val="24"/>
          <w:rtl/>
        </w:rPr>
        <w:t xml:space="preserve"> </w:t>
      </w:r>
      <w:r w:rsidRPr="00393C0B">
        <w:rPr>
          <w:rFonts w:asciiTheme="majorBidi" w:hAnsiTheme="majorBidi" w:cs="David" w:hint="eastAsia"/>
          <w:szCs w:val="24"/>
          <w:rtl/>
        </w:rPr>
        <w:t>לנו</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טענה</w:t>
      </w:r>
      <w:r w:rsidRPr="00393C0B">
        <w:rPr>
          <w:rFonts w:asciiTheme="majorBidi" w:hAnsiTheme="majorBidi" w:cs="David"/>
          <w:szCs w:val="24"/>
          <w:rtl/>
        </w:rPr>
        <w:t xml:space="preserve"> </w:t>
      </w:r>
      <w:r w:rsidRPr="00393C0B">
        <w:rPr>
          <w:rFonts w:asciiTheme="majorBidi" w:hAnsiTheme="majorBidi" w:cs="David" w:hint="eastAsia"/>
          <w:szCs w:val="24"/>
          <w:rtl/>
        </w:rPr>
        <w:t>כלפי</w:t>
      </w:r>
      <w:r w:rsidRPr="00393C0B">
        <w:rPr>
          <w:rFonts w:asciiTheme="majorBidi" w:hAnsiTheme="majorBidi" w:cs="David"/>
          <w:szCs w:val="24"/>
          <w:rtl/>
        </w:rPr>
        <w:t xml:space="preserve"> </w:t>
      </w:r>
      <w:r w:rsidRPr="00393C0B">
        <w:rPr>
          <w:rFonts w:asciiTheme="majorBidi" w:hAnsiTheme="majorBidi" w:cs="David" w:hint="eastAsia"/>
          <w:szCs w:val="24"/>
          <w:rtl/>
        </w:rPr>
        <w:t>הממשלה</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ביצוע</w:t>
      </w:r>
      <w:r w:rsidRPr="00393C0B">
        <w:rPr>
          <w:rFonts w:asciiTheme="majorBidi" w:hAnsiTheme="majorBidi" w:cs="David"/>
          <w:szCs w:val="24"/>
          <w:rtl/>
        </w:rPr>
        <w:t xml:space="preserve"> </w:t>
      </w:r>
      <w:r w:rsidRPr="00393C0B">
        <w:rPr>
          <w:rFonts w:asciiTheme="majorBidi" w:hAnsiTheme="majorBidi" w:cs="David" w:hint="eastAsia"/>
          <w:szCs w:val="24"/>
          <w:rtl/>
        </w:rPr>
        <w:t>קיזוז</w:t>
      </w:r>
      <w:r w:rsidRPr="00393C0B">
        <w:rPr>
          <w:rFonts w:asciiTheme="majorBidi" w:hAnsiTheme="majorBidi" w:cs="David"/>
          <w:szCs w:val="24"/>
          <w:rtl/>
        </w:rPr>
        <w:t xml:space="preserve"> </w:t>
      </w:r>
      <w:r w:rsidRPr="00393C0B">
        <w:rPr>
          <w:rFonts w:asciiTheme="majorBidi" w:hAnsiTheme="majorBidi" w:cs="David" w:hint="eastAsia"/>
          <w:szCs w:val="24"/>
          <w:rtl/>
        </w:rPr>
        <w:t>לפי</w:t>
      </w:r>
      <w:r w:rsidRPr="00393C0B">
        <w:rPr>
          <w:rFonts w:asciiTheme="majorBidi" w:hAnsiTheme="majorBidi" w:cs="David"/>
          <w:szCs w:val="24"/>
          <w:rtl/>
        </w:rPr>
        <w:t xml:space="preserve"> </w:t>
      </w:r>
      <w:r w:rsidRPr="00393C0B">
        <w:rPr>
          <w:rFonts w:asciiTheme="majorBidi" w:hAnsiTheme="majorBidi" w:cs="David" w:hint="eastAsia"/>
          <w:szCs w:val="24"/>
          <w:rtl/>
        </w:rPr>
        <w:t>הוראה</w:t>
      </w:r>
      <w:r w:rsidRPr="00393C0B">
        <w:rPr>
          <w:rFonts w:asciiTheme="majorBidi" w:hAnsiTheme="majorBidi" w:cs="David"/>
          <w:szCs w:val="24"/>
          <w:rtl/>
        </w:rPr>
        <w:t xml:space="preserve"> </w:t>
      </w:r>
      <w:r w:rsidRPr="00393C0B">
        <w:rPr>
          <w:rFonts w:asciiTheme="majorBidi" w:hAnsiTheme="majorBidi" w:cs="David" w:hint="eastAsia"/>
          <w:szCs w:val="24"/>
          <w:rtl/>
        </w:rPr>
        <w:t>זאת</w:t>
      </w:r>
      <w:r w:rsidRPr="00393C0B">
        <w:rPr>
          <w:rFonts w:asciiTheme="majorBidi" w:hAnsiTheme="majorBidi" w:cs="David"/>
          <w:szCs w:val="24"/>
          <w:rtl/>
        </w:rPr>
        <w:t xml:space="preserve">, </w:t>
      </w:r>
      <w:r w:rsidRPr="00393C0B">
        <w:rPr>
          <w:rFonts w:asciiTheme="majorBidi" w:hAnsiTheme="majorBidi" w:cs="David" w:hint="eastAsia"/>
          <w:szCs w:val="24"/>
          <w:rtl/>
        </w:rPr>
        <w:t>מכספים</w:t>
      </w:r>
      <w:r w:rsidRPr="00393C0B">
        <w:rPr>
          <w:rFonts w:asciiTheme="majorBidi" w:hAnsiTheme="majorBidi" w:cs="David"/>
          <w:szCs w:val="24"/>
          <w:rtl/>
        </w:rPr>
        <w:t xml:space="preserve"> </w:t>
      </w:r>
      <w:r w:rsidRPr="00393C0B">
        <w:rPr>
          <w:rFonts w:asciiTheme="majorBidi" w:hAnsiTheme="majorBidi" w:cs="David" w:hint="eastAsia"/>
          <w:szCs w:val="24"/>
          <w:rtl/>
        </w:rPr>
        <w:t>המגיעים</w:t>
      </w:r>
      <w:r w:rsidRPr="00393C0B">
        <w:rPr>
          <w:rFonts w:asciiTheme="majorBidi" w:hAnsiTheme="majorBidi" w:cs="David"/>
          <w:szCs w:val="24"/>
          <w:rtl/>
        </w:rPr>
        <w:t xml:space="preserve"> </w:t>
      </w:r>
      <w:r w:rsidRPr="00393C0B">
        <w:rPr>
          <w:rFonts w:asciiTheme="majorBidi" w:hAnsiTheme="majorBidi" w:cs="David" w:hint="eastAsia"/>
          <w:szCs w:val="24"/>
          <w:rtl/>
        </w:rPr>
        <w:t>למוסד</w:t>
      </w:r>
      <w:r w:rsidRPr="00393C0B">
        <w:rPr>
          <w:rFonts w:asciiTheme="majorBidi" w:hAnsiTheme="majorBidi" w:cs="David"/>
          <w:szCs w:val="24"/>
          <w:rtl/>
        </w:rPr>
        <w:t xml:space="preserve"> </w:t>
      </w:r>
      <w:r w:rsidRPr="00393C0B">
        <w:rPr>
          <w:rFonts w:asciiTheme="majorBidi" w:hAnsiTheme="majorBidi" w:cs="David" w:hint="eastAsia"/>
          <w:szCs w:val="24"/>
          <w:rtl/>
        </w:rPr>
        <w:t>מן</w:t>
      </w:r>
      <w:r w:rsidRPr="00393C0B">
        <w:rPr>
          <w:rFonts w:asciiTheme="majorBidi" w:hAnsiTheme="majorBidi" w:cs="David"/>
          <w:szCs w:val="24"/>
          <w:rtl/>
        </w:rPr>
        <w:t xml:space="preserve"> </w:t>
      </w:r>
      <w:r w:rsidRPr="00393C0B">
        <w:rPr>
          <w:rFonts w:asciiTheme="majorBidi" w:hAnsiTheme="majorBidi" w:cs="David" w:hint="eastAsia"/>
          <w:szCs w:val="24"/>
          <w:rtl/>
        </w:rPr>
        <w:t>הממשלה</w:t>
      </w:r>
      <w:r w:rsidRPr="00393C0B">
        <w:rPr>
          <w:rFonts w:asciiTheme="majorBidi" w:hAnsiTheme="majorBidi" w:cs="David"/>
          <w:szCs w:val="24"/>
          <w:rtl/>
        </w:rPr>
        <w:t xml:space="preserve"> </w:t>
      </w:r>
      <w:r w:rsidRPr="00393C0B">
        <w:rPr>
          <w:rFonts w:asciiTheme="majorBidi" w:hAnsiTheme="majorBidi" w:cs="David" w:hint="eastAsia"/>
          <w:szCs w:val="24"/>
          <w:rtl/>
        </w:rPr>
        <w:t>לפי</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דין</w:t>
      </w:r>
      <w:r w:rsidRPr="00393C0B">
        <w:rPr>
          <w:rFonts w:asciiTheme="majorBidi" w:hAnsiTheme="majorBidi" w:cs="David"/>
          <w:szCs w:val="24"/>
          <w:rtl/>
        </w:rPr>
        <w:t xml:space="preserve">, </w:t>
      </w:r>
      <w:r w:rsidRPr="00393C0B">
        <w:rPr>
          <w:rFonts w:asciiTheme="majorBidi" w:hAnsiTheme="majorBidi" w:cs="David" w:hint="eastAsia"/>
          <w:szCs w:val="24"/>
          <w:rtl/>
        </w:rPr>
        <w:t>הסכם</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הסדר</w:t>
      </w:r>
      <w:r w:rsidRPr="00393C0B">
        <w:rPr>
          <w:rFonts w:asciiTheme="majorBidi" w:hAnsiTheme="majorBidi" w:cs="David"/>
          <w:szCs w:val="24"/>
          <w:rtl/>
        </w:rPr>
        <w:t>.</w:t>
      </w:r>
    </w:p>
    <w:p w:rsidR="00BF0793" w:rsidRPr="00393C0B" w:rsidRDefault="00BF0793" w:rsidP="00925D42">
      <w:pPr>
        <w:numPr>
          <w:ilvl w:val="0"/>
          <w:numId w:val="164"/>
        </w:numPr>
        <w:spacing w:before="240" w:line="276" w:lineRule="auto"/>
        <w:jc w:val="both"/>
        <w:rPr>
          <w:rFonts w:asciiTheme="majorBidi" w:hAnsiTheme="majorBidi" w:cs="David"/>
          <w:szCs w:val="24"/>
        </w:rPr>
      </w:pPr>
      <w:r w:rsidRPr="00393C0B">
        <w:rPr>
          <w:rFonts w:asciiTheme="majorBidi" w:hAnsiTheme="majorBidi" w:cs="David" w:hint="eastAsia"/>
          <w:szCs w:val="24"/>
          <w:rtl/>
        </w:rPr>
        <w:t>הוראה</w:t>
      </w:r>
      <w:r w:rsidRPr="00393C0B">
        <w:rPr>
          <w:rFonts w:asciiTheme="majorBidi" w:hAnsiTheme="majorBidi" w:cs="David"/>
          <w:szCs w:val="24"/>
          <w:rtl/>
        </w:rPr>
        <w:t xml:space="preserve"> </w:t>
      </w:r>
      <w:r w:rsidRPr="00393C0B">
        <w:rPr>
          <w:rFonts w:asciiTheme="majorBidi" w:hAnsiTheme="majorBidi" w:cs="David" w:hint="eastAsia"/>
          <w:szCs w:val="24"/>
          <w:rtl/>
        </w:rPr>
        <w:t>זו</w:t>
      </w:r>
      <w:r w:rsidRPr="00393C0B">
        <w:rPr>
          <w:rFonts w:asciiTheme="majorBidi" w:hAnsiTheme="majorBidi" w:cs="David"/>
          <w:szCs w:val="24"/>
          <w:rtl/>
        </w:rPr>
        <w:t xml:space="preserve"> </w:t>
      </w:r>
      <w:r w:rsidRPr="00393C0B">
        <w:rPr>
          <w:rFonts w:asciiTheme="majorBidi" w:hAnsiTheme="majorBidi" w:cs="David" w:hint="eastAsia"/>
          <w:szCs w:val="24"/>
          <w:rtl/>
        </w:rPr>
        <w:t>תישאר</w:t>
      </w:r>
      <w:r w:rsidRPr="00393C0B">
        <w:rPr>
          <w:rFonts w:asciiTheme="majorBidi" w:hAnsiTheme="majorBidi" w:cs="David"/>
          <w:szCs w:val="24"/>
          <w:rtl/>
        </w:rPr>
        <w:t xml:space="preserve"> </w:t>
      </w:r>
      <w:r w:rsidRPr="00393C0B">
        <w:rPr>
          <w:rFonts w:asciiTheme="majorBidi" w:hAnsiTheme="majorBidi" w:cs="David" w:hint="eastAsia"/>
          <w:szCs w:val="24"/>
          <w:rtl/>
        </w:rPr>
        <w:t>בתוקפה</w:t>
      </w:r>
      <w:r w:rsidRPr="00393C0B">
        <w:rPr>
          <w:rFonts w:asciiTheme="majorBidi" w:hAnsiTheme="majorBidi" w:cs="David"/>
          <w:szCs w:val="24"/>
          <w:rtl/>
        </w:rPr>
        <w:t xml:space="preserve"> </w:t>
      </w:r>
      <w:r w:rsidRPr="00393C0B">
        <w:rPr>
          <w:rFonts w:asciiTheme="majorBidi" w:hAnsiTheme="majorBidi" w:cs="David" w:hint="eastAsia"/>
          <w:szCs w:val="24"/>
          <w:rtl/>
        </w:rPr>
        <w:t>עד</w:t>
      </w:r>
      <w:r w:rsidRPr="00393C0B">
        <w:rPr>
          <w:rFonts w:asciiTheme="majorBidi" w:hAnsiTheme="majorBidi" w:cs="David"/>
          <w:szCs w:val="24"/>
          <w:rtl/>
        </w:rPr>
        <w:t xml:space="preserve"> </w:t>
      </w:r>
      <w:r w:rsidRPr="00393C0B">
        <w:rPr>
          <w:rFonts w:asciiTheme="majorBidi" w:hAnsiTheme="majorBidi" w:cs="David" w:hint="eastAsia"/>
          <w:szCs w:val="24"/>
          <w:rtl/>
        </w:rPr>
        <w:t>תאריך</w:t>
      </w:r>
      <w:r w:rsidRPr="00393C0B">
        <w:rPr>
          <w:rFonts w:asciiTheme="majorBidi" w:hAnsiTheme="majorBidi" w:cs="David"/>
          <w:szCs w:val="24"/>
          <w:rtl/>
        </w:rPr>
        <w:t xml:space="preserve"> </w:t>
      </w:r>
      <w:r w:rsidR="00E6479C" w:rsidRPr="00393C0B">
        <w:rPr>
          <w:rFonts w:asciiTheme="majorBidi" w:hAnsiTheme="majorBidi" w:cs="David"/>
          <w:b/>
          <w:bCs/>
          <w:szCs w:val="24"/>
          <w:highlight w:val="yellow"/>
          <w:rtl/>
        </w:rPr>
        <w:t>30.10.</w:t>
      </w:r>
      <w:r w:rsidR="00DC3847" w:rsidRPr="00393C0B">
        <w:rPr>
          <w:rFonts w:asciiTheme="majorBidi" w:hAnsiTheme="majorBidi" w:cs="David"/>
          <w:b/>
          <w:bCs/>
          <w:szCs w:val="24"/>
          <w:highlight w:val="yellow"/>
          <w:rtl/>
        </w:rPr>
        <w:t>17</w:t>
      </w:r>
      <w:r w:rsidRPr="00393C0B">
        <w:rPr>
          <w:rFonts w:asciiTheme="majorBidi" w:hAnsiTheme="majorBidi" w:cs="David"/>
          <w:b/>
          <w:bCs/>
          <w:szCs w:val="24"/>
          <w:rtl/>
        </w:rPr>
        <w:tab/>
      </w:r>
    </w:p>
    <w:p w:rsidR="00BF0793" w:rsidRPr="00393C0B" w:rsidRDefault="00BF0793" w:rsidP="00925D42">
      <w:pPr>
        <w:numPr>
          <w:ilvl w:val="0"/>
          <w:numId w:val="164"/>
        </w:numPr>
        <w:spacing w:before="240" w:line="276" w:lineRule="auto"/>
        <w:jc w:val="both"/>
        <w:rPr>
          <w:rFonts w:asciiTheme="majorBidi" w:hAnsiTheme="majorBidi" w:cs="David"/>
          <w:szCs w:val="24"/>
        </w:rPr>
      </w:pPr>
      <w:r w:rsidRPr="00393C0B">
        <w:rPr>
          <w:rFonts w:asciiTheme="majorBidi" w:hAnsiTheme="majorBidi" w:cs="David" w:hint="eastAsia"/>
          <w:szCs w:val="24"/>
          <w:rtl/>
        </w:rPr>
        <w:t>שינוי</w:t>
      </w:r>
      <w:r w:rsidRPr="00393C0B">
        <w:rPr>
          <w:rFonts w:asciiTheme="majorBidi" w:hAnsiTheme="majorBidi" w:cs="David"/>
          <w:szCs w:val="24"/>
          <w:rtl/>
        </w:rPr>
        <w:t xml:space="preserve"> </w:t>
      </w:r>
      <w:r w:rsidRPr="00393C0B">
        <w:rPr>
          <w:rFonts w:asciiTheme="majorBidi" w:hAnsiTheme="majorBidi" w:cs="David" w:hint="eastAsia"/>
          <w:szCs w:val="24"/>
          <w:rtl/>
        </w:rPr>
        <w:t>הוראה</w:t>
      </w:r>
      <w:r w:rsidRPr="00393C0B">
        <w:rPr>
          <w:rFonts w:asciiTheme="majorBidi" w:hAnsiTheme="majorBidi" w:cs="David"/>
          <w:szCs w:val="24"/>
          <w:rtl/>
        </w:rPr>
        <w:t xml:space="preserve"> </w:t>
      </w:r>
      <w:r w:rsidRPr="00393C0B">
        <w:rPr>
          <w:rFonts w:asciiTheme="majorBidi" w:hAnsiTheme="majorBidi" w:cs="David" w:hint="eastAsia"/>
          <w:szCs w:val="24"/>
          <w:rtl/>
        </w:rPr>
        <w:t>זו</w:t>
      </w:r>
      <w:r w:rsidRPr="00393C0B">
        <w:rPr>
          <w:rFonts w:asciiTheme="majorBidi" w:hAnsiTheme="majorBidi" w:cs="David"/>
          <w:szCs w:val="24"/>
          <w:rtl/>
        </w:rPr>
        <w:t xml:space="preserve"> </w:t>
      </w:r>
      <w:r w:rsidRPr="00393C0B">
        <w:rPr>
          <w:rFonts w:asciiTheme="majorBidi" w:hAnsiTheme="majorBidi" w:cs="David" w:hint="eastAsia"/>
          <w:szCs w:val="24"/>
          <w:rtl/>
        </w:rPr>
        <w:t>כפוף</w:t>
      </w:r>
      <w:r w:rsidRPr="00393C0B">
        <w:rPr>
          <w:rFonts w:asciiTheme="majorBidi" w:hAnsiTheme="majorBidi" w:cs="David"/>
          <w:szCs w:val="24"/>
          <w:rtl/>
        </w:rPr>
        <w:t xml:space="preserve"> </w:t>
      </w:r>
      <w:r w:rsidRPr="00393C0B">
        <w:rPr>
          <w:rFonts w:asciiTheme="majorBidi" w:hAnsiTheme="majorBidi" w:cs="David" w:hint="eastAsia"/>
          <w:szCs w:val="24"/>
          <w:rtl/>
        </w:rPr>
        <w:t>לאישור</w:t>
      </w:r>
      <w:r w:rsidRPr="00393C0B">
        <w:rPr>
          <w:rFonts w:asciiTheme="majorBidi" w:hAnsiTheme="majorBidi" w:cs="David"/>
          <w:szCs w:val="24"/>
          <w:rtl/>
        </w:rPr>
        <w:t xml:space="preserve"> </w:t>
      </w:r>
      <w:r w:rsidRPr="00393C0B">
        <w:rPr>
          <w:rFonts w:asciiTheme="majorBidi" w:hAnsiTheme="majorBidi" w:cs="David" w:hint="eastAsia"/>
          <w:szCs w:val="24"/>
          <w:rtl/>
        </w:rPr>
        <w:t>בכתב</w:t>
      </w:r>
      <w:r w:rsidRPr="00393C0B">
        <w:rPr>
          <w:rFonts w:asciiTheme="majorBidi" w:hAnsiTheme="majorBidi" w:cs="David"/>
          <w:szCs w:val="24"/>
          <w:rtl/>
        </w:rPr>
        <w:t xml:space="preserve"> </w:t>
      </w:r>
      <w:r w:rsidRPr="00393C0B">
        <w:rPr>
          <w:rFonts w:asciiTheme="majorBidi" w:hAnsiTheme="majorBidi" w:cs="David" w:hint="eastAsia"/>
          <w:szCs w:val="24"/>
          <w:rtl/>
        </w:rPr>
        <w:t>מהחשב</w:t>
      </w:r>
      <w:r w:rsidRPr="00393C0B">
        <w:rPr>
          <w:rFonts w:asciiTheme="majorBidi" w:hAnsiTheme="majorBidi" w:cs="David"/>
          <w:szCs w:val="24"/>
          <w:rtl/>
        </w:rPr>
        <w:t xml:space="preserve"> </w:t>
      </w:r>
      <w:r w:rsidRPr="00393C0B">
        <w:rPr>
          <w:rFonts w:asciiTheme="majorBidi" w:hAnsiTheme="majorBidi" w:cs="David" w:hint="eastAsia"/>
          <w:szCs w:val="24"/>
          <w:rtl/>
        </w:rPr>
        <w:t>הכללי</w:t>
      </w:r>
      <w:r w:rsidRPr="00393C0B">
        <w:rPr>
          <w:rFonts w:asciiTheme="majorBidi" w:hAnsiTheme="majorBidi" w:cs="David"/>
          <w:szCs w:val="24"/>
          <w:rtl/>
        </w:rPr>
        <w:t xml:space="preserve"> </w:t>
      </w:r>
      <w:r w:rsidRPr="00393C0B">
        <w:rPr>
          <w:rFonts w:asciiTheme="majorBidi" w:hAnsiTheme="majorBidi" w:cs="David" w:hint="eastAsia"/>
          <w:szCs w:val="24"/>
          <w:rtl/>
        </w:rPr>
        <w:t>במשרד</w:t>
      </w:r>
      <w:r w:rsidRPr="00393C0B">
        <w:rPr>
          <w:rFonts w:asciiTheme="majorBidi" w:hAnsiTheme="majorBidi" w:cs="David"/>
          <w:szCs w:val="24"/>
          <w:rtl/>
        </w:rPr>
        <w:t xml:space="preserve"> </w:t>
      </w:r>
      <w:r w:rsidRPr="00393C0B">
        <w:rPr>
          <w:rFonts w:asciiTheme="majorBidi" w:hAnsiTheme="majorBidi" w:cs="David" w:hint="eastAsia"/>
          <w:szCs w:val="24"/>
          <w:rtl/>
        </w:rPr>
        <w:t>האוצר</w:t>
      </w:r>
      <w:r w:rsidRPr="00393C0B">
        <w:rPr>
          <w:rFonts w:asciiTheme="majorBidi" w:hAnsiTheme="majorBidi" w:cs="David"/>
          <w:szCs w:val="24"/>
          <w:rtl/>
        </w:rPr>
        <w:t>.</w:t>
      </w:r>
    </w:p>
    <w:p w:rsidR="00BF0793" w:rsidRPr="00393C0B" w:rsidRDefault="00BF0793" w:rsidP="00BF0793">
      <w:pPr>
        <w:spacing w:before="240" w:line="276" w:lineRule="auto"/>
        <w:jc w:val="both"/>
        <w:rPr>
          <w:rFonts w:asciiTheme="majorBidi" w:hAnsiTheme="majorBidi" w:cs="David"/>
          <w:szCs w:val="24"/>
        </w:rPr>
      </w:pPr>
      <w:r w:rsidRPr="00393C0B">
        <w:rPr>
          <w:rFonts w:asciiTheme="majorBidi" w:hAnsiTheme="majorBidi" w:cs="David"/>
          <w:szCs w:val="24"/>
          <w:rtl/>
        </w:rPr>
        <w:t>_______________________________</w:t>
      </w:r>
      <w:r w:rsidRPr="00393C0B">
        <w:rPr>
          <w:rFonts w:asciiTheme="majorBidi" w:hAnsiTheme="majorBidi" w:cs="David"/>
          <w:szCs w:val="24"/>
          <w:rtl/>
        </w:rPr>
        <w:tab/>
      </w:r>
    </w:p>
    <w:p w:rsidR="00BF0793" w:rsidRPr="00393C0B" w:rsidRDefault="00BF0793" w:rsidP="00BF0793">
      <w:pPr>
        <w:spacing w:before="240" w:line="276" w:lineRule="auto"/>
        <w:jc w:val="both"/>
        <w:rPr>
          <w:rFonts w:asciiTheme="majorBidi" w:hAnsiTheme="majorBidi" w:cs="David"/>
          <w:szCs w:val="24"/>
        </w:rPr>
      </w:pP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מלא</w:t>
      </w:r>
      <w:r w:rsidRPr="00393C0B">
        <w:rPr>
          <w:rFonts w:asciiTheme="majorBidi" w:hAnsiTheme="majorBidi" w:cs="David"/>
          <w:szCs w:val="24"/>
          <w:rtl/>
        </w:rPr>
        <w:t xml:space="preserve"> </w:t>
      </w:r>
      <w:r w:rsidRPr="00393C0B">
        <w:rPr>
          <w:rFonts w:asciiTheme="majorBidi" w:hAnsiTheme="majorBidi" w:cs="David" w:hint="eastAsia"/>
          <w:szCs w:val="24"/>
          <w:rtl/>
        </w:rPr>
        <w:t>וחתימה</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מוסמכים</w:t>
      </w:r>
      <w:r w:rsidRPr="00393C0B">
        <w:rPr>
          <w:rFonts w:asciiTheme="majorBidi" w:hAnsiTheme="majorBidi" w:cs="David"/>
          <w:szCs w:val="24"/>
          <w:rtl/>
        </w:rPr>
        <w:t xml:space="preserve"> </w:t>
      </w:r>
      <w:r w:rsidRPr="00393C0B">
        <w:rPr>
          <w:rFonts w:asciiTheme="majorBidi" w:hAnsiTheme="majorBidi" w:cs="David" w:hint="eastAsia"/>
          <w:szCs w:val="24"/>
          <w:rtl/>
        </w:rPr>
        <w:t>מטעם</w:t>
      </w:r>
      <w:r w:rsidRPr="00393C0B">
        <w:rPr>
          <w:rFonts w:asciiTheme="majorBidi" w:hAnsiTheme="majorBidi" w:cs="David"/>
          <w:szCs w:val="24"/>
          <w:rtl/>
        </w:rPr>
        <w:t xml:space="preserve"> </w:t>
      </w:r>
      <w:r w:rsidRPr="00393C0B">
        <w:rPr>
          <w:rFonts w:asciiTheme="majorBidi" w:hAnsiTheme="majorBidi" w:cs="David" w:hint="eastAsia"/>
          <w:szCs w:val="24"/>
          <w:rtl/>
        </w:rPr>
        <w:t>המוסד</w:t>
      </w:r>
      <w:r w:rsidRPr="00393C0B">
        <w:rPr>
          <w:rFonts w:asciiTheme="majorBidi" w:hAnsiTheme="majorBidi" w:cs="David"/>
          <w:szCs w:val="24"/>
          <w:rtl/>
        </w:rPr>
        <w:tab/>
      </w:r>
    </w:p>
    <w:p w:rsidR="00BF0793" w:rsidRPr="00393C0B" w:rsidRDefault="00BF0793" w:rsidP="00BF0793">
      <w:pPr>
        <w:spacing w:before="240" w:line="276" w:lineRule="auto"/>
        <w:jc w:val="both"/>
        <w:rPr>
          <w:rFonts w:asciiTheme="majorBidi" w:hAnsiTheme="majorBidi" w:cs="David"/>
          <w:szCs w:val="24"/>
          <w:u w:val="single"/>
        </w:rPr>
      </w:pPr>
      <w:r w:rsidRPr="00393C0B">
        <w:rPr>
          <w:rFonts w:asciiTheme="majorBidi" w:hAnsiTheme="majorBidi" w:cs="David" w:hint="eastAsia"/>
          <w:szCs w:val="24"/>
          <w:u w:val="single"/>
          <w:rtl/>
        </w:rPr>
        <w:t>אישור</w:t>
      </w:r>
      <w:r w:rsidRPr="00393C0B">
        <w:rPr>
          <w:rFonts w:asciiTheme="majorBidi" w:hAnsiTheme="majorBidi" w:cs="David"/>
          <w:szCs w:val="24"/>
          <w:u w:val="single"/>
          <w:rtl/>
        </w:rPr>
        <w:t xml:space="preserve"> </w:t>
      </w:r>
      <w:r w:rsidRPr="00393C0B">
        <w:rPr>
          <w:rFonts w:asciiTheme="majorBidi" w:hAnsiTheme="majorBidi" w:cs="David" w:hint="eastAsia"/>
          <w:szCs w:val="24"/>
          <w:u w:val="single"/>
          <w:rtl/>
        </w:rPr>
        <w:t>עו</w:t>
      </w:r>
      <w:r w:rsidRPr="00393C0B">
        <w:rPr>
          <w:rFonts w:asciiTheme="majorBidi" w:hAnsiTheme="majorBidi" w:cs="David"/>
          <w:szCs w:val="24"/>
          <w:u w:val="single"/>
          <w:rtl/>
        </w:rPr>
        <w:t>"</w:t>
      </w:r>
      <w:r w:rsidRPr="00393C0B">
        <w:rPr>
          <w:rFonts w:asciiTheme="majorBidi" w:hAnsiTheme="majorBidi" w:cs="David" w:hint="eastAsia"/>
          <w:szCs w:val="24"/>
          <w:u w:val="single"/>
          <w:rtl/>
        </w:rPr>
        <w:t>ד</w:t>
      </w:r>
    </w:p>
    <w:p w:rsidR="00BF0793" w:rsidRPr="00393C0B" w:rsidRDefault="00BF0793" w:rsidP="00BF0793">
      <w:pPr>
        <w:spacing w:before="240" w:line="276" w:lineRule="auto"/>
        <w:jc w:val="both"/>
        <w:rPr>
          <w:rFonts w:asciiTheme="majorBidi" w:hAnsiTheme="majorBidi" w:cs="David"/>
          <w:szCs w:val="24"/>
          <w:rtl/>
        </w:rPr>
      </w:pPr>
      <w:r w:rsidRPr="00393C0B">
        <w:rPr>
          <w:rFonts w:asciiTheme="majorBidi" w:hAnsiTheme="majorBidi" w:cs="David" w:hint="eastAsia"/>
          <w:szCs w:val="24"/>
          <w:rtl/>
        </w:rPr>
        <w:t>אני</w:t>
      </w:r>
      <w:r w:rsidRPr="00393C0B">
        <w:rPr>
          <w:rFonts w:asciiTheme="majorBidi" w:hAnsiTheme="majorBidi" w:cs="David"/>
          <w:szCs w:val="24"/>
          <w:rtl/>
        </w:rPr>
        <w:t xml:space="preserve"> </w:t>
      </w:r>
      <w:r w:rsidRPr="00393C0B">
        <w:rPr>
          <w:rFonts w:asciiTheme="majorBidi" w:hAnsiTheme="majorBidi" w:cs="David" w:hint="eastAsia"/>
          <w:szCs w:val="24"/>
          <w:rtl/>
        </w:rPr>
        <w:t>הח</w:t>
      </w:r>
      <w:r w:rsidRPr="00393C0B">
        <w:rPr>
          <w:rFonts w:asciiTheme="majorBidi" w:hAnsiTheme="majorBidi" w:cs="David"/>
          <w:szCs w:val="24"/>
          <w:rtl/>
        </w:rPr>
        <w:t>"</w:t>
      </w:r>
      <w:r w:rsidRPr="00393C0B">
        <w:rPr>
          <w:rFonts w:asciiTheme="majorBidi" w:hAnsiTheme="majorBidi" w:cs="David" w:hint="eastAsia"/>
          <w:szCs w:val="24"/>
          <w:rtl/>
        </w:rPr>
        <w:t>מ</w:t>
      </w:r>
      <w:r w:rsidRPr="00393C0B">
        <w:rPr>
          <w:rFonts w:asciiTheme="majorBidi" w:hAnsiTheme="majorBidi" w:cs="David"/>
          <w:szCs w:val="24"/>
          <w:rtl/>
        </w:rPr>
        <w:t xml:space="preserve">, </w:t>
      </w:r>
      <w:r w:rsidRPr="00393C0B">
        <w:rPr>
          <w:rFonts w:asciiTheme="majorBidi" w:hAnsiTheme="majorBidi" w:cs="David" w:hint="eastAsia"/>
          <w:szCs w:val="24"/>
          <w:rtl/>
        </w:rPr>
        <w:t>עו</w:t>
      </w:r>
      <w:r w:rsidRPr="00393C0B">
        <w:rPr>
          <w:rFonts w:asciiTheme="majorBidi" w:hAnsiTheme="majorBidi" w:cs="David"/>
          <w:szCs w:val="24"/>
          <w:rtl/>
        </w:rPr>
        <w:t>"</w:t>
      </w:r>
      <w:r w:rsidRPr="00393C0B">
        <w:rPr>
          <w:rFonts w:asciiTheme="majorBidi" w:hAnsiTheme="majorBidi" w:cs="David" w:hint="eastAsia"/>
          <w:szCs w:val="24"/>
          <w:rtl/>
        </w:rPr>
        <w:t>ד</w:t>
      </w:r>
      <w:r w:rsidRPr="00393C0B">
        <w:rPr>
          <w:rFonts w:asciiTheme="majorBidi" w:hAnsiTheme="majorBidi" w:cs="David"/>
          <w:szCs w:val="24"/>
          <w:rtl/>
        </w:rPr>
        <w:t xml:space="preserve"> _____________, </w:t>
      </w:r>
      <w:r w:rsidRPr="00393C0B">
        <w:rPr>
          <w:rFonts w:asciiTheme="majorBidi" w:hAnsiTheme="majorBidi" w:cs="David" w:hint="eastAsia"/>
          <w:szCs w:val="24"/>
          <w:rtl/>
        </w:rPr>
        <w:t>המשמש</w:t>
      </w:r>
      <w:r w:rsidRPr="00393C0B">
        <w:rPr>
          <w:rFonts w:asciiTheme="majorBidi" w:hAnsiTheme="majorBidi" w:cs="David"/>
          <w:szCs w:val="24"/>
          <w:rtl/>
        </w:rPr>
        <w:t xml:space="preserve"> </w:t>
      </w:r>
      <w:r w:rsidRPr="00393C0B">
        <w:rPr>
          <w:rFonts w:asciiTheme="majorBidi" w:hAnsiTheme="majorBidi" w:cs="David" w:hint="eastAsia"/>
          <w:szCs w:val="24"/>
          <w:rtl/>
        </w:rPr>
        <w:t>כיועץ</w:t>
      </w:r>
      <w:r w:rsidRPr="00393C0B">
        <w:rPr>
          <w:rFonts w:asciiTheme="majorBidi" w:hAnsiTheme="majorBidi" w:cs="David"/>
          <w:szCs w:val="24"/>
          <w:rtl/>
        </w:rPr>
        <w:t xml:space="preserve"> </w:t>
      </w:r>
      <w:r w:rsidRPr="00393C0B">
        <w:rPr>
          <w:rFonts w:asciiTheme="majorBidi" w:hAnsiTheme="majorBidi" w:cs="David" w:hint="eastAsia"/>
          <w:szCs w:val="24"/>
          <w:rtl/>
        </w:rPr>
        <w:t>המשפטי</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_____________, </w:t>
      </w:r>
      <w:r w:rsidRPr="00393C0B">
        <w:rPr>
          <w:rFonts w:asciiTheme="majorBidi" w:hAnsiTheme="majorBidi" w:cs="David" w:hint="eastAsia"/>
          <w:szCs w:val="24"/>
          <w:rtl/>
        </w:rPr>
        <w:t>מאשר</w:t>
      </w:r>
      <w:r w:rsidRPr="00393C0B">
        <w:rPr>
          <w:rFonts w:asciiTheme="majorBidi" w:hAnsiTheme="majorBidi" w:cs="David"/>
          <w:szCs w:val="24"/>
          <w:rtl/>
        </w:rPr>
        <w:t xml:space="preserve"> </w:t>
      </w:r>
      <w:r w:rsidRPr="00393C0B">
        <w:rPr>
          <w:rFonts w:asciiTheme="majorBidi" w:hAnsiTheme="majorBidi" w:cs="David" w:hint="eastAsia"/>
          <w:szCs w:val="24"/>
          <w:rtl/>
        </w:rPr>
        <w:t>בזאת</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הוראת</w:t>
      </w:r>
      <w:r w:rsidRPr="00393C0B">
        <w:rPr>
          <w:rFonts w:asciiTheme="majorBidi" w:hAnsiTheme="majorBidi" w:cs="David"/>
          <w:szCs w:val="24"/>
          <w:rtl/>
        </w:rPr>
        <w:t xml:space="preserve"> </w:t>
      </w:r>
      <w:r w:rsidRPr="00393C0B">
        <w:rPr>
          <w:rFonts w:asciiTheme="majorBidi" w:hAnsiTheme="majorBidi" w:cs="David" w:hint="eastAsia"/>
          <w:szCs w:val="24"/>
          <w:rtl/>
        </w:rPr>
        <w:t>הקיזוז</w:t>
      </w:r>
      <w:r w:rsidRPr="00393C0B">
        <w:rPr>
          <w:rFonts w:asciiTheme="majorBidi" w:hAnsiTheme="majorBidi" w:cs="David"/>
          <w:szCs w:val="24"/>
          <w:rtl/>
        </w:rPr>
        <w:t xml:space="preserve"> </w:t>
      </w:r>
      <w:r w:rsidRPr="00393C0B">
        <w:rPr>
          <w:rFonts w:asciiTheme="majorBidi" w:hAnsiTheme="majorBidi" w:cs="David" w:hint="eastAsia"/>
          <w:szCs w:val="24"/>
          <w:rtl/>
        </w:rPr>
        <w:t>שבנדון</w:t>
      </w:r>
      <w:r w:rsidRPr="00393C0B">
        <w:rPr>
          <w:rFonts w:asciiTheme="majorBidi" w:hAnsiTheme="majorBidi" w:cs="David"/>
          <w:szCs w:val="24"/>
          <w:rtl/>
        </w:rPr>
        <w:t xml:space="preserve"> </w:t>
      </w:r>
      <w:r w:rsidRPr="00393C0B">
        <w:rPr>
          <w:rFonts w:asciiTheme="majorBidi" w:hAnsiTheme="majorBidi" w:cs="David" w:hint="eastAsia"/>
          <w:szCs w:val="24"/>
          <w:rtl/>
        </w:rPr>
        <w:t>חתומה</w:t>
      </w:r>
      <w:r w:rsidRPr="00393C0B">
        <w:rPr>
          <w:rFonts w:asciiTheme="majorBidi" w:hAnsiTheme="majorBidi" w:cs="David"/>
          <w:szCs w:val="24"/>
          <w:rtl/>
        </w:rPr>
        <w:t xml:space="preserve"> </w:t>
      </w:r>
      <w:r w:rsidRPr="00393C0B">
        <w:rPr>
          <w:rFonts w:asciiTheme="majorBidi" w:hAnsiTheme="majorBidi" w:cs="David" w:hint="eastAsia"/>
          <w:szCs w:val="24"/>
          <w:rtl/>
        </w:rPr>
        <w:t>כדין</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w:t>
      </w:r>
      <w:r w:rsidRPr="00393C0B">
        <w:rPr>
          <w:rFonts w:asciiTheme="majorBidi" w:hAnsiTheme="majorBidi" w:cs="David" w:hint="eastAsia"/>
          <w:szCs w:val="24"/>
          <w:rtl/>
        </w:rPr>
        <w:t>ידי</w:t>
      </w:r>
      <w:r w:rsidRPr="00393C0B">
        <w:rPr>
          <w:rFonts w:asciiTheme="majorBidi" w:hAnsiTheme="majorBidi" w:cs="David"/>
          <w:szCs w:val="24"/>
          <w:rtl/>
        </w:rPr>
        <w:t xml:space="preserve"> </w:t>
      </w:r>
      <w:r w:rsidRPr="00393C0B">
        <w:rPr>
          <w:rFonts w:asciiTheme="majorBidi" w:hAnsiTheme="majorBidi" w:cs="David" w:hint="eastAsia"/>
          <w:szCs w:val="24"/>
          <w:rtl/>
        </w:rPr>
        <w:t>מורשי</w:t>
      </w:r>
      <w:r w:rsidRPr="00393C0B">
        <w:rPr>
          <w:rFonts w:asciiTheme="majorBidi" w:hAnsiTheme="majorBidi" w:cs="David"/>
          <w:szCs w:val="24"/>
          <w:rtl/>
        </w:rPr>
        <w:t xml:space="preserve"> </w:t>
      </w:r>
      <w:r w:rsidRPr="00393C0B">
        <w:rPr>
          <w:rFonts w:asciiTheme="majorBidi" w:hAnsiTheme="majorBidi" w:cs="David" w:hint="eastAsia"/>
          <w:szCs w:val="24"/>
          <w:rtl/>
        </w:rPr>
        <w:t>החתימה</w:t>
      </w:r>
      <w:r w:rsidRPr="00393C0B">
        <w:rPr>
          <w:rFonts w:asciiTheme="majorBidi" w:hAnsiTheme="majorBidi" w:cs="David"/>
          <w:szCs w:val="24"/>
          <w:rtl/>
        </w:rPr>
        <w:t xml:space="preserve"> </w:t>
      </w:r>
      <w:r w:rsidRPr="00393C0B">
        <w:rPr>
          <w:rFonts w:asciiTheme="majorBidi" w:hAnsiTheme="majorBidi" w:cs="David" w:hint="eastAsia"/>
          <w:szCs w:val="24"/>
          <w:rtl/>
        </w:rPr>
        <w:t>המוסמכים</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המוסד</w:t>
      </w:r>
      <w:r w:rsidRPr="00393C0B">
        <w:rPr>
          <w:rFonts w:asciiTheme="majorBidi" w:hAnsiTheme="majorBidi" w:cs="David"/>
          <w:szCs w:val="24"/>
          <w:rtl/>
        </w:rPr>
        <w:t xml:space="preserve"> </w:t>
      </w:r>
      <w:r w:rsidRPr="00393C0B">
        <w:rPr>
          <w:rFonts w:asciiTheme="majorBidi" w:hAnsiTheme="majorBidi" w:cs="David" w:hint="eastAsia"/>
          <w:szCs w:val="24"/>
          <w:rtl/>
        </w:rPr>
        <w:t>ומחייבת</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המוסד</w:t>
      </w:r>
      <w:r w:rsidRPr="00393C0B">
        <w:rPr>
          <w:rFonts w:asciiTheme="majorBidi" w:hAnsiTheme="majorBidi" w:cs="David"/>
          <w:szCs w:val="24"/>
          <w:rtl/>
        </w:rPr>
        <w:t>.</w:t>
      </w:r>
    </w:p>
    <w:tbl>
      <w:tblPr>
        <w:bidiVisual/>
        <w:tblW w:w="0" w:type="auto"/>
        <w:jc w:val="center"/>
        <w:tblBorders>
          <w:top w:val="single" w:sz="4" w:space="0" w:color="auto"/>
        </w:tblBorders>
        <w:tblLook w:val="01E0" w:firstRow="1" w:lastRow="1" w:firstColumn="1" w:lastColumn="1" w:noHBand="0" w:noVBand="0"/>
      </w:tblPr>
      <w:tblGrid>
        <w:gridCol w:w="2840"/>
        <w:gridCol w:w="2841"/>
        <w:gridCol w:w="2841"/>
      </w:tblGrid>
      <w:tr w:rsidR="00D13607" w:rsidRPr="00CC7FC8" w:rsidTr="0057464E">
        <w:trPr>
          <w:jc w:val="center"/>
        </w:trPr>
        <w:tc>
          <w:tcPr>
            <w:tcW w:w="2840" w:type="dxa"/>
          </w:tcPr>
          <w:p w:rsidR="00D13607" w:rsidRPr="00CC7FC8" w:rsidRDefault="00D13607" w:rsidP="0057464E">
            <w:pPr>
              <w:spacing w:after="0" w:line="360" w:lineRule="auto"/>
              <w:jc w:val="center"/>
              <w:rPr>
                <w:rFonts w:asciiTheme="majorBidi" w:hAnsiTheme="majorBidi" w:cs="David"/>
                <w:sz w:val="22"/>
                <w:szCs w:val="24"/>
                <w:rtl/>
              </w:rPr>
            </w:pPr>
            <w:r w:rsidRPr="00CC7FC8">
              <w:rPr>
                <w:rFonts w:asciiTheme="majorBidi" w:eastAsia="Calibri" w:hAnsiTheme="majorBidi" w:cs="David" w:hint="cs"/>
                <w:sz w:val="22"/>
                <w:szCs w:val="24"/>
                <w:rtl/>
              </w:rPr>
              <w:t>תאריך</w:t>
            </w:r>
          </w:p>
        </w:tc>
        <w:tc>
          <w:tcPr>
            <w:tcW w:w="2841" w:type="dxa"/>
            <w:tcBorders>
              <w:top w:val="nil"/>
            </w:tcBorders>
          </w:tcPr>
          <w:p w:rsidR="00D13607" w:rsidRPr="00CC7FC8" w:rsidRDefault="00D13607" w:rsidP="0057464E">
            <w:pPr>
              <w:spacing w:after="0" w:line="360" w:lineRule="auto"/>
              <w:jc w:val="both"/>
              <w:rPr>
                <w:rFonts w:asciiTheme="majorBidi" w:hAnsiTheme="majorBidi" w:cs="David"/>
                <w:sz w:val="22"/>
                <w:szCs w:val="24"/>
                <w:rtl/>
              </w:rPr>
            </w:pPr>
          </w:p>
        </w:tc>
        <w:tc>
          <w:tcPr>
            <w:tcW w:w="2841" w:type="dxa"/>
          </w:tcPr>
          <w:p w:rsidR="00D13607" w:rsidRPr="00CC7FC8" w:rsidRDefault="00D13607" w:rsidP="0057464E">
            <w:pPr>
              <w:spacing w:after="0" w:line="360" w:lineRule="auto"/>
              <w:jc w:val="center"/>
              <w:rPr>
                <w:rFonts w:asciiTheme="majorBidi" w:hAnsiTheme="majorBidi" w:cs="David"/>
                <w:sz w:val="22"/>
                <w:szCs w:val="24"/>
                <w:rtl/>
              </w:rPr>
            </w:pPr>
            <w:r w:rsidRPr="00CC7FC8">
              <w:rPr>
                <w:rFonts w:asciiTheme="majorBidi" w:eastAsia="Calibri" w:hAnsiTheme="majorBidi" w:cs="David" w:hint="cs"/>
                <w:sz w:val="22"/>
                <w:szCs w:val="24"/>
                <w:rtl/>
              </w:rPr>
              <w:t>חתימה</w:t>
            </w:r>
            <w:r>
              <w:rPr>
                <w:rFonts w:asciiTheme="majorBidi" w:hAnsiTheme="majorBidi" w:cs="David" w:hint="cs"/>
                <w:sz w:val="22"/>
                <w:szCs w:val="24"/>
                <w:rtl/>
              </w:rPr>
              <w:t xml:space="preserve"> וחותמת עו"ד</w:t>
            </w:r>
          </w:p>
        </w:tc>
      </w:tr>
    </w:tbl>
    <w:p w:rsidR="00BF0793" w:rsidRPr="00393C0B" w:rsidRDefault="00BF0793" w:rsidP="00D17026">
      <w:pPr>
        <w:pStyle w:val="af6"/>
        <w:pageBreakBefore/>
        <w:numPr>
          <w:ilvl w:val="0"/>
          <w:numId w:val="182"/>
        </w:numPr>
        <w:spacing w:line="360" w:lineRule="auto"/>
        <w:jc w:val="right"/>
        <w:rPr>
          <w:rFonts w:asciiTheme="majorBidi" w:hAnsiTheme="majorBidi" w:cs="David"/>
          <w:b/>
          <w:bCs/>
          <w:rtl/>
        </w:rPr>
      </w:pPr>
      <w:bookmarkStart w:id="51" w:name="_Ref448406992"/>
    </w:p>
    <w:bookmarkEnd w:id="51"/>
    <w:p w:rsidR="00BF0793" w:rsidRPr="00393C0B" w:rsidRDefault="00BF0793" w:rsidP="00C13439">
      <w:pPr>
        <w:pStyle w:val="TenderPart01"/>
        <w:spacing w:line="360" w:lineRule="auto"/>
        <w:rPr>
          <w:rFonts w:asciiTheme="majorBidi" w:hAnsiTheme="majorBidi" w:cs="David"/>
          <w:sz w:val="24"/>
          <w:szCs w:val="24"/>
          <w:u w:val="single"/>
          <w:rtl/>
        </w:rPr>
      </w:pPr>
      <w:r w:rsidRPr="00393C0B">
        <w:rPr>
          <w:rFonts w:asciiTheme="majorBidi" w:hAnsiTheme="majorBidi" w:cs="David" w:hint="eastAsia"/>
          <w:sz w:val="24"/>
          <w:szCs w:val="24"/>
          <w:u w:val="single"/>
          <w:rtl/>
        </w:rPr>
        <w:t>כתב</w:t>
      </w:r>
      <w:r w:rsidRPr="00393C0B">
        <w:rPr>
          <w:rFonts w:asciiTheme="majorBidi" w:hAnsiTheme="majorBidi" w:cs="David"/>
          <w:sz w:val="24"/>
          <w:szCs w:val="24"/>
          <w:u w:val="single"/>
          <w:rtl/>
        </w:rPr>
        <w:t xml:space="preserve"> </w:t>
      </w:r>
      <w:r w:rsidRPr="00393C0B">
        <w:rPr>
          <w:rFonts w:asciiTheme="majorBidi" w:hAnsiTheme="majorBidi" w:cs="David" w:hint="eastAsia"/>
          <w:sz w:val="24"/>
          <w:szCs w:val="24"/>
          <w:u w:val="single"/>
          <w:rtl/>
        </w:rPr>
        <w:t>ויתור</w:t>
      </w:r>
    </w:p>
    <w:p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hint="eastAsia"/>
          <w:szCs w:val="24"/>
          <w:rtl/>
        </w:rPr>
        <w:t>הח</w:t>
      </w:r>
      <w:r w:rsidRPr="00393C0B">
        <w:rPr>
          <w:rFonts w:asciiTheme="majorBidi" w:hAnsiTheme="majorBidi" w:cs="David"/>
          <w:szCs w:val="24"/>
          <w:rtl/>
        </w:rPr>
        <w:t>"</w:t>
      </w:r>
      <w:r w:rsidRPr="00393C0B">
        <w:rPr>
          <w:rFonts w:asciiTheme="majorBidi" w:hAnsiTheme="majorBidi" w:cs="David" w:hint="eastAsia"/>
          <w:szCs w:val="24"/>
          <w:rtl/>
        </w:rPr>
        <w:t>מ</w:t>
      </w:r>
      <w:r w:rsidRPr="00393C0B">
        <w:rPr>
          <w:rFonts w:asciiTheme="majorBidi" w:hAnsiTheme="majorBidi" w:cs="David"/>
          <w:szCs w:val="24"/>
          <w:rtl/>
        </w:rPr>
        <w:t xml:space="preserve">, ______________________, </w:t>
      </w:r>
      <w:r w:rsidRPr="00393C0B">
        <w:rPr>
          <w:rFonts w:asciiTheme="majorBidi" w:hAnsiTheme="majorBidi" w:cs="David" w:hint="eastAsia"/>
          <w:szCs w:val="24"/>
          <w:rtl/>
        </w:rPr>
        <w:t>מספר</w:t>
      </w:r>
      <w:r w:rsidRPr="00393C0B">
        <w:rPr>
          <w:rFonts w:asciiTheme="majorBidi" w:hAnsiTheme="majorBidi" w:cs="David"/>
          <w:szCs w:val="24"/>
          <w:rtl/>
        </w:rPr>
        <w:t xml:space="preserve"> </w:t>
      </w:r>
      <w:r w:rsidRPr="00393C0B">
        <w:rPr>
          <w:rFonts w:asciiTheme="majorBidi" w:hAnsiTheme="majorBidi" w:cs="David" w:hint="eastAsia"/>
          <w:szCs w:val="24"/>
          <w:rtl/>
        </w:rPr>
        <w:t>ח</w:t>
      </w:r>
      <w:r w:rsidRPr="00393C0B">
        <w:rPr>
          <w:rFonts w:asciiTheme="majorBidi" w:hAnsiTheme="majorBidi" w:cs="David"/>
          <w:szCs w:val="24"/>
          <w:rtl/>
        </w:rPr>
        <w:t>.</w:t>
      </w:r>
      <w:r w:rsidRPr="00393C0B">
        <w:rPr>
          <w:rFonts w:asciiTheme="majorBidi" w:hAnsiTheme="majorBidi" w:cs="David" w:hint="eastAsia"/>
          <w:szCs w:val="24"/>
          <w:rtl/>
        </w:rPr>
        <w:t>פ</w:t>
      </w:r>
      <w:r w:rsidRPr="00393C0B">
        <w:rPr>
          <w:rFonts w:asciiTheme="majorBidi" w:hAnsiTheme="majorBidi" w:cs="David"/>
          <w:szCs w:val="24"/>
          <w:rtl/>
        </w:rPr>
        <w:t xml:space="preserve"> ________________ (</w:t>
      </w:r>
      <w:r w:rsidRPr="00393C0B">
        <w:rPr>
          <w:rFonts w:asciiTheme="majorBidi" w:hAnsiTheme="majorBidi" w:cs="David" w:hint="eastAsia"/>
          <w:szCs w:val="24"/>
          <w:rtl/>
        </w:rPr>
        <w:t>להלן</w:t>
      </w:r>
      <w:r w:rsidRPr="00393C0B">
        <w:rPr>
          <w:rFonts w:asciiTheme="majorBidi" w:hAnsiTheme="majorBidi" w:cs="David"/>
          <w:szCs w:val="24"/>
          <w:rtl/>
        </w:rPr>
        <w:t>:</w:t>
      </w:r>
      <w:r w:rsidRPr="00393C0B">
        <w:rPr>
          <w:rFonts w:asciiTheme="majorBidi" w:hAnsiTheme="majorBidi" w:cs="David"/>
          <w:szCs w:val="24"/>
        </w:rPr>
        <w:t xml:space="preserve"> </w:t>
      </w:r>
      <w:r w:rsidRPr="00393C0B">
        <w:rPr>
          <w:rFonts w:asciiTheme="majorBidi" w:hAnsiTheme="majorBidi" w:cs="David"/>
          <w:szCs w:val="24"/>
          <w:rtl/>
        </w:rPr>
        <w:t>"</w:t>
      </w:r>
      <w:r w:rsidRPr="00393C0B">
        <w:rPr>
          <w:rFonts w:asciiTheme="majorBidi" w:hAnsiTheme="majorBidi" w:cs="David" w:hint="eastAsia"/>
          <w:b/>
          <w:bCs/>
          <w:szCs w:val="24"/>
          <w:rtl/>
        </w:rPr>
        <w:t>היזם</w:t>
      </w:r>
      <w:r w:rsidRPr="00393C0B">
        <w:rPr>
          <w:rFonts w:asciiTheme="majorBidi" w:hAnsiTheme="majorBidi" w:cs="David"/>
          <w:szCs w:val="24"/>
          <w:rtl/>
        </w:rPr>
        <w:t xml:space="preserve">"), </w:t>
      </w:r>
      <w:r w:rsidRPr="00393C0B">
        <w:rPr>
          <w:rFonts w:asciiTheme="majorBidi" w:hAnsiTheme="majorBidi" w:cs="David" w:hint="eastAsia"/>
          <w:szCs w:val="24"/>
          <w:rtl/>
        </w:rPr>
        <w:t>מוותר</w:t>
      </w:r>
      <w:r w:rsidRPr="00393C0B">
        <w:rPr>
          <w:rFonts w:asciiTheme="majorBidi" w:hAnsiTheme="majorBidi" w:cs="David"/>
          <w:szCs w:val="24"/>
          <w:rtl/>
        </w:rPr>
        <w:t xml:space="preserve"> </w:t>
      </w:r>
      <w:r w:rsidRPr="00393C0B">
        <w:rPr>
          <w:rFonts w:asciiTheme="majorBidi" w:hAnsiTheme="majorBidi" w:cs="David" w:hint="eastAsia"/>
          <w:szCs w:val="24"/>
          <w:rtl/>
        </w:rPr>
        <w:t>בזה</w:t>
      </w:r>
      <w:r w:rsidRPr="00393C0B">
        <w:rPr>
          <w:rFonts w:asciiTheme="majorBidi" w:hAnsiTheme="majorBidi" w:cs="David"/>
          <w:szCs w:val="24"/>
          <w:rtl/>
        </w:rPr>
        <w:t xml:space="preserve"> </w:t>
      </w:r>
      <w:r w:rsidRPr="00393C0B">
        <w:rPr>
          <w:rFonts w:asciiTheme="majorBidi" w:hAnsiTheme="majorBidi" w:cs="David" w:hint="eastAsia"/>
          <w:szCs w:val="24"/>
          <w:rtl/>
        </w:rPr>
        <w:t>כלפי</w:t>
      </w:r>
      <w:r w:rsidRPr="00393C0B">
        <w:rPr>
          <w:rFonts w:asciiTheme="majorBidi" w:hAnsiTheme="majorBidi" w:cs="David"/>
          <w:szCs w:val="24"/>
          <w:rtl/>
        </w:rPr>
        <w:t xml:space="preserve"> </w:t>
      </w:r>
      <w:r w:rsidRPr="00393C0B">
        <w:rPr>
          <w:rFonts w:asciiTheme="majorBidi" w:hAnsiTheme="majorBidi" w:cs="David" w:hint="eastAsia"/>
          <w:szCs w:val="24"/>
          <w:rtl/>
        </w:rPr>
        <w:t>משרד</w:t>
      </w:r>
      <w:r w:rsidRPr="00393C0B">
        <w:rPr>
          <w:rFonts w:asciiTheme="majorBidi" w:hAnsiTheme="majorBidi" w:cs="David"/>
          <w:szCs w:val="24"/>
          <w:rtl/>
        </w:rPr>
        <w:t xml:space="preserve"> </w:t>
      </w:r>
      <w:r w:rsidRPr="00393C0B">
        <w:rPr>
          <w:rFonts w:asciiTheme="majorBidi" w:hAnsiTheme="majorBidi" w:cs="David" w:hint="eastAsia"/>
          <w:szCs w:val="24"/>
          <w:rtl/>
        </w:rPr>
        <w:t>התשתיות</w:t>
      </w:r>
      <w:r w:rsidRPr="00393C0B">
        <w:rPr>
          <w:rFonts w:asciiTheme="majorBidi" w:hAnsiTheme="majorBidi" w:cs="David"/>
          <w:szCs w:val="24"/>
          <w:rtl/>
        </w:rPr>
        <w:t xml:space="preserve"> </w:t>
      </w:r>
      <w:r w:rsidRPr="00393C0B">
        <w:rPr>
          <w:rFonts w:asciiTheme="majorBidi" w:hAnsiTheme="majorBidi" w:cs="David" w:hint="eastAsia"/>
          <w:szCs w:val="24"/>
          <w:rtl/>
        </w:rPr>
        <w:t>הלאומיות</w:t>
      </w:r>
      <w:r w:rsidRPr="00393C0B">
        <w:rPr>
          <w:rFonts w:asciiTheme="majorBidi" w:hAnsiTheme="majorBidi" w:cs="David"/>
          <w:szCs w:val="24"/>
          <w:rtl/>
        </w:rPr>
        <w:t xml:space="preserve"> </w:t>
      </w:r>
      <w:r w:rsidRPr="00393C0B">
        <w:rPr>
          <w:rFonts w:asciiTheme="majorBidi" w:hAnsiTheme="majorBidi" w:cs="David" w:hint="eastAsia"/>
          <w:szCs w:val="24"/>
          <w:rtl/>
        </w:rPr>
        <w:t>האנרגיה</w:t>
      </w:r>
      <w:r w:rsidRPr="00393C0B">
        <w:rPr>
          <w:rFonts w:asciiTheme="majorBidi" w:hAnsiTheme="majorBidi" w:cs="David"/>
          <w:szCs w:val="24"/>
          <w:rtl/>
        </w:rPr>
        <w:t xml:space="preserve"> </w:t>
      </w:r>
      <w:r w:rsidRPr="00393C0B">
        <w:rPr>
          <w:rFonts w:asciiTheme="majorBidi" w:hAnsiTheme="majorBidi" w:cs="David" w:hint="eastAsia"/>
          <w:szCs w:val="24"/>
          <w:rtl/>
        </w:rPr>
        <w:t>והמים</w:t>
      </w:r>
      <w:r w:rsidRPr="00393C0B">
        <w:rPr>
          <w:rFonts w:asciiTheme="majorBidi" w:hAnsiTheme="majorBidi" w:cs="David"/>
          <w:szCs w:val="24"/>
          <w:rtl/>
        </w:rPr>
        <w:t xml:space="preserve"> (</w:t>
      </w:r>
      <w:r w:rsidRPr="00393C0B">
        <w:rPr>
          <w:rFonts w:asciiTheme="majorBidi" w:hAnsiTheme="majorBidi" w:cs="David" w:hint="eastAsia"/>
          <w:szCs w:val="24"/>
          <w:rtl/>
        </w:rPr>
        <w:t>להלן</w:t>
      </w:r>
      <w:r w:rsidRPr="00393C0B">
        <w:rPr>
          <w:rFonts w:asciiTheme="majorBidi" w:hAnsiTheme="majorBidi" w:cs="David"/>
          <w:szCs w:val="24"/>
          <w:rtl/>
        </w:rPr>
        <w:t>:</w:t>
      </w:r>
      <w:r w:rsidRPr="00393C0B">
        <w:rPr>
          <w:rFonts w:asciiTheme="majorBidi" w:hAnsiTheme="majorBidi" w:cs="David"/>
          <w:szCs w:val="24"/>
        </w:rPr>
        <w:t xml:space="preserve"> </w:t>
      </w:r>
      <w:r w:rsidRPr="00393C0B">
        <w:rPr>
          <w:rFonts w:asciiTheme="majorBidi" w:hAnsiTheme="majorBidi" w:cs="David"/>
          <w:szCs w:val="24"/>
          <w:rtl/>
        </w:rPr>
        <w:t>"</w:t>
      </w:r>
      <w:r w:rsidRPr="00393C0B">
        <w:rPr>
          <w:rFonts w:asciiTheme="majorBidi" w:hAnsiTheme="majorBidi" w:cs="David" w:hint="eastAsia"/>
          <w:b/>
          <w:bCs/>
          <w:szCs w:val="24"/>
          <w:rtl/>
        </w:rPr>
        <w:t>המשרד</w:t>
      </w:r>
      <w:r w:rsidRPr="00393C0B">
        <w:rPr>
          <w:rFonts w:asciiTheme="majorBidi" w:hAnsiTheme="majorBidi" w:cs="David"/>
          <w:szCs w:val="24"/>
          <w:rtl/>
        </w:rPr>
        <w:t xml:space="preserve">") </w:t>
      </w:r>
      <w:r w:rsidRPr="00393C0B">
        <w:rPr>
          <w:rFonts w:asciiTheme="majorBidi" w:hAnsiTheme="majorBidi" w:cs="David" w:hint="eastAsia"/>
          <w:szCs w:val="24"/>
          <w:rtl/>
        </w:rPr>
        <w:t>וכל</w:t>
      </w:r>
      <w:r w:rsidRPr="00393C0B">
        <w:rPr>
          <w:rFonts w:asciiTheme="majorBidi" w:hAnsiTheme="majorBidi" w:cs="David"/>
          <w:szCs w:val="24"/>
          <w:rtl/>
        </w:rPr>
        <w:t xml:space="preserve"> </w:t>
      </w:r>
      <w:r w:rsidRPr="00393C0B">
        <w:rPr>
          <w:rFonts w:asciiTheme="majorBidi" w:hAnsiTheme="majorBidi" w:cs="David" w:hint="eastAsia"/>
          <w:szCs w:val="24"/>
          <w:rtl/>
        </w:rPr>
        <w:t>הפועלים</w:t>
      </w:r>
      <w:r w:rsidRPr="00393C0B">
        <w:rPr>
          <w:rFonts w:asciiTheme="majorBidi" w:hAnsiTheme="majorBidi" w:cs="David"/>
          <w:szCs w:val="24"/>
          <w:rtl/>
        </w:rPr>
        <w:t xml:space="preserve"> </w:t>
      </w:r>
      <w:r w:rsidRPr="00393C0B">
        <w:rPr>
          <w:rFonts w:asciiTheme="majorBidi" w:hAnsiTheme="majorBidi" w:cs="David" w:hint="eastAsia"/>
          <w:szCs w:val="24"/>
          <w:rtl/>
        </w:rPr>
        <w:t>מטעמו</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תביעה</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טענה</w:t>
      </w:r>
      <w:r w:rsidRPr="00393C0B">
        <w:rPr>
          <w:rFonts w:asciiTheme="majorBidi" w:hAnsiTheme="majorBidi" w:cs="David"/>
          <w:szCs w:val="24"/>
          <w:rtl/>
        </w:rPr>
        <w:t xml:space="preserve"> </w:t>
      </w:r>
      <w:r w:rsidRPr="00393C0B">
        <w:rPr>
          <w:rFonts w:asciiTheme="majorBidi" w:hAnsiTheme="majorBidi" w:cs="David" w:hint="eastAsia"/>
          <w:szCs w:val="24"/>
          <w:rtl/>
        </w:rPr>
        <w:t>מכל</w:t>
      </w:r>
      <w:r w:rsidRPr="00393C0B">
        <w:rPr>
          <w:rFonts w:asciiTheme="majorBidi" w:hAnsiTheme="majorBidi" w:cs="David"/>
          <w:szCs w:val="24"/>
          <w:rtl/>
        </w:rPr>
        <w:t xml:space="preserve"> </w:t>
      </w:r>
      <w:r w:rsidRPr="00393C0B">
        <w:rPr>
          <w:rFonts w:asciiTheme="majorBidi" w:hAnsiTheme="majorBidi" w:cs="David" w:hint="eastAsia"/>
          <w:szCs w:val="24"/>
          <w:rtl/>
        </w:rPr>
        <w:t>סוג</w:t>
      </w:r>
      <w:r w:rsidRPr="00393C0B">
        <w:rPr>
          <w:rFonts w:asciiTheme="majorBidi" w:hAnsiTheme="majorBidi" w:cs="David"/>
          <w:szCs w:val="24"/>
          <w:rtl/>
        </w:rPr>
        <w:t xml:space="preserve"> </w:t>
      </w:r>
      <w:r w:rsidRPr="00393C0B">
        <w:rPr>
          <w:rFonts w:asciiTheme="majorBidi" w:hAnsiTheme="majorBidi" w:cs="David" w:hint="eastAsia"/>
          <w:szCs w:val="24"/>
          <w:rtl/>
        </w:rPr>
        <w:t>שהוא</w:t>
      </w:r>
      <w:r w:rsidRPr="00393C0B">
        <w:rPr>
          <w:rFonts w:asciiTheme="majorBidi" w:hAnsiTheme="majorBidi" w:cs="David"/>
          <w:szCs w:val="24"/>
          <w:rtl/>
        </w:rPr>
        <w:t xml:space="preserve"> </w:t>
      </w:r>
      <w:r w:rsidRPr="00393C0B">
        <w:rPr>
          <w:rFonts w:asciiTheme="majorBidi" w:hAnsiTheme="majorBidi" w:cs="David" w:hint="eastAsia"/>
          <w:szCs w:val="24"/>
          <w:rtl/>
        </w:rPr>
        <w:t>העשויות</w:t>
      </w:r>
      <w:r w:rsidRPr="00393C0B">
        <w:rPr>
          <w:rFonts w:asciiTheme="majorBidi" w:hAnsiTheme="majorBidi" w:cs="David"/>
          <w:szCs w:val="24"/>
          <w:rtl/>
        </w:rPr>
        <w:t xml:space="preserve"> </w:t>
      </w:r>
      <w:r w:rsidRPr="00393C0B">
        <w:rPr>
          <w:rFonts w:asciiTheme="majorBidi" w:hAnsiTheme="majorBidi" w:cs="David" w:hint="eastAsia"/>
          <w:szCs w:val="24"/>
          <w:rtl/>
        </w:rPr>
        <w:t>להיות</w:t>
      </w:r>
      <w:r w:rsidRPr="00393C0B">
        <w:rPr>
          <w:rFonts w:asciiTheme="majorBidi" w:hAnsiTheme="majorBidi" w:cs="David"/>
          <w:szCs w:val="24"/>
          <w:rtl/>
        </w:rPr>
        <w:t xml:space="preserve"> </w:t>
      </w:r>
      <w:r w:rsidRPr="00393C0B">
        <w:rPr>
          <w:rFonts w:asciiTheme="majorBidi" w:hAnsiTheme="majorBidi" w:cs="David" w:hint="eastAsia"/>
          <w:szCs w:val="24"/>
          <w:rtl/>
        </w:rPr>
        <w:t>ליזם</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מי</w:t>
      </w:r>
      <w:r w:rsidRPr="00393C0B">
        <w:rPr>
          <w:rFonts w:asciiTheme="majorBidi" w:hAnsiTheme="majorBidi" w:cs="David"/>
          <w:szCs w:val="24"/>
          <w:rtl/>
        </w:rPr>
        <w:t xml:space="preserve"> </w:t>
      </w:r>
      <w:r w:rsidRPr="00393C0B">
        <w:rPr>
          <w:rFonts w:asciiTheme="majorBidi" w:hAnsiTheme="majorBidi" w:cs="David" w:hint="eastAsia"/>
          <w:szCs w:val="24"/>
          <w:rtl/>
        </w:rPr>
        <w:t>מטעמו</w:t>
      </w:r>
      <w:r w:rsidRPr="00393C0B">
        <w:rPr>
          <w:rFonts w:asciiTheme="majorBidi" w:hAnsiTheme="majorBidi" w:cs="David"/>
          <w:szCs w:val="24"/>
          <w:rtl/>
        </w:rPr>
        <w:t xml:space="preserve">, </w:t>
      </w:r>
      <w:r w:rsidRPr="00393C0B">
        <w:rPr>
          <w:rFonts w:asciiTheme="majorBidi" w:hAnsiTheme="majorBidi" w:cs="David" w:hint="eastAsia"/>
          <w:szCs w:val="24"/>
          <w:rtl/>
        </w:rPr>
        <w:t>כלפי</w:t>
      </w:r>
      <w:r w:rsidRPr="00393C0B">
        <w:rPr>
          <w:rFonts w:asciiTheme="majorBidi" w:hAnsiTheme="majorBidi" w:cs="David"/>
          <w:szCs w:val="24"/>
          <w:rtl/>
        </w:rPr>
        <w:t xml:space="preserve"> </w:t>
      </w:r>
      <w:r w:rsidRPr="00393C0B">
        <w:rPr>
          <w:rFonts w:asciiTheme="majorBidi" w:hAnsiTheme="majorBidi" w:cs="David" w:hint="eastAsia"/>
          <w:szCs w:val="24"/>
          <w:rtl/>
        </w:rPr>
        <w:t>המשרד</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הפועלים</w:t>
      </w:r>
      <w:r w:rsidRPr="00393C0B">
        <w:rPr>
          <w:rFonts w:asciiTheme="majorBidi" w:hAnsiTheme="majorBidi" w:cs="David"/>
          <w:szCs w:val="24"/>
          <w:rtl/>
        </w:rPr>
        <w:t xml:space="preserve"> </w:t>
      </w:r>
      <w:r w:rsidRPr="00393C0B">
        <w:rPr>
          <w:rFonts w:asciiTheme="majorBidi" w:hAnsiTheme="majorBidi" w:cs="David" w:hint="eastAsia"/>
          <w:szCs w:val="24"/>
          <w:rtl/>
        </w:rPr>
        <w:t>מטעמו</w:t>
      </w:r>
      <w:r w:rsidRPr="00393C0B">
        <w:rPr>
          <w:rFonts w:asciiTheme="majorBidi" w:hAnsiTheme="majorBidi" w:cs="David"/>
          <w:szCs w:val="24"/>
          <w:rtl/>
        </w:rPr>
        <w:t xml:space="preserve">, </w:t>
      </w:r>
      <w:r w:rsidRPr="00393C0B">
        <w:rPr>
          <w:rFonts w:asciiTheme="majorBidi" w:hAnsiTheme="majorBidi" w:cs="David" w:hint="eastAsia"/>
          <w:szCs w:val="24"/>
          <w:rtl/>
        </w:rPr>
        <w:t>מפאת</w:t>
      </w:r>
      <w:r w:rsidRPr="00393C0B">
        <w:rPr>
          <w:rFonts w:asciiTheme="majorBidi" w:hAnsiTheme="majorBidi" w:cs="David"/>
          <w:szCs w:val="24"/>
          <w:rtl/>
        </w:rPr>
        <w:t xml:space="preserve"> </w:t>
      </w:r>
      <w:r w:rsidRPr="00393C0B">
        <w:rPr>
          <w:rFonts w:asciiTheme="majorBidi" w:hAnsiTheme="majorBidi" w:cs="David" w:hint="eastAsia"/>
          <w:szCs w:val="24"/>
          <w:rtl/>
        </w:rPr>
        <w:t>גילוי</w:t>
      </w:r>
      <w:r w:rsidRPr="00393C0B">
        <w:rPr>
          <w:rFonts w:asciiTheme="majorBidi" w:hAnsiTheme="majorBidi" w:cs="David"/>
          <w:szCs w:val="24"/>
          <w:rtl/>
        </w:rPr>
        <w:t xml:space="preserve"> </w:t>
      </w:r>
      <w:r w:rsidRPr="00393C0B">
        <w:rPr>
          <w:rFonts w:asciiTheme="majorBidi" w:hAnsiTheme="majorBidi" w:cs="David" w:hint="eastAsia"/>
          <w:szCs w:val="24"/>
          <w:rtl/>
        </w:rPr>
        <w:t>ידע</w:t>
      </w:r>
      <w:r w:rsidRPr="00393C0B">
        <w:rPr>
          <w:rFonts w:asciiTheme="majorBidi" w:hAnsiTheme="majorBidi" w:cs="David"/>
          <w:szCs w:val="24"/>
          <w:rtl/>
        </w:rPr>
        <w:t xml:space="preserve">, </w:t>
      </w:r>
      <w:r w:rsidRPr="00393C0B">
        <w:rPr>
          <w:rFonts w:asciiTheme="majorBidi" w:hAnsiTheme="majorBidi" w:cs="David" w:hint="eastAsia"/>
          <w:szCs w:val="24"/>
          <w:rtl/>
        </w:rPr>
        <w:t>מסמכים</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מידע</w:t>
      </w:r>
      <w:r w:rsidRPr="00393C0B">
        <w:rPr>
          <w:rFonts w:asciiTheme="majorBidi" w:hAnsiTheme="majorBidi" w:cs="David"/>
          <w:szCs w:val="24"/>
          <w:rtl/>
        </w:rPr>
        <w:t xml:space="preserve"> </w:t>
      </w:r>
      <w:r w:rsidRPr="00393C0B">
        <w:rPr>
          <w:rFonts w:asciiTheme="majorBidi" w:hAnsiTheme="majorBidi" w:cs="David" w:hint="eastAsia"/>
          <w:szCs w:val="24"/>
          <w:rtl/>
        </w:rPr>
        <w:t>אחר</w:t>
      </w:r>
      <w:r w:rsidRPr="00393C0B">
        <w:rPr>
          <w:rFonts w:asciiTheme="majorBidi" w:hAnsiTheme="majorBidi" w:cs="David"/>
          <w:szCs w:val="24"/>
          <w:rtl/>
        </w:rPr>
        <w:t xml:space="preserve"> </w:t>
      </w:r>
      <w:r w:rsidRPr="00393C0B">
        <w:rPr>
          <w:rFonts w:asciiTheme="majorBidi" w:hAnsiTheme="majorBidi" w:cs="David" w:hint="eastAsia"/>
          <w:szCs w:val="24"/>
          <w:rtl/>
        </w:rPr>
        <w:t>שהוגשו</w:t>
      </w:r>
      <w:r w:rsidRPr="00393C0B">
        <w:rPr>
          <w:rFonts w:asciiTheme="majorBidi" w:hAnsiTheme="majorBidi" w:cs="David"/>
          <w:szCs w:val="24"/>
          <w:rtl/>
        </w:rPr>
        <w:t xml:space="preserve"> </w:t>
      </w:r>
      <w:r w:rsidRPr="00393C0B">
        <w:rPr>
          <w:rFonts w:asciiTheme="majorBidi" w:hAnsiTheme="majorBidi" w:cs="David" w:hint="eastAsia"/>
          <w:szCs w:val="24"/>
          <w:rtl/>
        </w:rPr>
        <w:t>בהצעתנו</w:t>
      </w:r>
      <w:r w:rsidRPr="00393C0B">
        <w:rPr>
          <w:rFonts w:asciiTheme="majorBidi" w:hAnsiTheme="majorBidi" w:cs="David"/>
          <w:szCs w:val="24"/>
          <w:rtl/>
        </w:rPr>
        <w:t xml:space="preserve"> </w:t>
      </w:r>
      <w:r w:rsidRPr="00393C0B">
        <w:rPr>
          <w:rFonts w:asciiTheme="majorBidi" w:hAnsiTheme="majorBidi" w:cs="David" w:hint="eastAsia"/>
          <w:szCs w:val="24"/>
          <w:rtl/>
        </w:rPr>
        <w:t>במסגרת</w:t>
      </w:r>
      <w:r w:rsidRPr="00393C0B">
        <w:rPr>
          <w:rFonts w:asciiTheme="majorBidi" w:hAnsiTheme="majorBidi" w:cs="David"/>
          <w:szCs w:val="24"/>
          <w:rtl/>
        </w:rPr>
        <w:t xml:space="preserve"> </w:t>
      </w:r>
      <w:r w:rsidRPr="00393C0B">
        <w:rPr>
          <w:rFonts w:asciiTheme="majorBidi" w:hAnsiTheme="majorBidi" w:cs="David" w:hint="eastAsia"/>
          <w:szCs w:val="24"/>
          <w:rtl/>
        </w:rPr>
        <w:t>מכרז</w:t>
      </w:r>
      <w:r w:rsidRPr="00393C0B">
        <w:rPr>
          <w:rFonts w:asciiTheme="majorBidi" w:hAnsiTheme="majorBidi" w:cs="David"/>
          <w:szCs w:val="24"/>
          <w:rtl/>
        </w:rPr>
        <w:t xml:space="preserve"> </w:t>
      </w:r>
      <w:r w:rsidR="004D4F73" w:rsidRPr="00393C0B">
        <w:rPr>
          <w:rFonts w:asciiTheme="majorBidi" w:hAnsiTheme="majorBidi" w:cs="David"/>
          <w:b/>
          <w:bCs/>
          <w:highlight w:val="yellow"/>
          <w:rtl/>
        </w:rPr>
        <w:t>13/17</w:t>
      </w:r>
      <w:r w:rsidRPr="00393C0B">
        <w:rPr>
          <w:rFonts w:asciiTheme="majorBidi" w:hAnsiTheme="majorBidi" w:cs="David"/>
          <w:b/>
          <w:bCs/>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המשרד</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שיוגשו</w:t>
      </w:r>
      <w:r w:rsidRPr="00393C0B">
        <w:rPr>
          <w:rFonts w:asciiTheme="majorBidi" w:hAnsiTheme="majorBidi" w:cs="David"/>
          <w:szCs w:val="24"/>
          <w:rtl/>
        </w:rPr>
        <w:t xml:space="preserve"> </w:t>
      </w:r>
      <w:r w:rsidRPr="00393C0B">
        <w:rPr>
          <w:rFonts w:asciiTheme="majorBidi" w:hAnsiTheme="majorBidi" w:cs="David" w:hint="eastAsia"/>
          <w:szCs w:val="24"/>
          <w:rtl/>
        </w:rPr>
        <w:t>למשרד</w:t>
      </w:r>
      <w:r w:rsidRPr="00393C0B">
        <w:rPr>
          <w:rFonts w:asciiTheme="majorBidi" w:hAnsiTheme="majorBidi" w:cs="David"/>
          <w:szCs w:val="24"/>
          <w:rtl/>
        </w:rPr>
        <w:t xml:space="preserve"> </w:t>
      </w:r>
      <w:r w:rsidRPr="00393C0B">
        <w:rPr>
          <w:rFonts w:asciiTheme="majorBidi" w:hAnsiTheme="majorBidi" w:cs="David" w:hint="eastAsia"/>
          <w:szCs w:val="24"/>
          <w:rtl/>
        </w:rPr>
        <w:t>בעתיד</w:t>
      </w:r>
      <w:r w:rsidRPr="00393C0B">
        <w:rPr>
          <w:rFonts w:asciiTheme="majorBidi" w:hAnsiTheme="majorBidi" w:cs="David"/>
          <w:szCs w:val="24"/>
          <w:rtl/>
        </w:rPr>
        <w:t xml:space="preserve"> </w:t>
      </w:r>
      <w:r w:rsidRPr="00393C0B">
        <w:rPr>
          <w:rFonts w:asciiTheme="majorBidi" w:hAnsiTheme="majorBidi" w:cs="David" w:hint="eastAsia"/>
          <w:szCs w:val="24"/>
          <w:rtl/>
        </w:rPr>
        <w:t>וכן</w:t>
      </w:r>
      <w:r w:rsidRPr="00393C0B">
        <w:rPr>
          <w:rFonts w:asciiTheme="majorBidi" w:hAnsiTheme="majorBidi" w:cs="David"/>
          <w:szCs w:val="24"/>
          <w:rtl/>
        </w:rPr>
        <w:t xml:space="preserve"> </w:t>
      </w:r>
      <w:r w:rsidRPr="00393C0B">
        <w:rPr>
          <w:rFonts w:asciiTheme="majorBidi" w:hAnsiTheme="majorBidi" w:cs="David" w:hint="eastAsia"/>
          <w:szCs w:val="24"/>
          <w:rtl/>
        </w:rPr>
        <w:t>תוכנו</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חלק</w:t>
      </w:r>
      <w:r w:rsidRPr="00393C0B">
        <w:rPr>
          <w:rFonts w:asciiTheme="majorBidi" w:hAnsiTheme="majorBidi" w:cs="David"/>
          <w:szCs w:val="24"/>
          <w:rtl/>
        </w:rPr>
        <w:t xml:space="preserve"> </w:t>
      </w:r>
      <w:r w:rsidRPr="00393C0B">
        <w:rPr>
          <w:rFonts w:asciiTheme="majorBidi" w:hAnsiTheme="majorBidi" w:cs="David" w:hint="eastAsia"/>
          <w:szCs w:val="24"/>
          <w:rtl/>
        </w:rPr>
        <w:t>מאלה</w:t>
      </w:r>
      <w:r w:rsidRPr="00393C0B">
        <w:rPr>
          <w:rFonts w:asciiTheme="majorBidi" w:hAnsiTheme="majorBidi" w:cs="David"/>
          <w:szCs w:val="24"/>
          <w:rtl/>
        </w:rPr>
        <w:t xml:space="preserve"> (</w:t>
      </w:r>
      <w:r w:rsidRPr="00393C0B">
        <w:rPr>
          <w:rFonts w:asciiTheme="majorBidi" w:hAnsiTheme="majorBidi" w:cs="David" w:hint="eastAsia"/>
          <w:szCs w:val="24"/>
          <w:rtl/>
        </w:rPr>
        <w:t>להלן</w:t>
      </w:r>
      <w:r w:rsidRPr="00393C0B">
        <w:rPr>
          <w:rFonts w:asciiTheme="majorBidi" w:hAnsiTheme="majorBidi" w:cs="David"/>
          <w:szCs w:val="24"/>
          <w:rtl/>
        </w:rPr>
        <w:t>: "</w:t>
      </w:r>
      <w:r w:rsidRPr="00393C0B">
        <w:rPr>
          <w:rFonts w:asciiTheme="majorBidi" w:hAnsiTheme="majorBidi" w:cs="David" w:hint="eastAsia"/>
          <w:b/>
          <w:bCs/>
          <w:szCs w:val="24"/>
          <w:rtl/>
        </w:rPr>
        <w:t>המידע</w:t>
      </w:r>
      <w:r w:rsidRPr="00393C0B">
        <w:rPr>
          <w:rFonts w:asciiTheme="majorBidi" w:hAnsiTheme="majorBidi" w:cs="David"/>
          <w:szCs w:val="24"/>
          <w:rtl/>
        </w:rPr>
        <w:t>").</w:t>
      </w:r>
    </w:p>
    <w:p w:rsidR="00BF0793" w:rsidRPr="00393C0B" w:rsidRDefault="00BF0793" w:rsidP="00BF0793">
      <w:pPr>
        <w:spacing w:line="360" w:lineRule="auto"/>
        <w:jc w:val="both"/>
        <w:rPr>
          <w:rFonts w:asciiTheme="majorBidi" w:hAnsiTheme="majorBidi" w:cs="David"/>
          <w:szCs w:val="24"/>
          <w:rtl/>
        </w:rPr>
      </w:pPr>
    </w:p>
    <w:p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hint="eastAsia"/>
          <w:szCs w:val="24"/>
          <w:rtl/>
        </w:rPr>
        <w:t>היזם</w:t>
      </w:r>
      <w:r w:rsidRPr="00393C0B">
        <w:rPr>
          <w:rFonts w:asciiTheme="majorBidi" w:hAnsiTheme="majorBidi" w:cs="David"/>
          <w:szCs w:val="24"/>
          <w:rtl/>
        </w:rPr>
        <w:t xml:space="preserve"> </w:t>
      </w:r>
      <w:r w:rsidRPr="00393C0B">
        <w:rPr>
          <w:rFonts w:asciiTheme="majorBidi" w:hAnsiTheme="majorBidi" w:cs="David" w:hint="eastAsia"/>
          <w:szCs w:val="24"/>
          <w:rtl/>
        </w:rPr>
        <w:t>מצהיר</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פעל</w:t>
      </w:r>
      <w:r w:rsidRPr="00393C0B">
        <w:rPr>
          <w:rFonts w:asciiTheme="majorBidi" w:hAnsiTheme="majorBidi" w:cs="David"/>
          <w:szCs w:val="24"/>
          <w:rtl/>
        </w:rPr>
        <w:t xml:space="preserve"> </w:t>
      </w:r>
      <w:r w:rsidRPr="00393C0B">
        <w:rPr>
          <w:rFonts w:asciiTheme="majorBidi" w:hAnsiTheme="majorBidi" w:cs="David" w:hint="eastAsia"/>
          <w:szCs w:val="24"/>
          <w:rtl/>
        </w:rPr>
        <w:t>באופן</w:t>
      </w:r>
      <w:r w:rsidRPr="00393C0B">
        <w:rPr>
          <w:rFonts w:asciiTheme="majorBidi" w:hAnsiTheme="majorBidi" w:cs="David"/>
          <w:szCs w:val="24"/>
          <w:rtl/>
        </w:rPr>
        <w:t xml:space="preserve"> </w:t>
      </w:r>
      <w:r w:rsidRPr="00393C0B">
        <w:rPr>
          <w:rFonts w:asciiTheme="majorBidi" w:hAnsiTheme="majorBidi" w:cs="David" w:hint="eastAsia"/>
          <w:szCs w:val="24"/>
          <w:rtl/>
        </w:rPr>
        <w:t>מקובל</w:t>
      </w:r>
      <w:r w:rsidRPr="00393C0B">
        <w:rPr>
          <w:rFonts w:asciiTheme="majorBidi" w:hAnsiTheme="majorBidi" w:cs="David"/>
          <w:szCs w:val="24"/>
          <w:rtl/>
        </w:rPr>
        <w:t xml:space="preserve"> </w:t>
      </w:r>
      <w:r w:rsidRPr="00393C0B">
        <w:rPr>
          <w:rFonts w:asciiTheme="majorBidi" w:hAnsiTheme="majorBidi" w:cs="David" w:hint="eastAsia"/>
          <w:szCs w:val="24"/>
          <w:rtl/>
        </w:rPr>
        <w:t>וזהיר</w:t>
      </w:r>
      <w:r w:rsidRPr="00393C0B">
        <w:rPr>
          <w:rFonts w:asciiTheme="majorBidi" w:hAnsiTheme="majorBidi" w:cs="David"/>
          <w:szCs w:val="24"/>
          <w:rtl/>
        </w:rPr>
        <w:t xml:space="preserve"> </w:t>
      </w:r>
      <w:r w:rsidRPr="00393C0B">
        <w:rPr>
          <w:rFonts w:asciiTheme="majorBidi" w:hAnsiTheme="majorBidi" w:cs="David" w:hint="eastAsia"/>
          <w:szCs w:val="24"/>
          <w:rtl/>
        </w:rPr>
        <w:t>לצורך</w:t>
      </w:r>
      <w:r w:rsidRPr="00393C0B">
        <w:rPr>
          <w:rFonts w:asciiTheme="majorBidi" w:hAnsiTheme="majorBidi" w:cs="David"/>
          <w:szCs w:val="24"/>
          <w:rtl/>
        </w:rPr>
        <w:t xml:space="preserve"> </w:t>
      </w:r>
      <w:r w:rsidRPr="00393C0B">
        <w:rPr>
          <w:rFonts w:asciiTheme="majorBidi" w:hAnsiTheme="majorBidi" w:cs="David" w:hint="eastAsia"/>
          <w:szCs w:val="24"/>
          <w:rtl/>
        </w:rPr>
        <w:t>שמירת</w:t>
      </w:r>
      <w:r w:rsidRPr="00393C0B">
        <w:rPr>
          <w:rFonts w:asciiTheme="majorBidi" w:hAnsiTheme="majorBidi" w:cs="David"/>
          <w:szCs w:val="24"/>
          <w:rtl/>
        </w:rPr>
        <w:t xml:space="preserve"> </w:t>
      </w:r>
      <w:r w:rsidRPr="00393C0B">
        <w:rPr>
          <w:rFonts w:asciiTheme="majorBidi" w:hAnsiTheme="majorBidi" w:cs="David" w:hint="eastAsia"/>
          <w:szCs w:val="24"/>
          <w:rtl/>
        </w:rPr>
        <w:t>סודיות</w:t>
      </w:r>
      <w:r w:rsidRPr="00393C0B">
        <w:rPr>
          <w:rFonts w:asciiTheme="majorBidi" w:hAnsiTheme="majorBidi" w:cs="David"/>
          <w:szCs w:val="24"/>
          <w:rtl/>
        </w:rPr>
        <w:t xml:space="preserve"> </w:t>
      </w:r>
      <w:r w:rsidRPr="00393C0B">
        <w:rPr>
          <w:rFonts w:asciiTheme="majorBidi" w:hAnsiTheme="majorBidi" w:cs="David" w:hint="eastAsia"/>
          <w:szCs w:val="24"/>
          <w:rtl/>
        </w:rPr>
        <w:t>המידע</w:t>
      </w:r>
      <w:r w:rsidRPr="00393C0B">
        <w:rPr>
          <w:rFonts w:asciiTheme="majorBidi" w:hAnsiTheme="majorBidi" w:cs="David"/>
          <w:szCs w:val="24"/>
          <w:rtl/>
        </w:rPr>
        <w:t xml:space="preserve">, </w:t>
      </w:r>
      <w:r w:rsidRPr="00393C0B">
        <w:rPr>
          <w:rFonts w:asciiTheme="majorBidi" w:hAnsiTheme="majorBidi" w:cs="David" w:hint="eastAsia"/>
          <w:szCs w:val="24"/>
          <w:rtl/>
        </w:rPr>
        <w:t>וכן</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זכות</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קניין</w:t>
      </w:r>
      <w:r w:rsidRPr="00393C0B">
        <w:rPr>
          <w:rFonts w:asciiTheme="majorBidi" w:hAnsiTheme="majorBidi" w:cs="David"/>
          <w:szCs w:val="24"/>
          <w:rtl/>
        </w:rPr>
        <w:t xml:space="preserve"> </w:t>
      </w:r>
      <w:r w:rsidRPr="00393C0B">
        <w:rPr>
          <w:rFonts w:asciiTheme="majorBidi" w:hAnsiTheme="majorBidi" w:cs="David" w:hint="eastAsia"/>
          <w:szCs w:val="24"/>
          <w:rtl/>
        </w:rPr>
        <w:t>העשויים</w:t>
      </w:r>
      <w:r w:rsidRPr="00393C0B">
        <w:rPr>
          <w:rFonts w:asciiTheme="majorBidi" w:hAnsiTheme="majorBidi" w:cs="David"/>
          <w:szCs w:val="24"/>
          <w:rtl/>
        </w:rPr>
        <w:t xml:space="preserve"> </w:t>
      </w:r>
      <w:r w:rsidRPr="00393C0B">
        <w:rPr>
          <w:rFonts w:asciiTheme="majorBidi" w:hAnsiTheme="majorBidi" w:cs="David" w:hint="eastAsia"/>
          <w:szCs w:val="24"/>
          <w:rtl/>
        </w:rPr>
        <w:t>לנבוע</w:t>
      </w:r>
      <w:r w:rsidRPr="00393C0B">
        <w:rPr>
          <w:rFonts w:asciiTheme="majorBidi" w:hAnsiTheme="majorBidi" w:cs="David"/>
          <w:szCs w:val="24"/>
          <w:rtl/>
        </w:rPr>
        <w:t xml:space="preserve"> </w:t>
      </w:r>
      <w:r w:rsidRPr="00393C0B">
        <w:rPr>
          <w:rFonts w:asciiTheme="majorBidi" w:hAnsiTheme="majorBidi" w:cs="David" w:hint="eastAsia"/>
          <w:szCs w:val="24"/>
          <w:rtl/>
        </w:rPr>
        <w:t>מהמידע</w:t>
      </w:r>
      <w:r w:rsidRPr="00393C0B">
        <w:rPr>
          <w:rFonts w:asciiTheme="majorBidi" w:hAnsiTheme="majorBidi" w:cs="David"/>
          <w:szCs w:val="24"/>
          <w:rtl/>
        </w:rPr>
        <w:t xml:space="preserve">, </w:t>
      </w:r>
      <w:r w:rsidRPr="00393C0B">
        <w:rPr>
          <w:rFonts w:asciiTheme="majorBidi" w:hAnsiTheme="majorBidi" w:cs="David" w:hint="eastAsia"/>
          <w:szCs w:val="24"/>
          <w:rtl/>
        </w:rPr>
        <w:t>וזאת</w:t>
      </w:r>
      <w:r w:rsidRPr="00393C0B">
        <w:rPr>
          <w:rFonts w:asciiTheme="majorBidi" w:hAnsiTheme="majorBidi" w:cs="David"/>
          <w:szCs w:val="24"/>
          <w:rtl/>
        </w:rPr>
        <w:t xml:space="preserve"> </w:t>
      </w:r>
      <w:r w:rsidRPr="00393C0B">
        <w:rPr>
          <w:rFonts w:asciiTheme="majorBidi" w:hAnsiTheme="majorBidi" w:cs="David" w:hint="eastAsia"/>
          <w:szCs w:val="24"/>
          <w:rtl/>
        </w:rPr>
        <w:t>בהתאם</w:t>
      </w:r>
      <w:r w:rsidRPr="00393C0B">
        <w:rPr>
          <w:rFonts w:asciiTheme="majorBidi" w:hAnsiTheme="majorBidi" w:cs="David"/>
          <w:szCs w:val="24"/>
          <w:rtl/>
        </w:rPr>
        <w:t xml:space="preserve"> </w:t>
      </w:r>
      <w:r w:rsidRPr="00393C0B">
        <w:rPr>
          <w:rFonts w:asciiTheme="majorBidi" w:hAnsiTheme="majorBidi" w:cs="David" w:hint="eastAsia"/>
          <w:szCs w:val="24"/>
          <w:rtl/>
        </w:rPr>
        <w:t>לייעוץ</w:t>
      </w:r>
      <w:r w:rsidRPr="00393C0B">
        <w:rPr>
          <w:rFonts w:asciiTheme="majorBidi" w:hAnsiTheme="majorBidi" w:cs="David"/>
          <w:szCs w:val="24"/>
          <w:rtl/>
        </w:rPr>
        <w:t xml:space="preserve"> </w:t>
      </w:r>
      <w:r w:rsidRPr="00393C0B">
        <w:rPr>
          <w:rFonts w:asciiTheme="majorBidi" w:hAnsiTheme="majorBidi" w:cs="David" w:hint="eastAsia"/>
          <w:szCs w:val="24"/>
          <w:rtl/>
        </w:rPr>
        <w:t>משפטי</w:t>
      </w:r>
      <w:r w:rsidRPr="00393C0B">
        <w:rPr>
          <w:rFonts w:asciiTheme="majorBidi" w:hAnsiTheme="majorBidi" w:cs="David"/>
          <w:szCs w:val="24"/>
          <w:rtl/>
        </w:rPr>
        <w:t xml:space="preserve"> </w:t>
      </w:r>
      <w:r w:rsidRPr="00393C0B">
        <w:rPr>
          <w:rFonts w:asciiTheme="majorBidi" w:hAnsiTheme="majorBidi" w:cs="David" w:hint="eastAsia"/>
          <w:szCs w:val="24"/>
          <w:rtl/>
        </w:rPr>
        <w:t>ומקצועי</w:t>
      </w:r>
      <w:r w:rsidRPr="00393C0B">
        <w:rPr>
          <w:rFonts w:asciiTheme="majorBidi" w:hAnsiTheme="majorBidi" w:cs="David"/>
          <w:szCs w:val="24"/>
          <w:rtl/>
        </w:rPr>
        <w:t xml:space="preserve"> </w:t>
      </w:r>
      <w:r w:rsidRPr="00393C0B">
        <w:rPr>
          <w:rFonts w:asciiTheme="majorBidi" w:hAnsiTheme="majorBidi" w:cs="David" w:hint="eastAsia"/>
          <w:szCs w:val="24"/>
          <w:rtl/>
        </w:rPr>
        <w:t>בלתי</w:t>
      </w:r>
      <w:r w:rsidRPr="00393C0B">
        <w:rPr>
          <w:rFonts w:asciiTheme="majorBidi" w:hAnsiTheme="majorBidi" w:cs="David"/>
          <w:szCs w:val="24"/>
          <w:rtl/>
        </w:rPr>
        <w:t xml:space="preserve"> </w:t>
      </w:r>
      <w:r w:rsidRPr="00393C0B">
        <w:rPr>
          <w:rFonts w:asciiTheme="majorBidi" w:hAnsiTheme="majorBidi" w:cs="David" w:hint="eastAsia"/>
          <w:szCs w:val="24"/>
          <w:rtl/>
        </w:rPr>
        <w:t>תלוי</w:t>
      </w:r>
      <w:r w:rsidRPr="00393C0B">
        <w:rPr>
          <w:rFonts w:asciiTheme="majorBidi" w:hAnsiTheme="majorBidi" w:cs="David"/>
          <w:szCs w:val="24"/>
          <w:rtl/>
        </w:rPr>
        <w:t xml:space="preserve"> </w:t>
      </w:r>
      <w:r w:rsidRPr="00393C0B">
        <w:rPr>
          <w:rFonts w:asciiTheme="majorBidi" w:hAnsiTheme="majorBidi" w:cs="David" w:hint="eastAsia"/>
          <w:szCs w:val="24"/>
          <w:rtl/>
        </w:rPr>
        <w:t>שקיבל</w:t>
      </w:r>
      <w:r w:rsidRPr="00393C0B">
        <w:rPr>
          <w:rFonts w:asciiTheme="majorBidi" w:hAnsiTheme="majorBidi" w:cs="David"/>
          <w:szCs w:val="24"/>
          <w:rtl/>
        </w:rPr>
        <w:t>.</w:t>
      </w:r>
    </w:p>
    <w:p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szCs w:val="24"/>
          <w:rtl/>
        </w:rPr>
        <w:t xml:space="preserve"> </w:t>
      </w:r>
      <w:r w:rsidRPr="00393C0B">
        <w:rPr>
          <w:rFonts w:asciiTheme="majorBidi" w:hAnsiTheme="majorBidi" w:cs="David" w:hint="eastAsia"/>
          <w:szCs w:val="24"/>
          <w:rtl/>
        </w:rPr>
        <w:t>לאור</w:t>
      </w:r>
      <w:r w:rsidRPr="00393C0B">
        <w:rPr>
          <w:rFonts w:asciiTheme="majorBidi" w:hAnsiTheme="majorBidi" w:cs="David"/>
          <w:szCs w:val="24"/>
          <w:rtl/>
        </w:rPr>
        <w:t xml:space="preserve"> </w:t>
      </w:r>
      <w:r w:rsidRPr="00393C0B">
        <w:rPr>
          <w:rFonts w:asciiTheme="majorBidi" w:hAnsiTheme="majorBidi" w:cs="David" w:hint="eastAsia"/>
          <w:szCs w:val="24"/>
          <w:rtl/>
        </w:rPr>
        <w:t>זאת</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נזק</w:t>
      </w:r>
      <w:r w:rsidRPr="00393C0B">
        <w:rPr>
          <w:rFonts w:asciiTheme="majorBidi" w:hAnsiTheme="majorBidi" w:cs="David"/>
          <w:szCs w:val="24"/>
          <w:rtl/>
        </w:rPr>
        <w:t xml:space="preserve">, </w:t>
      </w:r>
      <w:r w:rsidRPr="00393C0B">
        <w:rPr>
          <w:rFonts w:asciiTheme="majorBidi" w:hAnsiTheme="majorBidi" w:cs="David" w:hint="eastAsia"/>
          <w:szCs w:val="24"/>
          <w:rtl/>
        </w:rPr>
        <w:t>אובדן</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פגיעה</w:t>
      </w:r>
      <w:r w:rsidRPr="00393C0B">
        <w:rPr>
          <w:rFonts w:asciiTheme="majorBidi" w:hAnsiTheme="majorBidi" w:cs="David"/>
          <w:szCs w:val="24"/>
          <w:rtl/>
        </w:rPr>
        <w:t xml:space="preserve"> </w:t>
      </w:r>
      <w:r w:rsidRPr="00393C0B">
        <w:rPr>
          <w:rFonts w:asciiTheme="majorBidi" w:hAnsiTheme="majorBidi" w:cs="David" w:hint="eastAsia"/>
          <w:szCs w:val="24"/>
          <w:rtl/>
        </w:rPr>
        <w:t>בזכויות</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היזם</w:t>
      </w:r>
      <w:r w:rsidRPr="00393C0B">
        <w:rPr>
          <w:rFonts w:asciiTheme="majorBidi" w:hAnsiTheme="majorBidi" w:cs="David"/>
          <w:szCs w:val="24"/>
          <w:rtl/>
        </w:rPr>
        <w:t xml:space="preserve"> </w:t>
      </w:r>
      <w:r w:rsidRPr="00393C0B">
        <w:rPr>
          <w:rFonts w:asciiTheme="majorBidi" w:hAnsiTheme="majorBidi" w:cs="David" w:hint="eastAsia"/>
          <w:szCs w:val="24"/>
          <w:rtl/>
        </w:rPr>
        <w:t>ו</w:t>
      </w:r>
      <w:r w:rsidRPr="00393C0B">
        <w:rPr>
          <w:rFonts w:asciiTheme="majorBidi" w:hAnsiTheme="majorBidi" w:cs="David"/>
          <w:szCs w:val="24"/>
          <w:rtl/>
        </w:rPr>
        <w:t>/</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מי</w:t>
      </w:r>
      <w:r w:rsidRPr="00393C0B">
        <w:rPr>
          <w:rFonts w:asciiTheme="majorBidi" w:hAnsiTheme="majorBidi" w:cs="David"/>
          <w:szCs w:val="24"/>
          <w:rtl/>
        </w:rPr>
        <w:t xml:space="preserve"> </w:t>
      </w:r>
      <w:r w:rsidRPr="00393C0B">
        <w:rPr>
          <w:rFonts w:asciiTheme="majorBidi" w:hAnsiTheme="majorBidi" w:cs="David" w:hint="eastAsia"/>
          <w:szCs w:val="24"/>
          <w:rtl/>
        </w:rPr>
        <w:t>מטעמו</w:t>
      </w:r>
      <w:r w:rsidRPr="00393C0B">
        <w:rPr>
          <w:rFonts w:asciiTheme="majorBidi" w:hAnsiTheme="majorBidi" w:cs="David"/>
          <w:szCs w:val="24"/>
          <w:rtl/>
        </w:rPr>
        <w:t xml:space="preserve"> </w:t>
      </w:r>
      <w:r w:rsidRPr="00393C0B">
        <w:rPr>
          <w:rFonts w:asciiTheme="majorBidi" w:hAnsiTheme="majorBidi" w:cs="David" w:hint="eastAsia"/>
          <w:szCs w:val="24"/>
          <w:rtl/>
        </w:rPr>
        <w:t>הנובעים</w:t>
      </w:r>
      <w:r w:rsidRPr="00393C0B">
        <w:rPr>
          <w:rFonts w:asciiTheme="majorBidi" w:hAnsiTheme="majorBidi" w:cs="David"/>
          <w:szCs w:val="24"/>
          <w:rtl/>
        </w:rPr>
        <w:t xml:space="preserve"> </w:t>
      </w:r>
      <w:r w:rsidRPr="00393C0B">
        <w:rPr>
          <w:rFonts w:asciiTheme="majorBidi" w:hAnsiTheme="majorBidi" w:cs="David" w:hint="eastAsia"/>
          <w:szCs w:val="24"/>
          <w:rtl/>
        </w:rPr>
        <w:t>ממסירת</w:t>
      </w:r>
      <w:r w:rsidRPr="00393C0B">
        <w:rPr>
          <w:rFonts w:asciiTheme="majorBidi" w:hAnsiTheme="majorBidi" w:cs="David"/>
          <w:szCs w:val="24"/>
          <w:rtl/>
        </w:rPr>
        <w:t xml:space="preserve"> </w:t>
      </w:r>
      <w:r w:rsidRPr="00393C0B">
        <w:rPr>
          <w:rFonts w:asciiTheme="majorBidi" w:hAnsiTheme="majorBidi" w:cs="David" w:hint="eastAsia"/>
          <w:szCs w:val="24"/>
          <w:rtl/>
        </w:rPr>
        <w:t>המידע</w:t>
      </w:r>
      <w:r w:rsidRPr="00393C0B">
        <w:rPr>
          <w:rFonts w:asciiTheme="majorBidi" w:hAnsiTheme="majorBidi" w:cs="David"/>
          <w:szCs w:val="24"/>
          <w:rtl/>
        </w:rPr>
        <w:t xml:space="preserve"> </w:t>
      </w:r>
      <w:r w:rsidRPr="00393C0B">
        <w:rPr>
          <w:rFonts w:asciiTheme="majorBidi" w:hAnsiTheme="majorBidi" w:cs="David" w:hint="eastAsia"/>
          <w:szCs w:val="24"/>
          <w:rtl/>
        </w:rPr>
        <w:t>למשרד</w:t>
      </w:r>
      <w:r w:rsidRPr="00393C0B">
        <w:rPr>
          <w:rFonts w:asciiTheme="majorBidi" w:hAnsiTheme="majorBidi" w:cs="David"/>
          <w:szCs w:val="24"/>
          <w:rtl/>
        </w:rPr>
        <w:t xml:space="preserve">, </w:t>
      </w:r>
      <w:r w:rsidRPr="00393C0B">
        <w:rPr>
          <w:rFonts w:asciiTheme="majorBidi" w:hAnsiTheme="majorBidi" w:cs="David" w:hint="eastAsia"/>
          <w:szCs w:val="24"/>
          <w:rtl/>
        </w:rPr>
        <w:t>יהיו</w:t>
      </w:r>
      <w:r w:rsidRPr="00393C0B">
        <w:rPr>
          <w:rFonts w:asciiTheme="majorBidi" w:hAnsiTheme="majorBidi" w:cs="David"/>
          <w:szCs w:val="24"/>
          <w:rtl/>
        </w:rPr>
        <w:t xml:space="preserve"> </w:t>
      </w:r>
      <w:r w:rsidRPr="00393C0B">
        <w:rPr>
          <w:rFonts w:asciiTheme="majorBidi" w:hAnsiTheme="majorBidi" w:cs="David" w:hint="eastAsia"/>
          <w:szCs w:val="24"/>
          <w:rtl/>
        </w:rPr>
        <w:t>באחריותו</w:t>
      </w:r>
      <w:r w:rsidRPr="00393C0B">
        <w:rPr>
          <w:rFonts w:asciiTheme="majorBidi" w:hAnsiTheme="majorBidi" w:cs="David"/>
          <w:szCs w:val="24"/>
          <w:rtl/>
        </w:rPr>
        <w:t xml:space="preserve"> </w:t>
      </w:r>
      <w:r w:rsidRPr="00393C0B">
        <w:rPr>
          <w:rFonts w:asciiTheme="majorBidi" w:hAnsiTheme="majorBidi" w:cs="David" w:hint="eastAsia"/>
          <w:szCs w:val="24"/>
          <w:rtl/>
        </w:rPr>
        <w:t>הבלעדית</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היזם</w:t>
      </w:r>
      <w:r w:rsidRPr="00393C0B">
        <w:rPr>
          <w:rFonts w:asciiTheme="majorBidi" w:hAnsiTheme="majorBidi" w:cs="David"/>
          <w:szCs w:val="24"/>
          <w:rtl/>
        </w:rPr>
        <w:t>.</w:t>
      </w:r>
    </w:p>
    <w:p w:rsidR="00BF0793" w:rsidRPr="00393C0B" w:rsidRDefault="00BF0793" w:rsidP="00BF0793">
      <w:pPr>
        <w:spacing w:line="360" w:lineRule="auto"/>
        <w:jc w:val="both"/>
        <w:rPr>
          <w:rFonts w:asciiTheme="majorBidi" w:hAnsiTheme="majorBidi" w:cs="David"/>
          <w:szCs w:val="24"/>
          <w:rtl/>
        </w:rPr>
      </w:pPr>
    </w:p>
    <w:tbl>
      <w:tblPr>
        <w:bidiVisual/>
        <w:tblW w:w="0" w:type="auto"/>
        <w:tblLook w:val="01E0" w:firstRow="1" w:lastRow="1" w:firstColumn="1" w:lastColumn="1" w:noHBand="0" w:noVBand="0"/>
      </w:tblPr>
      <w:tblGrid>
        <w:gridCol w:w="1217"/>
        <w:gridCol w:w="1217"/>
        <w:gridCol w:w="1217"/>
        <w:gridCol w:w="1217"/>
        <w:gridCol w:w="1218"/>
        <w:gridCol w:w="1218"/>
        <w:gridCol w:w="1218"/>
      </w:tblGrid>
      <w:tr w:rsidR="00BF0793" w:rsidRPr="008E6505" w:rsidTr="00BF0793">
        <w:tc>
          <w:tcPr>
            <w:tcW w:w="1217" w:type="dxa"/>
            <w:tcBorders>
              <w:top w:val="nil"/>
              <w:left w:val="nil"/>
              <w:bottom w:val="single" w:sz="4" w:space="0" w:color="auto"/>
              <w:right w:val="nil"/>
            </w:tcBorders>
          </w:tcPr>
          <w:p w:rsidR="00BF0793" w:rsidRPr="00393C0B" w:rsidRDefault="00BF0793" w:rsidP="00BF0793">
            <w:pPr>
              <w:spacing w:line="360" w:lineRule="auto"/>
              <w:jc w:val="both"/>
              <w:rPr>
                <w:rFonts w:asciiTheme="majorBidi" w:hAnsiTheme="majorBidi" w:cs="David"/>
                <w:szCs w:val="24"/>
              </w:rPr>
            </w:pPr>
          </w:p>
        </w:tc>
        <w:tc>
          <w:tcPr>
            <w:tcW w:w="1217" w:type="dxa"/>
          </w:tcPr>
          <w:p w:rsidR="00BF0793" w:rsidRPr="00393C0B" w:rsidRDefault="00BF0793" w:rsidP="00BF0793">
            <w:pPr>
              <w:spacing w:line="360" w:lineRule="auto"/>
              <w:jc w:val="both"/>
              <w:rPr>
                <w:rFonts w:asciiTheme="majorBidi" w:hAnsiTheme="majorBidi" w:cs="David"/>
                <w:szCs w:val="24"/>
              </w:rPr>
            </w:pPr>
          </w:p>
        </w:tc>
        <w:tc>
          <w:tcPr>
            <w:tcW w:w="1217" w:type="dxa"/>
            <w:tcBorders>
              <w:top w:val="nil"/>
              <w:left w:val="nil"/>
              <w:bottom w:val="single" w:sz="4" w:space="0" w:color="auto"/>
              <w:right w:val="nil"/>
            </w:tcBorders>
          </w:tcPr>
          <w:p w:rsidR="00BF0793" w:rsidRPr="00393C0B" w:rsidRDefault="00BF0793" w:rsidP="00BF0793">
            <w:pPr>
              <w:spacing w:line="360" w:lineRule="auto"/>
              <w:jc w:val="both"/>
              <w:rPr>
                <w:rFonts w:asciiTheme="majorBidi" w:hAnsiTheme="majorBidi" w:cs="David"/>
                <w:szCs w:val="24"/>
              </w:rPr>
            </w:pPr>
          </w:p>
        </w:tc>
        <w:tc>
          <w:tcPr>
            <w:tcW w:w="1217" w:type="dxa"/>
          </w:tcPr>
          <w:p w:rsidR="00BF0793" w:rsidRPr="00393C0B" w:rsidRDefault="00BF0793" w:rsidP="00BF0793">
            <w:pPr>
              <w:spacing w:line="360" w:lineRule="auto"/>
              <w:jc w:val="both"/>
              <w:rPr>
                <w:rFonts w:asciiTheme="majorBidi" w:hAnsiTheme="majorBidi" w:cs="David"/>
                <w:szCs w:val="24"/>
              </w:rPr>
            </w:pPr>
          </w:p>
        </w:tc>
        <w:tc>
          <w:tcPr>
            <w:tcW w:w="1218" w:type="dxa"/>
            <w:tcBorders>
              <w:top w:val="nil"/>
              <w:left w:val="nil"/>
              <w:bottom w:val="single" w:sz="4" w:space="0" w:color="auto"/>
              <w:right w:val="nil"/>
            </w:tcBorders>
          </w:tcPr>
          <w:p w:rsidR="00BF0793" w:rsidRPr="00393C0B" w:rsidRDefault="00BF0793" w:rsidP="00BF0793">
            <w:pPr>
              <w:spacing w:line="360" w:lineRule="auto"/>
              <w:jc w:val="both"/>
              <w:rPr>
                <w:rFonts w:asciiTheme="majorBidi" w:hAnsiTheme="majorBidi" w:cs="David"/>
                <w:szCs w:val="24"/>
              </w:rPr>
            </w:pPr>
          </w:p>
        </w:tc>
        <w:tc>
          <w:tcPr>
            <w:tcW w:w="1218" w:type="dxa"/>
          </w:tcPr>
          <w:p w:rsidR="00BF0793" w:rsidRPr="00393C0B" w:rsidRDefault="00BF0793" w:rsidP="00BF0793">
            <w:pPr>
              <w:spacing w:line="360" w:lineRule="auto"/>
              <w:jc w:val="both"/>
              <w:rPr>
                <w:rFonts w:asciiTheme="majorBidi" w:hAnsiTheme="majorBidi" w:cs="David"/>
                <w:szCs w:val="24"/>
              </w:rPr>
            </w:pPr>
          </w:p>
        </w:tc>
        <w:tc>
          <w:tcPr>
            <w:tcW w:w="1218" w:type="dxa"/>
            <w:tcBorders>
              <w:top w:val="nil"/>
              <w:left w:val="nil"/>
              <w:bottom w:val="single" w:sz="4" w:space="0" w:color="auto"/>
              <w:right w:val="nil"/>
            </w:tcBorders>
          </w:tcPr>
          <w:p w:rsidR="00BF0793" w:rsidRPr="00393C0B" w:rsidRDefault="00BF0793" w:rsidP="00BF0793">
            <w:pPr>
              <w:spacing w:line="360" w:lineRule="auto"/>
              <w:jc w:val="both"/>
              <w:rPr>
                <w:rFonts w:asciiTheme="majorBidi" w:hAnsiTheme="majorBidi" w:cs="David"/>
                <w:szCs w:val="24"/>
              </w:rPr>
            </w:pPr>
          </w:p>
        </w:tc>
      </w:tr>
      <w:tr w:rsidR="00BF0793" w:rsidRPr="008E6505" w:rsidTr="00BF0793">
        <w:tc>
          <w:tcPr>
            <w:tcW w:w="1217" w:type="dxa"/>
            <w:tcBorders>
              <w:top w:val="single" w:sz="4" w:space="0" w:color="auto"/>
              <w:left w:val="nil"/>
              <w:bottom w:val="nil"/>
              <w:right w:val="nil"/>
            </w:tcBorders>
            <w:hideMark/>
          </w:tcPr>
          <w:p w:rsidR="00BF0793" w:rsidRPr="00393C0B" w:rsidRDefault="00BF0793" w:rsidP="00BF0793">
            <w:pPr>
              <w:spacing w:line="360" w:lineRule="auto"/>
              <w:jc w:val="both"/>
              <w:rPr>
                <w:rFonts w:asciiTheme="majorBidi" w:hAnsiTheme="majorBidi" w:cs="David"/>
                <w:szCs w:val="24"/>
              </w:rPr>
            </w:pPr>
            <w:r w:rsidRPr="00393C0B">
              <w:rPr>
                <w:rFonts w:asciiTheme="majorBidi" w:hAnsiTheme="majorBidi" w:cs="David" w:hint="eastAsia"/>
                <w:szCs w:val="24"/>
                <w:rtl/>
              </w:rPr>
              <w:t>תאריך</w:t>
            </w:r>
          </w:p>
        </w:tc>
        <w:tc>
          <w:tcPr>
            <w:tcW w:w="1217" w:type="dxa"/>
          </w:tcPr>
          <w:p w:rsidR="00BF0793" w:rsidRPr="00393C0B" w:rsidRDefault="00BF0793" w:rsidP="00BF0793">
            <w:pPr>
              <w:spacing w:line="360" w:lineRule="auto"/>
              <w:jc w:val="both"/>
              <w:rPr>
                <w:rFonts w:asciiTheme="majorBidi" w:hAnsiTheme="majorBidi" w:cs="David"/>
                <w:b/>
                <w:bCs/>
                <w:szCs w:val="24"/>
              </w:rPr>
            </w:pPr>
          </w:p>
        </w:tc>
        <w:tc>
          <w:tcPr>
            <w:tcW w:w="1217" w:type="dxa"/>
            <w:tcBorders>
              <w:top w:val="single" w:sz="4" w:space="0" w:color="auto"/>
              <w:left w:val="nil"/>
              <w:bottom w:val="nil"/>
              <w:right w:val="nil"/>
            </w:tcBorders>
            <w:hideMark/>
          </w:tcPr>
          <w:p w:rsidR="00BF0793" w:rsidRPr="00393C0B" w:rsidRDefault="00BF0793" w:rsidP="00BF0793">
            <w:pPr>
              <w:spacing w:line="360" w:lineRule="auto"/>
              <w:jc w:val="both"/>
              <w:rPr>
                <w:rFonts w:asciiTheme="majorBidi" w:hAnsiTheme="majorBidi" w:cs="David"/>
                <w:szCs w:val="24"/>
              </w:rPr>
            </w:pPr>
            <w:r w:rsidRPr="00393C0B">
              <w:rPr>
                <w:rFonts w:asciiTheme="majorBidi" w:hAnsiTheme="majorBidi" w:cs="David" w:hint="eastAsia"/>
                <w:szCs w:val="24"/>
                <w:rtl/>
              </w:rPr>
              <w:t>חתימה</w:t>
            </w:r>
          </w:p>
        </w:tc>
        <w:tc>
          <w:tcPr>
            <w:tcW w:w="1217" w:type="dxa"/>
          </w:tcPr>
          <w:p w:rsidR="00BF0793" w:rsidRPr="00393C0B" w:rsidRDefault="00BF0793" w:rsidP="00BF0793">
            <w:pPr>
              <w:spacing w:line="360" w:lineRule="auto"/>
              <w:jc w:val="both"/>
              <w:rPr>
                <w:rFonts w:asciiTheme="majorBidi" w:hAnsiTheme="majorBidi" w:cs="David"/>
                <w:b/>
                <w:bCs/>
                <w:szCs w:val="24"/>
              </w:rPr>
            </w:pPr>
          </w:p>
        </w:tc>
        <w:tc>
          <w:tcPr>
            <w:tcW w:w="1218" w:type="dxa"/>
            <w:tcBorders>
              <w:top w:val="single" w:sz="4" w:space="0" w:color="auto"/>
              <w:left w:val="nil"/>
              <w:bottom w:val="nil"/>
              <w:right w:val="nil"/>
            </w:tcBorders>
            <w:hideMark/>
          </w:tcPr>
          <w:p w:rsidR="00BF0793" w:rsidRPr="00393C0B" w:rsidRDefault="00BF0793" w:rsidP="00BF0793">
            <w:pPr>
              <w:spacing w:line="360" w:lineRule="auto"/>
              <w:jc w:val="both"/>
              <w:rPr>
                <w:rFonts w:asciiTheme="majorBidi" w:hAnsiTheme="majorBidi" w:cs="David"/>
                <w:szCs w:val="24"/>
              </w:rPr>
            </w:pPr>
            <w:r w:rsidRPr="00393C0B">
              <w:rPr>
                <w:rFonts w:asciiTheme="majorBidi" w:hAnsiTheme="majorBidi" w:cs="David" w:hint="eastAsia"/>
                <w:szCs w:val="24"/>
                <w:rtl/>
              </w:rPr>
              <w:t>חתימה</w:t>
            </w:r>
          </w:p>
        </w:tc>
        <w:tc>
          <w:tcPr>
            <w:tcW w:w="1218" w:type="dxa"/>
          </w:tcPr>
          <w:p w:rsidR="00BF0793" w:rsidRPr="00393C0B" w:rsidRDefault="00BF0793" w:rsidP="00BF0793">
            <w:pPr>
              <w:spacing w:line="360" w:lineRule="auto"/>
              <w:jc w:val="both"/>
              <w:rPr>
                <w:rFonts w:asciiTheme="majorBidi" w:hAnsiTheme="majorBidi" w:cs="David"/>
                <w:b/>
                <w:bCs/>
                <w:szCs w:val="24"/>
              </w:rPr>
            </w:pPr>
          </w:p>
        </w:tc>
        <w:tc>
          <w:tcPr>
            <w:tcW w:w="1218" w:type="dxa"/>
            <w:tcBorders>
              <w:top w:val="single" w:sz="4" w:space="0" w:color="auto"/>
              <w:left w:val="nil"/>
              <w:bottom w:val="nil"/>
              <w:right w:val="nil"/>
            </w:tcBorders>
            <w:hideMark/>
          </w:tcPr>
          <w:p w:rsidR="00BF0793" w:rsidRPr="00393C0B" w:rsidRDefault="00BF0793" w:rsidP="00BF0793">
            <w:pPr>
              <w:spacing w:line="360" w:lineRule="auto"/>
              <w:jc w:val="both"/>
              <w:rPr>
                <w:rFonts w:asciiTheme="majorBidi" w:hAnsiTheme="majorBidi" w:cs="David"/>
                <w:szCs w:val="24"/>
              </w:rPr>
            </w:pPr>
            <w:r w:rsidRPr="00393C0B">
              <w:rPr>
                <w:rFonts w:asciiTheme="majorBidi" w:hAnsiTheme="majorBidi" w:cs="David" w:hint="eastAsia"/>
                <w:szCs w:val="24"/>
                <w:rtl/>
              </w:rPr>
              <w:t>חתימה</w:t>
            </w:r>
          </w:p>
        </w:tc>
      </w:tr>
    </w:tbl>
    <w:p w:rsidR="00BF0793" w:rsidRPr="00393C0B" w:rsidRDefault="00BF0793" w:rsidP="00BF0793">
      <w:pPr>
        <w:spacing w:line="360" w:lineRule="auto"/>
        <w:jc w:val="both"/>
        <w:rPr>
          <w:rFonts w:asciiTheme="majorBidi" w:hAnsiTheme="majorBidi" w:cs="David"/>
          <w:szCs w:val="24"/>
          <w:rtl/>
        </w:rPr>
      </w:pPr>
    </w:p>
    <w:p w:rsidR="00BF0793" w:rsidRPr="00393C0B" w:rsidRDefault="00BF0793" w:rsidP="00BF0793">
      <w:pPr>
        <w:spacing w:line="360" w:lineRule="auto"/>
        <w:jc w:val="both"/>
        <w:rPr>
          <w:rFonts w:asciiTheme="majorBidi" w:hAnsiTheme="majorBidi" w:cs="David"/>
          <w:szCs w:val="24"/>
        </w:rPr>
      </w:pPr>
    </w:p>
    <w:p w:rsidR="00BF0793" w:rsidRPr="00393C0B" w:rsidRDefault="00BF0793" w:rsidP="00BF0793">
      <w:pPr>
        <w:tabs>
          <w:tab w:val="left" w:pos="2004"/>
        </w:tabs>
        <w:spacing w:line="360" w:lineRule="auto"/>
        <w:jc w:val="both"/>
        <w:rPr>
          <w:rFonts w:asciiTheme="majorBidi" w:hAnsiTheme="majorBidi" w:cs="David"/>
          <w:b/>
          <w:bCs/>
          <w:szCs w:val="24"/>
        </w:rPr>
      </w:pPr>
      <w:r w:rsidRPr="00393C0B">
        <w:rPr>
          <w:rFonts w:asciiTheme="majorBidi" w:hAnsiTheme="majorBidi" w:cs="David" w:hint="eastAsia"/>
          <w:b/>
          <w:bCs/>
          <w:szCs w:val="24"/>
          <w:u w:val="single"/>
          <w:rtl/>
        </w:rPr>
        <w:t>אימות</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חתימה</w:t>
      </w:r>
      <w:r w:rsidRPr="00393C0B">
        <w:rPr>
          <w:rFonts w:asciiTheme="majorBidi" w:hAnsiTheme="majorBidi" w:cs="David"/>
          <w:b/>
          <w:bCs/>
          <w:szCs w:val="24"/>
          <w:u w:val="single"/>
          <w:rtl/>
        </w:rPr>
        <w:t>:</w:t>
      </w:r>
      <w:r w:rsidRPr="00393C0B">
        <w:rPr>
          <w:rFonts w:asciiTheme="majorBidi" w:hAnsiTheme="majorBidi" w:cs="David"/>
          <w:b/>
          <w:bCs/>
          <w:szCs w:val="24"/>
          <w:rtl/>
        </w:rPr>
        <w:tab/>
      </w:r>
    </w:p>
    <w:p w:rsidR="00BF0793" w:rsidRPr="00393C0B" w:rsidRDefault="00BF0793" w:rsidP="00BF0793">
      <w:pPr>
        <w:spacing w:line="360" w:lineRule="auto"/>
        <w:jc w:val="both"/>
        <w:rPr>
          <w:rFonts w:asciiTheme="majorBidi" w:hAnsiTheme="majorBidi" w:cs="David"/>
          <w:szCs w:val="24"/>
          <w:rtl/>
        </w:rPr>
      </w:pPr>
    </w:p>
    <w:p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hint="eastAsia"/>
          <w:szCs w:val="24"/>
          <w:rtl/>
        </w:rPr>
        <w:t>אני</w:t>
      </w:r>
      <w:r w:rsidRPr="00393C0B">
        <w:rPr>
          <w:rFonts w:asciiTheme="majorBidi" w:hAnsiTheme="majorBidi" w:cs="David"/>
          <w:szCs w:val="24"/>
          <w:rtl/>
        </w:rPr>
        <w:t xml:space="preserve"> </w:t>
      </w:r>
      <w:r w:rsidRPr="00393C0B">
        <w:rPr>
          <w:rFonts w:asciiTheme="majorBidi" w:hAnsiTheme="majorBidi" w:cs="David" w:hint="eastAsia"/>
          <w:szCs w:val="24"/>
          <w:rtl/>
        </w:rPr>
        <w:t>הח</w:t>
      </w:r>
      <w:r w:rsidRPr="00393C0B">
        <w:rPr>
          <w:rFonts w:asciiTheme="majorBidi" w:hAnsiTheme="majorBidi" w:cs="David"/>
          <w:szCs w:val="24"/>
          <w:rtl/>
        </w:rPr>
        <w:t>"</w:t>
      </w:r>
      <w:r w:rsidRPr="00393C0B">
        <w:rPr>
          <w:rFonts w:asciiTheme="majorBidi" w:hAnsiTheme="majorBidi" w:cs="David" w:hint="eastAsia"/>
          <w:szCs w:val="24"/>
          <w:rtl/>
        </w:rPr>
        <w:t>מ</w:t>
      </w:r>
      <w:r w:rsidRPr="00393C0B">
        <w:rPr>
          <w:rFonts w:asciiTheme="majorBidi" w:hAnsiTheme="majorBidi" w:cs="David"/>
          <w:szCs w:val="24"/>
          <w:rtl/>
        </w:rPr>
        <w:t xml:space="preserve">,______________ </w:t>
      </w:r>
      <w:r w:rsidRPr="00393C0B">
        <w:rPr>
          <w:rFonts w:asciiTheme="majorBidi" w:hAnsiTheme="majorBidi" w:cs="David" w:hint="eastAsia"/>
          <w:szCs w:val="24"/>
          <w:rtl/>
        </w:rPr>
        <w:t>עו</w:t>
      </w:r>
      <w:r w:rsidRPr="00393C0B">
        <w:rPr>
          <w:rFonts w:asciiTheme="majorBidi" w:hAnsiTheme="majorBidi" w:cs="David"/>
          <w:szCs w:val="24"/>
          <w:rtl/>
        </w:rPr>
        <w:t>"</w:t>
      </w:r>
      <w:r w:rsidRPr="00393C0B">
        <w:rPr>
          <w:rFonts w:asciiTheme="majorBidi" w:hAnsiTheme="majorBidi" w:cs="David" w:hint="eastAsia"/>
          <w:szCs w:val="24"/>
          <w:rtl/>
        </w:rPr>
        <w:t>ד</w:t>
      </w:r>
      <w:r w:rsidRPr="00393C0B">
        <w:rPr>
          <w:rFonts w:asciiTheme="majorBidi" w:hAnsiTheme="majorBidi" w:cs="David"/>
          <w:szCs w:val="24"/>
          <w:rtl/>
        </w:rPr>
        <w:t xml:space="preserve">, </w:t>
      </w:r>
      <w:r w:rsidRPr="00393C0B">
        <w:rPr>
          <w:rFonts w:asciiTheme="majorBidi" w:hAnsiTheme="majorBidi" w:cs="David" w:hint="eastAsia"/>
          <w:szCs w:val="24"/>
          <w:rtl/>
        </w:rPr>
        <w:t>מאשר</w:t>
      </w:r>
      <w:r w:rsidRPr="00393C0B">
        <w:rPr>
          <w:rFonts w:asciiTheme="majorBidi" w:hAnsiTheme="majorBidi" w:cs="David"/>
          <w:szCs w:val="24"/>
          <w:rtl/>
        </w:rPr>
        <w:t xml:space="preserve"> </w:t>
      </w:r>
      <w:r w:rsidRPr="00393C0B">
        <w:rPr>
          <w:rFonts w:asciiTheme="majorBidi" w:hAnsiTheme="majorBidi" w:cs="David" w:hint="eastAsia"/>
          <w:szCs w:val="24"/>
          <w:rtl/>
        </w:rPr>
        <w:t>בזאת</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ה</w:t>
      </w:r>
      <w:r w:rsidRPr="00393C0B">
        <w:rPr>
          <w:rFonts w:asciiTheme="majorBidi" w:hAnsiTheme="majorBidi" w:cs="David"/>
          <w:szCs w:val="24"/>
          <w:rtl/>
        </w:rPr>
        <w:t>"</w:t>
      </w:r>
      <w:r w:rsidRPr="00393C0B">
        <w:rPr>
          <w:rFonts w:asciiTheme="majorBidi" w:hAnsiTheme="majorBidi" w:cs="David" w:hint="eastAsia"/>
          <w:szCs w:val="24"/>
          <w:rtl/>
        </w:rPr>
        <w:t>ה</w:t>
      </w:r>
      <w:r w:rsidRPr="00393C0B">
        <w:rPr>
          <w:rFonts w:asciiTheme="majorBidi" w:hAnsiTheme="majorBidi" w:cs="David"/>
          <w:szCs w:val="24"/>
          <w:rtl/>
        </w:rPr>
        <w:t xml:space="preserve">______________, </w:t>
      </w:r>
      <w:r w:rsidRPr="00393C0B">
        <w:rPr>
          <w:rFonts w:asciiTheme="majorBidi" w:hAnsiTheme="majorBidi" w:cs="David" w:hint="eastAsia"/>
          <w:szCs w:val="24"/>
          <w:rtl/>
        </w:rPr>
        <w:t>נושא</w:t>
      </w:r>
      <w:r w:rsidRPr="00393C0B">
        <w:rPr>
          <w:rFonts w:asciiTheme="majorBidi" w:hAnsiTheme="majorBidi" w:cs="David"/>
          <w:szCs w:val="24"/>
          <w:rtl/>
        </w:rPr>
        <w:t>/</w:t>
      </w:r>
      <w:r w:rsidRPr="00393C0B">
        <w:rPr>
          <w:rFonts w:asciiTheme="majorBidi" w:hAnsiTheme="majorBidi" w:cs="David" w:hint="eastAsia"/>
          <w:szCs w:val="24"/>
          <w:rtl/>
        </w:rPr>
        <w:t>י</w:t>
      </w:r>
      <w:r w:rsidRPr="00393C0B">
        <w:rPr>
          <w:rFonts w:asciiTheme="majorBidi" w:hAnsiTheme="majorBidi" w:cs="David"/>
          <w:szCs w:val="24"/>
          <w:rtl/>
        </w:rPr>
        <w:t xml:space="preserve"> </w:t>
      </w:r>
      <w:r w:rsidRPr="00393C0B">
        <w:rPr>
          <w:rFonts w:asciiTheme="majorBidi" w:hAnsiTheme="majorBidi" w:cs="David" w:hint="eastAsia"/>
          <w:szCs w:val="24"/>
          <w:rtl/>
        </w:rPr>
        <w:t>ת</w:t>
      </w:r>
      <w:r w:rsidRPr="00393C0B">
        <w:rPr>
          <w:rFonts w:asciiTheme="majorBidi" w:hAnsiTheme="majorBidi" w:cs="David"/>
          <w:szCs w:val="24"/>
          <w:rtl/>
        </w:rPr>
        <w:t>.</w:t>
      </w:r>
      <w:r w:rsidRPr="00393C0B">
        <w:rPr>
          <w:rFonts w:asciiTheme="majorBidi" w:hAnsiTheme="majorBidi" w:cs="David" w:hint="eastAsia"/>
          <w:szCs w:val="24"/>
          <w:rtl/>
        </w:rPr>
        <w:t>ז</w:t>
      </w:r>
      <w:r w:rsidRPr="00393C0B">
        <w:rPr>
          <w:rFonts w:asciiTheme="majorBidi" w:hAnsiTheme="majorBidi" w:cs="David"/>
          <w:szCs w:val="24"/>
          <w:rtl/>
        </w:rPr>
        <w:t xml:space="preserve"> </w:t>
      </w:r>
      <w:r w:rsidRPr="00393C0B">
        <w:rPr>
          <w:rFonts w:asciiTheme="majorBidi" w:hAnsiTheme="majorBidi" w:cs="David" w:hint="eastAsia"/>
          <w:szCs w:val="24"/>
          <w:rtl/>
        </w:rPr>
        <w:t>מספר</w:t>
      </w:r>
      <w:r w:rsidRPr="00393C0B">
        <w:rPr>
          <w:rFonts w:asciiTheme="majorBidi" w:hAnsiTheme="majorBidi" w:cs="David"/>
          <w:szCs w:val="24"/>
          <w:rtl/>
        </w:rPr>
        <w:t xml:space="preserve">__________________________, </w:t>
      </w:r>
      <w:r w:rsidRPr="00393C0B">
        <w:rPr>
          <w:rFonts w:asciiTheme="majorBidi" w:hAnsiTheme="majorBidi" w:cs="David" w:hint="eastAsia"/>
          <w:szCs w:val="24"/>
          <w:rtl/>
        </w:rPr>
        <w:t>התייצב</w:t>
      </w:r>
      <w:r w:rsidRPr="00393C0B">
        <w:rPr>
          <w:rFonts w:asciiTheme="majorBidi" w:hAnsiTheme="majorBidi" w:cs="David"/>
          <w:szCs w:val="24"/>
          <w:rtl/>
        </w:rPr>
        <w:t>/</w:t>
      </w:r>
      <w:r w:rsidRPr="00393C0B">
        <w:rPr>
          <w:rFonts w:asciiTheme="majorBidi" w:hAnsiTheme="majorBidi" w:cs="David" w:hint="eastAsia"/>
          <w:szCs w:val="24"/>
          <w:rtl/>
        </w:rPr>
        <w:t>ו</w:t>
      </w:r>
      <w:r w:rsidRPr="00393C0B">
        <w:rPr>
          <w:rFonts w:asciiTheme="majorBidi" w:hAnsiTheme="majorBidi" w:cs="David"/>
          <w:szCs w:val="24"/>
          <w:rtl/>
        </w:rPr>
        <w:t xml:space="preserve"> </w:t>
      </w:r>
      <w:r w:rsidRPr="00393C0B">
        <w:rPr>
          <w:rFonts w:asciiTheme="majorBidi" w:hAnsiTheme="majorBidi" w:cs="David" w:hint="eastAsia"/>
          <w:szCs w:val="24"/>
          <w:rtl/>
        </w:rPr>
        <w:t>בפני</w:t>
      </w:r>
      <w:r w:rsidRPr="00393C0B">
        <w:rPr>
          <w:rFonts w:asciiTheme="majorBidi" w:hAnsiTheme="majorBidi" w:cs="David"/>
          <w:szCs w:val="24"/>
          <w:rtl/>
        </w:rPr>
        <w:t xml:space="preserve"> </w:t>
      </w:r>
      <w:r w:rsidRPr="00393C0B">
        <w:rPr>
          <w:rFonts w:asciiTheme="majorBidi" w:hAnsiTheme="majorBidi" w:cs="David" w:hint="eastAsia"/>
          <w:szCs w:val="24"/>
          <w:rtl/>
        </w:rPr>
        <w:t>ביום</w:t>
      </w:r>
      <w:r w:rsidRPr="00393C0B">
        <w:rPr>
          <w:rFonts w:asciiTheme="majorBidi" w:hAnsiTheme="majorBidi" w:cs="David"/>
          <w:szCs w:val="24"/>
          <w:rtl/>
        </w:rPr>
        <w:t xml:space="preserve">_______________ </w:t>
      </w:r>
      <w:r w:rsidRPr="00393C0B">
        <w:rPr>
          <w:rFonts w:asciiTheme="majorBidi" w:hAnsiTheme="majorBidi" w:cs="David" w:hint="eastAsia"/>
          <w:szCs w:val="24"/>
          <w:rtl/>
        </w:rPr>
        <w:t>ולאחר</w:t>
      </w:r>
      <w:r w:rsidRPr="00393C0B">
        <w:rPr>
          <w:rFonts w:asciiTheme="majorBidi" w:hAnsiTheme="majorBidi" w:cs="David"/>
          <w:szCs w:val="24"/>
          <w:rtl/>
        </w:rPr>
        <w:t xml:space="preserve"> </w:t>
      </w:r>
      <w:r w:rsidRPr="00393C0B">
        <w:rPr>
          <w:rFonts w:asciiTheme="majorBidi" w:hAnsiTheme="majorBidi" w:cs="David" w:hint="eastAsia"/>
          <w:szCs w:val="24"/>
          <w:rtl/>
        </w:rPr>
        <w:t>שאישר</w:t>
      </w:r>
      <w:r w:rsidRPr="00393C0B">
        <w:rPr>
          <w:rFonts w:asciiTheme="majorBidi" w:hAnsiTheme="majorBidi" w:cs="David"/>
          <w:szCs w:val="24"/>
          <w:rtl/>
        </w:rPr>
        <w:t>/</w:t>
      </w:r>
      <w:r w:rsidRPr="00393C0B">
        <w:rPr>
          <w:rFonts w:asciiTheme="majorBidi" w:hAnsiTheme="majorBidi" w:cs="David" w:hint="eastAsia"/>
          <w:szCs w:val="24"/>
          <w:rtl/>
        </w:rPr>
        <w:t>ו</w:t>
      </w:r>
      <w:r w:rsidRPr="00393C0B">
        <w:rPr>
          <w:rFonts w:asciiTheme="majorBidi" w:hAnsiTheme="majorBidi" w:cs="David"/>
          <w:szCs w:val="24"/>
          <w:rtl/>
        </w:rPr>
        <w:t xml:space="preserve"> </w:t>
      </w:r>
      <w:r w:rsidRPr="00393C0B">
        <w:rPr>
          <w:rFonts w:asciiTheme="majorBidi" w:hAnsiTheme="majorBidi" w:cs="David" w:hint="eastAsia"/>
          <w:szCs w:val="24"/>
          <w:rtl/>
        </w:rPr>
        <w:t>בפניי</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קרא</w:t>
      </w:r>
      <w:r w:rsidRPr="00393C0B">
        <w:rPr>
          <w:rFonts w:asciiTheme="majorBidi" w:hAnsiTheme="majorBidi" w:cs="David"/>
          <w:szCs w:val="24"/>
          <w:rtl/>
        </w:rPr>
        <w:t>/</w:t>
      </w:r>
      <w:r w:rsidRPr="00393C0B">
        <w:rPr>
          <w:rFonts w:asciiTheme="majorBidi" w:hAnsiTheme="majorBidi" w:cs="David" w:hint="eastAsia"/>
          <w:szCs w:val="24"/>
          <w:rtl/>
        </w:rPr>
        <w:t>ו</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האמור</w:t>
      </w:r>
      <w:r w:rsidRPr="00393C0B">
        <w:rPr>
          <w:rFonts w:asciiTheme="majorBidi" w:hAnsiTheme="majorBidi" w:cs="David"/>
          <w:szCs w:val="24"/>
          <w:rtl/>
        </w:rPr>
        <w:t xml:space="preserve"> </w:t>
      </w:r>
      <w:r w:rsidRPr="00393C0B">
        <w:rPr>
          <w:rFonts w:asciiTheme="majorBidi" w:hAnsiTheme="majorBidi" w:cs="David" w:hint="eastAsia"/>
          <w:szCs w:val="24"/>
          <w:rtl/>
        </w:rPr>
        <w:t>לעיל</w:t>
      </w:r>
      <w:r w:rsidRPr="00393C0B">
        <w:rPr>
          <w:rFonts w:asciiTheme="majorBidi" w:hAnsiTheme="majorBidi" w:cs="David"/>
          <w:szCs w:val="24"/>
          <w:rtl/>
        </w:rPr>
        <w:t xml:space="preserve"> </w:t>
      </w:r>
      <w:r w:rsidRPr="00393C0B">
        <w:rPr>
          <w:rFonts w:asciiTheme="majorBidi" w:hAnsiTheme="majorBidi" w:cs="David" w:hint="eastAsia"/>
          <w:szCs w:val="24"/>
          <w:rtl/>
        </w:rPr>
        <w:t>ושהבין</w:t>
      </w:r>
      <w:r w:rsidRPr="00393C0B">
        <w:rPr>
          <w:rFonts w:asciiTheme="majorBidi" w:hAnsiTheme="majorBidi" w:cs="David"/>
          <w:szCs w:val="24"/>
          <w:rtl/>
        </w:rPr>
        <w:t>/</w:t>
      </w:r>
      <w:r w:rsidRPr="00393C0B">
        <w:rPr>
          <w:rFonts w:asciiTheme="majorBidi" w:hAnsiTheme="majorBidi" w:cs="David" w:hint="eastAsia"/>
          <w:szCs w:val="24"/>
          <w:rtl/>
        </w:rPr>
        <w:t>נו</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האמור</w:t>
      </w:r>
      <w:r w:rsidRPr="00393C0B">
        <w:rPr>
          <w:rFonts w:asciiTheme="majorBidi" w:hAnsiTheme="majorBidi" w:cs="David"/>
          <w:szCs w:val="24"/>
          <w:rtl/>
        </w:rPr>
        <w:t xml:space="preserve"> </w:t>
      </w:r>
      <w:r w:rsidRPr="00393C0B">
        <w:rPr>
          <w:rFonts w:asciiTheme="majorBidi" w:hAnsiTheme="majorBidi" w:cs="David" w:hint="eastAsia"/>
          <w:szCs w:val="24"/>
          <w:rtl/>
        </w:rPr>
        <w:t>בו</w:t>
      </w:r>
      <w:r w:rsidRPr="00393C0B">
        <w:rPr>
          <w:rFonts w:asciiTheme="majorBidi" w:hAnsiTheme="majorBidi" w:cs="David"/>
          <w:szCs w:val="24"/>
          <w:rtl/>
        </w:rPr>
        <w:t xml:space="preserve">, </w:t>
      </w:r>
      <w:r w:rsidRPr="00393C0B">
        <w:rPr>
          <w:rFonts w:asciiTheme="majorBidi" w:hAnsiTheme="majorBidi" w:cs="David" w:hint="eastAsia"/>
          <w:szCs w:val="24"/>
          <w:rtl/>
        </w:rPr>
        <w:t>חתם</w:t>
      </w:r>
      <w:r w:rsidRPr="00393C0B">
        <w:rPr>
          <w:rFonts w:asciiTheme="majorBidi" w:hAnsiTheme="majorBidi" w:cs="David"/>
          <w:szCs w:val="24"/>
          <w:rtl/>
        </w:rPr>
        <w:t>/</w:t>
      </w:r>
      <w:r w:rsidRPr="00393C0B">
        <w:rPr>
          <w:rFonts w:asciiTheme="majorBidi" w:hAnsiTheme="majorBidi" w:cs="David" w:hint="eastAsia"/>
          <w:szCs w:val="24"/>
          <w:rtl/>
        </w:rPr>
        <w:t>חתמו</w:t>
      </w:r>
      <w:r w:rsidRPr="00393C0B">
        <w:rPr>
          <w:rFonts w:asciiTheme="majorBidi" w:hAnsiTheme="majorBidi" w:cs="David"/>
          <w:szCs w:val="24"/>
          <w:rtl/>
        </w:rPr>
        <w:t xml:space="preserve"> </w:t>
      </w:r>
      <w:r w:rsidRPr="00393C0B">
        <w:rPr>
          <w:rFonts w:asciiTheme="majorBidi" w:hAnsiTheme="majorBidi" w:cs="David" w:hint="eastAsia"/>
          <w:szCs w:val="24"/>
          <w:rtl/>
        </w:rPr>
        <w:t>לפני</w:t>
      </w:r>
      <w:r w:rsidRPr="00393C0B">
        <w:rPr>
          <w:rFonts w:asciiTheme="majorBidi" w:hAnsiTheme="majorBidi" w:cs="David"/>
          <w:szCs w:val="24"/>
          <w:rtl/>
        </w:rPr>
        <w:t xml:space="preserve"> </w:t>
      </w:r>
      <w:r w:rsidRPr="00393C0B">
        <w:rPr>
          <w:rFonts w:asciiTheme="majorBidi" w:hAnsiTheme="majorBidi" w:cs="David" w:hint="eastAsia"/>
          <w:szCs w:val="24"/>
          <w:rtl/>
        </w:rPr>
        <w:t>בשם</w:t>
      </w:r>
      <w:r w:rsidRPr="00393C0B">
        <w:rPr>
          <w:rFonts w:asciiTheme="majorBidi" w:hAnsiTheme="majorBidi" w:cs="David"/>
          <w:szCs w:val="24"/>
          <w:rtl/>
        </w:rPr>
        <w:t xml:space="preserve"> </w:t>
      </w:r>
      <w:r w:rsidRPr="00393C0B">
        <w:rPr>
          <w:rFonts w:asciiTheme="majorBidi" w:hAnsiTheme="majorBidi" w:cs="David" w:hint="eastAsia"/>
          <w:szCs w:val="24"/>
          <w:rtl/>
        </w:rPr>
        <w:t>היזם</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כתב</w:t>
      </w:r>
      <w:r w:rsidRPr="00393C0B">
        <w:rPr>
          <w:rFonts w:asciiTheme="majorBidi" w:hAnsiTheme="majorBidi" w:cs="David"/>
          <w:szCs w:val="24"/>
          <w:rtl/>
        </w:rPr>
        <w:t xml:space="preserve"> </w:t>
      </w:r>
      <w:r w:rsidRPr="00393C0B">
        <w:rPr>
          <w:rFonts w:asciiTheme="majorBidi" w:hAnsiTheme="majorBidi" w:cs="David" w:hint="eastAsia"/>
          <w:szCs w:val="24"/>
          <w:rtl/>
        </w:rPr>
        <w:t>ויתור</w:t>
      </w:r>
      <w:r w:rsidRPr="00393C0B">
        <w:rPr>
          <w:rFonts w:asciiTheme="majorBidi" w:hAnsiTheme="majorBidi" w:cs="David"/>
          <w:szCs w:val="24"/>
          <w:rtl/>
        </w:rPr>
        <w:t xml:space="preserve"> </w:t>
      </w:r>
      <w:r w:rsidRPr="00393C0B">
        <w:rPr>
          <w:rFonts w:asciiTheme="majorBidi" w:hAnsiTheme="majorBidi" w:cs="David" w:hint="eastAsia"/>
          <w:szCs w:val="24"/>
          <w:rtl/>
        </w:rPr>
        <w:t>זה</w:t>
      </w:r>
      <w:r w:rsidRPr="00393C0B">
        <w:rPr>
          <w:rFonts w:asciiTheme="majorBidi" w:hAnsiTheme="majorBidi" w:cs="David"/>
          <w:szCs w:val="24"/>
          <w:rtl/>
        </w:rPr>
        <w:t xml:space="preserve">. </w:t>
      </w:r>
      <w:r w:rsidRPr="00393C0B">
        <w:rPr>
          <w:rFonts w:asciiTheme="majorBidi" w:hAnsiTheme="majorBidi" w:cs="David" w:hint="eastAsia"/>
          <w:szCs w:val="24"/>
          <w:rtl/>
        </w:rPr>
        <w:t>כן</w:t>
      </w:r>
      <w:r w:rsidRPr="00393C0B">
        <w:rPr>
          <w:rFonts w:asciiTheme="majorBidi" w:hAnsiTheme="majorBidi" w:cs="David"/>
          <w:szCs w:val="24"/>
          <w:rtl/>
        </w:rPr>
        <w:t xml:space="preserve"> </w:t>
      </w:r>
      <w:r w:rsidRPr="00393C0B">
        <w:rPr>
          <w:rFonts w:asciiTheme="majorBidi" w:hAnsiTheme="majorBidi" w:cs="David" w:hint="eastAsia"/>
          <w:szCs w:val="24"/>
          <w:rtl/>
        </w:rPr>
        <w:t>אני</w:t>
      </w:r>
      <w:r w:rsidRPr="00393C0B">
        <w:rPr>
          <w:rFonts w:asciiTheme="majorBidi" w:hAnsiTheme="majorBidi" w:cs="David"/>
          <w:szCs w:val="24"/>
          <w:rtl/>
        </w:rPr>
        <w:t xml:space="preserve"> </w:t>
      </w:r>
      <w:r w:rsidRPr="00393C0B">
        <w:rPr>
          <w:rFonts w:asciiTheme="majorBidi" w:hAnsiTheme="majorBidi" w:cs="David" w:hint="eastAsia"/>
          <w:szCs w:val="24"/>
          <w:rtl/>
        </w:rPr>
        <w:t>מאשר</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הנ</w:t>
      </w:r>
      <w:r w:rsidRPr="00393C0B">
        <w:rPr>
          <w:rFonts w:asciiTheme="majorBidi" w:hAnsiTheme="majorBidi" w:cs="David"/>
          <w:szCs w:val="24"/>
          <w:rtl/>
        </w:rPr>
        <w:t>"</w:t>
      </w:r>
      <w:r w:rsidRPr="00393C0B">
        <w:rPr>
          <w:rFonts w:asciiTheme="majorBidi" w:hAnsiTheme="majorBidi" w:cs="David" w:hint="eastAsia"/>
          <w:szCs w:val="24"/>
          <w:rtl/>
        </w:rPr>
        <w:t>ל</w:t>
      </w:r>
      <w:r w:rsidRPr="00393C0B">
        <w:rPr>
          <w:rFonts w:asciiTheme="majorBidi" w:hAnsiTheme="majorBidi" w:cs="David"/>
          <w:szCs w:val="24"/>
          <w:rtl/>
        </w:rPr>
        <w:t xml:space="preserve"> </w:t>
      </w:r>
      <w:r w:rsidRPr="00393C0B">
        <w:rPr>
          <w:rFonts w:asciiTheme="majorBidi" w:hAnsiTheme="majorBidi" w:cs="David" w:hint="eastAsia"/>
          <w:szCs w:val="24"/>
          <w:rtl/>
        </w:rPr>
        <w:t>מוסמך</w:t>
      </w:r>
      <w:r w:rsidRPr="00393C0B">
        <w:rPr>
          <w:rFonts w:asciiTheme="majorBidi" w:hAnsiTheme="majorBidi" w:cs="David"/>
          <w:szCs w:val="24"/>
          <w:rtl/>
        </w:rPr>
        <w:t>/</w:t>
      </w:r>
      <w:r w:rsidRPr="00393C0B">
        <w:rPr>
          <w:rFonts w:asciiTheme="majorBidi" w:hAnsiTheme="majorBidi" w:cs="David" w:hint="eastAsia"/>
          <w:szCs w:val="24"/>
          <w:rtl/>
        </w:rPr>
        <w:t>מוסמכים</w:t>
      </w:r>
      <w:r w:rsidRPr="00393C0B">
        <w:rPr>
          <w:rFonts w:asciiTheme="majorBidi" w:hAnsiTheme="majorBidi" w:cs="David"/>
          <w:szCs w:val="24"/>
          <w:rtl/>
        </w:rPr>
        <w:t xml:space="preserve"> </w:t>
      </w:r>
      <w:r w:rsidRPr="00393C0B">
        <w:rPr>
          <w:rFonts w:asciiTheme="majorBidi" w:hAnsiTheme="majorBidi" w:cs="David" w:hint="eastAsia"/>
          <w:szCs w:val="24"/>
          <w:rtl/>
        </w:rPr>
        <w:t>לחייב</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היזם</w:t>
      </w:r>
      <w:r w:rsidRPr="00393C0B">
        <w:rPr>
          <w:rFonts w:asciiTheme="majorBidi" w:hAnsiTheme="majorBidi" w:cs="David"/>
          <w:szCs w:val="24"/>
          <w:rtl/>
        </w:rPr>
        <w:t xml:space="preserve"> </w:t>
      </w:r>
      <w:r w:rsidRPr="00393C0B">
        <w:rPr>
          <w:rFonts w:asciiTheme="majorBidi" w:hAnsiTheme="majorBidi" w:cs="David" w:hint="eastAsia"/>
          <w:szCs w:val="24"/>
          <w:rtl/>
        </w:rPr>
        <w:t>בחתימתו</w:t>
      </w:r>
      <w:r w:rsidRPr="00393C0B">
        <w:rPr>
          <w:rFonts w:asciiTheme="majorBidi" w:hAnsiTheme="majorBidi" w:cs="David"/>
          <w:szCs w:val="24"/>
          <w:rtl/>
        </w:rPr>
        <w:t>/</w:t>
      </w:r>
      <w:r w:rsidRPr="00393C0B">
        <w:rPr>
          <w:rFonts w:asciiTheme="majorBidi" w:hAnsiTheme="majorBidi" w:cs="David" w:hint="eastAsia"/>
          <w:szCs w:val="24"/>
          <w:rtl/>
        </w:rPr>
        <w:t>חתימותיהם</w:t>
      </w:r>
      <w:r w:rsidRPr="00393C0B">
        <w:rPr>
          <w:rFonts w:asciiTheme="majorBidi" w:hAnsiTheme="majorBidi" w:cs="David"/>
          <w:szCs w:val="24"/>
          <w:rtl/>
        </w:rPr>
        <w:t>.</w:t>
      </w:r>
    </w:p>
    <w:p w:rsidR="00BF0793" w:rsidRPr="00393C0B" w:rsidRDefault="00BF0793" w:rsidP="00BF0793">
      <w:pPr>
        <w:spacing w:line="360" w:lineRule="auto"/>
        <w:jc w:val="both"/>
        <w:rPr>
          <w:rFonts w:asciiTheme="majorBidi" w:hAnsiTheme="majorBidi" w:cs="David"/>
          <w:szCs w:val="24"/>
          <w:rtl/>
        </w:rPr>
      </w:pPr>
    </w:p>
    <w:p w:rsidR="00BF0793" w:rsidRPr="00393C0B" w:rsidRDefault="00BF0793" w:rsidP="00BF0793">
      <w:pPr>
        <w:spacing w:line="360" w:lineRule="auto"/>
        <w:jc w:val="both"/>
        <w:rPr>
          <w:rFonts w:asciiTheme="majorBidi" w:hAnsiTheme="majorBidi" w:cs="David"/>
          <w:szCs w:val="24"/>
          <w:rtl/>
        </w:rPr>
      </w:pPr>
    </w:p>
    <w:tbl>
      <w:tblPr>
        <w:bidiVisual/>
        <w:tblW w:w="5000" w:type="pct"/>
        <w:jc w:val="center"/>
        <w:tblLook w:val="01E0" w:firstRow="1" w:lastRow="1" w:firstColumn="1" w:lastColumn="1" w:noHBand="0" w:noVBand="0"/>
      </w:tblPr>
      <w:tblGrid>
        <w:gridCol w:w="2459"/>
        <w:gridCol w:w="2978"/>
        <w:gridCol w:w="3085"/>
      </w:tblGrid>
      <w:tr w:rsidR="00BF0793" w:rsidRPr="008E6505" w:rsidTr="00C13439">
        <w:trPr>
          <w:jc w:val="center"/>
        </w:trPr>
        <w:tc>
          <w:tcPr>
            <w:tcW w:w="1443" w:type="pct"/>
            <w:tcBorders>
              <w:top w:val="nil"/>
              <w:left w:val="nil"/>
              <w:bottom w:val="single" w:sz="4" w:space="0" w:color="auto"/>
              <w:right w:val="nil"/>
            </w:tcBorders>
          </w:tcPr>
          <w:p w:rsidR="00BF0793" w:rsidRPr="00393C0B" w:rsidRDefault="00BF0793" w:rsidP="00BF0793">
            <w:pPr>
              <w:spacing w:line="360" w:lineRule="auto"/>
              <w:jc w:val="both"/>
              <w:rPr>
                <w:rFonts w:asciiTheme="majorBidi" w:hAnsiTheme="majorBidi" w:cs="David"/>
                <w:szCs w:val="24"/>
              </w:rPr>
            </w:pPr>
          </w:p>
        </w:tc>
        <w:tc>
          <w:tcPr>
            <w:tcW w:w="1747" w:type="pct"/>
          </w:tcPr>
          <w:p w:rsidR="00BF0793" w:rsidRPr="00393C0B" w:rsidRDefault="00BF0793" w:rsidP="00BF0793">
            <w:pPr>
              <w:spacing w:line="360" w:lineRule="auto"/>
              <w:jc w:val="both"/>
              <w:rPr>
                <w:rFonts w:asciiTheme="majorBidi" w:hAnsiTheme="majorBidi" w:cs="David"/>
                <w:szCs w:val="24"/>
              </w:rPr>
            </w:pPr>
          </w:p>
        </w:tc>
        <w:tc>
          <w:tcPr>
            <w:tcW w:w="1810" w:type="pct"/>
            <w:tcBorders>
              <w:top w:val="nil"/>
              <w:left w:val="nil"/>
              <w:bottom w:val="single" w:sz="4" w:space="0" w:color="auto"/>
              <w:right w:val="nil"/>
            </w:tcBorders>
          </w:tcPr>
          <w:p w:rsidR="00BF0793" w:rsidRPr="00393C0B" w:rsidRDefault="00BF0793" w:rsidP="00BF0793">
            <w:pPr>
              <w:spacing w:line="360" w:lineRule="auto"/>
              <w:jc w:val="both"/>
              <w:rPr>
                <w:rFonts w:asciiTheme="majorBidi" w:hAnsiTheme="majorBidi" w:cs="David"/>
                <w:szCs w:val="24"/>
              </w:rPr>
            </w:pPr>
          </w:p>
        </w:tc>
      </w:tr>
      <w:tr w:rsidR="00BF0793" w:rsidRPr="008E6505" w:rsidTr="00C13439">
        <w:trPr>
          <w:jc w:val="center"/>
        </w:trPr>
        <w:tc>
          <w:tcPr>
            <w:tcW w:w="1443" w:type="pct"/>
            <w:tcBorders>
              <w:top w:val="single" w:sz="4" w:space="0" w:color="auto"/>
              <w:left w:val="nil"/>
              <w:bottom w:val="nil"/>
              <w:right w:val="nil"/>
            </w:tcBorders>
            <w:hideMark/>
          </w:tcPr>
          <w:p w:rsidR="00BF0793" w:rsidRPr="00393C0B" w:rsidRDefault="00BF0793" w:rsidP="00BF0793">
            <w:pPr>
              <w:spacing w:line="360" w:lineRule="auto"/>
              <w:jc w:val="both"/>
              <w:rPr>
                <w:rFonts w:asciiTheme="majorBidi" w:hAnsiTheme="majorBidi" w:cs="David"/>
                <w:szCs w:val="24"/>
              </w:rPr>
            </w:pPr>
            <w:r w:rsidRPr="00393C0B">
              <w:rPr>
                <w:rFonts w:asciiTheme="majorBidi" w:hAnsiTheme="majorBidi" w:cs="David"/>
                <w:szCs w:val="24"/>
                <w:rtl/>
              </w:rPr>
              <w:t xml:space="preserve">  </w:t>
            </w:r>
            <w:r w:rsidRPr="00393C0B">
              <w:rPr>
                <w:rFonts w:asciiTheme="majorBidi" w:hAnsiTheme="majorBidi" w:cs="David" w:hint="eastAsia"/>
                <w:szCs w:val="24"/>
                <w:rtl/>
              </w:rPr>
              <w:t>תאריך</w:t>
            </w:r>
          </w:p>
        </w:tc>
        <w:tc>
          <w:tcPr>
            <w:tcW w:w="1747" w:type="pct"/>
          </w:tcPr>
          <w:p w:rsidR="00BF0793" w:rsidRPr="00393C0B" w:rsidRDefault="00BF0793" w:rsidP="00BF0793">
            <w:pPr>
              <w:spacing w:line="360" w:lineRule="auto"/>
              <w:jc w:val="both"/>
              <w:rPr>
                <w:rFonts w:asciiTheme="majorBidi" w:hAnsiTheme="majorBidi" w:cs="David"/>
                <w:b/>
                <w:bCs/>
                <w:szCs w:val="24"/>
              </w:rPr>
            </w:pPr>
          </w:p>
        </w:tc>
        <w:tc>
          <w:tcPr>
            <w:tcW w:w="1810" w:type="pct"/>
            <w:tcBorders>
              <w:top w:val="single" w:sz="4" w:space="0" w:color="auto"/>
              <w:left w:val="nil"/>
              <w:bottom w:val="nil"/>
              <w:right w:val="nil"/>
            </w:tcBorders>
            <w:hideMark/>
          </w:tcPr>
          <w:p w:rsidR="00BF0793" w:rsidRPr="00393C0B" w:rsidRDefault="00BF0793" w:rsidP="00BF0793">
            <w:pPr>
              <w:spacing w:line="360" w:lineRule="auto"/>
              <w:jc w:val="both"/>
              <w:rPr>
                <w:rFonts w:asciiTheme="majorBidi" w:hAnsiTheme="majorBidi" w:cs="David"/>
                <w:szCs w:val="24"/>
              </w:rPr>
            </w:pPr>
            <w:r w:rsidRPr="00393C0B">
              <w:rPr>
                <w:rFonts w:asciiTheme="majorBidi" w:hAnsiTheme="majorBidi" w:cs="David"/>
                <w:szCs w:val="24"/>
                <w:rtl/>
              </w:rPr>
              <w:t xml:space="preserve">  </w:t>
            </w:r>
            <w:r w:rsidRPr="00393C0B">
              <w:rPr>
                <w:rFonts w:asciiTheme="majorBidi" w:hAnsiTheme="majorBidi" w:cs="David" w:hint="eastAsia"/>
                <w:szCs w:val="24"/>
                <w:rtl/>
              </w:rPr>
              <w:t>חתימה</w:t>
            </w:r>
            <w:r w:rsidRPr="00393C0B">
              <w:rPr>
                <w:rFonts w:asciiTheme="majorBidi" w:hAnsiTheme="majorBidi" w:cs="David"/>
                <w:szCs w:val="24"/>
                <w:rtl/>
              </w:rPr>
              <w:t xml:space="preserve"> </w:t>
            </w:r>
            <w:r w:rsidRPr="00393C0B">
              <w:rPr>
                <w:rFonts w:asciiTheme="majorBidi" w:hAnsiTheme="majorBidi" w:cs="David" w:hint="eastAsia"/>
                <w:szCs w:val="24"/>
                <w:rtl/>
              </w:rPr>
              <w:t>וחותמת</w:t>
            </w:r>
          </w:p>
        </w:tc>
      </w:tr>
    </w:tbl>
    <w:p w:rsidR="00BF0793" w:rsidRPr="00393C0B" w:rsidRDefault="00BF0793" w:rsidP="00BF0793">
      <w:pPr>
        <w:bidi w:val="0"/>
        <w:spacing w:after="200" w:line="360" w:lineRule="auto"/>
        <w:jc w:val="both"/>
        <w:rPr>
          <w:rFonts w:asciiTheme="majorBidi" w:hAnsiTheme="majorBidi" w:cs="David"/>
          <w:szCs w:val="24"/>
        </w:rPr>
        <w:sectPr w:rsidR="00BF0793" w:rsidRPr="00393C0B" w:rsidSect="00617B7C">
          <w:headerReference w:type="default" r:id="rId25"/>
          <w:type w:val="continuous"/>
          <w:pgSz w:w="11906" w:h="16838"/>
          <w:pgMar w:top="1440" w:right="1800" w:bottom="1440" w:left="1800" w:header="708" w:footer="708" w:gutter="0"/>
          <w:cols w:space="720"/>
          <w:bidi/>
          <w:rtlGutter/>
        </w:sectPr>
      </w:pPr>
    </w:p>
    <w:p w:rsidR="00BF0793" w:rsidRPr="00393C0B" w:rsidRDefault="00BF0793" w:rsidP="00BF0793">
      <w:pPr>
        <w:bidi w:val="0"/>
        <w:spacing w:after="200" w:line="360" w:lineRule="auto"/>
        <w:jc w:val="both"/>
        <w:rPr>
          <w:rFonts w:asciiTheme="majorBidi" w:hAnsiTheme="majorBidi" w:cs="David"/>
          <w:szCs w:val="24"/>
        </w:rPr>
      </w:pPr>
      <w:r w:rsidRPr="00393C0B">
        <w:rPr>
          <w:rFonts w:asciiTheme="majorBidi" w:hAnsiTheme="majorBidi" w:cs="David"/>
          <w:szCs w:val="24"/>
        </w:rPr>
        <w:br w:type="page"/>
      </w:r>
    </w:p>
    <w:p w:rsidR="00BF0793" w:rsidRPr="00393C0B" w:rsidRDefault="00BF0793" w:rsidP="00BF0793">
      <w:pPr>
        <w:spacing w:line="360" w:lineRule="auto"/>
        <w:jc w:val="both"/>
        <w:rPr>
          <w:rFonts w:asciiTheme="majorBidi" w:hAnsiTheme="majorBidi" w:cs="David"/>
          <w:szCs w:val="24"/>
        </w:rPr>
        <w:sectPr w:rsidR="00BF0793" w:rsidRPr="00393C0B" w:rsidSect="00617B7C">
          <w:type w:val="continuous"/>
          <w:pgSz w:w="11906" w:h="16838"/>
          <w:pgMar w:top="1440" w:right="1800" w:bottom="1440" w:left="1800" w:header="708" w:footer="708" w:gutter="0"/>
          <w:cols w:space="708"/>
          <w:bidi/>
          <w:rtlGutter/>
          <w:docGrid w:linePitch="360"/>
        </w:sectPr>
      </w:pPr>
    </w:p>
    <w:p w:rsidR="00BF0793" w:rsidRPr="00393C0B" w:rsidRDefault="00BF0793" w:rsidP="00D17026">
      <w:pPr>
        <w:pStyle w:val="af6"/>
        <w:numPr>
          <w:ilvl w:val="0"/>
          <w:numId w:val="182"/>
        </w:numPr>
        <w:spacing w:line="360" w:lineRule="auto"/>
        <w:jc w:val="right"/>
        <w:rPr>
          <w:rFonts w:asciiTheme="majorBidi" w:hAnsiTheme="majorBidi" w:cs="David"/>
          <w:szCs w:val="24"/>
          <w:u w:val="single"/>
          <w:rtl/>
        </w:rPr>
      </w:pPr>
      <w:bookmarkStart w:id="52" w:name="_Ref448406998"/>
    </w:p>
    <w:bookmarkEnd w:id="52"/>
    <w:p w:rsidR="002707EA" w:rsidRPr="00393C0B" w:rsidRDefault="002707EA" w:rsidP="00C13439">
      <w:pPr>
        <w:spacing w:line="360" w:lineRule="auto"/>
        <w:jc w:val="center"/>
        <w:rPr>
          <w:rFonts w:asciiTheme="majorBidi" w:hAnsiTheme="majorBidi" w:cs="David"/>
          <w:b/>
          <w:bCs/>
          <w:sz w:val="32"/>
          <w:szCs w:val="32"/>
          <w:rtl/>
        </w:rPr>
      </w:pPr>
      <w:r w:rsidRPr="00393C0B">
        <w:rPr>
          <w:rFonts w:asciiTheme="majorBidi" w:hAnsiTheme="majorBidi" w:cs="David" w:hint="eastAsia"/>
          <w:b/>
          <w:bCs/>
          <w:sz w:val="32"/>
          <w:szCs w:val="32"/>
          <w:rtl/>
        </w:rPr>
        <w:t>תצהיר</w:t>
      </w:r>
      <w:r w:rsidRPr="00393C0B">
        <w:rPr>
          <w:rFonts w:asciiTheme="majorBidi" w:hAnsiTheme="majorBidi" w:cs="David"/>
          <w:b/>
          <w:bCs/>
          <w:sz w:val="32"/>
          <w:szCs w:val="32"/>
          <w:rtl/>
        </w:rPr>
        <w:t xml:space="preserve"> </w:t>
      </w:r>
      <w:r w:rsidRPr="00393C0B">
        <w:rPr>
          <w:rFonts w:asciiTheme="majorBidi" w:hAnsiTheme="majorBidi" w:cs="David" w:hint="eastAsia"/>
          <w:b/>
          <w:bCs/>
          <w:sz w:val="32"/>
          <w:szCs w:val="32"/>
          <w:rtl/>
        </w:rPr>
        <w:t>בדבר</w:t>
      </w:r>
      <w:r w:rsidRPr="00393C0B">
        <w:rPr>
          <w:rFonts w:asciiTheme="majorBidi" w:hAnsiTheme="majorBidi" w:cs="David"/>
          <w:b/>
          <w:bCs/>
          <w:sz w:val="32"/>
          <w:szCs w:val="32"/>
          <w:rtl/>
        </w:rPr>
        <w:t xml:space="preserve"> </w:t>
      </w:r>
      <w:r w:rsidRPr="00393C0B">
        <w:rPr>
          <w:rFonts w:asciiTheme="majorBidi" w:hAnsiTheme="majorBidi" w:cs="David" w:hint="eastAsia"/>
          <w:b/>
          <w:bCs/>
          <w:sz w:val="32"/>
          <w:szCs w:val="32"/>
          <w:rtl/>
        </w:rPr>
        <w:t>העסקת</w:t>
      </w:r>
      <w:r w:rsidRPr="00393C0B">
        <w:rPr>
          <w:rFonts w:asciiTheme="majorBidi" w:hAnsiTheme="majorBidi" w:cs="David"/>
          <w:b/>
          <w:bCs/>
          <w:sz w:val="32"/>
          <w:szCs w:val="32"/>
          <w:rtl/>
        </w:rPr>
        <w:t xml:space="preserve"> </w:t>
      </w:r>
      <w:r w:rsidRPr="00393C0B">
        <w:rPr>
          <w:rFonts w:asciiTheme="majorBidi" w:hAnsiTheme="majorBidi" w:cs="David" w:hint="eastAsia"/>
          <w:b/>
          <w:bCs/>
          <w:sz w:val="32"/>
          <w:szCs w:val="32"/>
          <w:rtl/>
        </w:rPr>
        <w:t>עובדים</w:t>
      </w:r>
      <w:r w:rsidRPr="00393C0B">
        <w:rPr>
          <w:rFonts w:asciiTheme="majorBidi" w:hAnsiTheme="majorBidi" w:cs="David"/>
          <w:b/>
          <w:bCs/>
          <w:sz w:val="32"/>
          <w:szCs w:val="32"/>
          <w:rtl/>
        </w:rPr>
        <w:t xml:space="preserve"> </w:t>
      </w:r>
      <w:r w:rsidRPr="00393C0B">
        <w:rPr>
          <w:rFonts w:asciiTheme="majorBidi" w:hAnsiTheme="majorBidi" w:cs="David" w:hint="eastAsia"/>
          <w:b/>
          <w:bCs/>
          <w:sz w:val="32"/>
          <w:szCs w:val="32"/>
          <w:rtl/>
        </w:rPr>
        <w:t>עם</w:t>
      </w:r>
      <w:r w:rsidRPr="00393C0B">
        <w:rPr>
          <w:rFonts w:asciiTheme="majorBidi" w:hAnsiTheme="majorBidi" w:cs="David"/>
          <w:b/>
          <w:bCs/>
          <w:sz w:val="32"/>
          <w:szCs w:val="32"/>
          <w:rtl/>
        </w:rPr>
        <w:t xml:space="preserve"> </w:t>
      </w:r>
      <w:r w:rsidRPr="00393C0B">
        <w:rPr>
          <w:rFonts w:asciiTheme="majorBidi" w:hAnsiTheme="majorBidi" w:cs="David" w:hint="eastAsia"/>
          <w:b/>
          <w:bCs/>
          <w:sz w:val="32"/>
          <w:szCs w:val="32"/>
          <w:rtl/>
        </w:rPr>
        <w:t>מוגבלות</w:t>
      </w:r>
    </w:p>
    <w:p w:rsidR="002707EA" w:rsidRPr="00393C0B" w:rsidRDefault="002707EA" w:rsidP="002707EA">
      <w:pPr>
        <w:spacing w:line="360" w:lineRule="auto"/>
        <w:jc w:val="both"/>
        <w:rPr>
          <w:rFonts w:asciiTheme="majorBidi" w:hAnsiTheme="majorBidi" w:cs="David"/>
          <w:sz w:val="22"/>
          <w:szCs w:val="22"/>
          <w:rtl/>
        </w:rPr>
      </w:pPr>
      <w:r w:rsidRPr="00393C0B">
        <w:rPr>
          <w:rFonts w:asciiTheme="majorBidi" w:hAnsiTheme="majorBidi" w:cs="David"/>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rsidR="002707EA" w:rsidRPr="00393C0B" w:rsidRDefault="002707EA" w:rsidP="00225109">
      <w:pPr>
        <w:spacing w:line="360" w:lineRule="auto"/>
        <w:jc w:val="both"/>
        <w:rPr>
          <w:rFonts w:asciiTheme="majorBidi" w:hAnsiTheme="majorBidi" w:cs="David"/>
          <w:sz w:val="22"/>
          <w:szCs w:val="22"/>
          <w:rtl/>
        </w:rPr>
      </w:pPr>
      <w:r w:rsidRPr="00393C0B">
        <w:rPr>
          <w:rFonts w:asciiTheme="majorBidi" w:hAnsiTheme="majorBidi" w:cs="David"/>
          <w:sz w:val="22"/>
          <w:szCs w:val="22"/>
          <w:rtl/>
        </w:rPr>
        <w:t>הנני נותן תצהיר זה בשם ___________________ שהוא המציע (להלן: "</w:t>
      </w:r>
      <w:r w:rsidRPr="00393C0B">
        <w:rPr>
          <w:rFonts w:asciiTheme="majorBidi" w:hAnsiTheme="majorBidi" w:cs="David"/>
          <w:b/>
          <w:bCs/>
          <w:sz w:val="22"/>
          <w:szCs w:val="22"/>
          <w:rtl/>
        </w:rPr>
        <w:t>המציע</w:t>
      </w:r>
      <w:r w:rsidRPr="00393C0B">
        <w:rPr>
          <w:rFonts w:asciiTheme="majorBidi" w:hAnsiTheme="majorBidi" w:cs="David"/>
          <w:sz w:val="22"/>
          <w:szCs w:val="22"/>
          <w:rtl/>
        </w:rPr>
        <w:t xml:space="preserve">") במסגרת </w:t>
      </w:r>
      <w:r w:rsidRPr="00393C0B">
        <w:rPr>
          <w:rFonts w:asciiTheme="majorBidi" w:hAnsiTheme="majorBidi" w:cs="David"/>
          <w:b/>
          <w:bCs/>
          <w:sz w:val="22"/>
          <w:szCs w:val="22"/>
          <w:rtl/>
        </w:rPr>
        <w:t xml:space="preserve">מכרז פומבי מס' </w:t>
      </w:r>
      <w:r w:rsidR="00225109">
        <w:rPr>
          <w:rFonts w:asciiTheme="majorBidi" w:hAnsiTheme="majorBidi" w:cs="David" w:hint="cs"/>
          <w:b/>
          <w:bCs/>
          <w:sz w:val="22"/>
          <w:szCs w:val="22"/>
          <w:rtl/>
        </w:rPr>
        <w:t>13/17</w:t>
      </w:r>
      <w:r w:rsidRPr="00393C0B">
        <w:rPr>
          <w:rFonts w:asciiTheme="majorBidi" w:hAnsiTheme="majorBidi" w:cs="David"/>
          <w:b/>
          <w:bCs/>
          <w:sz w:val="22"/>
          <w:szCs w:val="22"/>
          <w:rtl/>
        </w:rPr>
        <w:t xml:space="preserve"> למתן </w:t>
      </w:r>
      <w:r w:rsidR="00225109">
        <w:rPr>
          <w:rFonts w:asciiTheme="majorBidi" w:hAnsiTheme="majorBidi" w:cs="David" w:hint="cs"/>
          <w:b/>
          <w:bCs/>
          <w:sz w:val="22"/>
          <w:szCs w:val="22"/>
          <w:rtl/>
        </w:rPr>
        <w:t xml:space="preserve">הצעות </w:t>
      </w:r>
      <w:r w:rsidR="00225109" w:rsidRPr="00225109">
        <w:rPr>
          <w:rFonts w:asciiTheme="majorBidi" w:hAnsiTheme="majorBidi" w:cs="David" w:hint="eastAsia"/>
          <w:b/>
          <w:bCs/>
          <w:sz w:val="22"/>
          <w:szCs w:val="22"/>
          <w:rtl/>
        </w:rPr>
        <w:t>להשקעת</w:t>
      </w:r>
      <w:r w:rsidR="00225109" w:rsidRPr="00225109">
        <w:rPr>
          <w:rFonts w:asciiTheme="majorBidi" w:hAnsiTheme="majorBidi" w:cs="David"/>
          <w:b/>
          <w:bCs/>
          <w:sz w:val="22"/>
          <w:szCs w:val="22"/>
          <w:rtl/>
        </w:rPr>
        <w:t xml:space="preserve"> </w:t>
      </w:r>
      <w:r w:rsidR="00225109" w:rsidRPr="00225109">
        <w:rPr>
          <w:rFonts w:asciiTheme="majorBidi" w:hAnsiTheme="majorBidi" w:cs="David" w:hint="eastAsia"/>
          <w:b/>
          <w:bCs/>
          <w:sz w:val="22"/>
          <w:szCs w:val="22"/>
          <w:rtl/>
        </w:rPr>
        <w:t>משרד</w:t>
      </w:r>
      <w:r w:rsidR="00225109" w:rsidRPr="00225109">
        <w:rPr>
          <w:rFonts w:asciiTheme="majorBidi" w:hAnsiTheme="majorBidi" w:cs="David"/>
          <w:b/>
          <w:bCs/>
          <w:sz w:val="22"/>
          <w:szCs w:val="22"/>
          <w:rtl/>
        </w:rPr>
        <w:t xml:space="preserve"> </w:t>
      </w:r>
      <w:r w:rsidR="00225109" w:rsidRPr="00225109">
        <w:rPr>
          <w:rFonts w:asciiTheme="majorBidi" w:hAnsiTheme="majorBidi" w:cs="David" w:hint="eastAsia"/>
          <w:b/>
          <w:bCs/>
          <w:sz w:val="22"/>
          <w:szCs w:val="22"/>
          <w:rtl/>
        </w:rPr>
        <w:t>התשתיות</w:t>
      </w:r>
      <w:r w:rsidR="00225109" w:rsidRPr="00225109">
        <w:rPr>
          <w:rFonts w:asciiTheme="majorBidi" w:hAnsiTheme="majorBidi" w:cs="David"/>
          <w:b/>
          <w:bCs/>
          <w:sz w:val="22"/>
          <w:szCs w:val="22"/>
          <w:rtl/>
        </w:rPr>
        <w:t xml:space="preserve"> </w:t>
      </w:r>
      <w:r w:rsidR="00225109" w:rsidRPr="00225109">
        <w:rPr>
          <w:rFonts w:asciiTheme="majorBidi" w:hAnsiTheme="majorBidi" w:cs="David" w:hint="eastAsia"/>
          <w:b/>
          <w:bCs/>
          <w:sz w:val="22"/>
          <w:szCs w:val="22"/>
          <w:rtl/>
        </w:rPr>
        <w:t>במו</w:t>
      </w:r>
      <w:r w:rsidR="00225109" w:rsidRPr="00225109">
        <w:rPr>
          <w:rFonts w:asciiTheme="majorBidi" w:hAnsiTheme="majorBidi" w:cs="David"/>
          <w:b/>
          <w:bCs/>
          <w:sz w:val="22"/>
          <w:szCs w:val="22"/>
          <w:rtl/>
        </w:rPr>
        <w:t>"</w:t>
      </w:r>
      <w:r w:rsidR="00225109" w:rsidRPr="00225109">
        <w:rPr>
          <w:rFonts w:asciiTheme="majorBidi" w:hAnsiTheme="majorBidi" w:cs="David" w:hint="eastAsia"/>
          <w:b/>
          <w:bCs/>
          <w:sz w:val="22"/>
          <w:szCs w:val="22"/>
          <w:rtl/>
        </w:rPr>
        <w:t>פ</w:t>
      </w:r>
      <w:r w:rsidR="00225109" w:rsidRPr="00225109">
        <w:rPr>
          <w:rFonts w:asciiTheme="majorBidi" w:hAnsiTheme="majorBidi" w:cs="David"/>
          <w:b/>
          <w:bCs/>
          <w:sz w:val="22"/>
          <w:szCs w:val="22"/>
          <w:rtl/>
        </w:rPr>
        <w:t xml:space="preserve"> </w:t>
      </w:r>
      <w:r w:rsidR="00225109" w:rsidRPr="00225109">
        <w:rPr>
          <w:rFonts w:asciiTheme="majorBidi" w:hAnsiTheme="majorBidi" w:cs="David" w:hint="eastAsia"/>
          <w:b/>
          <w:bCs/>
          <w:sz w:val="22"/>
          <w:szCs w:val="22"/>
          <w:rtl/>
        </w:rPr>
        <w:t>בנושאי</w:t>
      </w:r>
      <w:r w:rsidR="00225109" w:rsidRPr="00225109">
        <w:rPr>
          <w:rFonts w:asciiTheme="majorBidi" w:hAnsiTheme="majorBidi" w:cs="David"/>
          <w:b/>
          <w:bCs/>
          <w:sz w:val="22"/>
          <w:szCs w:val="22"/>
          <w:rtl/>
        </w:rPr>
        <w:t xml:space="preserve"> </w:t>
      </w:r>
      <w:r w:rsidR="00225109" w:rsidRPr="00225109">
        <w:rPr>
          <w:rFonts w:asciiTheme="majorBidi" w:hAnsiTheme="majorBidi" w:cs="David" w:hint="eastAsia"/>
          <w:b/>
          <w:bCs/>
          <w:sz w:val="22"/>
          <w:szCs w:val="22"/>
          <w:rtl/>
        </w:rPr>
        <w:t>אנרגיה</w:t>
      </w:r>
      <w:r w:rsidR="00225109" w:rsidRPr="00225109">
        <w:rPr>
          <w:rFonts w:asciiTheme="majorBidi" w:hAnsiTheme="majorBidi" w:cs="David"/>
          <w:b/>
          <w:bCs/>
          <w:sz w:val="22"/>
          <w:szCs w:val="22"/>
          <w:rtl/>
        </w:rPr>
        <w:t xml:space="preserve"> </w:t>
      </w:r>
      <w:r w:rsidR="00225109" w:rsidRPr="00225109">
        <w:rPr>
          <w:rFonts w:asciiTheme="majorBidi" w:hAnsiTheme="majorBidi" w:cs="David" w:hint="eastAsia"/>
          <w:b/>
          <w:bCs/>
          <w:sz w:val="22"/>
          <w:szCs w:val="22"/>
          <w:rtl/>
        </w:rPr>
        <w:t>דלקים</w:t>
      </w:r>
      <w:r w:rsidR="00225109" w:rsidRPr="00225109">
        <w:rPr>
          <w:rFonts w:asciiTheme="majorBidi" w:hAnsiTheme="majorBidi" w:cs="David"/>
          <w:b/>
          <w:bCs/>
          <w:sz w:val="22"/>
          <w:szCs w:val="22"/>
          <w:rtl/>
        </w:rPr>
        <w:t xml:space="preserve">, </w:t>
      </w:r>
      <w:r w:rsidR="00225109" w:rsidRPr="00225109">
        <w:rPr>
          <w:rFonts w:asciiTheme="majorBidi" w:hAnsiTheme="majorBidi" w:cs="David" w:hint="eastAsia"/>
          <w:b/>
          <w:bCs/>
          <w:sz w:val="22"/>
          <w:szCs w:val="22"/>
          <w:rtl/>
        </w:rPr>
        <w:t>מים</w:t>
      </w:r>
      <w:r w:rsidR="00225109" w:rsidRPr="00225109">
        <w:rPr>
          <w:rFonts w:asciiTheme="majorBidi" w:hAnsiTheme="majorBidi" w:cs="David"/>
          <w:b/>
          <w:bCs/>
          <w:sz w:val="22"/>
          <w:szCs w:val="22"/>
          <w:rtl/>
        </w:rPr>
        <w:t xml:space="preserve"> </w:t>
      </w:r>
      <w:r w:rsidR="00225109" w:rsidRPr="00225109">
        <w:rPr>
          <w:rFonts w:asciiTheme="majorBidi" w:hAnsiTheme="majorBidi" w:cs="David" w:hint="eastAsia"/>
          <w:b/>
          <w:bCs/>
          <w:sz w:val="22"/>
          <w:szCs w:val="22"/>
          <w:rtl/>
        </w:rPr>
        <w:t>ואנרגיה</w:t>
      </w:r>
      <w:r w:rsidR="00225109" w:rsidRPr="00225109">
        <w:rPr>
          <w:rFonts w:asciiTheme="majorBidi" w:hAnsiTheme="majorBidi" w:cs="David"/>
          <w:b/>
          <w:bCs/>
          <w:sz w:val="22"/>
          <w:szCs w:val="22"/>
          <w:rtl/>
        </w:rPr>
        <w:t xml:space="preserve">, </w:t>
      </w:r>
      <w:r w:rsidR="00225109" w:rsidRPr="00225109">
        <w:rPr>
          <w:rFonts w:asciiTheme="majorBidi" w:hAnsiTheme="majorBidi" w:cs="David" w:hint="eastAsia"/>
          <w:b/>
          <w:bCs/>
          <w:sz w:val="22"/>
          <w:szCs w:val="22"/>
          <w:rtl/>
        </w:rPr>
        <w:t>והתייעלות</w:t>
      </w:r>
      <w:r w:rsidR="00225109" w:rsidRPr="00225109">
        <w:rPr>
          <w:rFonts w:asciiTheme="majorBidi" w:hAnsiTheme="majorBidi" w:cs="David"/>
          <w:b/>
          <w:bCs/>
          <w:sz w:val="22"/>
          <w:szCs w:val="22"/>
          <w:rtl/>
        </w:rPr>
        <w:t xml:space="preserve"> </w:t>
      </w:r>
      <w:r w:rsidR="00225109" w:rsidRPr="00225109">
        <w:rPr>
          <w:rFonts w:asciiTheme="majorBidi" w:hAnsiTheme="majorBidi" w:cs="David" w:hint="eastAsia"/>
          <w:b/>
          <w:bCs/>
          <w:sz w:val="22"/>
          <w:szCs w:val="22"/>
          <w:rtl/>
        </w:rPr>
        <w:t>אנרגטית</w:t>
      </w:r>
      <w:r w:rsidRPr="00393C0B">
        <w:rPr>
          <w:rFonts w:asciiTheme="majorBidi" w:hAnsiTheme="majorBidi" w:cs="David"/>
          <w:b/>
          <w:bCs/>
          <w:sz w:val="22"/>
          <w:szCs w:val="22"/>
          <w:rtl/>
        </w:rPr>
        <w:t xml:space="preserve">, </w:t>
      </w:r>
      <w:r w:rsidRPr="00393C0B">
        <w:rPr>
          <w:rFonts w:asciiTheme="majorBidi" w:hAnsiTheme="majorBidi" w:cs="David"/>
          <w:sz w:val="22"/>
          <w:szCs w:val="22"/>
          <w:rtl/>
        </w:rPr>
        <w:t xml:space="preserve">שפורסם על ידי משרד התשתיות הלאומיות, האנרגיה והמים. אני מצהיר/ה כי הנני מוסמך/ת לתת תצהיר זה בשם המציע. </w:t>
      </w:r>
    </w:p>
    <w:p w:rsidR="002707EA" w:rsidRPr="00393C0B" w:rsidRDefault="002707EA" w:rsidP="002707EA">
      <w:pPr>
        <w:spacing w:line="360" w:lineRule="auto"/>
        <w:jc w:val="both"/>
        <w:rPr>
          <w:rFonts w:asciiTheme="majorBidi" w:hAnsiTheme="majorBidi" w:cs="David"/>
          <w:sz w:val="22"/>
          <w:szCs w:val="22"/>
          <w:u w:val="single"/>
          <w:rtl/>
        </w:rPr>
      </w:pPr>
      <w:r w:rsidRPr="00393C0B">
        <w:rPr>
          <w:rFonts w:asciiTheme="majorBidi" w:hAnsiTheme="majorBidi" w:cs="David"/>
          <w:sz w:val="22"/>
          <w:szCs w:val="22"/>
          <w:u w:val="single"/>
          <w:rtl/>
        </w:rPr>
        <w:t xml:space="preserve">(סמן </w:t>
      </w:r>
      <w:r w:rsidRPr="00393C0B">
        <w:rPr>
          <w:rFonts w:asciiTheme="majorBidi" w:hAnsiTheme="majorBidi" w:cs="David"/>
          <w:sz w:val="22"/>
          <w:szCs w:val="22"/>
          <w:u w:val="single"/>
        </w:rPr>
        <w:t>x</w:t>
      </w:r>
      <w:r w:rsidRPr="00393C0B">
        <w:rPr>
          <w:rFonts w:asciiTheme="majorBidi" w:hAnsiTheme="majorBidi" w:cs="David"/>
          <w:sz w:val="22"/>
          <w:szCs w:val="22"/>
          <w:u w:val="single"/>
          <w:rtl/>
        </w:rPr>
        <w:t xml:space="preserve"> במשבצת המתאימה):</w:t>
      </w:r>
    </w:p>
    <w:p w:rsidR="002707EA" w:rsidRPr="00393C0B" w:rsidRDefault="002707EA" w:rsidP="002707EA">
      <w:pPr>
        <w:numPr>
          <w:ilvl w:val="0"/>
          <w:numId w:val="188"/>
        </w:numPr>
        <w:spacing w:after="0" w:line="360" w:lineRule="auto"/>
        <w:jc w:val="both"/>
        <w:rPr>
          <w:rFonts w:asciiTheme="majorBidi" w:hAnsiTheme="majorBidi" w:cs="David"/>
          <w:sz w:val="22"/>
          <w:szCs w:val="22"/>
        </w:rPr>
      </w:pPr>
      <w:r w:rsidRPr="00393C0B">
        <w:rPr>
          <w:rFonts w:asciiTheme="majorBidi" w:hAnsiTheme="majorBidi" w:cs="David"/>
          <w:sz w:val="22"/>
          <w:szCs w:val="22"/>
          <w:rtl/>
        </w:rPr>
        <w:t>הוראות סעיף 9 לחוק שוויון זכויות לאנשים עם מוגבלות, התשנ"ח 1998 לא חלות על המציע.</w:t>
      </w:r>
    </w:p>
    <w:p w:rsidR="002707EA" w:rsidRPr="00393C0B" w:rsidRDefault="002707EA" w:rsidP="002707EA">
      <w:pPr>
        <w:numPr>
          <w:ilvl w:val="0"/>
          <w:numId w:val="188"/>
        </w:numPr>
        <w:spacing w:after="0" w:line="360" w:lineRule="auto"/>
        <w:ind w:left="0" w:firstLine="0"/>
        <w:jc w:val="both"/>
        <w:rPr>
          <w:rFonts w:asciiTheme="majorBidi" w:hAnsiTheme="majorBidi" w:cs="David"/>
          <w:sz w:val="22"/>
          <w:szCs w:val="22"/>
        </w:rPr>
      </w:pPr>
      <w:r w:rsidRPr="00393C0B">
        <w:rPr>
          <w:rFonts w:asciiTheme="majorBidi" w:hAnsiTheme="majorBidi" w:cs="David"/>
          <w:sz w:val="22"/>
          <w:szCs w:val="22"/>
          <w:rtl/>
        </w:rPr>
        <w:t xml:space="preserve">הוראות סעיף 9 לחוק שוויון זכויות לאנשים עם מוגבלות, התשנ"ח 1998 חלות על המציע והוא מקיים </w:t>
      </w:r>
    </w:p>
    <w:p w:rsidR="002707EA" w:rsidRPr="00393C0B" w:rsidRDefault="002707EA" w:rsidP="002707EA">
      <w:pPr>
        <w:spacing w:line="360" w:lineRule="auto"/>
        <w:jc w:val="both"/>
        <w:rPr>
          <w:rFonts w:asciiTheme="majorBidi" w:hAnsiTheme="majorBidi" w:cs="David"/>
          <w:sz w:val="22"/>
          <w:szCs w:val="22"/>
        </w:rPr>
      </w:pPr>
      <w:r w:rsidRPr="00393C0B">
        <w:rPr>
          <w:rFonts w:asciiTheme="majorBidi" w:hAnsiTheme="majorBidi" w:cs="David"/>
          <w:sz w:val="22"/>
          <w:szCs w:val="22"/>
          <w:rtl/>
        </w:rPr>
        <w:t xml:space="preserve">      אותן.  </w:t>
      </w:r>
    </w:p>
    <w:p w:rsidR="002707EA" w:rsidRPr="00393C0B" w:rsidRDefault="002707EA" w:rsidP="002707EA">
      <w:pPr>
        <w:spacing w:line="360" w:lineRule="auto"/>
        <w:jc w:val="both"/>
        <w:rPr>
          <w:rFonts w:asciiTheme="majorBidi" w:hAnsiTheme="majorBidi" w:cs="David"/>
          <w:sz w:val="22"/>
          <w:szCs w:val="22"/>
          <w:rtl/>
        </w:rPr>
      </w:pPr>
      <w:r w:rsidRPr="00393C0B">
        <w:rPr>
          <w:rFonts w:asciiTheme="majorBidi" w:hAnsiTheme="majorBidi" w:cs="David"/>
          <w:sz w:val="22"/>
          <w:szCs w:val="22"/>
          <w:u w:val="single"/>
          <w:rtl/>
        </w:rPr>
        <w:t xml:space="preserve">(במקרה שהוראות סעיף 9 לחוק שוויון זכויות לאנשים עם מוגבלות, התשנ"ח 1998 </w:t>
      </w:r>
      <w:r w:rsidRPr="00393C0B">
        <w:rPr>
          <w:rFonts w:asciiTheme="majorBidi" w:hAnsiTheme="majorBidi" w:cs="David"/>
          <w:b/>
          <w:bCs/>
          <w:sz w:val="22"/>
          <w:szCs w:val="22"/>
          <w:u w:val="single"/>
          <w:rtl/>
        </w:rPr>
        <w:t>חלות על המציע</w:t>
      </w:r>
      <w:r w:rsidRPr="00393C0B">
        <w:rPr>
          <w:rFonts w:asciiTheme="majorBidi" w:hAnsiTheme="majorBidi" w:cs="David"/>
          <w:sz w:val="22"/>
          <w:szCs w:val="22"/>
          <w:u w:val="single"/>
          <w:rtl/>
        </w:rPr>
        <w:t xml:space="preserve"> נדרש לסמן </w:t>
      </w:r>
      <w:r w:rsidRPr="00393C0B">
        <w:rPr>
          <w:rFonts w:asciiTheme="majorBidi" w:hAnsiTheme="majorBidi" w:cs="David"/>
          <w:sz w:val="22"/>
          <w:szCs w:val="22"/>
          <w:u w:val="single"/>
        </w:rPr>
        <w:t>x</w:t>
      </w:r>
      <w:r w:rsidRPr="00393C0B">
        <w:rPr>
          <w:rFonts w:asciiTheme="majorBidi" w:hAnsiTheme="majorBidi" w:cs="David"/>
          <w:sz w:val="22"/>
          <w:szCs w:val="22"/>
          <w:u w:val="single"/>
          <w:rtl/>
        </w:rPr>
        <w:t xml:space="preserve"> במשבצת המתאימה)</w:t>
      </w:r>
      <w:r w:rsidRPr="00393C0B">
        <w:rPr>
          <w:rFonts w:asciiTheme="majorBidi" w:hAnsiTheme="majorBidi" w:cs="David"/>
          <w:sz w:val="22"/>
          <w:szCs w:val="22"/>
          <w:rtl/>
        </w:rPr>
        <w:t>:</w:t>
      </w:r>
    </w:p>
    <w:p w:rsidR="002707EA" w:rsidRPr="00393C0B" w:rsidRDefault="002707EA" w:rsidP="002707EA">
      <w:pPr>
        <w:numPr>
          <w:ilvl w:val="0"/>
          <w:numId w:val="188"/>
        </w:numPr>
        <w:spacing w:after="0" w:line="360" w:lineRule="auto"/>
        <w:jc w:val="both"/>
        <w:rPr>
          <w:rFonts w:asciiTheme="majorBidi" w:hAnsiTheme="majorBidi" w:cs="David"/>
          <w:sz w:val="22"/>
          <w:szCs w:val="22"/>
        </w:rPr>
      </w:pPr>
      <w:r w:rsidRPr="00393C0B">
        <w:rPr>
          <w:rFonts w:asciiTheme="majorBidi" w:hAnsiTheme="majorBidi" w:cs="David"/>
          <w:sz w:val="22"/>
          <w:szCs w:val="22"/>
          <w:rtl/>
        </w:rPr>
        <w:t>המציע מעסיק פחות מ-100 עובדים.</w:t>
      </w:r>
    </w:p>
    <w:p w:rsidR="002707EA" w:rsidRPr="00393C0B" w:rsidRDefault="002707EA" w:rsidP="002707EA">
      <w:pPr>
        <w:numPr>
          <w:ilvl w:val="0"/>
          <w:numId w:val="188"/>
        </w:numPr>
        <w:spacing w:after="0" w:line="360" w:lineRule="auto"/>
        <w:jc w:val="both"/>
        <w:rPr>
          <w:rFonts w:asciiTheme="majorBidi" w:hAnsiTheme="majorBidi" w:cs="David"/>
          <w:sz w:val="22"/>
          <w:szCs w:val="22"/>
        </w:rPr>
      </w:pPr>
      <w:r w:rsidRPr="00393C0B">
        <w:rPr>
          <w:rFonts w:asciiTheme="majorBidi" w:hAnsiTheme="majorBidi" w:cs="David"/>
          <w:sz w:val="22"/>
          <w:szCs w:val="22"/>
          <w:rtl/>
        </w:rPr>
        <w:t>המציע מעסיק 100 עובדים או יותר.</w:t>
      </w:r>
    </w:p>
    <w:p w:rsidR="002707EA" w:rsidRPr="00393C0B" w:rsidRDefault="002707EA" w:rsidP="002707EA">
      <w:pPr>
        <w:spacing w:line="360" w:lineRule="auto"/>
        <w:jc w:val="both"/>
        <w:rPr>
          <w:rFonts w:asciiTheme="majorBidi" w:hAnsiTheme="majorBidi" w:cs="David"/>
          <w:sz w:val="22"/>
          <w:szCs w:val="22"/>
          <w:rtl/>
        </w:rPr>
      </w:pPr>
      <w:r w:rsidRPr="00393C0B">
        <w:rPr>
          <w:rFonts w:asciiTheme="majorBidi" w:hAnsiTheme="majorBidi" w:cs="David"/>
          <w:sz w:val="22"/>
          <w:szCs w:val="22"/>
          <w:u w:val="single"/>
          <w:rtl/>
        </w:rPr>
        <w:t>(במקרה שהמציע מעסיק 100 עובדים או יותר נדרש לסמן</w:t>
      </w:r>
      <w:r w:rsidRPr="00393C0B">
        <w:rPr>
          <w:rFonts w:asciiTheme="majorBidi" w:hAnsiTheme="majorBidi" w:cs="David"/>
          <w:sz w:val="22"/>
          <w:szCs w:val="22"/>
          <w:u w:val="single"/>
        </w:rPr>
        <w:t xml:space="preserve"> x </w:t>
      </w:r>
      <w:r w:rsidRPr="00393C0B">
        <w:rPr>
          <w:rFonts w:asciiTheme="majorBidi" w:hAnsiTheme="majorBidi" w:cs="David"/>
          <w:sz w:val="22"/>
          <w:szCs w:val="22"/>
          <w:u w:val="single"/>
          <w:rtl/>
        </w:rPr>
        <w:t>במשבצת המתאימה)</w:t>
      </w:r>
      <w:r w:rsidRPr="00393C0B">
        <w:rPr>
          <w:rFonts w:asciiTheme="majorBidi" w:hAnsiTheme="majorBidi" w:cs="David"/>
          <w:sz w:val="22"/>
          <w:szCs w:val="22"/>
          <w:rtl/>
        </w:rPr>
        <w:t>:</w:t>
      </w:r>
    </w:p>
    <w:p w:rsidR="002707EA" w:rsidRPr="00393C0B" w:rsidRDefault="002707EA" w:rsidP="002707EA">
      <w:pPr>
        <w:numPr>
          <w:ilvl w:val="0"/>
          <w:numId w:val="188"/>
        </w:numPr>
        <w:spacing w:after="0" w:line="360" w:lineRule="auto"/>
        <w:jc w:val="both"/>
        <w:rPr>
          <w:rFonts w:asciiTheme="majorBidi" w:hAnsiTheme="majorBidi" w:cs="David"/>
          <w:sz w:val="22"/>
          <w:szCs w:val="22"/>
        </w:rPr>
      </w:pPr>
      <w:r w:rsidRPr="00393C0B">
        <w:rPr>
          <w:rFonts w:asciiTheme="majorBidi" w:hAnsiTheme="majorBidi" w:cs="David"/>
          <w:sz w:val="22"/>
          <w:szCs w:val="22"/>
          <w:rtl/>
        </w:rPr>
        <w:t xml:space="preserve"> המציע מתחייב כי ככל שיזכה במכרז יפנה למנהל הכללי של משרד העבודה והרווחה והשירותים החברתיים לשם</w:t>
      </w:r>
      <w:r w:rsidRPr="00393C0B">
        <w:rPr>
          <w:rFonts w:asciiTheme="majorBidi" w:hAnsiTheme="majorBidi" w:cs="David"/>
          <w:sz w:val="22"/>
          <w:szCs w:val="22"/>
        </w:rPr>
        <w:t xml:space="preserve"> </w:t>
      </w:r>
      <w:r w:rsidRPr="00393C0B">
        <w:rPr>
          <w:rFonts w:asciiTheme="majorBidi" w:hAnsiTheme="majorBidi" w:cs="David"/>
          <w:sz w:val="22"/>
          <w:szCs w:val="22"/>
          <w:rtl/>
        </w:rPr>
        <w:t>בחינת</w:t>
      </w:r>
      <w:r w:rsidRPr="00393C0B">
        <w:rPr>
          <w:rFonts w:asciiTheme="majorBidi" w:hAnsiTheme="majorBidi" w:cs="David"/>
          <w:sz w:val="22"/>
          <w:szCs w:val="22"/>
        </w:rPr>
        <w:t xml:space="preserve"> </w:t>
      </w:r>
      <w:r w:rsidRPr="00393C0B">
        <w:rPr>
          <w:rFonts w:asciiTheme="majorBidi" w:hAnsiTheme="majorBidi" w:cs="David"/>
          <w:sz w:val="22"/>
          <w:szCs w:val="22"/>
          <w:rtl/>
        </w:rPr>
        <w:t>יישום</w:t>
      </w:r>
      <w:r w:rsidRPr="00393C0B">
        <w:rPr>
          <w:rFonts w:asciiTheme="majorBidi" w:hAnsiTheme="majorBidi" w:cs="David"/>
          <w:sz w:val="22"/>
          <w:szCs w:val="22"/>
        </w:rPr>
        <w:t xml:space="preserve"> </w:t>
      </w:r>
      <w:r w:rsidRPr="00393C0B">
        <w:rPr>
          <w:rFonts w:asciiTheme="majorBidi" w:hAnsiTheme="majorBidi" w:cs="David"/>
          <w:sz w:val="22"/>
          <w:szCs w:val="22"/>
          <w:rtl/>
        </w:rPr>
        <w:t>חובותיו</w:t>
      </w:r>
      <w:r w:rsidRPr="00393C0B">
        <w:rPr>
          <w:rFonts w:asciiTheme="majorBidi" w:hAnsiTheme="majorBidi" w:cs="David"/>
          <w:sz w:val="22"/>
          <w:szCs w:val="22"/>
        </w:rPr>
        <w:t xml:space="preserve"> </w:t>
      </w:r>
      <w:r w:rsidRPr="00393C0B">
        <w:rPr>
          <w:rFonts w:asciiTheme="majorBidi" w:hAnsiTheme="majorBidi" w:cs="David"/>
          <w:sz w:val="22"/>
          <w:szCs w:val="22"/>
          <w:rtl/>
        </w:rPr>
        <w:t>לפי</w:t>
      </w:r>
      <w:r w:rsidRPr="00393C0B">
        <w:rPr>
          <w:rFonts w:asciiTheme="majorBidi" w:hAnsiTheme="majorBidi" w:cs="David"/>
          <w:sz w:val="22"/>
          <w:szCs w:val="22"/>
        </w:rPr>
        <w:t xml:space="preserve"> </w:t>
      </w:r>
      <w:r w:rsidRPr="00393C0B">
        <w:rPr>
          <w:rFonts w:asciiTheme="majorBidi" w:hAnsiTheme="majorBidi" w:cs="David"/>
          <w:sz w:val="22"/>
          <w:szCs w:val="22"/>
          <w:rtl/>
        </w:rPr>
        <w:t>סעיף</w:t>
      </w:r>
      <w:r w:rsidRPr="00393C0B">
        <w:rPr>
          <w:rFonts w:asciiTheme="majorBidi" w:hAnsiTheme="majorBidi" w:cs="David"/>
          <w:sz w:val="22"/>
          <w:szCs w:val="22"/>
        </w:rPr>
        <w:t xml:space="preserve"> 9 </w:t>
      </w:r>
      <w:r w:rsidRPr="00393C0B">
        <w:rPr>
          <w:rFonts w:asciiTheme="majorBidi" w:hAnsiTheme="majorBidi" w:cs="David"/>
          <w:sz w:val="22"/>
          <w:szCs w:val="22"/>
          <w:rtl/>
        </w:rPr>
        <w:t>לחוק שוויון</w:t>
      </w:r>
      <w:r w:rsidRPr="00393C0B">
        <w:rPr>
          <w:rFonts w:asciiTheme="majorBidi" w:hAnsiTheme="majorBidi" w:cs="David"/>
          <w:sz w:val="22"/>
          <w:szCs w:val="22"/>
        </w:rPr>
        <w:t xml:space="preserve"> </w:t>
      </w:r>
      <w:r w:rsidRPr="00393C0B">
        <w:rPr>
          <w:rFonts w:asciiTheme="majorBidi" w:hAnsiTheme="majorBidi" w:cs="David"/>
          <w:sz w:val="22"/>
          <w:szCs w:val="22"/>
          <w:rtl/>
        </w:rPr>
        <w:t>זכויות לאנשים עם מוגבלות, התשנ"ח 1998</w:t>
      </w:r>
      <w:r w:rsidRPr="00393C0B">
        <w:rPr>
          <w:rFonts w:asciiTheme="majorBidi" w:hAnsiTheme="majorBidi" w:cs="David"/>
          <w:sz w:val="22"/>
          <w:szCs w:val="22"/>
        </w:rPr>
        <w:t xml:space="preserve">, </w:t>
      </w:r>
      <w:r w:rsidRPr="00393C0B">
        <w:rPr>
          <w:rFonts w:asciiTheme="majorBidi" w:hAnsiTheme="majorBidi" w:cs="David"/>
          <w:sz w:val="22"/>
          <w:szCs w:val="22"/>
          <w:rtl/>
        </w:rPr>
        <w:t xml:space="preserve"> ובמקרה</w:t>
      </w:r>
      <w:r w:rsidRPr="00393C0B">
        <w:rPr>
          <w:rFonts w:asciiTheme="majorBidi" w:hAnsiTheme="majorBidi" w:cs="David"/>
          <w:sz w:val="22"/>
          <w:szCs w:val="22"/>
        </w:rPr>
        <w:t xml:space="preserve"> </w:t>
      </w:r>
      <w:r w:rsidRPr="00393C0B">
        <w:rPr>
          <w:rFonts w:asciiTheme="majorBidi" w:hAnsiTheme="majorBidi" w:cs="David"/>
          <w:sz w:val="22"/>
          <w:szCs w:val="22"/>
          <w:rtl/>
        </w:rPr>
        <w:t>הצורך</w:t>
      </w:r>
      <w:r w:rsidRPr="00393C0B">
        <w:rPr>
          <w:rFonts w:asciiTheme="majorBidi" w:hAnsiTheme="majorBidi" w:cs="David"/>
          <w:sz w:val="22"/>
          <w:szCs w:val="22"/>
        </w:rPr>
        <w:t>–</w:t>
      </w:r>
      <w:r w:rsidRPr="00393C0B">
        <w:rPr>
          <w:rFonts w:asciiTheme="majorBidi" w:hAnsiTheme="majorBidi" w:cs="David"/>
          <w:sz w:val="22"/>
          <w:szCs w:val="22"/>
          <w:rtl/>
        </w:rPr>
        <w:t xml:space="preserve"> לשם</w:t>
      </w:r>
      <w:r w:rsidRPr="00393C0B">
        <w:rPr>
          <w:rFonts w:asciiTheme="majorBidi" w:hAnsiTheme="majorBidi" w:cs="David"/>
          <w:sz w:val="22"/>
          <w:szCs w:val="22"/>
        </w:rPr>
        <w:t xml:space="preserve"> </w:t>
      </w:r>
      <w:r w:rsidRPr="00393C0B">
        <w:rPr>
          <w:rFonts w:asciiTheme="majorBidi" w:hAnsiTheme="majorBidi" w:cs="David"/>
          <w:sz w:val="22"/>
          <w:szCs w:val="22"/>
          <w:rtl/>
        </w:rPr>
        <w:t>קבלת הנחיות</w:t>
      </w:r>
      <w:r w:rsidRPr="00393C0B">
        <w:rPr>
          <w:rFonts w:asciiTheme="majorBidi" w:hAnsiTheme="majorBidi" w:cs="David"/>
          <w:sz w:val="22"/>
          <w:szCs w:val="22"/>
        </w:rPr>
        <w:t xml:space="preserve"> </w:t>
      </w:r>
      <w:r w:rsidRPr="00393C0B">
        <w:rPr>
          <w:rFonts w:asciiTheme="majorBidi" w:hAnsiTheme="majorBidi" w:cs="David"/>
          <w:sz w:val="22"/>
          <w:szCs w:val="22"/>
          <w:rtl/>
        </w:rPr>
        <w:t>בקשר</w:t>
      </w:r>
      <w:r w:rsidRPr="00393C0B">
        <w:rPr>
          <w:rFonts w:asciiTheme="majorBidi" w:hAnsiTheme="majorBidi" w:cs="David"/>
          <w:sz w:val="22"/>
          <w:szCs w:val="22"/>
        </w:rPr>
        <w:t xml:space="preserve"> </w:t>
      </w:r>
      <w:r w:rsidRPr="00393C0B">
        <w:rPr>
          <w:rFonts w:asciiTheme="majorBidi" w:hAnsiTheme="majorBidi" w:cs="David"/>
          <w:sz w:val="22"/>
          <w:szCs w:val="22"/>
          <w:rtl/>
        </w:rPr>
        <w:t>ליישומן</w:t>
      </w:r>
      <w:r w:rsidRPr="00393C0B">
        <w:rPr>
          <w:rFonts w:asciiTheme="majorBidi" w:hAnsiTheme="majorBidi" w:cs="David"/>
          <w:sz w:val="22"/>
          <w:szCs w:val="22"/>
        </w:rPr>
        <w:t>.</w:t>
      </w:r>
    </w:p>
    <w:p w:rsidR="002707EA" w:rsidRPr="00393C0B" w:rsidRDefault="002707EA" w:rsidP="002707EA">
      <w:pPr>
        <w:numPr>
          <w:ilvl w:val="0"/>
          <w:numId w:val="188"/>
        </w:numPr>
        <w:spacing w:after="0" w:line="360" w:lineRule="auto"/>
        <w:jc w:val="both"/>
        <w:rPr>
          <w:rFonts w:asciiTheme="majorBidi" w:hAnsiTheme="majorBidi" w:cs="David"/>
          <w:sz w:val="22"/>
          <w:szCs w:val="22"/>
          <w:rtl/>
        </w:rPr>
      </w:pPr>
      <w:r w:rsidRPr="00393C0B">
        <w:rPr>
          <w:rFonts w:asciiTheme="majorBidi" w:hAnsiTheme="majorBidi" w:cs="David"/>
          <w:sz w:val="22"/>
          <w:szCs w:val="22"/>
          <w:rtl/>
        </w:rPr>
        <w:t>המציע התחייב בעבר לפנות למנהל הכללי של משרד העבודה והרווחה והשירותים החברתיים לשם בחינת יישום</w:t>
      </w:r>
      <w:r w:rsidRPr="00393C0B">
        <w:rPr>
          <w:rFonts w:asciiTheme="majorBidi" w:hAnsiTheme="majorBidi" w:cs="David"/>
          <w:sz w:val="22"/>
          <w:szCs w:val="22"/>
        </w:rPr>
        <w:t xml:space="preserve"> </w:t>
      </w:r>
      <w:r w:rsidRPr="00393C0B">
        <w:rPr>
          <w:rFonts w:asciiTheme="majorBidi" w:hAnsiTheme="majorBidi" w:cs="David"/>
          <w:sz w:val="22"/>
          <w:szCs w:val="22"/>
          <w:rtl/>
        </w:rPr>
        <w:t>חובותיו</w:t>
      </w:r>
      <w:r w:rsidRPr="00393C0B">
        <w:rPr>
          <w:rFonts w:asciiTheme="majorBidi" w:hAnsiTheme="majorBidi" w:cs="David"/>
          <w:sz w:val="22"/>
          <w:szCs w:val="22"/>
        </w:rPr>
        <w:t xml:space="preserve"> </w:t>
      </w:r>
      <w:r w:rsidRPr="00393C0B">
        <w:rPr>
          <w:rFonts w:asciiTheme="majorBidi" w:hAnsiTheme="majorBidi" w:cs="David"/>
          <w:sz w:val="22"/>
          <w:szCs w:val="22"/>
          <w:rtl/>
        </w:rPr>
        <w:t>לפי</w:t>
      </w:r>
      <w:r w:rsidRPr="00393C0B">
        <w:rPr>
          <w:rFonts w:asciiTheme="majorBidi" w:hAnsiTheme="majorBidi" w:cs="David"/>
          <w:sz w:val="22"/>
          <w:szCs w:val="22"/>
        </w:rPr>
        <w:t xml:space="preserve"> </w:t>
      </w:r>
      <w:r w:rsidRPr="00393C0B">
        <w:rPr>
          <w:rFonts w:asciiTheme="majorBidi" w:hAnsiTheme="majorBidi" w:cs="David"/>
          <w:sz w:val="22"/>
          <w:szCs w:val="22"/>
          <w:rtl/>
        </w:rPr>
        <w:t>סעיף</w:t>
      </w:r>
      <w:r w:rsidRPr="00393C0B">
        <w:rPr>
          <w:rFonts w:asciiTheme="majorBidi" w:hAnsiTheme="majorBidi" w:cs="David"/>
          <w:sz w:val="22"/>
          <w:szCs w:val="22"/>
        </w:rPr>
        <w:t xml:space="preserve"> 9 </w:t>
      </w:r>
      <w:r w:rsidRPr="00393C0B">
        <w:rPr>
          <w:rFonts w:asciiTheme="majorBidi" w:hAnsiTheme="majorBidi" w:cs="David"/>
          <w:sz w:val="22"/>
          <w:szCs w:val="22"/>
          <w:rtl/>
        </w:rPr>
        <w:t>לחוק שוויון</w:t>
      </w:r>
      <w:r w:rsidRPr="00393C0B">
        <w:rPr>
          <w:rFonts w:asciiTheme="majorBidi" w:hAnsiTheme="majorBidi" w:cs="David"/>
          <w:sz w:val="22"/>
          <w:szCs w:val="22"/>
        </w:rPr>
        <w:t xml:space="preserve"> </w:t>
      </w:r>
      <w:r w:rsidRPr="00393C0B">
        <w:rPr>
          <w:rFonts w:asciiTheme="majorBidi" w:hAnsiTheme="majorBidi" w:cs="David"/>
          <w:sz w:val="22"/>
          <w:szCs w:val="22"/>
          <w:rtl/>
        </w:rPr>
        <w:t xml:space="preserve">זכויות לאנשים עם מוגבלות, התשנ"ח 1998, הוא פנה כאמור ואם קיבל הנחיות ליישום חובותיו </w:t>
      </w:r>
      <w:r w:rsidRPr="00393C0B">
        <w:rPr>
          <w:rFonts w:asciiTheme="majorBidi" w:hAnsiTheme="majorBidi" w:cs="David"/>
          <w:b/>
          <w:bCs/>
          <w:sz w:val="22"/>
          <w:szCs w:val="22"/>
          <w:rtl/>
        </w:rPr>
        <w:t>פעל ליישומן</w:t>
      </w:r>
      <w:r w:rsidRPr="00393C0B">
        <w:rPr>
          <w:rFonts w:asciiTheme="majorBidi" w:hAnsiTheme="majorBidi" w:cs="David"/>
          <w:sz w:val="22"/>
          <w:szCs w:val="22"/>
          <w:rtl/>
        </w:rPr>
        <w:t xml:space="preserve"> (במקרה שהמציע התחייב בעבר לבצע פנייה זו ונעשתה עמו התקשרות שלגביה נתן התחייבות זו).</w:t>
      </w:r>
    </w:p>
    <w:p w:rsidR="002707EA" w:rsidRPr="00393C0B" w:rsidRDefault="002707EA" w:rsidP="002707EA">
      <w:pPr>
        <w:spacing w:line="360" w:lineRule="auto"/>
        <w:rPr>
          <w:rFonts w:asciiTheme="majorBidi" w:hAnsiTheme="majorBidi" w:cs="David"/>
          <w:sz w:val="22"/>
          <w:szCs w:val="22"/>
          <w:rtl/>
        </w:rPr>
      </w:pPr>
    </w:p>
    <w:p w:rsidR="002707EA" w:rsidRPr="00393C0B" w:rsidRDefault="002707EA" w:rsidP="002707EA">
      <w:pPr>
        <w:spacing w:line="360" w:lineRule="auto"/>
        <w:rPr>
          <w:rFonts w:asciiTheme="majorBidi" w:hAnsiTheme="majorBidi" w:cs="David"/>
          <w:sz w:val="22"/>
          <w:szCs w:val="22"/>
          <w:rtl/>
        </w:rPr>
      </w:pPr>
      <w:r w:rsidRPr="00393C0B">
        <w:rPr>
          <w:rFonts w:asciiTheme="majorBidi" w:hAnsiTheme="majorBidi" w:cs="David"/>
          <w:sz w:val="22"/>
          <w:szCs w:val="22"/>
          <w:rtl/>
        </w:rPr>
        <w:t>המציע מתחייב להעביר העתק מהתצהיר שמסר לפי פסקה זו למנהל הכללי של משרד העבודה הרווחה והשירותים החברתיים, בתוך 30 ימים ממועד ההתקשרות.</w:t>
      </w:r>
    </w:p>
    <w:p w:rsidR="002707EA" w:rsidRPr="00393C0B" w:rsidRDefault="002707EA" w:rsidP="002707EA">
      <w:pPr>
        <w:spacing w:line="360" w:lineRule="auto"/>
        <w:ind w:firstLine="720"/>
        <w:rPr>
          <w:rFonts w:asciiTheme="majorBidi" w:hAnsiTheme="majorBidi" w:cs="David"/>
          <w:sz w:val="22"/>
          <w:szCs w:val="22"/>
          <w:rtl/>
        </w:rPr>
      </w:pPr>
    </w:p>
    <w:p w:rsidR="002707EA" w:rsidRPr="00393C0B" w:rsidRDefault="002707EA" w:rsidP="002707E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Theme="majorBidi" w:hAnsiTheme="majorBidi" w:cs="David"/>
          <w:b/>
          <w:bCs/>
          <w:sz w:val="22"/>
          <w:szCs w:val="22"/>
          <w:u w:val="single"/>
          <w:rtl/>
        </w:rPr>
      </w:pPr>
      <w:bookmarkStart w:id="53" w:name="_Toc78123024"/>
      <w:r w:rsidRPr="00393C0B">
        <w:rPr>
          <w:rFonts w:asciiTheme="majorBidi" w:hAnsiTheme="majorBidi" w:cs="David"/>
          <w:b/>
          <w:bCs/>
          <w:sz w:val="22"/>
          <w:szCs w:val="22"/>
          <w:u w:val="single"/>
          <w:rtl/>
        </w:rPr>
        <w:t>אישור עורך הדין</w:t>
      </w:r>
    </w:p>
    <w:p w:rsidR="00BF0793" w:rsidRPr="00393C0B" w:rsidRDefault="002707EA" w:rsidP="0007195F">
      <w:pPr>
        <w:spacing w:line="360" w:lineRule="auto"/>
        <w:rPr>
          <w:rFonts w:asciiTheme="majorBidi" w:hAnsiTheme="majorBidi" w:cs="David"/>
          <w:szCs w:val="24"/>
          <w:rtl/>
        </w:rPr>
        <w:sectPr w:rsidR="00BF0793" w:rsidRPr="00393C0B" w:rsidSect="00617B7C">
          <w:type w:val="continuous"/>
          <w:pgSz w:w="11906" w:h="16838"/>
          <w:pgMar w:top="1440" w:right="1800" w:bottom="1440" w:left="1800" w:header="708" w:footer="708" w:gutter="0"/>
          <w:cols w:space="708"/>
          <w:bidi/>
          <w:rtlGutter/>
          <w:docGrid w:linePitch="360"/>
        </w:sectPr>
      </w:pPr>
      <w:r w:rsidRPr="00393C0B">
        <w:rPr>
          <w:rFonts w:asciiTheme="majorBidi" w:hAnsiTheme="majorBidi" w:cs="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bookmarkEnd w:id="53"/>
    </w:p>
    <w:p w:rsidR="00BF0793" w:rsidRPr="00393C0B" w:rsidRDefault="00BF0793" w:rsidP="00D17026">
      <w:pPr>
        <w:pStyle w:val="af6"/>
        <w:pageBreakBefore/>
        <w:numPr>
          <w:ilvl w:val="0"/>
          <w:numId w:val="182"/>
        </w:numPr>
        <w:spacing w:line="360" w:lineRule="auto"/>
        <w:jc w:val="right"/>
        <w:rPr>
          <w:rFonts w:asciiTheme="majorBidi" w:hAnsiTheme="majorBidi" w:cs="David"/>
          <w:szCs w:val="24"/>
          <w:u w:val="single"/>
          <w:rtl/>
        </w:rPr>
      </w:pPr>
      <w:bookmarkStart w:id="54" w:name="_Ref448407005"/>
    </w:p>
    <w:bookmarkEnd w:id="54"/>
    <w:p w:rsidR="00BF0793" w:rsidRPr="00393C0B" w:rsidRDefault="00BF0793" w:rsidP="00225109">
      <w:pPr>
        <w:spacing w:line="360" w:lineRule="auto"/>
        <w:jc w:val="center"/>
        <w:rPr>
          <w:rFonts w:asciiTheme="majorBidi" w:hAnsiTheme="majorBidi" w:cs="David"/>
          <w:b/>
          <w:bCs/>
          <w:szCs w:val="24"/>
          <w:u w:val="single"/>
          <w:rtl/>
        </w:rPr>
      </w:pPr>
      <w:r w:rsidRPr="00393C0B">
        <w:rPr>
          <w:rFonts w:asciiTheme="majorBidi" w:hAnsiTheme="majorBidi" w:cs="David" w:hint="eastAsia"/>
          <w:b/>
          <w:bCs/>
          <w:szCs w:val="24"/>
          <w:u w:val="single"/>
          <w:rtl/>
        </w:rPr>
        <w:t>התחייבות</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בדבר</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שימוש</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בתוכנות</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מקוריות</w:t>
      </w:r>
    </w:p>
    <w:p w:rsidR="00615002" w:rsidRPr="00213745" w:rsidRDefault="00615002" w:rsidP="00225109">
      <w:pPr>
        <w:autoSpaceDE w:val="0"/>
        <w:autoSpaceDN w:val="0"/>
        <w:spacing w:before="240" w:line="360" w:lineRule="auto"/>
        <w:jc w:val="both"/>
        <w:rPr>
          <w:rFonts w:asciiTheme="majorBidi" w:hAnsiTheme="majorBidi"/>
          <w:szCs w:val="24"/>
        </w:rPr>
      </w:pPr>
      <w:r w:rsidRPr="0007195F">
        <w:rPr>
          <w:rFonts w:asciiTheme="majorBidi" w:hAnsiTheme="majorBidi" w:cs="David"/>
          <w:szCs w:val="24"/>
          <w:rtl/>
        </w:rPr>
        <w:t xml:space="preserve">הנני נותן תצהיר זה בשם _________________ שהוא הגוף המבקש להתקשר עם המזמין במסגרת </w:t>
      </w:r>
      <w:r w:rsidRPr="0007195F">
        <w:rPr>
          <w:rFonts w:asciiTheme="majorBidi" w:hAnsiTheme="majorBidi" w:cs="David"/>
          <w:b/>
          <w:bCs/>
          <w:szCs w:val="24"/>
          <w:rtl/>
        </w:rPr>
        <w:t xml:space="preserve">מכרז פומבי מס' </w:t>
      </w:r>
      <w:r w:rsidR="00225109">
        <w:rPr>
          <w:rFonts w:cs="David" w:hint="cs"/>
          <w:b/>
          <w:bCs/>
          <w:szCs w:val="24"/>
          <w:rtl/>
        </w:rPr>
        <w:t>13/17</w:t>
      </w:r>
      <w:r w:rsidRPr="0007195F">
        <w:rPr>
          <w:rFonts w:asciiTheme="majorBidi" w:hAnsiTheme="majorBidi" w:cs="David"/>
          <w:b/>
          <w:bCs/>
          <w:szCs w:val="24"/>
          <w:rtl/>
        </w:rPr>
        <w:t xml:space="preserve"> למתן </w:t>
      </w:r>
      <w:r w:rsidR="00225109">
        <w:rPr>
          <w:rFonts w:asciiTheme="majorBidi" w:hAnsiTheme="majorBidi" w:cs="David" w:hint="cs"/>
          <w:b/>
          <w:bCs/>
          <w:szCs w:val="24"/>
          <w:rtl/>
        </w:rPr>
        <w:t xml:space="preserve">הצעות </w:t>
      </w:r>
      <w:r w:rsidR="00225109" w:rsidRPr="00225109">
        <w:rPr>
          <w:rFonts w:asciiTheme="majorBidi" w:hAnsiTheme="majorBidi" w:cs="David" w:hint="eastAsia"/>
          <w:b/>
          <w:bCs/>
          <w:szCs w:val="24"/>
          <w:rtl/>
        </w:rPr>
        <w:t>להשקעת</w:t>
      </w:r>
      <w:r w:rsidR="00225109" w:rsidRPr="00225109">
        <w:rPr>
          <w:rFonts w:asciiTheme="majorBidi" w:hAnsiTheme="majorBidi" w:cs="David"/>
          <w:b/>
          <w:bCs/>
          <w:szCs w:val="24"/>
          <w:rtl/>
        </w:rPr>
        <w:t xml:space="preserve"> </w:t>
      </w:r>
      <w:r w:rsidR="00225109" w:rsidRPr="00225109">
        <w:rPr>
          <w:rFonts w:asciiTheme="majorBidi" w:hAnsiTheme="majorBidi" w:cs="David" w:hint="eastAsia"/>
          <w:b/>
          <w:bCs/>
          <w:szCs w:val="24"/>
          <w:rtl/>
        </w:rPr>
        <w:t>משרד</w:t>
      </w:r>
      <w:r w:rsidR="00225109" w:rsidRPr="00225109">
        <w:rPr>
          <w:rFonts w:asciiTheme="majorBidi" w:hAnsiTheme="majorBidi" w:cs="David"/>
          <w:b/>
          <w:bCs/>
          <w:szCs w:val="24"/>
          <w:rtl/>
        </w:rPr>
        <w:t xml:space="preserve"> </w:t>
      </w:r>
      <w:r w:rsidR="00225109" w:rsidRPr="00225109">
        <w:rPr>
          <w:rFonts w:asciiTheme="majorBidi" w:hAnsiTheme="majorBidi" w:cs="David" w:hint="eastAsia"/>
          <w:b/>
          <w:bCs/>
          <w:szCs w:val="24"/>
          <w:rtl/>
        </w:rPr>
        <w:t>התשתיות</w:t>
      </w:r>
      <w:r w:rsidR="00225109" w:rsidRPr="00225109">
        <w:rPr>
          <w:rFonts w:asciiTheme="majorBidi" w:hAnsiTheme="majorBidi" w:cs="David"/>
          <w:b/>
          <w:bCs/>
          <w:szCs w:val="24"/>
          <w:rtl/>
        </w:rPr>
        <w:t xml:space="preserve"> </w:t>
      </w:r>
      <w:r w:rsidR="00225109" w:rsidRPr="00225109">
        <w:rPr>
          <w:rFonts w:asciiTheme="majorBidi" w:hAnsiTheme="majorBidi" w:cs="David" w:hint="eastAsia"/>
          <w:b/>
          <w:bCs/>
          <w:szCs w:val="24"/>
          <w:rtl/>
        </w:rPr>
        <w:t>במו</w:t>
      </w:r>
      <w:r w:rsidR="00225109" w:rsidRPr="00225109">
        <w:rPr>
          <w:rFonts w:asciiTheme="majorBidi" w:hAnsiTheme="majorBidi" w:cs="David"/>
          <w:b/>
          <w:bCs/>
          <w:szCs w:val="24"/>
          <w:rtl/>
        </w:rPr>
        <w:t>"</w:t>
      </w:r>
      <w:r w:rsidR="00225109" w:rsidRPr="00225109">
        <w:rPr>
          <w:rFonts w:asciiTheme="majorBidi" w:hAnsiTheme="majorBidi" w:cs="David" w:hint="eastAsia"/>
          <w:b/>
          <w:bCs/>
          <w:szCs w:val="24"/>
          <w:rtl/>
        </w:rPr>
        <w:t>פ</w:t>
      </w:r>
      <w:r w:rsidR="00225109" w:rsidRPr="00225109">
        <w:rPr>
          <w:rFonts w:asciiTheme="majorBidi" w:hAnsiTheme="majorBidi" w:cs="David"/>
          <w:b/>
          <w:bCs/>
          <w:szCs w:val="24"/>
          <w:rtl/>
        </w:rPr>
        <w:t xml:space="preserve"> </w:t>
      </w:r>
      <w:r w:rsidR="00225109" w:rsidRPr="00225109">
        <w:rPr>
          <w:rFonts w:asciiTheme="majorBidi" w:hAnsiTheme="majorBidi" w:cs="David" w:hint="eastAsia"/>
          <w:b/>
          <w:bCs/>
          <w:szCs w:val="24"/>
          <w:rtl/>
        </w:rPr>
        <w:t>בנושאי</w:t>
      </w:r>
      <w:r w:rsidR="00225109" w:rsidRPr="00225109">
        <w:rPr>
          <w:rFonts w:asciiTheme="majorBidi" w:hAnsiTheme="majorBidi" w:cs="David"/>
          <w:b/>
          <w:bCs/>
          <w:szCs w:val="24"/>
          <w:rtl/>
        </w:rPr>
        <w:t xml:space="preserve"> </w:t>
      </w:r>
      <w:r w:rsidR="00225109" w:rsidRPr="00225109">
        <w:rPr>
          <w:rFonts w:asciiTheme="majorBidi" w:hAnsiTheme="majorBidi" w:cs="David" w:hint="eastAsia"/>
          <w:b/>
          <w:bCs/>
          <w:szCs w:val="24"/>
          <w:rtl/>
        </w:rPr>
        <w:t>אנרגיה</w:t>
      </w:r>
      <w:r w:rsidR="00225109" w:rsidRPr="00225109">
        <w:rPr>
          <w:rFonts w:asciiTheme="majorBidi" w:hAnsiTheme="majorBidi" w:cs="David"/>
          <w:b/>
          <w:bCs/>
          <w:szCs w:val="24"/>
          <w:rtl/>
        </w:rPr>
        <w:t xml:space="preserve"> </w:t>
      </w:r>
      <w:r w:rsidR="00225109" w:rsidRPr="00225109">
        <w:rPr>
          <w:rFonts w:asciiTheme="majorBidi" w:hAnsiTheme="majorBidi" w:cs="David" w:hint="eastAsia"/>
          <w:b/>
          <w:bCs/>
          <w:szCs w:val="24"/>
          <w:rtl/>
        </w:rPr>
        <w:t>דלקים</w:t>
      </w:r>
      <w:r w:rsidR="00225109" w:rsidRPr="00225109">
        <w:rPr>
          <w:rFonts w:asciiTheme="majorBidi" w:hAnsiTheme="majorBidi" w:cs="David"/>
          <w:b/>
          <w:bCs/>
          <w:szCs w:val="24"/>
          <w:rtl/>
        </w:rPr>
        <w:t xml:space="preserve">, </w:t>
      </w:r>
      <w:r w:rsidR="00225109" w:rsidRPr="00225109">
        <w:rPr>
          <w:rFonts w:asciiTheme="majorBidi" w:hAnsiTheme="majorBidi" w:cs="David" w:hint="eastAsia"/>
          <w:b/>
          <w:bCs/>
          <w:szCs w:val="24"/>
          <w:rtl/>
        </w:rPr>
        <w:t>מים</w:t>
      </w:r>
      <w:r w:rsidR="00225109" w:rsidRPr="00225109">
        <w:rPr>
          <w:rFonts w:asciiTheme="majorBidi" w:hAnsiTheme="majorBidi" w:cs="David"/>
          <w:b/>
          <w:bCs/>
          <w:szCs w:val="24"/>
          <w:rtl/>
        </w:rPr>
        <w:t xml:space="preserve"> </w:t>
      </w:r>
      <w:r w:rsidR="00225109" w:rsidRPr="00225109">
        <w:rPr>
          <w:rFonts w:asciiTheme="majorBidi" w:hAnsiTheme="majorBidi" w:cs="David" w:hint="eastAsia"/>
          <w:b/>
          <w:bCs/>
          <w:szCs w:val="24"/>
          <w:rtl/>
        </w:rPr>
        <w:t>ואנרגיה</w:t>
      </w:r>
      <w:r w:rsidR="00225109" w:rsidRPr="00225109">
        <w:rPr>
          <w:rFonts w:asciiTheme="majorBidi" w:hAnsiTheme="majorBidi" w:cs="David"/>
          <w:b/>
          <w:bCs/>
          <w:szCs w:val="24"/>
          <w:rtl/>
        </w:rPr>
        <w:t xml:space="preserve">, </w:t>
      </w:r>
      <w:r w:rsidR="00225109" w:rsidRPr="00225109">
        <w:rPr>
          <w:rFonts w:asciiTheme="majorBidi" w:hAnsiTheme="majorBidi" w:cs="David" w:hint="eastAsia"/>
          <w:b/>
          <w:bCs/>
          <w:szCs w:val="24"/>
          <w:rtl/>
        </w:rPr>
        <w:t>והתייעלות</w:t>
      </w:r>
      <w:r w:rsidR="00225109" w:rsidRPr="00225109">
        <w:rPr>
          <w:rFonts w:asciiTheme="majorBidi" w:hAnsiTheme="majorBidi" w:cs="David"/>
          <w:b/>
          <w:bCs/>
          <w:szCs w:val="24"/>
          <w:rtl/>
        </w:rPr>
        <w:t xml:space="preserve"> </w:t>
      </w:r>
      <w:r w:rsidR="00225109" w:rsidRPr="00225109">
        <w:rPr>
          <w:rFonts w:asciiTheme="majorBidi" w:hAnsiTheme="majorBidi" w:cs="David" w:hint="eastAsia"/>
          <w:b/>
          <w:bCs/>
          <w:szCs w:val="24"/>
          <w:rtl/>
        </w:rPr>
        <w:t>אנרגטית</w:t>
      </w:r>
      <w:r w:rsidRPr="00225109">
        <w:rPr>
          <w:rFonts w:asciiTheme="majorBidi" w:hAnsiTheme="majorBidi" w:cs="David"/>
          <w:szCs w:val="24"/>
          <w:rtl/>
        </w:rPr>
        <w:t xml:space="preserve"> (להלן: "</w:t>
      </w:r>
      <w:r w:rsidRPr="00225109">
        <w:rPr>
          <w:rFonts w:asciiTheme="majorBidi" w:hAnsiTheme="majorBidi" w:cs="David"/>
          <w:b/>
          <w:bCs/>
          <w:szCs w:val="24"/>
          <w:rtl/>
        </w:rPr>
        <w:t>המציע</w:t>
      </w:r>
      <w:r w:rsidRPr="00225109">
        <w:rPr>
          <w:rFonts w:asciiTheme="majorBidi" w:hAnsiTheme="majorBidi" w:cs="David"/>
          <w:szCs w:val="24"/>
          <w:rtl/>
        </w:rPr>
        <w:t xml:space="preserve">"). אני מכהן כ _______________ והנני מוסמך/ת למסור תצהיר זה בשם המציע. </w:t>
      </w:r>
    </w:p>
    <w:p w:rsidR="00615002" w:rsidRPr="00225109" w:rsidRDefault="00615002" w:rsidP="00615002">
      <w:pPr>
        <w:numPr>
          <w:ilvl w:val="0"/>
          <w:numId w:val="192"/>
        </w:numPr>
        <w:autoSpaceDE w:val="0"/>
        <w:autoSpaceDN w:val="0"/>
        <w:spacing w:before="240" w:after="0" w:line="360" w:lineRule="auto"/>
        <w:jc w:val="both"/>
        <w:rPr>
          <w:rFonts w:asciiTheme="majorBidi" w:hAnsiTheme="majorBidi" w:cs="David"/>
          <w:szCs w:val="24"/>
          <w:rtl/>
        </w:rPr>
      </w:pPr>
      <w:r w:rsidRPr="00225109">
        <w:rPr>
          <w:rFonts w:asciiTheme="majorBidi" w:hAnsiTheme="majorBidi" w:cs="David"/>
          <w:szCs w:val="24"/>
          <w:rtl/>
        </w:rPr>
        <w:t xml:space="preserve">הריני להצהיר כי המציע מתחייב לעשות שימוש אך ורק בתוכנות מקוריות לצורך מכרז זה ומתן השירותים נשוא המכרז ככל שהצעתו תוכרז כהצעה הזוכה במכרז. </w:t>
      </w:r>
    </w:p>
    <w:p w:rsidR="00615002" w:rsidRPr="00225109" w:rsidRDefault="00615002" w:rsidP="00615002">
      <w:pPr>
        <w:numPr>
          <w:ilvl w:val="0"/>
          <w:numId w:val="192"/>
        </w:numPr>
        <w:autoSpaceDE w:val="0"/>
        <w:autoSpaceDN w:val="0"/>
        <w:spacing w:before="240" w:after="0" w:line="360" w:lineRule="auto"/>
        <w:jc w:val="both"/>
        <w:rPr>
          <w:rFonts w:asciiTheme="majorBidi" w:hAnsiTheme="majorBidi" w:cs="David"/>
          <w:szCs w:val="24"/>
          <w:rtl/>
        </w:rPr>
      </w:pPr>
      <w:r w:rsidRPr="00225109">
        <w:rPr>
          <w:rFonts w:asciiTheme="majorBidi" w:hAnsiTheme="majorBidi" w:cs="David"/>
          <w:szCs w:val="24"/>
          <w:rtl/>
        </w:rPr>
        <w:t xml:space="preserve">זה שמי, להלן חתימתי ותוכן תצהירי דלעיל אמת. </w:t>
      </w:r>
    </w:p>
    <w:p w:rsidR="00615002" w:rsidRPr="00225109" w:rsidRDefault="00615002" w:rsidP="00615002">
      <w:pPr>
        <w:overflowPunct w:val="0"/>
        <w:autoSpaceDE w:val="0"/>
        <w:autoSpaceDN w:val="0"/>
        <w:adjustRightInd w:val="0"/>
        <w:spacing w:line="360" w:lineRule="auto"/>
        <w:jc w:val="both"/>
        <w:textAlignment w:val="baseline"/>
        <w:rPr>
          <w:rFonts w:asciiTheme="majorBidi" w:hAnsiTheme="majorBidi" w:cs="David"/>
          <w:szCs w:val="24"/>
          <w:rtl/>
        </w:rPr>
      </w:pPr>
    </w:p>
    <w:p w:rsidR="00615002" w:rsidRPr="00225109" w:rsidRDefault="00615002" w:rsidP="00615002">
      <w:pPr>
        <w:overflowPunct w:val="0"/>
        <w:autoSpaceDE w:val="0"/>
        <w:autoSpaceDN w:val="0"/>
        <w:adjustRightInd w:val="0"/>
        <w:spacing w:line="360" w:lineRule="auto"/>
        <w:jc w:val="both"/>
        <w:textAlignment w:val="baseline"/>
        <w:rPr>
          <w:rFonts w:asciiTheme="majorBidi" w:hAnsiTheme="majorBidi" w:cs="David"/>
          <w:szCs w:val="24"/>
          <w:rtl/>
        </w:rPr>
      </w:pPr>
    </w:p>
    <w:tbl>
      <w:tblPr>
        <w:tblStyle w:val="a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7"/>
        <w:gridCol w:w="408"/>
        <w:gridCol w:w="1895"/>
        <w:gridCol w:w="407"/>
        <w:gridCol w:w="1884"/>
        <w:gridCol w:w="407"/>
        <w:gridCol w:w="1884"/>
      </w:tblGrid>
      <w:tr w:rsidR="00615002" w:rsidTr="00FB2D48">
        <w:tc>
          <w:tcPr>
            <w:tcW w:w="1718" w:type="dxa"/>
            <w:tcBorders>
              <w:top w:val="single" w:sz="4" w:space="0" w:color="auto"/>
            </w:tcBorders>
          </w:tcPr>
          <w:p w:rsidR="00615002" w:rsidRPr="00225109" w:rsidRDefault="00615002" w:rsidP="00FB2D48">
            <w:pPr>
              <w:spacing w:line="360" w:lineRule="auto"/>
              <w:jc w:val="center"/>
              <w:rPr>
                <w:rFonts w:asciiTheme="majorBidi" w:hAnsiTheme="majorBidi" w:cs="David"/>
                <w:szCs w:val="24"/>
                <w:rtl/>
              </w:rPr>
            </w:pPr>
            <w:r w:rsidRPr="00225109">
              <w:rPr>
                <w:rFonts w:asciiTheme="majorBidi" w:hAnsiTheme="majorBidi" w:cs="David"/>
                <w:szCs w:val="24"/>
                <w:rtl/>
              </w:rPr>
              <w:t>תאריך</w:t>
            </w:r>
          </w:p>
        </w:tc>
        <w:tc>
          <w:tcPr>
            <w:tcW w:w="426" w:type="dxa"/>
          </w:tcPr>
          <w:p w:rsidR="00615002" w:rsidRPr="00225109" w:rsidRDefault="00615002" w:rsidP="00FB2D48">
            <w:pPr>
              <w:spacing w:line="360" w:lineRule="auto"/>
              <w:jc w:val="both"/>
              <w:rPr>
                <w:rFonts w:asciiTheme="majorBidi" w:hAnsiTheme="majorBidi" w:cs="David"/>
                <w:szCs w:val="24"/>
                <w:rtl/>
              </w:rPr>
            </w:pPr>
          </w:p>
        </w:tc>
        <w:tc>
          <w:tcPr>
            <w:tcW w:w="1984" w:type="dxa"/>
            <w:tcBorders>
              <w:top w:val="single" w:sz="4" w:space="0" w:color="auto"/>
            </w:tcBorders>
          </w:tcPr>
          <w:p w:rsidR="00615002" w:rsidRPr="00225109" w:rsidRDefault="00615002" w:rsidP="00FB2D48">
            <w:pPr>
              <w:spacing w:line="360" w:lineRule="auto"/>
              <w:jc w:val="center"/>
              <w:rPr>
                <w:rFonts w:asciiTheme="majorBidi" w:hAnsiTheme="majorBidi" w:cs="David"/>
                <w:szCs w:val="24"/>
                <w:rtl/>
              </w:rPr>
            </w:pPr>
            <w:r w:rsidRPr="00225109">
              <w:rPr>
                <w:rFonts w:asciiTheme="majorBidi" w:hAnsiTheme="majorBidi" w:cs="David"/>
                <w:szCs w:val="24"/>
                <w:rtl/>
              </w:rPr>
              <w:t>שם מורשה החתימה</w:t>
            </w:r>
          </w:p>
        </w:tc>
        <w:tc>
          <w:tcPr>
            <w:tcW w:w="425" w:type="dxa"/>
          </w:tcPr>
          <w:p w:rsidR="00615002" w:rsidRPr="00225109" w:rsidRDefault="00615002" w:rsidP="00FB2D48">
            <w:pPr>
              <w:spacing w:line="360" w:lineRule="auto"/>
              <w:jc w:val="both"/>
              <w:rPr>
                <w:rFonts w:asciiTheme="majorBidi" w:hAnsiTheme="majorBidi" w:cs="David"/>
                <w:szCs w:val="24"/>
                <w:rtl/>
              </w:rPr>
            </w:pPr>
          </w:p>
        </w:tc>
        <w:tc>
          <w:tcPr>
            <w:tcW w:w="1985" w:type="dxa"/>
            <w:tcBorders>
              <w:top w:val="single" w:sz="4" w:space="0" w:color="auto"/>
            </w:tcBorders>
          </w:tcPr>
          <w:p w:rsidR="00615002" w:rsidRPr="00225109" w:rsidRDefault="00615002" w:rsidP="00FB2D48">
            <w:pPr>
              <w:spacing w:line="360" w:lineRule="auto"/>
              <w:jc w:val="center"/>
              <w:rPr>
                <w:rFonts w:asciiTheme="majorBidi" w:hAnsiTheme="majorBidi" w:cs="David"/>
                <w:szCs w:val="24"/>
                <w:rtl/>
              </w:rPr>
            </w:pPr>
            <w:r w:rsidRPr="00225109">
              <w:rPr>
                <w:rFonts w:asciiTheme="majorBidi" w:hAnsiTheme="majorBidi" w:cs="David" w:hint="eastAsia"/>
                <w:szCs w:val="24"/>
                <w:rtl/>
              </w:rPr>
              <w:t>חתימה</w:t>
            </w:r>
          </w:p>
        </w:tc>
        <w:tc>
          <w:tcPr>
            <w:tcW w:w="425" w:type="dxa"/>
          </w:tcPr>
          <w:p w:rsidR="00615002" w:rsidRPr="00225109" w:rsidRDefault="00615002" w:rsidP="00FB2D48">
            <w:pPr>
              <w:spacing w:line="360" w:lineRule="auto"/>
              <w:jc w:val="both"/>
              <w:rPr>
                <w:rFonts w:asciiTheme="majorBidi" w:hAnsiTheme="majorBidi" w:cs="David"/>
                <w:szCs w:val="24"/>
                <w:rtl/>
              </w:rPr>
            </w:pPr>
          </w:p>
        </w:tc>
        <w:tc>
          <w:tcPr>
            <w:tcW w:w="1985" w:type="dxa"/>
            <w:tcBorders>
              <w:top w:val="single" w:sz="4" w:space="0" w:color="auto"/>
            </w:tcBorders>
          </w:tcPr>
          <w:p w:rsidR="00615002" w:rsidRPr="00225109" w:rsidRDefault="00615002" w:rsidP="00FB2D48">
            <w:pPr>
              <w:spacing w:line="360" w:lineRule="auto"/>
              <w:jc w:val="center"/>
              <w:rPr>
                <w:rFonts w:asciiTheme="majorBidi" w:hAnsiTheme="majorBidi" w:cs="David"/>
                <w:szCs w:val="24"/>
                <w:rtl/>
              </w:rPr>
            </w:pPr>
            <w:r w:rsidRPr="00225109">
              <w:rPr>
                <w:rFonts w:asciiTheme="majorBidi" w:hAnsiTheme="majorBidi" w:cs="David" w:hint="eastAsia"/>
                <w:szCs w:val="24"/>
                <w:rtl/>
              </w:rPr>
              <w:t>חותמת</w:t>
            </w:r>
          </w:p>
        </w:tc>
      </w:tr>
    </w:tbl>
    <w:p w:rsidR="00615002" w:rsidRPr="00225109" w:rsidRDefault="00615002" w:rsidP="00615002">
      <w:pPr>
        <w:overflowPunct w:val="0"/>
        <w:autoSpaceDE w:val="0"/>
        <w:autoSpaceDN w:val="0"/>
        <w:adjustRightInd w:val="0"/>
        <w:spacing w:line="360" w:lineRule="auto"/>
        <w:jc w:val="both"/>
        <w:textAlignment w:val="baseline"/>
        <w:rPr>
          <w:rFonts w:asciiTheme="majorBidi" w:hAnsiTheme="majorBidi" w:cs="David"/>
          <w:szCs w:val="24"/>
          <w:rtl/>
        </w:rPr>
      </w:pPr>
    </w:p>
    <w:p w:rsidR="00615002" w:rsidRPr="00225109" w:rsidRDefault="00615002" w:rsidP="0061500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David"/>
          <w:b/>
          <w:bCs/>
          <w:sz w:val="22"/>
          <w:szCs w:val="22"/>
          <w:u w:val="single"/>
          <w:rtl/>
        </w:rPr>
      </w:pPr>
    </w:p>
    <w:p w:rsidR="00615002" w:rsidRPr="00225109" w:rsidRDefault="00615002" w:rsidP="0061500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David"/>
          <w:b/>
          <w:bCs/>
          <w:sz w:val="22"/>
          <w:szCs w:val="22"/>
          <w:u w:val="single"/>
          <w:rtl/>
        </w:rPr>
      </w:pPr>
    </w:p>
    <w:p w:rsidR="00615002" w:rsidRPr="00225109" w:rsidRDefault="00615002" w:rsidP="0061500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David"/>
          <w:b/>
          <w:bCs/>
          <w:sz w:val="22"/>
          <w:szCs w:val="22"/>
          <w:u w:val="single"/>
          <w:rtl/>
        </w:rPr>
      </w:pPr>
      <w:r w:rsidRPr="00225109">
        <w:rPr>
          <w:rFonts w:ascii="Arial" w:hAnsi="Arial" w:cs="David"/>
          <w:b/>
          <w:bCs/>
          <w:sz w:val="22"/>
          <w:szCs w:val="22"/>
          <w:u w:val="single"/>
          <w:rtl/>
        </w:rPr>
        <w:t>אישור עורך הדין</w:t>
      </w:r>
    </w:p>
    <w:p w:rsidR="00615002" w:rsidRPr="00225109" w:rsidRDefault="00615002" w:rsidP="0061500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David"/>
          <w:b/>
          <w:bCs/>
          <w:sz w:val="22"/>
          <w:szCs w:val="22"/>
          <w:u w:val="single"/>
          <w:rtl/>
        </w:rPr>
      </w:pPr>
    </w:p>
    <w:p w:rsidR="00615002" w:rsidRPr="00225109" w:rsidRDefault="00615002" w:rsidP="00615002">
      <w:pPr>
        <w:spacing w:line="360" w:lineRule="auto"/>
        <w:jc w:val="both"/>
        <w:rPr>
          <w:rFonts w:ascii="Arial" w:hAnsi="Arial" w:cs="David"/>
          <w:sz w:val="22"/>
          <w:szCs w:val="22"/>
          <w:rtl/>
        </w:rPr>
      </w:pPr>
      <w:r w:rsidRPr="00225109">
        <w:rPr>
          <w:rFonts w:ascii="Arial" w:hAnsi="Arial" w:cs="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615002" w:rsidRPr="00225109" w:rsidRDefault="00615002" w:rsidP="00615002">
      <w:pPr>
        <w:spacing w:line="360" w:lineRule="auto"/>
        <w:rPr>
          <w:rFonts w:cs="David"/>
          <w:sz w:val="22"/>
          <w:szCs w:val="22"/>
          <w:rtl/>
        </w:rPr>
      </w:pPr>
      <w:r w:rsidRPr="00225109">
        <w:rPr>
          <w:rFonts w:ascii="Arial" w:hAnsi="Arial" w:cs="David"/>
          <w:sz w:val="22"/>
          <w:szCs w:val="22"/>
          <w:rtl/>
        </w:rPr>
        <w:t xml:space="preserve">     </w:t>
      </w:r>
    </w:p>
    <w:tbl>
      <w:tblPr>
        <w:tblStyle w:val="af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7"/>
        <w:gridCol w:w="1071"/>
        <w:gridCol w:w="2293"/>
        <w:gridCol w:w="940"/>
        <w:gridCol w:w="2171"/>
      </w:tblGrid>
      <w:tr w:rsidR="00615002" w:rsidRPr="004074FB" w:rsidTr="00FB2D48">
        <w:trPr>
          <w:jc w:val="center"/>
        </w:trPr>
        <w:tc>
          <w:tcPr>
            <w:tcW w:w="2144" w:type="dxa"/>
            <w:tcBorders>
              <w:top w:val="single" w:sz="4" w:space="0" w:color="auto"/>
            </w:tcBorders>
          </w:tcPr>
          <w:p w:rsidR="00615002" w:rsidRPr="00225109" w:rsidRDefault="00615002" w:rsidP="00FB2D48">
            <w:pPr>
              <w:spacing w:line="360" w:lineRule="auto"/>
              <w:jc w:val="center"/>
              <w:rPr>
                <w:rFonts w:ascii="Arial" w:hAnsi="Arial" w:cs="David"/>
                <w:sz w:val="22"/>
                <w:szCs w:val="22"/>
                <w:rtl/>
              </w:rPr>
            </w:pPr>
            <w:r w:rsidRPr="00225109">
              <w:rPr>
                <w:rFonts w:ascii="Arial" w:hAnsi="Arial" w:cs="David" w:hint="eastAsia"/>
                <w:sz w:val="22"/>
                <w:szCs w:val="22"/>
                <w:rtl/>
              </w:rPr>
              <w:t>תאריך</w:t>
            </w:r>
          </w:p>
        </w:tc>
        <w:tc>
          <w:tcPr>
            <w:tcW w:w="1134" w:type="dxa"/>
          </w:tcPr>
          <w:p w:rsidR="00615002" w:rsidRPr="00225109" w:rsidRDefault="00615002" w:rsidP="00FB2D48">
            <w:pPr>
              <w:spacing w:line="360" w:lineRule="auto"/>
              <w:jc w:val="both"/>
              <w:rPr>
                <w:rFonts w:ascii="Arial" w:hAnsi="Arial" w:cs="David"/>
                <w:sz w:val="22"/>
                <w:szCs w:val="22"/>
                <w:rtl/>
              </w:rPr>
            </w:pPr>
          </w:p>
        </w:tc>
        <w:tc>
          <w:tcPr>
            <w:tcW w:w="2409" w:type="dxa"/>
            <w:tcBorders>
              <w:top w:val="single" w:sz="4" w:space="0" w:color="auto"/>
            </w:tcBorders>
          </w:tcPr>
          <w:p w:rsidR="00615002" w:rsidRPr="00225109" w:rsidRDefault="00615002" w:rsidP="00FB2D48">
            <w:pPr>
              <w:spacing w:line="360" w:lineRule="auto"/>
              <w:jc w:val="center"/>
              <w:rPr>
                <w:rFonts w:ascii="Arial" w:hAnsi="Arial" w:cs="David"/>
                <w:sz w:val="22"/>
                <w:szCs w:val="22"/>
                <w:rtl/>
              </w:rPr>
            </w:pPr>
            <w:r w:rsidRPr="00225109">
              <w:rPr>
                <w:rFonts w:ascii="Arial" w:hAnsi="Arial" w:cs="David" w:hint="eastAsia"/>
                <w:sz w:val="22"/>
                <w:szCs w:val="22"/>
                <w:rtl/>
              </w:rPr>
              <w:t>מס</w:t>
            </w:r>
            <w:r w:rsidRPr="00225109">
              <w:rPr>
                <w:rFonts w:ascii="Arial" w:hAnsi="Arial" w:cs="David"/>
                <w:sz w:val="22"/>
                <w:szCs w:val="22"/>
                <w:rtl/>
              </w:rPr>
              <w:t xml:space="preserve">' </w:t>
            </w:r>
            <w:r w:rsidRPr="00225109">
              <w:rPr>
                <w:rFonts w:ascii="Arial" w:hAnsi="Arial" w:cs="David" w:hint="eastAsia"/>
                <w:sz w:val="22"/>
                <w:szCs w:val="22"/>
                <w:rtl/>
              </w:rPr>
              <w:t>רישיון</w:t>
            </w:r>
          </w:p>
        </w:tc>
        <w:tc>
          <w:tcPr>
            <w:tcW w:w="993" w:type="dxa"/>
          </w:tcPr>
          <w:p w:rsidR="00615002" w:rsidRPr="00225109" w:rsidRDefault="00615002" w:rsidP="00FB2D48">
            <w:pPr>
              <w:spacing w:line="360" w:lineRule="auto"/>
              <w:jc w:val="both"/>
              <w:rPr>
                <w:rFonts w:ascii="Arial" w:hAnsi="Arial" w:cs="David"/>
                <w:sz w:val="22"/>
                <w:szCs w:val="22"/>
                <w:rtl/>
              </w:rPr>
            </w:pPr>
          </w:p>
        </w:tc>
        <w:tc>
          <w:tcPr>
            <w:tcW w:w="2268" w:type="dxa"/>
            <w:tcBorders>
              <w:top w:val="single" w:sz="4" w:space="0" w:color="auto"/>
            </w:tcBorders>
          </w:tcPr>
          <w:p w:rsidR="00615002" w:rsidRPr="00225109" w:rsidRDefault="00615002" w:rsidP="00FB2D48">
            <w:pPr>
              <w:spacing w:line="360" w:lineRule="auto"/>
              <w:jc w:val="center"/>
              <w:rPr>
                <w:rFonts w:ascii="Arial" w:hAnsi="Arial" w:cs="David"/>
                <w:sz w:val="22"/>
                <w:szCs w:val="22"/>
                <w:rtl/>
              </w:rPr>
            </w:pPr>
            <w:r w:rsidRPr="00225109">
              <w:rPr>
                <w:rFonts w:ascii="Arial" w:hAnsi="Arial" w:cs="David" w:hint="eastAsia"/>
                <w:sz w:val="22"/>
                <w:szCs w:val="22"/>
                <w:rtl/>
              </w:rPr>
              <w:t>חתימה</w:t>
            </w:r>
            <w:r w:rsidRPr="00225109">
              <w:rPr>
                <w:rFonts w:ascii="Arial" w:hAnsi="Arial" w:cs="David"/>
                <w:sz w:val="22"/>
                <w:szCs w:val="22"/>
                <w:rtl/>
              </w:rPr>
              <w:t xml:space="preserve"> </w:t>
            </w:r>
            <w:r w:rsidRPr="00225109">
              <w:rPr>
                <w:rFonts w:ascii="Arial" w:hAnsi="Arial" w:cs="David" w:hint="eastAsia"/>
                <w:sz w:val="22"/>
                <w:szCs w:val="22"/>
                <w:rtl/>
              </w:rPr>
              <w:t>וחותמת</w:t>
            </w:r>
          </w:p>
        </w:tc>
      </w:tr>
    </w:tbl>
    <w:p w:rsidR="00720AD9" w:rsidRPr="00393C0B" w:rsidRDefault="00720AD9" w:rsidP="00557040">
      <w:pPr>
        <w:pStyle w:val="af6"/>
        <w:pageBreakBefore/>
        <w:numPr>
          <w:ilvl w:val="0"/>
          <w:numId w:val="182"/>
        </w:numPr>
        <w:spacing w:line="360" w:lineRule="auto"/>
        <w:jc w:val="right"/>
        <w:rPr>
          <w:rFonts w:asciiTheme="majorBidi" w:hAnsiTheme="majorBidi" w:cs="David"/>
          <w:b/>
          <w:bCs/>
          <w:sz w:val="24"/>
          <w:szCs w:val="24"/>
          <w:u w:val="single"/>
          <w:rtl/>
        </w:rPr>
      </w:pPr>
      <w:bookmarkStart w:id="55" w:name="_Ref481328244"/>
      <w:bookmarkEnd w:id="55"/>
    </w:p>
    <w:p w:rsidR="00720AD9" w:rsidRPr="00393C0B" w:rsidRDefault="00720AD9" w:rsidP="00D17026">
      <w:pPr>
        <w:pStyle w:val="af6"/>
        <w:spacing w:before="120" w:line="360" w:lineRule="auto"/>
        <w:ind w:hanging="360"/>
        <w:rPr>
          <w:rFonts w:asciiTheme="majorBidi" w:hAnsiTheme="majorBidi" w:cs="David"/>
          <w:b/>
          <w:bCs/>
          <w:sz w:val="24"/>
          <w:szCs w:val="24"/>
          <w:u w:val="single"/>
          <w:rtl/>
        </w:rPr>
      </w:pPr>
      <w:r w:rsidRPr="00393C0B">
        <w:rPr>
          <w:rFonts w:asciiTheme="majorBidi" w:hAnsiTheme="majorBidi" w:cs="David" w:hint="eastAsia"/>
          <w:b/>
          <w:bCs/>
          <w:sz w:val="24"/>
          <w:szCs w:val="24"/>
          <w:u w:val="single"/>
          <w:rtl/>
        </w:rPr>
        <w:t>הנחיות</w:t>
      </w:r>
      <w:r w:rsidRPr="00393C0B">
        <w:rPr>
          <w:rFonts w:asciiTheme="majorBidi" w:hAnsiTheme="majorBidi" w:cs="David"/>
          <w:b/>
          <w:bCs/>
          <w:sz w:val="24"/>
          <w:szCs w:val="24"/>
          <w:u w:val="single"/>
          <w:rtl/>
        </w:rPr>
        <w:t xml:space="preserve"> </w:t>
      </w:r>
      <w:r w:rsidRPr="00393C0B">
        <w:rPr>
          <w:rFonts w:asciiTheme="majorBidi" w:hAnsiTheme="majorBidi" w:cs="David" w:hint="eastAsia"/>
          <w:b/>
          <w:bCs/>
          <w:sz w:val="24"/>
          <w:szCs w:val="24"/>
          <w:u w:val="single"/>
          <w:rtl/>
        </w:rPr>
        <w:t>להגשת</w:t>
      </w:r>
      <w:r w:rsidRPr="00393C0B">
        <w:rPr>
          <w:rFonts w:asciiTheme="majorBidi" w:hAnsiTheme="majorBidi" w:cs="David"/>
          <w:b/>
          <w:bCs/>
          <w:sz w:val="24"/>
          <w:szCs w:val="24"/>
          <w:u w:val="single"/>
          <w:rtl/>
        </w:rPr>
        <w:t xml:space="preserve"> </w:t>
      </w:r>
      <w:r w:rsidRPr="00393C0B">
        <w:rPr>
          <w:rFonts w:asciiTheme="majorBidi" w:hAnsiTheme="majorBidi" w:cs="David" w:hint="eastAsia"/>
          <w:b/>
          <w:bCs/>
          <w:sz w:val="24"/>
          <w:szCs w:val="24"/>
          <w:u w:val="single"/>
          <w:rtl/>
        </w:rPr>
        <w:t>דו</w:t>
      </w:r>
      <w:r w:rsidRPr="00393C0B">
        <w:rPr>
          <w:rFonts w:asciiTheme="majorBidi" w:hAnsiTheme="majorBidi" w:cs="David"/>
          <w:b/>
          <w:bCs/>
          <w:sz w:val="24"/>
          <w:szCs w:val="24"/>
          <w:u w:val="single"/>
          <w:rtl/>
        </w:rPr>
        <w:t>"</w:t>
      </w:r>
      <w:r w:rsidRPr="00393C0B">
        <w:rPr>
          <w:rFonts w:asciiTheme="majorBidi" w:hAnsiTheme="majorBidi" w:cs="David" w:hint="eastAsia"/>
          <w:b/>
          <w:bCs/>
          <w:sz w:val="24"/>
          <w:szCs w:val="24"/>
          <w:u w:val="single"/>
          <w:rtl/>
        </w:rPr>
        <w:t>חות</w:t>
      </w:r>
      <w:r w:rsidRPr="00393C0B">
        <w:rPr>
          <w:rFonts w:asciiTheme="majorBidi" w:hAnsiTheme="majorBidi" w:cs="David"/>
          <w:b/>
          <w:bCs/>
          <w:sz w:val="24"/>
          <w:szCs w:val="24"/>
          <w:u w:val="single"/>
          <w:rtl/>
        </w:rPr>
        <w:t xml:space="preserve"> </w:t>
      </w:r>
      <w:r w:rsidRPr="00393C0B">
        <w:rPr>
          <w:rFonts w:asciiTheme="majorBidi" w:hAnsiTheme="majorBidi" w:cs="David" w:hint="eastAsia"/>
          <w:b/>
          <w:bCs/>
          <w:sz w:val="24"/>
          <w:szCs w:val="24"/>
          <w:u w:val="single"/>
          <w:rtl/>
        </w:rPr>
        <w:t>כספיים</w:t>
      </w:r>
      <w:r w:rsidRPr="00393C0B">
        <w:rPr>
          <w:rFonts w:asciiTheme="majorBidi" w:hAnsiTheme="majorBidi" w:cs="David"/>
          <w:b/>
          <w:bCs/>
          <w:sz w:val="24"/>
          <w:szCs w:val="24"/>
          <w:u w:val="single"/>
          <w:rtl/>
        </w:rPr>
        <w:br/>
      </w:r>
      <w:r w:rsidRPr="00393C0B">
        <w:rPr>
          <w:rFonts w:asciiTheme="majorBidi" w:hAnsiTheme="majorBidi" w:cs="David" w:hint="eastAsia"/>
          <w:b/>
          <w:bCs/>
          <w:sz w:val="24"/>
          <w:szCs w:val="24"/>
          <w:u w:val="single"/>
          <w:rtl/>
        </w:rPr>
        <w:t>דו</w:t>
      </w:r>
      <w:r w:rsidRPr="00393C0B">
        <w:rPr>
          <w:rFonts w:asciiTheme="majorBidi" w:hAnsiTheme="majorBidi" w:cs="David"/>
          <w:b/>
          <w:bCs/>
          <w:sz w:val="24"/>
          <w:szCs w:val="24"/>
          <w:u w:val="single"/>
          <w:rtl/>
        </w:rPr>
        <w:t>"</w:t>
      </w:r>
      <w:r w:rsidRPr="00393C0B">
        <w:rPr>
          <w:rFonts w:asciiTheme="majorBidi" w:hAnsiTheme="majorBidi" w:cs="David" w:hint="eastAsia"/>
          <w:b/>
          <w:bCs/>
          <w:sz w:val="24"/>
          <w:szCs w:val="24"/>
          <w:u w:val="single"/>
          <w:rtl/>
        </w:rPr>
        <w:t>ח</w:t>
      </w:r>
      <w:r w:rsidRPr="00393C0B">
        <w:rPr>
          <w:rFonts w:asciiTheme="majorBidi" w:hAnsiTheme="majorBidi" w:cs="David"/>
          <w:b/>
          <w:bCs/>
          <w:sz w:val="24"/>
          <w:szCs w:val="24"/>
          <w:u w:val="single"/>
          <w:rtl/>
        </w:rPr>
        <w:t xml:space="preserve"> </w:t>
      </w:r>
      <w:r w:rsidRPr="00393C0B">
        <w:rPr>
          <w:rFonts w:asciiTheme="majorBidi" w:hAnsiTheme="majorBidi" w:cs="David" w:hint="eastAsia"/>
          <w:b/>
          <w:bCs/>
          <w:sz w:val="24"/>
          <w:szCs w:val="24"/>
          <w:u w:val="single"/>
          <w:rtl/>
        </w:rPr>
        <w:t>כספי</w:t>
      </w:r>
      <w:r w:rsidRPr="00393C0B">
        <w:rPr>
          <w:rFonts w:asciiTheme="majorBidi" w:hAnsiTheme="majorBidi" w:cs="David"/>
          <w:b/>
          <w:bCs/>
          <w:sz w:val="24"/>
          <w:szCs w:val="24"/>
          <w:u w:val="single"/>
          <w:rtl/>
        </w:rPr>
        <w:t xml:space="preserve"> – </w:t>
      </w:r>
      <w:r w:rsidRPr="00393C0B">
        <w:rPr>
          <w:rFonts w:asciiTheme="majorBidi" w:hAnsiTheme="majorBidi" w:cs="David" w:hint="eastAsia"/>
          <w:b/>
          <w:bCs/>
          <w:sz w:val="24"/>
          <w:szCs w:val="24"/>
          <w:u w:val="single"/>
          <w:rtl/>
        </w:rPr>
        <w:t>קובץ</w:t>
      </w:r>
      <w:r w:rsidRPr="00393C0B">
        <w:rPr>
          <w:rFonts w:asciiTheme="majorBidi" w:hAnsiTheme="majorBidi" w:cs="David"/>
          <w:b/>
          <w:bCs/>
          <w:sz w:val="24"/>
          <w:szCs w:val="24"/>
          <w:u w:val="single"/>
          <w:rtl/>
        </w:rPr>
        <w:t xml:space="preserve"> </w:t>
      </w:r>
      <w:r w:rsidRPr="00393C0B">
        <w:rPr>
          <w:rFonts w:asciiTheme="majorBidi" w:hAnsiTheme="majorBidi" w:cs="David" w:hint="eastAsia"/>
          <w:b/>
          <w:bCs/>
          <w:sz w:val="24"/>
          <w:szCs w:val="24"/>
          <w:u w:val="single"/>
          <w:rtl/>
        </w:rPr>
        <w:t>אקסל</w:t>
      </w:r>
      <w:r w:rsidRPr="00393C0B">
        <w:rPr>
          <w:rFonts w:asciiTheme="majorBidi" w:hAnsiTheme="majorBidi" w:cs="David"/>
          <w:b/>
          <w:bCs/>
          <w:sz w:val="24"/>
          <w:szCs w:val="24"/>
          <w:u w:val="single"/>
          <w:rtl/>
        </w:rPr>
        <w:t>.</w:t>
      </w:r>
    </w:p>
    <w:p w:rsidR="00262304" w:rsidRPr="00393C0B" w:rsidRDefault="00262304" w:rsidP="00262304">
      <w:pPr>
        <w:pStyle w:val="af6"/>
        <w:spacing w:before="120" w:line="360" w:lineRule="auto"/>
        <w:ind w:hanging="360"/>
        <w:jc w:val="both"/>
        <w:rPr>
          <w:rFonts w:asciiTheme="majorBidi" w:hAnsiTheme="majorBidi" w:cs="David"/>
          <w:szCs w:val="24"/>
        </w:rPr>
      </w:pPr>
      <w:r w:rsidRPr="00393C0B">
        <w:rPr>
          <w:rFonts w:asciiTheme="majorBidi" w:hAnsiTheme="majorBidi" w:cs="David" w:hint="eastAsia"/>
          <w:szCs w:val="24"/>
          <w:rtl/>
        </w:rPr>
        <w:t>הדוח</w:t>
      </w:r>
      <w:r w:rsidRPr="00393C0B">
        <w:rPr>
          <w:rFonts w:asciiTheme="majorBidi" w:hAnsiTheme="majorBidi" w:cs="David"/>
          <w:szCs w:val="24"/>
          <w:rtl/>
        </w:rPr>
        <w:t xml:space="preserve"> </w:t>
      </w:r>
      <w:r w:rsidRPr="00393C0B">
        <w:rPr>
          <w:rFonts w:asciiTheme="majorBidi" w:hAnsiTheme="majorBidi" w:cs="David" w:hint="eastAsia"/>
          <w:szCs w:val="24"/>
          <w:rtl/>
        </w:rPr>
        <w:t>הכספי</w:t>
      </w:r>
      <w:r w:rsidRPr="00393C0B">
        <w:rPr>
          <w:rFonts w:asciiTheme="majorBidi" w:hAnsiTheme="majorBidi" w:cs="David"/>
          <w:szCs w:val="24"/>
          <w:rtl/>
        </w:rPr>
        <w:t xml:space="preserve"> </w:t>
      </w:r>
      <w:r w:rsidRPr="00393C0B">
        <w:rPr>
          <w:rFonts w:asciiTheme="majorBidi" w:hAnsiTheme="majorBidi" w:cs="David" w:hint="eastAsia"/>
          <w:szCs w:val="24"/>
          <w:rtl/>
        </w:rPr>
        <w:t>ימולא</w:t>
      </w:r>
      <w:r w:rsidRPr="00393C0B">
        <w:rPr>
          <w:rFonts w:asciiTheme="majorBidi" w:hAnsiTheme="majorBidi" w:cs="David"/>
          <w:szCs w:val="24"/>
          <w:rtl/>
        </w:rPr>
        <w:t xml:space="preserve"> </w:t>
      </w:r>
      <w:r w:rsidRPr="00393C0B">
        <w:rPr>
          <w:rFonts w:asciiTheme="majorBidi" w:hAnsiTheme="majorBidi" w:cs="David" w:hint="eastAsia"/>
          <w:szCs w:val="24"/>
          <w:rtl/>
        </w:rPr>
        <w:t>ע</w:t>
      </w:r>
      <w:r w:rsidRPr="00393C0B">
        <w:rPr>
          <w:rFonts w:asciiTheme="majorBidi" w:hAnsiTheme="majorBidi" w:cs="David"/>
          <w:szCs w:val="24"/>
          <w:rtl/>
        </w:rPr>
        <w:t>"</w:t>
      </w:r>
      <w:r w:rsidRPr="00393C0B">
        <w:rPr>
          <w:rFonts w:asciiTheme="majorBidi" w:hAnsiTheme="majorBidi" w:cs="David" w:hint="eastAsia"/>
          <w:szCs w:val="24"/>
          <w:rtl/>
        </w:rPr>
        <w:t>ג</w:t>
      </w:r>
      <w:r w:rsidRPr="00393C0B">
        <w:rPr>
          <w:rFonts w:asciiTheme="majorBidi" w:hAnsiTheme="majorBidi" w:cs="David"/>
          <w:szCs w:val="24"/>
          <w:rtl/>
        </w:rPr>
        <w:t xml:space="preserve"> </w:t>
      </w:r>
      <w:r w:rsidRPr="00393C0B">
        <w:rPr>
          <w:rFonts w:asciiTheme="majorBidi" w:hAnsiTheme="majorBidi" w:cs="David" w:hint="eastAsia"/>
          <w:szCs w:val="24"/>
          <w:rtl/>
        </w:rPr>
        <w:t>קובץ</w:t>
      </w:r>
      <w:r w:rsidRPr="00393C0B">
        <w:rPr>
          <w:rFonts w:asciiTheme="majorBidi" w:hAnsiTheme="majorBidi" w:cs="David"/>
          <w:szCs w:val="24"/>
          <w:rtl/>
        </w:rPr>
        <w:t xml:space="preserve"> </w:t>
      </w:r>
      <w:r w:rsidRPr="00393C0B">
        <w:rPr>
          <w:rFonts w:asciiTheme="majorBidi" w:hAnsiTheme="majorBidi" w:cs="David" w:hint="eastAsia"/>
          <w:szCs w:val="24"/>
          <w:rtl/>
        </w:rPr>
        <w:t>ה</w:t>
      </w:r>
      <w:r w:rsidRPr="00393C0B">
        <w:rPr>
          <w:rFonts w:asciiTheme="majorBidi" w:hAnsiTheme="majorBidi" w:cs="David"/>
          <w:szCs w:val="24"/>
          <w:rtl/>
        </w:rPr>
        <w:t>-</w:t>
      </w:r>
      <w:r w:rsidRPr="00393C0B">
        <w:rPr>
          <w:rFonts w:asciiTheme="majorBidi" w:hAnsiTheme="majorBidi" w:cs="David"/>
          <w:szCs w:val="24"/>
        </w:rPr>
        <w:t>EXCEL</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המפרט</w:t>
      </w:r>
      <w:r w:rsidRPr="00393C0B">
        <w:rPr>
          <w:rFonts w:asciiTheme="majorBidi" w:hAnsiTheme="majorBidi" w:cs="David"/>
          <w:szCs w:val="24"/>
          <w:rtl/>
        </w:rPr>
        <w:t xml:space="preserve"> </w:t>
      </w:r>
      <w:r w:rsidRPr="00393C0B">
        <w:rPr>
          <w:rFonts w:asciiTheme="majorBidi" w:hAnsiTheme="majorBidi" w:cs="David" w:hint="eastAsia"/>
          <w:szCs w:val="24"/>
          <w:rtl/>
        </w:rPr>
        <w:t>התקציבי</w:t>
      </w:r>
      <w:r w:rsidRPr="00393C0B">
        <w:rPr>
          <w:rFonts w:asciiTheme="majorBidi" w:hAnsiTheme="majorBidi" w:cs="David"/>
          <w:szCs w:val="24"/>
          <w:rtl/>
        </w:rPr>
        <w:t xml:space="preserve"> </w:t>
      </w:r>
      <w:r w:rsidRPr="00393C0B">
        <w:rPr>
          <w:rFonts w:asciiTheme="majorBidi" w:hAnsiTheme="majorBidi" w:cs="David" w:hint="eastAsia"/>
          <w:szCs w:val="24"/>
          <w:rtl/>
        </w:rPr>
        <w:t>אשר</w:t>
      </w:r>
      <w:r w:rsidRPr="00393C0B">
        <w:rPr>
          <w:rFonts w:asciiTheme="majorBidi" w:hAnsiTheme="majorBidi" w:cs="David"/>
          <w:szCs w:val="24"/>
          <w:rtl/>
        </w:rPr>
        <w:t xml:space="preserve"> </w:t>
      </w:r>
      <w:r w:rsidRPr="00393C0B">
        <w:rPr>
          <w:rFonts w:asciiTheme="majorBidi" w:hAnsiTheme="majorBidi" w:cs="David" w:hint="eastAsia"/>
          <w:szCs w:val="24"/>
          <w:rtl/>
        </w:rPr>
        <w:t>אושר</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ידי</w:t>
      </w:r>
      <w:r w:rsidRPr="00393C0B">
        <w:rPr>
          <w:rFonts w:asciiTheme="majorBidi" w:hAnsiTheme="majorBidi" w:cs="David"/>
          <w:szCs w:val="24"/>
          <w:rtl/>
        </w:rPr>
        <w:t xml:space="preserve"> </w:t>
      </w:r>
      <w:r w:rsidRPr="00393C0B">
        <w:rPr>
          <w:rFonts w:asciiTheme="majorBidi" w:hAnsiTheme="majorBidi" w:cs="David" w:hint="eastAsia"/>
          <w:szCs w:val="24"/>
          <w:rtl/>
        </w:rPr>
        <w:t>המשרד</w:t>
      </w:r>
      <w:r w:rsidRPr="00393C0B">
        <w:rPr>
          <w:rFonts w:asciiTheme="majorBidi" w:hAnsiTheme="majorBidi" w:cs="David"/>
          <w:szCs w:val="24"/>
          <w:rtl/>
        </w:rPr>
        <w:t xml:space="preserve"> </w:t>
      </w:r>
      <w:r w:rsidRPr="00393C0B">
        <w:rPr>
          <w:rFonts w:asciiTheme="majorBidi" w:hAnsiTheme="majorBidi" w:cs="David" w:hint="eastAsia"/>
          <w:szCs w:val="24"/>
          <w:rtl/>
        </w:rPr>
        <w:t>בעת</w:t>
      </w:r>
      <w:r w:rsidRPr="00393C0B">
        <w:rPr>
          <w:rFonts w:asciiTheme="majorBidi" w:hAnsiTheme="majorBidi" w:cs="David"/>
          <w:szCs w:val="24"/>
          <w:rtl/>
        </w:rPr>
        <w:t xml:space="preserve"> </w:t>
      </w:r>
      <w:r w:rsidRPr="00393C0B">
        <w:rPr>
          <w:rFonts w:asciiTheme="majorBidi" w:hAnsiTheme="majorBidi" w:cs="David" w:hint="eastAsia"/>
          <w:szCs w:val="24"/>
          <w:rtl/>
        </w:rPr>
        <w:t>חתימת</w:t>
      </w:r>
      <w:r w:rsidRPr="00393C0B">
        <w:rPr>
          <w:rFonts w:asciiTheme="majorBidi" w:hAnsiTheme="majorBidi" w:cs="David"/>
          <w:szCs w:val="24"/>
          <w:rtl/>
        </w:rPr>
        <w:t xml:space="preserve"> </w:t>
      </w:r>
      <w:r w:rsidRPr="00393C0B">
        <w:rPr>
          <w:rFonts w:asciiTheme="majorBidi" w:hAnsiTheme="majorBidi" w:cs="David" w:hint="eastAsia"/>
          <w:szCs w:val="24"/>
          <w:rtl/>
        </w:rPr>
        <w:t>החוזה</w:t>
      </w:r>
      <w:r w:rsidRPr="00393C0B">
        <w:rPr>
          <w:rFonts w:asciiTheme="majorBidi" w:hAnsiTheme="majorBidi" w:cs="David"/>
          <w:szCs w:val="24"/>
          <w:rtl/>
        </w:rPr>
        <w:t xml:space="preserve">. </w:t>
      </w:r>
      <w:r w:rsidRPr="00393C0B">
        <w:rPr>
          <w:rFonts w:asciiTheme="majorBidi" w:hAnsiTheme="majorBidi" w:cs="David" w:hint="eastAsia"/>
          <w:szCs w:val="24"/>
          <w:rtl/>
        </w:rPr>
        <w:t>כאשר</w:t>
      </w:r>
      <w:r w:rsidRPr="00393C0B">
        <w:rPr>
          <w:rFonts w:asciiTheme="majorBidi" w:hAnsiTheme="majorBidi" w:cs="David"/>
          <w:szCs w:val="24"/>
          <w:rtl/>
        </w:rPr>
        <w:t xml:space="preserve"> </w:t>
      </w:r>
      <w:r w:rsidRPr="00393C0B">
        <w:rPr>
          <w:rFonts w:asciiTheme="majorBidi" w:hAnsiTheme="majorBidi" w:cs="David" w:hint="eastAsia"/>
          <w:szCs w:val="24"/>
          <w:rtl/>
        </w:rPr>
        <w:t>עם</w:t>
      </w:r>
      <w:r w:rsidRPr="00393C0B">
        <w:rPr>
          <w:rFonts w:asciiTheme="majorBidi" w:hAnsiTheme="majorBidi" w:cs="David"/>
          <w:szCs w:val="24"/>
          <w:rtl/>
        </w:rPr>
        <w:t xml:space="preserve"> </w:t>
      </w:r>
      <w:r w:rsidRPr="00393C0B">
        <w:rPr>
          <w:rFonts w:asciiTheme="majorBidi" w:hAnsiTheme="majorBidi" w:cs="David" w:hint="eastAsia"/>
          <w:szCs w:val="24"/>
          <w:rtl/>
        </w:rPr>
        <w:t>התקדמות</w:t>
      </w:r>
      <w:r w:rsidRPr="00393C0B">
        <w:rPr>
          <w:rFonts w:asciiTheme="majorBidi" w:hAnsiTheme="majorBidi" w:cs="David"/>
          <w:szCs w:val="24"/>
          <w:rtl/>
        </w:rPr>
        <w:t xml:space="preserve"> </w:t>
      </w:r>
      <w:r w:rsidRPr="00393C0B">
        <w:rPr>
          <w:rFonts w:asciiTheme="majorBidi" w:hAnsiTheme="majorBidi" w:cs="David" w:hint="eastAsia"/>
          <w:szCs w:val="24"/>
          <w:rtl/>
        </w:rPr>
        <w:t>פרויקט</w:t>
      </w:r>
      <w:r w:rsidRPr="00393C0B">
        <w:rPr>
          <w:rFonts w:asciiTheme="majorBidi" w:hAnsiTheme="majorBidi" w:cs="David"/>
          <w:szCs w:val="24"/>
          <w:rtl/>
        </w:rPr>
        <w:t xml:space="preserve"> </w:t>
      </w:r>
      <w:r w:rsidRPr="00393C0B">
        <w:rPr>
          <w:rFonts w:asciiTheme="majorBidi" w:hAnsiTheme="majorBidi" w:cs="David" w:hint="eastAsia"/>
          <w:szCs w:val="24"/>
          <w:rtl/>
        </w:rPr>
        <w:t>המחקר</w:t>
      </w:r>
      <w:r w:rsidRPr="00393C0B">
        <w:rPr>
          <w:rFonts w:asciiTheme="majorBidi" w:hAnsiTheme="majorBidi" w:cs="David"/>
          <w:szCs w:val="24"/>
          <w:rtl/>
        </w:rPr>
        <w:t xml:space="preserve"> </w:t>
      </w:r>
      <w:r w:rsidRPr="00393C0B">
        <w:rPr>
          <w:rFonts w:asciiTheme="majorBidi" w:hAnsiTheme="majorBidi" w:cs="David" w:hint="eastAsia"/>
          <w:szCs w:val="24"/>
          <w:rtl/>
        </w:rPr>
        <w:t>יתווספו</w:t>
      </w:r>
      <w:r w:rsidRPr="00393C0B">
        <w:rPr>
          <w:rFonts w:asciiTheme="majorBidi" w:hAnsiTheme="majorBidi" w:cs="David"/>
          <w:szCs w:val="24"/>
          <w:rtl/>
        </w:rPr>
        <w:t xml:space="preserve"> </w:t>
      </w:r>
      <w:r w:rsidRPr="00393C0B">
        <w:rPr>
          <w:rFonts w:asciiTheme="majorBidi" w:hAnsiTheme="majorBidi" w:cs="David" w:hint="eastAsia"/>
          <w:szCs w:val="24"/>
          <w:rtl/>
        </w:rPr>
        <w:t>הדיווחים</w:t>
      </w:r>
      <w:r w:rsidRPr="00393C0B">
        <w:rPr>
          <w:rFonts w:asciiTheme="majorBidi" w:hAnsiTheme="majorBidi" w:cs="David"/>
          <w:szCs w:val="24"/>
          <w:rtl/>
        </w:rPr>
        <w:t xml:space="preserve"> </w:t>
      </w:r>
      <w:r w:rsidRPr="00393C0B">
        <w:rPr>
          <w:rFonts w:asciiTheme="majorBidi" w:hAnsiTheme="majorBidi" w:cs="David" w:hint="eastAsia"/>
          <w:szCs w:val="24"/>
          <w:rtl/>
        </w:rPr>
        <w:t>בצורה</w:t>
      </w:r>
      <w:r w:rsidRPr="00393C0B">
        <w:rPr>
          <w:rFonts w:asciiTheme="majorBidi" w:hAnsiTheme="majorBidi" w:cs="David"/>
          <w:szCs w:val="24"/>
          <w:rtl/>
        </w:rPr>
        <w:t xml:space="preserve"> </w:t>
      </w:r>
      <w:r w:rsidRPr="00393C0B">
        <w:rPr>
          <w:rFonts w:asciiTheme="majorBidi" w:hAnsiTheme="majorBidi" w:cs="David" w:hint="eastAsia"/>
          <w:szCs w:val="24"/>
          <w:rtl/>
        </w:rPr>
        <w:t>עוקבת</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גבי</w:t>
      </w:r>
      <w:r w:rsidRPr="00393C0B">
        <w:rPr>
          <w:rFonts w:asciiTheme="majorBidi" w:hAnsiTheme="majorBidi" w:cs="David"/>
          <w:szCs w:val="24"/>
          <w:rtl/>
        </w:rPr>
        <w:t xml:space="preserve"> </w:t>
      </w:r>
      <w:r w:rsidRPr="00393C0B">
        <w:rPr>
          <w:rFonts w:asciiTheme="majorBidi" w:hAnsiTheme="majorBidi" w:cs="David" w:hint="eastAsia"/>
          <w:szCs w:val="24"/>
          <w:rtl/>
        </w:rPr>
        <w:t>אותו</w:t>
      </w:r>
      <w:r w:rsidRPr="00393C0B">
        <w:rPr>
          <w:rFonts w:asciiTheme="majorBidi" w:hAnsiTheme="majorBidi" w:cs="David"/>
          <w:szCs w:val="24"/>
          <w:rtl/>
        </w:rPr>
        <w:t xml:space="preserve"> </w:t>
      </w:r>
      <w:r w:rsidRPr="00393C0B">
        <w:rPr>
          <w:rFonts w:asciiTheme="majorBidi" w:hAnsiTheme="majorBidi" w:cs="David" w:hint="eastAsia"/>
          <w:szCs w:val="24"/>
          <w:rtl/>
        </w:rPr>
        <w:t>הקובץ</w:t>
      </w:r>
      <w:r w:rsidRPr="00393C0B">
        <w:rPr>
          <w:rFonts w:asciiTheme="majorBidi" w:hAnsiTheme="majorBidi" w:cs="David"/>
          <w:szCs w:val="24"/>
          <w:rtl/>
        </w:rPr>
        <w:t>.</w:t>
      </w:r>
    </w:p>
    <w:p w:rsidR="00262304" w:rsidRPr="00393C0B" w:rsidRDefault="00262304" w:rsidP="00262304">
      <w:pPr>
        <w:pStyle w:val="af6"/>
        <w:spacing w:before="120" w:line="360" w:lineRule="auto"/>
        <w:ind w:hanging="360"/>
        <w:jc w:val="both"/>
        <w:rPr>
          <w:rFonts w:asciiTheme="majorBidi" w:hAnsiTheme="majorBidi" w:cs="David"/>
          <w:szCs w:val="24"/>
        </w:rPr>
      </w:pP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להעביר</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קובץ</w:t>
      </w:r>
      <w:r w:rsidRPr="00393C0B">
        <w:rPr>
          <w:rFonts w:asciiTheme="majorBidi" w:hAnsiTheme="majorBidi" w:cs="David"/>
          <w:szCs w:val="24"/>
          <w:rtl/>
        </w:rPr>
        <w:t xml:space="preserve"> </w:t>
      </w:r>
      <w:r w:rsidRPr="00393C0B">
        <w:rPr>
          <w:rFonts w:asciiTheme="majorBidi" w:hAnsiTheme="majorBidi" w:cs="David" w:hint="eastAsia"/>
          <w:szCs w:val="24"/>
          <w:rtl/>
        </w:rPr>
        <w:t>האקסל</w:t>
      </w:r>
      <w:r w:rsidRPr="00393C0B">
        <w:rPr>
          <w:rFonts w:asciiTheme="majorBidi" w:hAnsiTheme="majorBidi" w:cs="David"/>
          <w:szCs w:val="24"/>
          <w:rtl/>
        </w:rPr>
        <w:t xml:space="preserve"> </w:t>
      </w:r>
      <w:r w:rsidRPr="00393C0B">
        <w:rPr>
          <w:rFonts w:asciiTheme="majorBidi" w:hAnsiTheme="majorBidi" w:cs="David" w:hint="eastAsia"/>
          <w:szCs w:val="24"/>
          <w:rtl/>
        </w:rPr>
        <w:t>המלא</w:t>
      </w:r>
      <w:r w:rsidRPr="00393C0B">
        <w:rPr>
          <w:rFonts w:asciiTheme="majorBidi" w:hAnsiTheme="majorBidi" w:cs="David"/>
          <w:szCs w:val="24"/>
          <w:rtl/>
        </w:rPr>
        <w:t xml:space="preserve"> </w:t>
      </w:r>
      <w:r w:rsidRPr="00393C0B">
        <w:rPr>
          <w:rFonts w:asciiTheme="majorBidi" w:hAnsiTheme="majorBidi" w:cs="David" w:hint="eastAsia"/>
          <w:szCs w:val="24"/>
          <w:rtl/>
        </w:rPr>
        <w:t>במייל</w:t>
      </w:r>
      <w:r w:rsidRPr="00393C0B">
        <w:rPr>
          <w:rFonts w:asciiTheme="majorBidi" w:hAnsiTheme="majorBidi" w:cs="David"/>
          <w:szCs w:val="24"/>
          <w:rtl/>
        </w:rPr>
        <w:t xml:space="preserve"> </w:t>
      </w:r>
      <w:r w:rsidRPr="00393C0B">
        <w:rPr>
          <w:rFonts w:asciiTheme="majorBidi" w:hAnsiTheme="majorBidi" w:cs="David" w:hint="eastAsia"/>
          <w:szCs w:val="24"/>
          <w:rtl/>
        </w:rPr>
        <w:t>לגורם</w:t>
      </w:r>
      <w:r w:rsidRPr="00393C0B">
        <w:rPr>
          <w:rFonts w:asciiTheme="majorBidi" w:hAnsiTheme="majorBidi" w:cs="David"/>
          <w:szCs w:val="24"/>
          <w:rtl/>
        </w:rPr>
        <w:t xml:space="preserve"> </w:t>
      </w:r>
      <w:r w:rsidRPr="00393C0B">
        <w:rPr>
          <w:rFonts w:asciiTheme="majorBidi" w:hAnsiTheme="majorBidi" w:cs="David" w:hint="eastAsia"/>
          <w:szCs w:val="24"/>
          <w:rtl/>
        </w:rPr>
        <w:t>האחראי</w:t>
      </w:r>
      <w:r w:rsidRPr="00393C0B">
        <w:rPr>
          <w:rFonts w:asciiTheme="majorBidi" w:hAnsiTheme="majorBidi" w:cs="David"/>
          <w:szCs w:val="24"/>
          <w:rtl/>
        </w:rPr>
        <w:t xml:space="preserve"> </w:t>
      </w:r>
      <w:r w:rsidRPr="00393C0B">
        <w:rPr>
          <w:rFonts w:asciiTheme="majorBidi" w:hAnsiTheme="majorBidi" w:cs="David" w:hint="eastAsia"/>
          <w:szCs w:val="24"/>
          <w:rtl/>
        </w:rPr>
        <w:t>במשרד</w:t>
      </w:r>
      <w:r w:rsidRPr="00393C0B">
        <w:rPr>
          <w:rFonts w:asciiTheme="majorBidi" w:hAnsiTheme="majorBidi" w:cs="David"/>
          <w:szCs w:val="24"/>
          <w:rtl/>
        </w:rPr>
        <w:t xml:space="preserve"> </w:t>
      </w:r>
      <w:r w:rsidRPr="00393C0B">
        <w:rPr>
          <w:rFonts w:asciiTheme="majorBidi" w:hAnsiTheme="majorBidi" w:cs="David" w:hint="eastAsia"/>
          <w:szCs w:val="24"/>
          <w:rtl/>
        </w:rPr>
        <w:t>ובמקביל</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לשלוח</w:t>
      </w:r>
      <w:r w:rsidRPr="00393C0B">
        <w:rPr>
          <w:rFonts w:asciiTheme="majorBidi" w:hAnsiTheme="majorBidi" w:cs="David"/>
          <w:szCs w:val="24"/>
          <w:rtl/>
        </w:rPr>
        <w:t xml:space="preserve"> </w:t>
      </w:r>
      <w:r w:rsidRPr="00393C0B">
        <w:rPr>
          <w:rFonts w:asciiTheme="majorBidi" w:hAnsiTheme="majorBidi" w:cs="David" w:hint="eastAsia"/>
          <w:szCs w:val="24"/>
          <w:rtl/>
        </w:rPr>
        <w:t>למשרד</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הפריטים</w:t>
      </w:r>
      <w:r w:rsidRPr="00393C0B">
        <w:rPr>
          <w:rFonts w:asciiTheme="majorBidi" w:hAnsiTheme="majorBidi" w:cs="David"/>
          <w:szCs w:val="24"/>
          <w:rtl/>
        </w:rPr>
        <w:t xml:space="preserve"> </w:t>
      </w:r>
      <w:r w:rsidRPr="00393C0B">
        <w:rPr>
          <w:rFonts w:asciiTheme="majorBidi" w:hAnsiTheme="majorBidi" w:cs="David" w:hint="eastAsia"/>
          <w:szCs w:val="24"/>
          <w:rtl/>
        </w:rPr>
        <w:t>הבאים</w:t>
      </w:r>
      <w:r w:rsidRPr="00393C0B">
        <w:rPr>
          <w:rFonts w:asciiTheme="majorBidi" w:hAnsiTheme="majorBidi" w:cs="David"/>
          <w:szCs w:val="24"/>
          <w:rtl/>
        </w:rPr>
        <w:t xml:space="preserve">: </w:t>
      </w:r>
    </w:p>
    <w:p w:rsidR="00262304" w:rsidRPr="00393C0B" w:rsidRDefault="00262304" w:rsidP="00262304">
      <w:pPr>
        <w:pStyle w:val="3d"/>
        <w:numPr>
          <w:ilvl w:val="3"/>
          <w:numId w:val="92"/>
        </w:numPr>
        <w:spacing w:before="120" w:line="360" w:lineRule="auto"/>
        <w:ind w:left="1218"/>
        <w:rPr>
          <w:rFonts w:asciiTheme="majorBidi" w:hAnsiTheme="majorBidi" w:cs="David"/>
        </w:rPr>
      </w:pPr>
      <w:r w:rsidRPr="00393C0B">
        <w:rPr>
          <w:rFonts w:asciiTheme="majorBidi" w:hAnsiTheme="majorBidi" w:cs="David" w:hint="eastAsia"/>
          <w:rtl/>
        </w:rPr>
        <w:t>דוח</w:t>
      </w:r>
      <w:r w:rsidRPr="00393C0B">
        <w:rPr>
          <w:rFonts w:asciiTheme="majorBidi" w:hAnsiTheme="majorBidi" w:cs="David"/>
          <w:rtl/>
        </w:rPr>
        <w:t xml:space="preserve"> </w:t>
      </w:r>
      <w:r w:rsidRPr="00393C0B">
        <w:rPr>
          <w:rFonts w:asciiTheme="majorBidi" w:hAnsiTheme="majorBidi" w:cs="David" w:hint="eastAsia"/>
          <w:rtl/>
        </w:rPr>
        <w:t>כספי</w:t>
      </w:r>
      <w:r w:rsidRPr="00393C0B">
        <w:rPr>
          <w:rFonts w:asciiTheme="majorBidi" w:hAnsiTheme="majorBidi" w:cs="David"/>
          <w:rtl/>
        </w:rPr>
        <w:t xml:space="preserve"> </w:t>
      </w:r>
      <w:r w:rsidRPr="00393C0B">
        <w:rPr>
          <w:rFonts w:asciiTheme="majorBidi" w:hAnsiTheme="majorBidi" w:cs="David" w:hint="eastAsia"/>
          <w:rtl/>
        </w:rPr>
        <w:t>מודפס</w:t>
      </w:r>
      <w:r w:rsidRPr="00393C0B">
        <w:rPr>
          <w:rFonts w:asciiTheme="majorBidi" w:hAnsiTheme="majorBidi" w:cs="David"/>
          <w:rtl/>
        </w:rPr>
        <w:t xml:space="preserve"> </w:t>
      </w:r>
      <w:r w:rsidRPr="00393C0B">
        <w:rPr>
          <w:rFonts w:asciiTheme="majorBidi" w:hAnsiTheme="majorBidi" w:cs="David" w:hint="eastAsia"/>
          <w:rtl/>
        </w:rPr>
        <w:t>וחתום</w:t>
      </w:r>
      <w:r w:rsidRPr="00393C0B">
        <w:rPr>
          <w:rFonts w:asciiTheme="majorBidi" w:hAnsiTheme="majorBidi" w:cs="David"/>
          <w:rtl/>
        </w:rPr>
        <w:t xml:space="preserve"> </w:t>
      </w:r>
      <w:r w:rsidRPr="00393C0B">
        <w:rPr>
          <w:rFonts w:asciiTheme="majorBidi" w:hAnsiTheme="majorBidi" w:cs="David" w:hint="eastAsia"/>
          <w:rtl/>
        </w:rPr>
        <w:t>על</w:t>
      </w:r>
      <w:r w:rsidRPr="00393C0B">
        <w:rPr>
          <w:rFonts w:asciiTheme="majorBidi" w:hAnsiTheme="majorBidi" w:cs="David"/>
          <w:rtl/>
        </w:rPr>
        <w:t xml:space="preserve"> </w:t>
      </w:r>
      <w:r w:rsidRPr="00393C0B">
        <w:rPr>
          <w:rFonts w:asciiTheme="majorBidi" w:hAnsiTheme="majorBidi" w:cs="David" w:hint="eastAsia"/>
          <w:rtl/>
        </w:rPr>
        <w:t>פי</w:t>
      </w:r>
      <w:r w:rsidRPr="00393C0B">
        <w:rPr>
          <w:rFonts w:asciiTheme="majorBidi" w:hAnsiTheme="majorBidi" w:cs="David"/>
          <w:rtl/>
        </w:rPr>
        <w:t xml:space="preserve"> </w:t>
      </w:r>
      <w:r w:rsidRPr="00393C0B">
        <w:rPr>
          <w:rFonts w:asciiTheme="majorBidi" w:hAnsiTheme="majorBidi" w:cs="David" w:hint="eastAsia"/>
          <w:rtl/>
        </w:rPr>
        <w:t>הנדרש</w:t>
      </w:r>
      <w:r w:rsidRPr="00393C0B">
        <w:rPr>
          <w:rFonts w:asciiTheme="majorBidi" w:hAnsiTheme="majorBidi" w:cs="David"/>
          <w:rtl/>
        </w:rPr>
        <w:t xml:space="preserve"> </w:t>
      </w:r>
      <w:r w:rsidRPr="00393C0B">
        <w:rPr>
          <w:rFonts w:asciiTheme="majorBidi" w:hAnsiTheme="majorBidi" w:cs="David" w:hint="eastAsia"/>
          <w:rtl/>
        </w:rPr>
        <w:t>בהסכם</w:t>
      </w:r>
    </w:p>
    <w:p w:rsidR="00262304" w:rsidRPr="00393C0B" w:rsidRDefault="00262304" w:rsidP="00262304">
      <w:pPr>
        <w:pStyle w:val="3d"/>
        <w:numPr>
          <w:ilvl w:val="3"/>
          <w:numId w:val="92"/>
        </w:numPr>
        <w:spacing w:before="120" w:line="360" w:lineRule="auto"/>
        <w:ind w:left="1218"/>
        <w:rPr>
          <w:rFonts w:asciiTheme="majorBidi" w:hAnsiTheme="majorBidi" w:cs="David"/>
        </w:rPr>
      </w:pPr>
      <w:r w:rsidRPr="00393C0B">
        <w:rPr>
          <w:rFonts w:asciiTheme="majorBidi" w:hAnsiTheme="majorBidi" w:cs="David" w:hint="eastAsia"/>
          <w:rtl/>
        </w:rPr>
        <w:t>דוח</w:t>
      </w:r>
      <w:r w:rsidRPr="00393C0B">
        <w:rPr>
          <w:rFonts w:asciiTheme="majorBidi" w:hAnsiTheme="majorBidi" w:cs="David"/>
          <w:rtl/>
        </w:rPr>
        <w:t xml:space="preserve"> </w:t>
      </w:r>
      <w:r w:rsidRPr="00393C0B">
        <w:rPr>
          <w:rFonts w:asciiTheme="majorBidi" w:hAnsiTheme="majorBidi" w:cs="David" w:hint="eastAsia"/>
          <w:rtl/>
        </w:rPr>
        <w:t>אסמכתאות</w:t>
      </w:r>
      <w:r w:rsidRPr="00393C0B">
        <w:rPr>
          <w:rFonts w:asciiTheme="majorBidi" w:hAnsiTheme="majorBidi" w:cs="David"/>
          <w:rtl/>
        </w:rPr>
        <w:t xml:space="preserve"> </w:t>
      </w:r>
      <w:r w:rsidRPr="00393C0B">
        <w:rPr>
          <w:rFonts w:asciiTheme="majorBidi" w:hAnsiTheme="majorBidi" w:cs="David" w:hint="eastAsia"/>
          <w:rtl/>
        </w:rPr>
        <w:t>מאושר</w:t>
      </w:r>
      <w:r w:rsidRPr="00393C0B">
        <w:rPr>
          <w:rFonts w:asciiTheme="majorBidi" w:hAnsiTheme="majorBidi" w:cs="David"/>
          <w:rtl/>
        </w:rPr>
        <w:t xml:space="preserve"> </w:t>
      </w:r>
      <w:r w:rsidRPr="00393C0B">
        <w:rPr>
          <w:rFonts w:asciiTheme="majorBidi" w:hAnsiTheme="majorBidi" w:cs="David" w:hint="eastAsia"/>
          <w:rtl/>
        </w:rPr>
        <w:t>ע</w:t>
      </w:r>
      <w:r w:rsidRPr="00393C0B">
        <w:rPr>
          <w:rFonts w:asciiTheme="majorBidi" w:hAnsiTheme="majorBidi" w:cs="David"/>
          <w:rtl/>
        </w:rPr>
        <w:t xml:space="preserve">"י </w:t>
      </w:r>
      <w:r w:rsidRPr="00393C0B">
        <w:rPr>
          <w:rFonts w:asciiTheme="majorBidi" w:hAnsiTheme="majorBidi" w:cs="David" w:hint="eastAsia"/>
          <w:rtl/>
        </w:rPr>
        <w:t>נציג</w:t>
      </w:r>
      <w:r w:rsidRPr="00393C0B">
        <w:rPr>
          <w:rFonts w:asciiTheme="majorBidi" w:hAnsiTheme="majorBidi" w:cs="David"/>
          <w:rtl/>
        </w:rPr>
        <w:t xml:space="preserve"> </w:t>
      </w:r>
      <w:r w:rsidRPr="00393C0B">
        <w:rPr>
          <w:rFonts w:asciiTheme="majorBidi" w:hAnsiTheme="majorBidi" w:cs="David" w:hint="eastAsia"/>
          <w:rtl/>
        </w:rPr>
        <w:t>המשרד</w:t>
      </w:r>
      <w:r w:rsidRPr="00393C0B">
        <w:rPr>
          <w:rFonts w:asciiTheme="majorBidi" w:hAnsiTheme="majorBidi" w:cs="David"/>
          <w:rtl/>
        </w:rPr>
        <w:t xml:space="preserve">. </w:t>
      </w:r>
      <w:r w:rsidRPr="00393C0B">
        <w:rPr>
          <w:rFonts w:asciiTheme="majorBidi" w:hAnsiTheme="majorBidi" w:cs="David" w:hint="eastAsia"/>
          <w:rtl/>
        </w:rPr>
        <w:t>יש</w:t>
      </w:r>
      <w:r w:rsidRPr="00393C0B">
        <w:rPr>
          <w:rFonts w:asciiTheme="majorBidi" w:hAnsiTheme="majorBidi" w:cs="David"/>
          <w:rtl/>
        </w:rPr>
        <w:t xml:space="preserve"> </w:t>
      </w:r>
      <w:r w:rsidRPr="00393C0B">
        <w:rPr>
          <w:rFonts w:asciiTheme="majorBidi" w:hAnsiTheme="majorBidi" w:cs="David" w:hint="eastAsia"/>
          <w:rtl/>
        </w:rPr>
        <w:t>למלא</w:t>
      </w:r>
      <w:r w:rsidRPr="00393C0B">
        <w:rPr>
          <w:rFonts w:asciiTheme="majorBidi" w:hAnsiTheme="majorBidi" w:cs="David"/>
          <w:rtl/>
        </w:rPr>
        <w:t xml:space="preserve"> </w:t>
      </w:r>
      <w:r w:rsidRPr="00393C0B">
        <w:rPr>
          <w:rFonts w:asciiTheme="majorBidi" w:hAnsiTheme="majorBidi" w:cs="David" w:hint="eastAsia"/>
          <w:rtl/>
        </w:rPr>
        <w:t>את</w:t>
      </w:r>
      <w:r w:rsidRPr="00393C0B">
        <w:rPr>
          <w:rFonts w:asciiTheme="majorBidi" w:hAnsiTheme="majorBidi" w:cs="David"/>
          <w:rtl/>
        </w:rPr>
        <w:t xml:space="preserve"> </w:t>
      </w:r>
      <w:r w:rsidRPr="00393C0B">
        <w:rPr>
          <w:rFonts w:asciiTheme="majorBidi" w:hAnsiTheme="majorBidi" w:cs="David" w:hint="eastAsia"/>
          <w:rtl/>
        </w:rPr>
        <w:t>דו</w:t>
      </w:r>
      <w:r w:rsidRPr="00393C0B">
        <w:rPr>
          <w:rFonts w:asciiTheme="majorBidi" w:hAnsiTheme="majorBidi" w:cs="David"/>
          <w:rtl/>
        </w:rPr>
        <w:t xml:space="preserve">"ח </w:t>
      </w:r>
      <w:r w:rsidRPr="00393C0B">
        <w:rPr>
          <w:rFonts w:asciiTheme="majorBidi" w:hAnsiTheme="majorBidi" w:cs="David" w:hint="eastAsia"/>
          <w:rtl/>
        </w:rPr>
        <w:t>אסמכתאות</w:t>
      </w:r>
      <w:r w:rsidRPr="00393C0B">
        <w:rPr>
          <w:rFonts w:asciiTheme="majorBidi" w:hAnsiTheme="majorBidi" w:cs="David"/>
          <w:rtl/>
        </w:rPr>
        <w:t xml:space="preserve"> </w:t>
      </w:r>
      <w:r w:rsidRPr="00393C0B">
        <w:rPr>
          <w:rFonts w:asciiTheme="majorBidi" w:hAnsiTheme="majorBidi" w:cs="David" w:hint="eastAsia"/>
          <w:rtl/>
        </w:rPr>
        <w:t>על</w:t>
      </w:r>
      <w:r w:rsidRPr="00393C0B">
        <w:rPr>
          <w:rFonts w:asciiTheme="majorBidi" w:hAnsiTheme="majorBidi" w:cs="David"/>
          <w:rtl/>
        </w:rPr>
        <w:t xml:space="preserve"> </w:t>
      </w:r>
      <w:r w:rsidRPr="00393C0B">
        <w:rPr>
          <w:rFonts w:asciiTheme="majorBidi" w:hAnsiTheme="majorBidi" w:cs="David" w:hint="eastAsia"/>
          <w:rtl/>
        </w:rPr>
        <w:t>פי</w:t>
      </w:r>
      <w:r w:rsidRPr="00393C0B">
        <w:rPr>
          <w:rFonts w:asciiTheme="majorBidi" w:hAnsiTheme="majorBidi" w:cs="David"/>
          <w:rtl/>
        </w:rPr>
        <w:t xml:space="preserve"> </w:t>
      </w:r>
      <w:r w:rsidRPr="00393C0B">
        <w:rPr>
          <w:rFonts w:asciiTheme="majorBidi" w:hAnsiTheme="majorBidi" w:cs="David" w:hint="eastAsia"/>
          <w:rtl/>
        </w:rPr>
        <w:t>ההסבר</w:t>
      </w:r>
      <w:r w:rsidRPr="00393C0B">
        <w:rPr>
          <w:rFonts w:asciiTheme="majorBidi" w:hAnsiTheme="majorBidi" w:cs="David"/>
          <w:rtl/>
        </w:rPr>
        <w:t xml:space="preserve"> </w:t>
      </w:r>
      <w:r w:rsidRPr="00393C0B">
        <w:rPr>
          <w:rFonts w:asciiTheme="majorBidi" w:hAnsiTheme="majorBidi" w:cs="David" w:hint="eastAsia"/>
          <w:rtl/>
        </w:rPr>
        <w:t>בהמשך</w:t>
      </w:r>
      <w:r w:rsidRPr="00393C0B">
        <w:rPr>
          <w:rFonts w:asciiTheme="majorBidi" w:hAnsiTheme="majorBidi" w:cs="David"/>
          <w:rtl/>
        </w:rPr>
        <w:t>.</w:t>
      </w:r>
    </w:p>
    <w:p w:rsidR="00262304" w:rsidRPr="00393C0B" w:rsidRDefault="00262304" w:rsidP="00262304">
      <w:pPr>
        <w:pStyle w:val="3d"/>
        <w:numPr>
          <w:ilvl w:val="3"/>
          <w:numId w:val="92"/>
        </w:numPr>
        <w:spacing w:before="120" w:line="360" w:lineRule="auto"/>
        <w:ind w:left="1218"/>
        <w:rPr>
          <w:rFonts w:asciiTheme="majorBidi" w:hAnsiTheme="majorBidi" w:cs="David"/>
        </w:rPr>
      </w:pPr>
      <w:r w:rsidRPr="00393C0B">
        <w:rPr>
          <w:rFonts w:asciiTheme="majorBidi" w:hAnsiTheme="majorBidi" w:cs="David" w:hint="eastAsia"/>
          <w:rtl/>
        </w:rPr>
        <w:t>אסמכתאות</w:t>
      </w:r>
      <w:r w:rsidRPr="00393C0B">
        <w:rPr>
          <w:rFonts w:asciiTheme="majorBidi" w:hAnsiTheme="majorBidi" w:cs="David"/>
          <w:rtl/>
        </w:rPr>
        <w:t xml:space="preserve"> </w:t>
      </w:r>
      <w:r w:rsidRPr="00393C0B">
        <w:rPr>
          <w:rFonts w:asciiTheme="majorBidi" w:hAnsiTheme="majorBidi" w:cs="David" w:hint="eastAsia"/>
          <w:rtl/>
        </w:rPr>
        <w:t>ממוינות</w:t>
      </w:r>
      <w:r w:rsidRPr="00393C0B">
        <w:rPr>
          <w:rFonts w:asciiTheme="majorBidi" w:hAnsiTheme="majorBidi" w:cs="David"/>
          <w:rtl/>
        </w:rPr>
        <w:t>.</w:t>
      </w:r>
    </w:p>
    <w:p w:rsidR="00262304" w:rsidRPr="00393C0B" w:rsidRDefault="00262304" w:rsidP="00262304">
      <w:pPr>
        <w:pStyle w:val="3d"/>
        <w:numPr>
          <w:ilvl w:val="3"/>
          <w:numId w:val="92"/>
        </w:numPr>
        <w:spacing w:before="120" w:line="360" w:lineRule="auto"/>
        <w:ind w:left="1218"/>
        <w:rPr>
          <w:rFonts w:asciiTheme="majorBidi" w:hAnsiTheme="majorBidi" w:cs="David"/>
        </w:rPr>
      </w:pPr>
      <w:r w:rsidRPr="00393C0B">
        <w:rPr>
          <w:rFonts w:asciiTheme="majorBidi" w:hAnsiTheme="majorBidi" w:cs="David" w:hint="eastAsia"/>
          <w:rtl/>
        </w:rPr>
        <w:t>חשבונית</w:t>
      </w:r>
      <w:r w:rsidRPr="00393C0B">
        <w:rPr>
          <w:rFonts w:asciiTheme="majorBidi" w:hAnsiTheme="majorBidi" w:cs="David"/>
          <w:rtl/>
        </w:rPr>
        <w:t xml:space="preserve"> </w:t>
      </w:r>
      <w:r w:rsidRPr="00393C0B">
        <w:rPr>
          <w:rFonts w:asciiTheme="majorBidi" w:hAnsiTheme="majorBidi" w:cs="David" w:hint="eastAsia"/>
          <w:rtl/>
        </w:rPr>
        <w:t>החברה</w:t>
      </w:r>
      <w:r w:rsidRPr="00393C0B">
        <w:rPr>
          <w:rFonts w:asciiTheme="majorBidi" w:hAnsiTheme="majorBidi" w:cs="David"/>
          <w:rtl/>
        </w:rPr>
        <w:t xml:space="preserve"> </w:t>
      </w:r>
      <w:r w:rsidRPr="00393C0B">
        <w:rPr>
          <w:rFonts w:asciiTheme="majorBidi" w:hAnsiTheme="majorBidi" w:cs="David" w:hint="eastAsia"/>
          <w:rtl/>
        </w:rPr>
        <w:t>על</w:t>
      </w:r>
      <w:r w:rsidRPr="00393C0B">
        <w:rPr>
          <w:rFonts w:asciiTheme="majorBidi" w:hAnsiTheme="majorBidi" w:cs="David"/>
          <w:rtl/>
        </w:rPr>
        <w:t xml:space="preserve"> </w:t>
      </w:r>
      <w:r w:rsidRPr="00393C0B">
        <w:rPr>
          <w:rFonts w:asciiTheme="majorBidi" w:hAnsiTheme="majorBidi" w:cs="David" w:hint="eastAsia"/>
          <w:rtl/>
        </w:rPr>
        <w:t>סך</w:t>
      </w:r>
      <w:r w:rsidRPr="00393C0B">
        <w:rPr>
          <w:rFonts w:asciiTheme="majorBidi" w:hAnsiTheme="majorBidi" w:cs="David"/>
          <w:rtl/>
        </w:rPr>
        <w:t xml:space="preserve"> </w:t>
      </w:r>
      <w:r w:rsidRPr="00393C0B">
        <w:rPr>
          <w:rFonts w:asciiTheme="majorBidi" w:hAnsiTheme="majorBidi" w:cs="David" w:hint="eastAsia"/>
          <w:rtl/>
        </w:rPr>
        <w:t>הסכום</w:t>
      </w:r>
      <w:r w:rsidRPr="00393C0B">
        <w:rPr>
          <w:rFonts w:asciiTheme="majorBidi" w:hAnsiTheme="majorBidi" w:cs="David"/>
          <w:rtl/>
        </w:rPr>
        <w:t xml:space="preserve"> </w:t>
      </w:r>
      <w:r w:rsidRPr="00393C0B">
        <w:rPr>
          <w:rFonts w:asciiTheme="majorBidi" w:hAnsiTheme="majorBidi" w:cs="David" w:hint="eastAsia"/>
          <w:rtl/>
        </w:rPr>
        <w:t>התשלום</w:t>
      </w:r>
      <w:r w:rsidRPr="00393C0B">
        <w:rPr>
          <w:rFonts w:asciiTheme="majorBidi" w:hAnsiTheme="majorBidi" w:cs="David"/>
          <w:rtl/>
        </w:rPr>
        <w:t xml:space="preserve"> </w:t>
      </w:r>
      <w:r w:rsidRPr="00393C0B">
        <w:rPr>
          <w:rFonts w:asciiTheme="majorBidi" w:hAnsiTheme="majorBidi" w:cs="David" w:hint="eastAsia"/>
          <w:rtl/>
        </w:rPr>
        <w:t>שבדוח</w:t>
      </w:r>
      <w:r w:rsidRPr="00393C0B">
        <w:rPr>
          <w:rFonts w:asciiTheme="majorBidi" w:hAnsiTheme="majorBidi" w:cs="David"/>
          <w:rtl/>
        </w:rPr>
        <w:t>.</w:t>
      </w:r>
    </w:p>
    <w:p w:rsidR="00262304" w:rsidRPr="00393C0B" w:rsidRDefault="00262304" w:rsidP="00262304">
      <w:pPr>
        <w:spacing w:line="360" w:lineRule="auto"/>
        <w:jc w:val="both"/>
        <w:rPr>
          <w:rFonts w:asciiTheme="majorBidi" w:hAnsiTheme="majorBidi" w:cs="David"/>
          <w:szCs w:val="24"/>
          <w:rtl/>
        </w:rPr>
      </w:pPr>
    </w:p>
    <w:p w:rsidR="00262304" w:rsidRPr="00393C0B" w:rsidRDefault="00262304" w:rsidP="00262304">
      <w:pPr>
        <w:spacing w:line="360" w:lineRule="auto"/>
        <w:jc w:val="both"/>
        <w:rPr>
          <w:rFonts w:asciiTheme="majorBidi" w:hAnsiTheme="majorBidi" w:cs="David"/>
          <w:szCs w:val="24"/>
          <w:rtl/>
        </w:rPr>
      </w:pPr>
    </w:p>
    <w:p w:rsidR="00262304" w:rsidRPr="00393C0B" w:rsidRDefault="00262304" w:rsidP="00262304">
      <w:pPr>
        <w:spacing w:line="360" w:lineRule="auto"/>
        <w:jc w:val="both"/>
        <w:rPr>
          <w:rFonts w:asciiTheme="majorBidi" w:hAnsiTheme="majorBidi" w:cs="David"/>
          <w:szCs w:val="24"/>
          <w:rtl/>
        </w:rPr>
      </w:pPr>
      <w:r w:rsidRPr="00393C0B">
        <w:rPr>
          <w:rFonts w:asciiTheme="majorBidi" w:hAnsiTheme="majorBidi" w:cs="David" w:hint="eastAsia"/>
          <w:szCs w:val="24"/>
          <w:rtl/>
        </w:rPr>
        <w:t>קובץ</w:t>
      </w:r>
      <w:r w:rsidRPr="00393C0B">
        <w:rPr>
          <w:rFonts w:asciiTheme="majorBidi" w:hAnsiTheme="majorBidi" w:cs="David"/>
          <w:szCs w:val="24"/>
          <w:rtl/>
        </w:rPr>
        <w:t xml:space="preserve"> </w:t>
      </w:r>
      <w:r w:rsidRPr="00393C0B">
        <w:rPr>
          <w:rFonts w:asciiTheme="majorBidi" w:hAnsiTheme="majorBidi" w:cs="David" w:hint="eastAsia"/>
          <w:szCs w:val="24"/>
          <w:rtl/>
        </w:rPr>
        <w:t>האקסל</w:t>
      </w:r>
      <w:r w:rsidRPr="00393C0B">
        <w:rPr>
          <w:rFonts w:asciiTheme="majorBidi" w:hAnsiTheme="majorBidi" w:cs="David"/>
          <w:szCs w:val="24"/>
          <w:rtl/>
        </w:rPr>
        <w:t xml:space="preserve"> </w:t>
      </w:r>
      <w:r w:rsidRPr="00393C0B">
        <w:rPr>
          <w:rFonts w:asciiTheme="majorBidi" w:hAnsiTheme="majorBidi" w:cs="David" w:hint="eastAsia"/>
          <w:szCs w:val="24"/>
          <w:rtl/>
        </w:rPr>
        <w:t>כולל</w:t>
      </w:r>
      <w:r w:rsidRPr="00393C0B">
        <w:rPr>
          <w:rFonts w:asciiTheme="majorBidi" w:hAnsiTheme="majorBidi" w:cs="David"/>
          <w:szCs w:val="24"/>
          <w:rtl/>
        </w:rPr>
        <w:t xml:space="preserve"> </w:t>
      </w:r>
      <w:r w:rsidRPr="00393C0B">
        <w:rPr>
          <w:rFonts w:asciiTheme="majorBidi" w:hAnsiTheme="majorBidi" w:cs="David" w:hint="eastAsia"/>
          <w:szCs w:val="24"/>
          <w:rtl/>
        </w:rPr>
        <w:t>חמש</w:t>
      </w:r>
      <w:r w:rsidRPr="00393C0B">
        <w:rPr>
          <w:rFonts w:asciiTheme="majorBidi" w:hAnsiTheme="majorBidi" w:cs="David"/>
          <w:szCs w:val="24"/>
          <w:rtl/>
        </w:rPr>
        <w:t xml:space="preserve"> </w:t>
      </w:r>
      <w:r w:rsidRPr="00393C0B">
        <w:rPr>
          <w:rFonts w:asciiTheme="majorBidi" w:hAnsiTheme="majorBidi" w:cs="David" w:hint="eastAsia"/>
          <w:szCs w:val="24"/>
          <w:rtl/>
        </w:rPr>
        <w:t>לשוניות</w:t>
      </w:r>
      <w:r w:rsidRPr="00393C0B">
        <w:rPr>
          <w:rFonts w:asciiTheme="majorBidi" w:hAnsiTheme="majorBidi" w:cs="David"/>
          <w:szCs w:val="24"/>
          <w:rtl/>
        </w:rPr>
        <w:t xml:space="preserve"> (</w:t>
      </w:r>
      <w:r w:rsidRPr="00393C0B">
        <w:rPr>
          <w:rFonts w:asciiTheme="majorBidi" w:hAnsiTheme="majorBidi" w:cs="David" w:hint="eastAsia"/>
          <w:szCs w:val="24"/>
          <w:rtl/>
        </w:rPr>
        <w:t>כפי</w:t>
      </w:r>
      <w:r w:rsidRPr="00393C0B">
        <w:rPr>
          <w:rFonts w:asciiTheme="majorBidi" w:hAnsiTheme="majorBidi" w:cs="David"/>
          <w:szCs w:val="24"/>
          <w:rtl/>
        </w:rPr>
        <w:t xml:space="preserve"> </w:t>
      </w:r>
      <w:r w:rsidRPr="00393C0B">
        <w:rPr>
          <w:rFonts w:asciiTheme="majorBidi" w:hAnsiTheme="majorBidi" w:cs="David" w:hint="eastAsia"/>
          <w:szCs w:val="24"/>
          <w:rtl/>
        </w:rPr>
        <w:t>שניתן</w:t>
      </w:r>
      <w:r w:rsidRPr="00393C0B">
        <w:rPr>
          <w:rFonts w:asciiTheme="majorBidi" w:hAnsiTheme="majorBidi" w:cs="David"/>
          <w:szCs w:val="24"/>
          <w:rtl/>
        </w:rPr>
        <w:t xml:space="preserve"> </w:t>
      </w:r>
      <w:r w:rsidRPr="00393C0B">
        <w:rPr>
          <w:rFonts w:asciiTheme="majorBidi" w:hAnsiTheme="majorBidi" w:cs="David" w:hint="eastAsia"/>
          <w:szCs w:val="24"/>
          <w:rtl/>
        </w:rPr>
        <w:t>לראות</w:t>
      </w:r>
      <w:r w:rsidRPr="00393C0B">
        <w:rPr>
          <w:rFonts w:asciiTheme="majorBidi" w:hAnsiTheme="majorBidi" w:cs="David"/>
          <w:szCs w:val="24"/>
          <w:rtl/>
        </w:rPr>
        <w:t xml:space="preserve"> </w:t>
      </w:r>
      <w:r w:rsidRPr="00393C0B">
        <w:rPr>
          <w:rFonts w:asciiTheme="majorBidi" w:hAnsiTheme="majorBidi" w:cs="David" w:hint="eastAsia"/>
          <w:szCs w:val="24"/>
          <w:rtl/>
        </w:rPr>
        <w:t>באיור</w:t>
      </w:r>
      <w:r w:rsidRPr="00393C0B">
        <w:rPr>
          <w:rFonts w:asciiTheme="majorBidi" w:hAnsiTheme="majorBidi" w:cs="David"/>
          <w:szCs w:val="24"/>
          <w:rtl/>
        </w:rPr>
        <w:t xml:space="preserve"> </w:t>
      </w:r>
      <w:r w:rsidRPr="00393C0B">
        <w:rPr>
          <w:rFonts w:asciiTheme="majorBidi" w:hAnsiTheme="majorBidi" w:cs="David" w:hint="eastAsia"/>
          <w:szCs w:val="24"/>
          <w:rtl/>
        </w:rPr>
        <w:t>להלן</w:t>
      </w:r>
      <w:r w:rsidRPr="00393C0B">
        <w:rPr>
          <w:rFonts w:asciiTheme="majorBidi" w:hAnsiTheme="majorBidi" w:cs="David"/>
          <w:szCs w:val="24"/>
          <w:rtl/>
        </w:rPr>
        <w:t xml:space="preserve">) </w:t>
      </w:r>
      <w:r w:rsidRPr="00393C0B">
        <w:rPr>
          <w:rFonts w:asciiTheme="majorBidi" w:hAnsiTheme="majorBidi" w:cs="David" w:hint="eastAsia"/>
          <w:szCs w:val="24"/>
          <w:rtl/>
        </w:rPr>
        <w:t>עבור</w:t>
      </w:r>
      <w:r w:rsidRPr="00393C0B">
        <w:rPr>
          <w:rFonts w:asciiTheme="majorBidi" w:hAnsiTheme="majorBidi" w:cs="David"/>
          <w:szCs w:val="24"/>
          <w:rtl/>
        </w:rPr>
        <w:t xml:space="preserve"> </w:t>
      </w:r>
      <w:r w:rsidRPr="00393C0B">
        <w:rPr>
          <w:rFonts w:asciiTheme="majorBidi" w:hAnsiTheme="majorBidi" w:cs="David" w:hint="eastAsia"/>
          <w:szCs w:val="24"/>
          <w:rtl/>
        </w:rPr>
        <w:t>הטפסים</w:t>
      </w:r>
      <w:r w:rsidRPr="00393C0B">
        <w:rPr>
          <w:rFonts w:asciiTheme="majorBidi" w:hAnsiTheme="majorBidi" w:cs="David"/>
          <w:szCs w:val="24"/>
          <w:rtl/>
        </w:rPr>
        <w:t xml:space="preserve"> </w:t>
      </w:r>
      <w:r w:rsidRPr="00393C0B">
        <w:rPr>
          <w:rFonts w:asciiTheme="majorBidi" w:hAnsiTheme="majorBidi" w:cs="David" w:hint="eastAsia"/>
          <w:szCs w:val="24"/>
          <w:rtl/>
        </w:rPr>
        <w:t>הבאים</w:t>
      </w:r>
      <w:r w:rsidRPr="00393C0B">
        <w:rPr>
          <w:rFonts w:asciiTheme="majorBidi" w:hAnsiTheme="majorBidi" w:cs="David"/>
          <w:szCs w:val="24"/>
          <w:rtl/>
        </w:rPr>
        <w:t xml:space="preserve">: </w:t>
      </w:r>
      <w:r w:rsidRPr="00393C0B">
        <w:rPr>
          <w:rFonts w:asciiTheme="majorBidi" w:hAnsiTheme="majorBidi" w:cs="David" w:hint="eastAsia"/>
          <w:szCs w:val="24"/>
          <w:rtl/>
        </w:rPr>
        <w:t>סיכום</w:t>
      </w:r>
      <w:r w:rsidRPr="00393C0B">
        <w:rPr>
          <w:rFonts w:asciiTheme="majorBidi" w:hAnsiTheme="majorBidi" w:cs="David"/>
          <w:szCs w:val="24"/>
          <w:rtl/>
        </w:rPr>
        <w:t xml:space="preserve"> </w:t>
      </w:r>
      <w:r w:rsidRPr="00393C0B">
        <w:rPr>
          <w:rFonts w:asciiTheme="majorBidi" w:hAnsiTheme="majorBidi" w:cs="David" w:hint="eastAsia"/>
          <w:szCs w:val="24"/>
          <w:rtl/>
        </w:rPr>
        <w:t>מפרט</w:t>
      </w:r>
      <w:r w:rsidRPr="00393C0B">
        <w:rPr>
          <w:rFonts w:asciiTheme="majorBidi" w:hAnsiTheme="majorBidi" w:cs="David"/>
          <w:szCs w:val="24"/>
          <w:rtl/>
        </w:rPr>
        <w:t xml:space="preserve"> </w:t>
      </w:r>
      <w:r w:rsidRPr="00393C0B">
        <w:rPr>
          <w:rFonts w:asciiTheme="majorBidi" w:hAnsiTheme="majorBidi" w:cs="David" w:hint="eastAsia"/>
          <w:szCs w:val="24"/>
          <w:rtl/>
        </w:rPr>
        <w:t>תקציבי</w:t>
      </w:r>
      <w:r w:rsidRPr="00393C0B">
        <w:rPr>
          <w:rFonts w:asciiTheme="majorBidi" w:hAnsiTheme="majorBidi" w:cs="David"/>
          <w:szCs w:val="24"/>
          <w:rtl/>
        </w:rPr>
        <w:t xml:space="preserve">, </w:t>
      </w:r>
      <w:r w:rsidRPr="00393C0B">
        <w:rPr>
          <w:rFonts w:asciiTheme="majorBidi" w:hAnsiTheme="majorBidi" w:cs="David" w:hint="eastAsia"/>
          <w:szCs w:val="24"/>
          <w:rtl/>
        </w:rPr>
        <w:t>תקציב</w:t>
      </w:r>
      <w:r w:rsidRPr="00393C0B">
        <w:rPr>
          <w:rFonts w:asciiTheme="majorBidi" w:hAnsiTheme="majorBidi" w:cs="David"/>
          <w:szCs w:val="24"/>
          <w:rtl/>
        </w:rPr>
        <w:t xml:space="preserve"> </w:t>
      </w:r>
      <w:r w:rsidRPr="00393C0B">
        <w:rPr>
          <w:rFonts w:asciiTheme="majorBidi" w:hAnsiTheme="majorBidi" w:cs="David" w:hint="eastAsia"/>
          <w:szCs w:val="24"/>
          <w:rtl/>
        </w:rPr>
        <w:t>שנה</w:t>
      </w:r>
      <w:r w:rsidRPr="00393C0B">
        <w:rPr>
          <w:rFonts w:asciiTheme="majorBidi" w:hAnsiTheme="majorBidi" w:cs="David"/>
          <w:szCs w:val="24"/>
          <w:rtl/>
        </w:rPr>
        <w:t xml:space="preserve"> </w:t>
      </w:r>
      <w:r w:rsidRPr="00393C0B">
        <w:rPr>
          <w:rFonts w:asciiTheme="majorBidi" w:hAnsiTheme="majorBidi" w:cs="David" w:hint="eastAsia"/>
          <w:szCs w:val="24"/>
          <w:rtl/>
        </w:rPr>
        <w:t>א</w:t>
      </w:r>
      <w:r w:rsidRPr="00393C0B">
        <w:rPr>
          <w:rFonts w:asciiTheme="majorBidi" w:hAnsiTheme="majorBidi" w:cs="David"/>
          <w:szCs w:val="24"/>
          <w:rtl/>
        </w:rPr>
        <w:t xml:space="preserve">', </w:t>
      </w:r>
      <w:r w:rsidRPr="00393C0B">
        <w:rPr>
          <w:rFonts w:asciiTheme="majorBidi" w:hAnsiTheme="majorBidi" w:cs="David" w:hint="eastAsia"/>
          <w:szCs w:val="24"/>
          <w:rtl/>
        </w:rPr>
        <w:t>תקציב</w:t>
      </w:r>
      <w:r w:rsidRPr="00393C0B">
        <w:rPr>
          <w:rFonts w:asciiTheme="majorBidi" w:hAnsiTheme="majorBidi" w:cs="David"/>
          <w:szCs w:val="24"/>
          <w:rtl/>
        </w:rPr>
        <w:t xml:space="preserve"> </w:t>
      </w:r>
      <w:r w:rsidRPr="00393C0B">
        <w:rPr>
          <w:rFonts w:asciiTheme="majorBidi" w:hAnsiTheme="majorBidi" w:cs="David" w:hint="eastAsia"/>
          <w:szCs w:val="24"/>
          <w:rtl/>
        </w:rPr>
        <w:t>שנה</w:t>
      </w:r>
      <w:r w:rsidRPr="00393C0B">
        <w:rPr>
          <w:rFonts w:asciiTheme="majorBidi" w:hAnsiTheme="majorBidi" w:cs="David"/>
          <w:szCs w:val="24"/>
          <w:rtl/>
        </w:rPr>
        <w:t xml:space="preserve"> </w:t>
      </w:r>
      <w:r w:rsidRPr="00393C0B">
        <w:rPr>
          <w:rFonts w:asciiTheme="majorBidi" w:hAnsiTheme="majorBidi" w:cs="David" w:hint="eastAsia"/>
          <w:szCs w:val="24"/>
          <w:rtl/>
        </w:rPr>
        <w:t>ב</w:t>
      </w:r>
      <w:r w:rsidRPr="00393C0B">
        <w:rPr>
          <w:rFonts w:asciiTheme="majorBidi" w:hAnsiTheme="majorBidi" w:cs="David"/>
          <w:szCs w:val="24"/>
          <w:rtl/>
        </w:rPr>
        <w:t xml:space="preserve">', </w:t>
      </w:r>
      <w:r w:rsidRPr="00393C0B">
        <w:rPr>
          <w:rFonts w:asciiTheme="majorBidi" w:hAnsiTheme="majorBidi" w:cs="David" w:hint="eastAsia"/>
          <w:szCs w:val="24"/>
          <w:rtl/>
        </w:rPr>
        <w:t>תקציב</w:t>
      </w:r>
      <w:r w:rsidRPr="00393C0B">
        <w:rPr>
          <w:rFonts w:asciiTheme="majorBidi" w:hAnsiTheme="majorBidi" w:cs="David"/>
          <w:szCs w:val="24"/>
          <w:rtl/>
        </w:rPr>
        <w:t xml:space="preserve"> </w:t>
      </w:r>
      <w:r w:rsidRPr="00393C0B">
        <w:rPr>
          <w:rFonts w:asciiTheme="majorBidi" w:hAnsiTheme="majorBidi" w:cs="David" w:hint="eastAsia"/>
          <w:szCs w:val="24"/>
          <w:rtl/>
        </w:rPr>
        <w:t>שנה</w:t>
      </w:r>
      <w:r w:rsidRPr="00393C0B">
        <w:rPr>
          <w:rFonts w:asciiTheme="majorBidi" w:hAnsiTheme="majorBidi" w:cs="David"/>
          <w:szCs w:val="24"/>
          <w:rtl/>
        </w:rPr>
        <w:t xml:space="preserve"> </w:t>
      </w:r>
      <w:r w:rsidRPr="00393C0B">
        <w:rPr>
          <w:rFonts w:asciiTheme="majorBidi" w:hAnsiTheme="majorBidi" w:cs="David" w:hint="eastAsia"/>
          <w:szCs w:val="24"/>
          <w:rtl/>
        </w:rPr>
        <w:t>ג</w:t>
      </w:r>
      <w:r w:rsidRPr="00393C0B">
        <w:rPr>
          <w:rFonts w:asciiTheme="majorBidi" w:hAnsiTheme="majorBidi" w:cs="David"/>
          <w:szCs w:val="24"/>
          <w:rtl/>
        </w:rPr>
        <w:t xml:space="preserve">', </w:t>
      </w:r>
      <w:r w:rsidRPr="00393C0B">
        <w:rPr>
          <w:rFonts w:asciiTheme="majorBidi" w:hAnsiTheme="majorBidi" w:cs="David" w:hint="eastAsia"/>
          <w:szCs w:val="24"/>
          <w:rtl/>
        </w:rPr>
        <w:t>דוח</w:t>
      </w:r>
      <w:r w:rsidRPr="00393C0B">
        <w:rPr>
          <w:rFonts w:asciiTheme="majorBidi" w:hAnsiTheme="majorBidi" w:cs="David"/>
          <w:szCs w:val="24"/>
          <w:rtl/>
        </w:rPr>
        <w:t xml:space="preserve"> </w:t>
      </w:r>
      <w:r w:rsidRPr="00393C0B">
        <w:rPr>
          <w:rFonts w:asciiTheme="majorBidi" w:hAnsiTheme="majorBidi" w:cs="David" w:hint="eastAsia"/>
          <w:szCs w:val="24"/>
          <w:rtl/>
        </w:rPr>
        <w:t>הכספי</w:t>
      </w:r>
      <w:r w:rsidRPr="00393C0B">
        <w:rPr>
          <w:rFonts w:asciiTheme="majorBidi" w:hAnsiTheme="majorBidi" w:cs="David"/>
          <w:szCs w:val="24"/>
          <w:rtl/>
        </w:rPr>
        <w:t xml:space="preserve"> </w:t>
      </w:r>
      <w:r w:rsidRPr="00393C0B">
        <w:rPr>
          <w:rFonts w:asciiTheme="majorBidi" w:hAnsiTheme="majorBidi" w:cs="David" w:hint="eastAsia"/>
          <w:szCs w:val="24"/>
          <w:rtl/>
        </w:rPr>
        <w:t>ודיווח</w:t>
      </w:r>
      <w:r w:rsidRPr="00393C0B">
        <w:rPr>
          <w:rFonts w:asciiTheme="majorBidi" w:hAnsiTheme="majorBidi" w:cs="David"/>
          <w:szCs w:val="24"/>
          <w:rtl/>
        </w:rPr>
        <w:t xml:space="preserve"> </w:t>
      </w:r>
      <w:r w:rsidRPr="00393C0B">
        <w:rPr>
          <w:rFonts w:asciiTheme="majorBidi" w:hAnsiTheme="majorBidi" w:cs="David" w:hint="eastAsia"/>
          <w:szCs w:val="24"/>
          <w:rtl/>
        </w:rPr>
        <w:t>אסמכתאות</w:t>
      </w:r>
    </w:p>
    <w:p w:rsidR="00262304" w:rsidRPr="00393C0B" w:rsidRDefault="00262304" w:rsidP="00262304">
      <w:pPr>
        <w:spacing w:line="360" w:lineRule="auto"/>
        <w:jc w:val="both"/>
        <w:rPr>
          <w:rFonts w:asciiTheme="majorBidi" w:hAnsiTheme="majorBidi" w:cs="David"/>
          <w:rtl/>
        </w:rPr>
      </w:pPr>
      <w:r w:rsidRPr="00393C0B">
        <w:rPr>
          <w:rFonts w:asciiTheme="majorBidi" w:hAnsiTheme="majorBidi" w:cs="David"/>
          <w:noProof/>
        </w:rPr>
        <w:drawing>
          <wp:inline distT="0" distB="0" distL="0" distR="0" wp14:anchorId="400D67D7" wp14:editId="5D5572C1">
            <wp:extent cx="2138901" cy="856854"/>
            <wp:effectExtent l="0" t="0" r="0" b="635"/>
            <wp:docPr id="1" name="Picture 12" descr="דוגמה ללשונית דיווח אסמכתאות בדוח הכספי" title="דוגמה ללשונית דיווח אסמכתא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srcRect/>
                    <a:stretch>
                      <a:fillRect/>
                    </a:stretch>
                  </pic:blipFill>
                  <pic:spPr bwMode="auto">
                    <a:xfrm>
                      <a:off x="0" y="0"/>
                      <a:ext cx="2141364" cy="857841"/>
                    </a:xfrm>
                    <a:prstGeom prst="rect">
                      <a:avLst/>
                    </a:prstGeom>
                    <a:noFill/>
                    <a:ln w="9525">
                      <a:noFill/>
                      <a:miter lim="800000"/>
                      <a:headEnd/>
                      <a:tailEnd/>
                    </a:ln>
                  </pic:spPr>
                </pic:pic>
              </a:graphicData>
            </a:graphic>
          </wp:inline>
        </w:drawing>
      </w:r>
    </w:p>
    <w:p w:rsidR="00262304" w:rsidRPr="00393C0B" w:rsidRDefault="00262304" w:rsidP="00262304">
      <w:pPr>
        <w:pStyle w:val="13"/>
        <w:pageBreakBefore/>
        <w:numPr>
          <w:ilvl w:val="0"/>
          <w:numId w:val="107"/>
        </w:numPr>
        <w:tabs>
          <w:tab w:val="left" w:pos="850"/>
        </w:tabs>
        <w:spacing w:before="120" w:after="100" w:afterAutospacing="1" w:line="360" w:lineRule="auto"/>
        <w:jc w:val="both"/>
        <w:rPr>
          <w:rFonts w:asciiTheme="majorBidi" w:hAnsiTheme="majorBidi" w:cs="David"/>
          <w:szCs w:val="24"/>
        </w:rPr>
      </w:pPr>
      <w:r w:rsidRPr="00393C0B">
        <w:rPr>
          <w:rFonts w:asciiTheme="majorBidi" w:hAnsiTheme="majorBidi" w:cs="David" w:hint="eastAsia"/>
          <w:szCs w:val="24"/>
          <w:rtl/>
        </w:rPr>
        <w:lastRenderedPageBreak/>
        <w:t>דיווח</w:t>
      </w:r>
      <w:r w:rsidRPr="00393C0B">
        <w:rPr>
          <w:rFonts w:asciiTheme="majorBidi" w:hAnsiTheme="majorBidi" w:cs="David"/>
          <w:szCs w:val="24"/>
          <w:rtl/>
        </w:rPr>
        <w:t xml:space="preserve"> </w:t>
      </w:r>
      <w:r w:rsidRPr="00393C0B">
        <w:rPr>
          <w:rFonts w:asciiTheme="majorBidi" w:hAnsiTheme="majorBidi" w:cs="David" w:hint="eastAsia"/>
          <w:szCs w:val="24"/>
          <w:rtl/>
        </w:rPr>
        <w:t>כספי</w:t>
      </w:r>
    </w:p>
    <w:p w:rsidR="00262304" w:rsidRPr="00393C0B" w:rsidRDefault="00262304" w:rsidP="00262304">
      <w:pPr>
        <w:spacing w:line="360" w:lineRule="auto"/>
        <w:jc w:val="both"/>
        <w:rPr>
          <w:rFonts w:asciiTheme="majorBidi" w:hAnsiTheme="majorBidi" w:cs="David"/>
          <w:szCs w:val="24"/>
          <w:rtl/>
        </w:rPr>
      </w:pPr>
    </w:p>
    <w:p w:rsidR="00262304" w:rsidRPr="00393C0B" w:rsidRDefault="00262304" w:rsidP="00262304">
      <w:pPr>
        <w:spacing w:line="360" w:lineRule="auto"/>
        <w:jc w:val="both"/>
        <w:rPr>
          <w:rFonts w:asciiTheme="majorBidi" w:hAnsiTheme="majorBidi" w:cs="David"/>
          <w:szCs w:val="24"/>
          <w:rtl/>
        </w:rPr>
      </w:pPr>
      <w:r w:rsidRPr="00393C0B">
        <w:rPr>
          <w:rFonts w:asciiTheme="majorBidi" w:hAnsiTheme="majorBidi" w:cs="David" w:hint="eastAsia"/>
          <w:szCs w:val="24"/>
          <w:rtl/>
        </w:rPr>
        <w:t>להלן</w:t>
      </w:r>
      <w:r w:rsidRPr="00393C0B">
        <w:rPr>
          <w:rFonts w:asciiTheme="majorBidi" w:hAnsiTheme="majorBidi" w:cs="David"/>
          <w:szCs w:val="24"/>
          <w:rtl/>
        </w:rPr>
        <w:t xml:space="preserve"> </w:t>
      </w:r>
      <w:r w:rsidRPr="00393C0B">
        <w:rPr>
          <w:rFonts w:asciiTheme="majorBidi" w:hAnsiTheme="majorBidi" w:cs="David" w:hint="eastAsia"/>
          <w:szCs w:val="24"/>
          <w:rtl/>
        </w:rPr>
        <w:t>תיאור</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מבנה</w:t>
      </w:r>
      <w:r w:rsidRPr="00393C0B">
        <w:rPr>
          <w:rFonts w:asciiTheme="majorBidi" w:hAnsiTheme="majorBidi" w:cs="David"/>
          <w:szCs w:val="24"/>
          <w:rtl/>
        </w:rPr>
        <w:t xml:space="preserve"> </w:t>
      </w:r>
      <w:r w:rsidRPr="00393C0B">
        <w:rPr>
          <w:rFonts w:asciiTheme="majorBidi" w:hAnsiTheme="majorBidi" w:cs="David" w:hint="eastAsia"/>
          <w:szCs w:val="24"/>
          <w:rtl/>
        </w:rPr>
        <w:t>טופס</w:t>
      </w:r>
      <w:r w:rsidRPr="00393C0B">
        <w:rPr>
          <w:rFonts w:asciiTheme="majorBidi" w:hAnsiTheme="majorBidi" w:cs="David"/>
          <w:szCs w:val="24"/>
          <w:rtl/>
        </w:rPr>
        <w:t xml:space="preserve"> </w:t>
      </w:r>
      <w:r w:rsidRPr="00393C0B">
        <w:rPr>
          <w:rFonts w:asciiTheme="majorBidi" w:hAnsiTheme="majorBidi" w:cs="David" w:hint="eastAsia"/>
          <w:szCs w:val="24"/>
          <w:rtl/>
        </w:rPr>
        <w:t>הדיווח</w:t>
      </w:r>
      <w:r w:rsidRPr="00393C0B">
        <w:rPr>
          <w:rFonts w:asciiTheme="majorBidi" w:hAnsiTheme="majorBidi" w:cs="David"/>
          <w:szCs w:val="24"/>
          <w:rtl/>
        </w:rPr>
        <w:t xml:space="preserve"> </w:t>
      </w:r>
      <w:r w:rsidRPr="00393C0B">
        <w:rPr>
          <w:rFonts w:asciiTheme="majorBidi" w:hAnsiTheme="majorBidi" w:cs="David" w:hint="eastAsia"/>
          <w:szCs w:val="24"/>
          <w:rtl/>
        </w:rPr>
        <w:t>התקציבי</w:t>
      </w:r>
      <w:r w:rsidRPr="00393C0B">
        <w:rPr>
          <w:rFonts w:asciiTheme="majorBidi" w:hAnsiTheme="majorBidi" w:cs="David"/>
          <w:szCs w:val="24"/>
          <w:rtl/>
        </w:rPr>
        <w:t>:</w:t>
      </w:r>
    </w:p>
    <w:p w:rsidR="00262304" w:rsidRPr="00393C0B" w:rsidRDefault="00262304" w:rsidP="00262304">
      <w:pPr>
        <w:spacing w:line="360" w:lineRule="auto"/>
        <w:jc w:val="both"/>
        <w:rPr>
          <w:rFonts w:asciiTheme="majorBidi" w:hAnsiTheme="majorBidi" w:cs="David"/>
          <w:szCs w:val="24"/>
          <w:rtl/>
        </w:rPr>
      </w:pPr>
      <w:r w:rsidRPr="00393C0B">
        <w:rPr>
          <w:rFonts w:asciiTheme="majorBidi" w:hAnsiTheme="majorBidi" w:cs="David"/>
          <w:noProof/>
          <w:szCs w:val="24"/>
        </w:rPr>
        <w:drawing>
          <wp:inline distT="0" distB="0" distL="0" distR="0" wp14:anchorId="3220332D" wp14:editId="18580FC1">
            <wp:extent cx="5274310" cy="4188750"/>
            <wp:effectExtent l="0" t="0" r="2540" b="2540"/>
            <wp:docPr id="2" name="Picture 9" descr="תמונה עם הסברים על חלקי טופס הדיווח הסופי." title="תמונה של מבנה טופס דיווח תקציב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srcRect/>
                    <a:stretch>
                      <a:fillRect/>
                    </a:stretch>
                  </pic:blipFill>
                  <pic:spPr bwMode="auto">
                    <a:xfrm>
                      <a:off x="0" y="0"/>
                      <a:ext cx="5274310" cy="4188750"/>
                    </a:xfrm>
                    <a:prstGeom prst="rect">
                      <a:avLst/>
                    </a:prstGeom>
                    <a:noFill/>
                    <a:ln w="9525">
                      <a:noFill/>
                      <a:miter lim="800000"/>
                      <a:headEnd/>
                      <a:tailEnd/>
                    </a:ln>
                  </pic:spPr>
                </pic:pic>
              </a:graphicData>
            </a:graphic>
          </wp:inline>
        </w:drawing>
      </w:r>
    </w:p>
    <w:p w:rsidR="00262304" w:rsidRPr="00393C0B" w:rsidRDefault="00262304" w:rsidP="00262304">
      <w:pPr>
        <w:spacing w:line="360" w:lineRule="auto"/>
        <w:jc w:val="both"/>
        <w:rPr>
          <w:rFonts w:asciiTheme="majorBidi" w:hAnsiTheme="majorBidi" w:cs="David"/>
          <w:szCs w:val="24"/>
          <w:rtl/>
        </w:rPr>
      </w:pPr>
    </w:p>
    <w:p w:rsidR="00262304" w:rsidRPr="00393C0B" w:rsidRDefault="00262304" w:rsidP="00262304">
      <w:pPr>
        <w:pStyle w:val="13"/>
        <w:numPr>
          <w:ilvl w:val="0"/>
          <w:numId w:val="107"/>
        </w:numPr>
        <w:tabs>
          <w:tab w:val="left" w:pos="850"/>
        </w:tabs>
        <w:spacing w:before="120" w:after="100" w:afterAutospacing="1" w:line="360" w:lineRule="auto"/>
        <w:jc w:val="both"/>
        <w:rPr>
          <w:rFonts w:asciiTheme="majorBidi" w:hAnsiTheme="majorBidi" w:cs="David"/>
          <w:szCs w:val="24"/>
          <w:rtl/>
        </w:rPr>
      </w:pPr>
      <w:r w:rsidRPr="00393C0B">
        <w:rPr>
          <w:rFonts w:asciiTheme="majorBidi" w:hAnsiTheme="majorBidi" w:cs="David" w:hint="eastAsia"/>
          <w:szCs w:val="24"/>
          <w:rtl/>
        </w:rPr>
        <w:t>הנחיות</w:t>
      </w:r>
      <w:r w:rsidRPr="00393C0B">
        <w:rPr>
          <w:rFonts w:asciiTheme="majorBidi" w:hAnsiTheme="majorBidi" w:cs="David"/>
          <w:szCs w:val="24"/>
          <w:rtl/>
        </w:rPr>
        <w:t xml:space="preserve"> </w:t>
      </w:r>
      <w:r w:rsidRPr="00393C0B">
        <w:rPr>
          <w:rFonts w:asciiTheme="majorBidi" w:hAnsiTheme="majorBidi" w:cs="David" w:hint="eastAsia"/>
          <w:szCs w:val="24"/>
          <w:rtl/>
        </w:rPr>
        <w:t>למילוי</w:t>
      </w:r>
      <w:r w:rsidRPr="00393C0B">
        <w:rPr>
          <w:rFonts w:asciiTheme="majorBidi" w:hAnsiTheme="majorBidi" w:cs="David"/>
          <w:szCs w:val="24"/>
          <w:rtl/>
        </w:rPr>
        <w:t xml:space="preserve"> </w:t>
      </w:r>
      <w:r w:rsidRPr="00393C0B">
        <w:rPr>
          <w:rFonts w:asciiTheme="majorBidi" w:hAnsiTheme="majorBidi" w:cs="David" w:hint="eastAsia"/>
          <w:szCs w:val="24"/>
          <w:rtl/>
        </w:rPr>
        <w:t>הטופס</w:t>
      </w:r>
      <w:r w:rsidRPr="00393C0B">
        <w:rPr>
          <w:rFonts w:asciiTheme="majorBidi" w:hAnsiTheme="majorBidi" w:cs="David"/>
          <w:szCs w:val="24"/>
          <w:rtl/>
        </w:rPr>
        <w:t>:</w:t>
      </w:r>
    </w:p>
    <w:p w:rsidR="00262304" w:rsidRPr="00393C0B" w:rsidRDefault="00262304" w:rsidP="00262304">
      <w:pPr>
        <w:pStyle w:val="af6"/>
        <w:numPr>
          <w:ilvl w:val="0"/>
          <w:numId w:val="85"/>
        </w:numPr>
        <w:spacing w:before="120" w:line="360" w:lineRule="auto"/>
        <w:jc w:val="both"/>
        <w:rPr>
          <w:rFonts w:asciiTheme="majorBidi" w:hAnsiTheme="majorBidi" w:cs="David"/>
          <w:szCs w:val="24"/>
        </w:rPr>
      </w:pP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למלא</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דיווח</w:t>
      </w:r>
      <w:r w:rsidRPr="00393C0B">
        <w:rPr>
          <w:rFonts w:asciiTheme="majorBidi" w:hAnsiTheme="majorBidi" w:cs="David"/>
          <w:szCs w:val="24"/>
          <w:rtl/>
        </w:rPr>
        <w:t xml:space="preserve"> </w:t>
      </w:r>
      <w:r w:rsidRPr="00393C0B">
        <w:rPr>
          <w:rFonts w:asciiTheme="majorBidi" w:hAnsiTheme="majorBidi" w:cs="David" w:hint="eastAsia"/>
          <w:szCs w:val="24"/>
          <w:rtl/>
        </w:rPr>
        <w:t>ההוצאות</w:t>
      </w:r>
      <w:r w:rsidRPr="00393C0B">
        <w:rPr>
          <w:rFonts w:asciiTheme="majorBidi" w:hAnsiTheme="majorBidi" w:cs="David"/>
          <w:szCs w:val="24"/>
          <w:rtl/>
        </w:rPr>
        <w:t xml:space="preserve"> </w:t>
      </w:r>
      <w:r w:rsidRPr="00393C0B">
        <w:rPr>
          <w:rFonts w:asciiTheme="majorBidi" w:hAnsiTheme="majorBidi" w:cs="David" w:hint="eastAsia"/>
          <w:szCs w:val="24"/>
          <w:rtl/>
        </w:rPr>
        <w:t>בעמודת</w:t>
      </w:r>
      <w:r w:rsidRPr="00393C0B">
        <w:rPr>
          <w:rFonts w:asciiTheme="majorBidi" w:hAnsiTheme="majorBidi" w:cs="David"/>
          <w:szCs w:val="24"/>
          <w:rtl/>
        </w:rPr>
        <w:t xml:space="preserve"> "</w:t>
      </w:r>
      <w:r w:rsidRPr="00393C0B">
        <w:rPr>
          <w:rFonts w:asciiTheme="majorBidi" w:hAnsiTheme="majorBidi" w:cs="David" w:hint="eastAsia"/>
          <w:szCs w:val="24"/>
          <w:rtl/>
        </w:rPr>
        <w:t>דיווח</w:t>
      </w:r>
      <w:r w:rsidRPr="00393C0B">
        <w:rPr>
          <w:rFonts w:asciiTheme="majorBidi" w:hAnsiTheme="majorBidi" w:cs="David"/>
          <w:szCs w:val="24"/>
          <w:rtl/>
        </w:rPr>
        <w:t>".</w:t>
      </w:r>
    </w:p>
    <w:p w:rsidR="00262304" w:rsidRPr="00393C0B" w:rsidRDefault="00262304" w:rsidP="00262304">
      <w:pPr>
        <w:pStyle w:val="af6"/>
        <w:numPr>
          <w:ilvl w:val="0"/>
          <w:numId w:val="85"/>
        </w:numPr>
        <w:spacing w:before="120" w:line="360" w:lineRule="auto"/>
        <w:jc w:val="both"/>
        <w:rPr>
          <w:rFonts w:asciiTheme="majorBidi" w:hAnsiTheme="majorBidi" w:cs="David"/>
          <w:szCs w:val="24"/>
        </w:rPr>
      </w:pPr>
      <w:r w:rsidRPr="00393C0B">
        <w:rPr>
          <w:rFonts w:asciiTheme="majorBidi" w:hAnsiTheme="majorBidi" w:cs="David" w:hint="eastAsia"/>
          <w:szCs w:val="24"/>
          <w:rtl/>
        </w:rPr>
        <w:t>עבור</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תקופה</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למלא</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הדיווח</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גבי</w:t>
      </w:r>
      <w:r w:rsidRPr="00393C0B">
        <w:rPr>
          <w:rFonts w:asciiTheme="majorBidi" w:hAnsiTheme="majorBidi" w:cs="David"/>
          <w:szCs w:val="24"/>
          <w:rtl/>
        </w:rPr>
        <w:t xml:space="preserve"> </w:t>
      </w:r>
      <w:r w:rsidRPr="00393C0B">
        <w:rPr>
          <w:rFonts w:asciiTheme="majorBidi" w:hAnsiTheme="majorBidi" w:cs="David" w:hint="eastAsia"/>
          <w:szCs w:val="24"/>
          <w:rtl/>
        </w:rPr>
        <w:t>הדוח</w:t>
      </w:r>
      <w:r w:rsidRPr="00393C0B">
        <w:rPr>
          <w:rFonts w:asciiTheme="majorBidi" w:hAnsiTheme="majorBidi" w:cs="David"/>
          <w:szCs w:val="24"/>
          <w:rtl/>
        </w:rPr>
        <w:t xml:space="preserve"> </w:t>
      </w:r>
      <w:r w:rsidRPr="00393C0B">
        <w:rPr>
          <w:rFonts w:asciiTheme="majorBidi" w:hAnsiTheme="majorBidi" w:cs="David" w:hint="eastAsia"/>
          <w:szCs w:val="24"/>
          <w:rtl/>
        </w:rPr>
        <w:t>שהוגש</w:t>
      </w:r>
      <w:r w:rsidRPr="00393C0B">
        <w:rPr>
          <w:rFonts w:asciiTheme="majorBidi" w:hAnsiTheme="majorBidi" w:cs="David"/>
          <w:szCs w:val="24"/>
          <w:rtl/>
        </w:rPr>
        <w:t xml:space="preserve"> </w:t>
      </w:r>
      <w:r w:rsidRPr="00393C0B">
        <w:rPr>
          <w:rFonts w:asciiTheme="majorBidi" w:hAnsiTheme="majorBidi" w:cs="David" w:hint="eastAsia"/>
          <w:szCs w:val="24"/>
          <w:rtl/>
        </w:rPr>
        <w:t>בתקופה</w:t>
      </w:r>
      <w:r w:rsidRPr="00393C0B">
        <w:rPr>
          <w:rFonts w:asciiTheme="majorBidi" w:hAnsiTheme="majorBidi" w:cs="David"/>
          <w:szCs w:val="24"/>
          <w:rtl/>
        </w:rPr>
        <w:t xml:space="preserve"> </w:t>
      </w:r>
      <w:r w:rsidRPr="00393C0B">
        <w:rPr>
          <w:rFonts w:asciiTheme="majorBidi" w:hAnsiTheme="majorBidi" w:cs="David" w:hint="eastAsia"/>
          <w:szCs w:val="24"/>
          <w:rtl/>
        </w:rPr>
        <w:t>הקודמת</w:t>
      </w:r>
      <w:r w:rsidRPr="00393C0B">
        <w:rPr>
          <w:rFonts w:asciiTheme="majorBidi" w:hAnsiTheme="majorBidi" w:cs="David"/>
          <w:szCs w:val="24"/>
          <w:rtl/>
        </w:rPr>
        <w:t xml:space="preserve"> </w:t>
      </w:r>
      <w:r w:rsidRPr="00393C0B">
        <w:rPr>
          <w:rFonts w:asciiTheme="majorBidi" w:hAnsiTheme="majorBidi" w:cs="David" w:hint="eastAsia"/>
          <w:szCs w:val="24"/>
          <w:rtl/>
        </w:rPr>
        <w:t>באותו</w:t>
      </w:r>
      <w:r w:rsidRPr="00393C0B">
        <w:rPr>
          <w:rFonts w:asciiTheme="majorBidi" w:hAnsiTheme="majorBidi" w:cs="David"/>
          <w:szCs w:val="24"/>
          <w:rtl/>
        </w:rPr>
        <w:t xml:space="preserve"> </w:t>
      </w:r>
      <w:r w:rsidRPr="00393C0B">
        <w:rPr>
          <w:rFonts w:asciiTheme="majorBidi" w:hAnsiTheme="majorBidi" w:cs="David" w:hint="eastAsia"/>
          <w:szCs w:val="24"/>
          <w:rtl/>
        </w:rPr>
        <w:t>אקסל</w:t>
      </w:r>
      <w:r w:rsidRPr="00393C0B">
        <w:rPr>
          <w:rFonts w:asciiTheme="majorBidi" w:hAnsiTheme="majorBidi" w:cs="David"/>
          <w:szCs w:val="24"/>
          <w:rtl/>
        </w:rPr>
        <w:t>.</w:t>
      </w:r>
    </w:p>
    <w:p w:rsidR="00262304" w:rsidRPr="00393C0B" w:rsidRDefault="00262304" w:rsidP="00262304">
      <w:pPr>
        <w:pStyle w:val="af6"/>
        <w:numPr>
          <w:ilvl w:val="0"/>
          <w:numId w:val="85"/>
        </w:numPr>
        <w:spacing w:before="120" w:line="360" w:lineRule="auto"/>
        <w:jc w:val="both"/>
        <w:rPr>
          <w:rFonts w:asciiTheme="majorBidi" w:hAnsiTheme="majorBidi" w:cs="David"/>
          <w:szCs w:val="24"/>
        </w:rPr>
      </w:pP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לוודא</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פעם</w:t>
      </w:r>
      <w:r w:rsidRPr="00393C0B">
        <w:rPr>
          <w:rFonts w:asciiTheme="majorBidi" w:hAnsiTheme="majorBidi" w:cs="David"/>
          <w:szCs w:val="24"/>
          <w:rtl/>
        </w:rPr>
        <w:t xml:space="preserve"> </w:t>
      </w:r>
      <w:r w:rsidRPr="00393C0B">
        <w:rPr>
          <w:rFonts w:asciiTheme="majorBidi" w:hAnsiTheme="majorBidi" w:cs="David" w:hint="eastAsia"/>
          <w:szCs w:val="24"/>
          <w:rtl/>
        </w:rPr>
        <w:t>שהמפרט</w:t>
      </w:r>
      <w:r w:rsidRPr="00393C0B">
        <w:rPr>
          <w:rFonts w:asciiTheme="majorBidi" w:hAnsiTheme="majorBidi" w:cs="David"/>
          <w:szCs w:val="24"/>
          <w:rtl/>
        </w:rPr>
        <w:t xml:space="preserve"> </w:t>
      </w:r>
      <w:r w:rsidRPr="00393C0B">
        <w:rPr>
          <w:rFonts w:asciiTheme="majorBidi" w:hAnsiTheme="majorBidi" w:cs="David" w:hint="eastAsia"/>
          <w:szCs w:val="24"/>
          <w:rtl/>
        </w:rPr>
        <w:t>המופיע</w:t>
      </w:r>
      <w:r w:rsidRPr="00393C0B">
        <w:rPr>
          <w:rFonts w:asciiTheme="majorBidi" w:hAnsiTheme="majorBidi" w:cs="David"/>
          <w:szCs w:val="24"/>
          <w:rtl/>
        </w:rPr>
        <w:t xml:space="preserve"> </w:t>
      </w:r>
      <w:r w:rsidRPr="00393C0B">
        <w:rPr>
          <w:rFonts w:asciiTheme="majorBidi" w:hAnsiTheme="majorBidi" w:cs="David" w:hint="eastAsia"/>
          <w:szCs w:val="24"/>
          <w:rtl/>
        </w:rPr>
        <w:t>באקסל</w:t>
      </w:r>
      <w:r w:rsidRPr="00393C0B">
        <w:rPr>
          <w:rFonts w:asciiTheme="majorBidi" w:hAnsiTheme="majorBidi" w:cs="David"/>
          <w:szCs w:val="24"/>
          <w:rtl/>
        </w:rPr>
        <w:t xml:space="preserve"> </w:t>
      </w:r>
      <w:r w:rsidRPr="00393C0B">
        <w:rPr>
          <w:rFonts w:asciiTheme="majorBidi" w:hAnsiTheme="majorBidi" w:cs="David" w:hint="eastAsia"/>
          <w:szCs w:val="24"/>
          <w:rtl/>
        </w:rPr>
        <w:t>הדיווח</w:t>
      </w:r>
      <w:r w:rsidRPr="00393C0B">
        <w:rPr>
          <w:rFonts w:asciiTheme="majorBidi" w:hAnsiTheme="majorBidi" w:cs="David"/>
          <w:szCs w:val="24"/>
          <w:rtl/>
        </w:rPr>
        <w:t xml:space="preserve"> </w:t>
      </w:r>
      <w:r w:rsidRPr="00393C0B">
        <w:rPr>
          <w:rFonts w:asciiTheme="majorBidi" w:hAnsiTheme="majorBidi" w:cs="David" w:hint="eastAsia"/>
          <w:szCs w:val="24"/>
          <w:rtl/>
        </w:rPr>
        <w:t>הינו</w:t>
      </w:r>
      <w:r w:rsidRPr="00393C0B">
        <w:rPr>
          <w:rFonts w:asciiTheme="majorBidi" w:hAnsiTheme="majorBidi" w:cs="David"/>
          <w:szCs w:val="24"/>
          <w:rtl/>
        </w:rPr>
        <w:t xml:space="preserve"> </w:t>
      </w:r>
      <w:r w:rsidRPr="00393C0B">
        <w:rPr>
          <w:rFonts w:asciiTheme="majorBidi" w:hAnsiTheme="majorBidi" w:cs="David" w:hint="eastAsia"/>
          <w:szCs w:val="24"/>
          <w:rtl/>
        </w:rPr>
        <w:t>המפרט</w:t>
      </w:r>
      <w:r w:rsidRPr="00393C0B">
        <w:rPr>
          <w:rFonts w:asciiTheme="majorBidi" w:hAnsiTheme="majorBidi" w:cs="David"/>
          <w:szCs w:val="24"/>
          <w:rtl/>
        </w:rPr>
        <w:t xml:space="preserve"> </w:t>
      </w:r>
      <w:r w:rsidRPr="00393C0B">
        <w:rPr>
          <w:rFonts w:asciiTheme="majorBidi" w:hAnsiTheme="majorBidi" w:cs="David" w:hint="eastAsia"/>
          <w:szCs w:val="24"/>
          <w:rtl/>
        </w:rPr>
        <w:t>המאושר</w:t>
      </w:r>
      <w:r w:rsidRPr="00393C0B">
        <w:rPr>
          <w:rFonts w:asciiTheme="majorBidi" w:hAnsiTheme="majorBidi" w:cs="David"/>
          <w:szCs w:val="24"/>
          <w:rtl/>
        </w:rPr>
        <w:t>.</w:t>
      </w:r>
    </w:p>
    <w:p w:rsidR="00262304" w:rsidRPr="00393C0B" w:rsidRDefault="00262304" w:rsidP="00262304">
      <w:pPr>
        <w:pStyle w:val="af6"/>
        <w:spacing w:line="360" w:lineRule="auto"/>
        <w:jc w:val="both"/>
        <w:rPr>
          <w:rFonts w:asciiTheme="majorBidi" w:hAnsiTheme="majorBidi" w:cs="David"/>
          <w:szCs w:val="24"/>
          <w:rtl/>
        </w:rPr>
      </w:pPr>
      <w:r w:rsidRPr="00393C0B">
        <w:rPr>
          <w:rFonts w:asciiTheme="majorBidi" w:hAnsiTheme="majorBidi" w:cs="David" w:hint="eastAsia"/>
          <w:szCs w:val="24"/>
          <w:rtl/>
        </w:rPr>
        <w:t>דיווח</w:t>
      </w:r>
      <w:r w:rsidRPr="00393C0B">
        <w:rPr>
          <w:rFonts w:asciiTheme="majorBidi" w:hAnsiTheme="majorBidi" w:cs="David"/>
          <w:szCs w:val="24"/>
          <w:rtl/>
        </w:rPr>
        <w:t xml:space="preserve"> </w:t>
      </w:r>
      <w:r w:rsidRPr="00393C0B">
        <w:rPr>
          <w:rFonts w:asciiTheme="majorBidi" w:hAnsiTheme="majorBidi" w:cs="David" w:hint="eastAsia"/>
          <w:szCs w:val="24"/>
          <w:rtl/>
        </w:rPr>
        <w:t>ההוצאות</w:t>
      </w:r>
      <w:r w:rsidRPr="00393C0B">
        <w:rPr>
          <w:rFonts w:asciiTheme="majorBidi" w:hAnsiTheme="majorBidi" w:cs="David"/>
          <w:szCs w:val="24"/>
          <w:rtl/>
        </w:rPr>
        <w:t xml:space="preserve"> </w:t>
      </w:r>
      <w:r w:rsidRPr="00393C0B">
        <w:rPr>
          <w:rFonts w:asciiTheme="majorBidi" w:hAnsiTheme="majorBidi" w:cs="David" w:hint="eastAsia"/>
          <w:szCs w:val="24"/>
          <w:rtl/>
        </w:rPr>
        <w:t>צריך</w:t>
      </w:r>
      <w:r w:rsidRPr="00393C0B">
        <w:rPr>
          <w:rFonts w:asciiTheme="majorBidi" w:hAnsiTheme="majorBidi" w:cs="David"/>
          <w:szCs w:val="24"/>
          <w:rtl/>
        </w:rPr>
        <w:t xml:space="preserve"> </w:t>
      </w:r>
      <w:r w:rsidRPr="00393C0B">
        <w:rPr>
          <w:rFonts w:asciiTheme="majorBidi" w:hAnsiTheme="majorBidi" w:cs="David" w:hint="eastAsia"/>
          <w:szCs w:val="24"/>
          <w:rtl/>
        </w:rPr>
        <w:t>להיות</w:t>
      </w:r>
      <w:r w:rsidRPr="00393C0B">
        <w:rPr>
          <w:rFonts w:asciiTheme="majorBidi" w:hAnsiTheme="majorBidi" w:cs="David"/>
          <w:szCs w:val="24"/>
          <w:rtl/>
        </w:rPr>
        <w:t xml:space="preserve"> </w:t>
      </w:r>
      <w:r w:rsidRPr="00393C0B">
        <w:rPr>
          <w:rFonts w:asciiTheme="majorBidi" w:hAnsiTheme="majorBidi" w:cs="David" w:hint="eastAsia"/>
          <w:szCs w:val="24"/>
          <w:rtl/>
        </w:rPr>
        <w:t>תואם</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דיווח</w:t>
      </w:r>
      <w:r w:rsidRPr="00393C0B">
        <w:rPr>
          <w:rFonts w:asciiTheme="majorBidi" w:hAnsiTheme="majorBidi" w:cs="David"/>
          <w:szCs w:val="24"/>
          <w:rtl/>
        </w:rPr>
        <w:t xml:space="preserve"> </w:t>
      </w:r>
      <w:r w:rsidRPr="00393C0B">
        <w:rPr>
          <w:rFonts w:asciiTheme="majorBidi" w:hAnsiTheme="majorBidi" w:cs="David" w:hint="eastAsia"/>
          <w:szCs w:val="24"/>
          <w:rtl/>
        </w:rPr>
        <w:t>האסמכתאות</w:t>
      </w:r>
      <w:r w:rsidRPr="00393C0B">
        <w:rPr>
          <w:rFonts w:asciiTheme="majorBidi" w:hAnsiTheme="majorBidi" w:cs="David"/>
          <w:szCs w:val="24"/>
          <w:rtl/>
        </w:rPr>
        <w:t>.</w:t>
      </w:r>
    </w:p>
    <w:p w:rsidR="00262304" w:rsidRPr="00393C0B" w:rsidRDefault="00262304" w:rsidP="00262304">
      <w:pPr>
        <w:pStyle w:val="13"/>
        <w:numPr>
          <w:ilvl w:val="0"/>
          <w:numId w:val="107"/>
        </w:numPr>
        <w:tabs>
          <w:tab w:val="left" w:pos="850"/>
        </w:tabs>
        <w:spacing w:before="120" w:after="100" w:afterAutospacing="1" w:line="360" w:lineRule="auto"/>
        <w:jc w:val="both"/>
        <w:rPr>
          <w:rFonts w:asciiTheme="majorBidi" w:hAnsiTheme="majorBidi" w:cs="David"/>
          <w:szCs w:val="24"/>
        </w:rPr>
      </w:pPr>
      <w:r w:rsidRPr="00393C0B">
        <w:rPr>
          <w:rFonts w:asciiTheme="majorBidi" w:hAnsiTheme="majorBidi" w:cs="David" w:hint="eastAsia"/>
          <w:szCs w:val="24"/>
          <w:rtl/>
        </w:rPr>
        <w:lastRenderedPageBreak/>
        <w:t>דיווח</w:t>
      </w:r>
      <w:r w:rsidRPr="00393C0B">
        <w:rPr>
          <w:rFonts w:asciiTheme="majorBidi" w:hAnsiTheme="majorBidi" w:cs="David"/>
          <w:szCs w:val="24"/>
          <w:rtl/>
        </w:rPr>
        <w:t xml:space="preserve"> </w:t>
      </w:r>
      <w:r w:rsidRPr="00393C0B">
        <w:rPr>
          <w:rFonts w:asciiTheme="majorBidi" w:hAnsiTheme="majorBidi" w:cs="David" w:hint="eastAsia"/>
          <w:szCs w:val="24"/>
          <w:rtl/>
        </w:rPr>
        <w:t>אסמכתאות</w:t>
      </w:r>
    </w:p>
    <w:p w:rsidR="00262304" w:rsidRPr="00393C0B" w:rsidRDefault="00262304" w:rsidP="00262304">
      <w:pPr>
        <w:pStyle w:val="af6"/>
        <w:numPr>
          <w:ilvl w:val="0"/>
          <w:numId w:val="86"/>
        </w:numPr>
        <w:spacing w:before="120" w:line="360" w:lineRule="auto"/>
        <w:jc w:val="both"/>
        <w:rPr>
          <w:rFonts w:asciiTheme="majorBidi" w:hAnsiTheme="majorBidi" w:cs="David"/>
          <w:szCs w:val="24"/>
          <w:rtl/>
        </w:rPr>
      </w:pPr>
      <w:r w:rsidRPr="00393C0B">
        <w:rPr>
          <w:rFonts w:asciiTheme="majorBidi" w:hAnsiTheme="majorBidi" w:cs="David" w:hint="eastAsia"/>
          <w:szCs w:val="24"/>
          <w:rtl/>
        </w:rPr>
        <w:t>ניתן</w:t>
      </w:r>
      <w:r w:rsidRPr="00393C0B">
        <w:rPr>
          <w:rFonts w:asciiTheme="majorBidi" w:hAnsiTheme="majorBidi" w:cs="David"/>
          <w:szCs w:val="24"/>
          <w:rtl/>
        </w:rPr>
        <w:t xml:space="preserve"> </w:t>
      </w:r>
      <w:r w:rsidRPr="00393C0B">
        <w:rPr>
          <w:rFonts w:asciiTheme="majorBidi" w:hAnsiTheme="majorBidi" w:cs="David" w:hint="eastAsia"/>
          <w:szCs w:val="24"/>
          <w:rtl/>
        </w:rPr>
        <w:t>להשתמש</w:t>
      </w:r>
      <w:r w:rsidRPr="00393C0B">
        <w:rPr>
          <w:rFonts w:asciiTheme="majorBidi" w:hAnsiTheme="majorBidi" w:cs="David"/>
          <w:szCs w:val="24"/>
          <w:rtl/>
        </w:rPr>
        <w:t xml:space="preserve"> </w:t>
      </w:r>
      <w:r w:rsidRPr="00393C0B">
        <w:rPr>
          <w:rFonts w:asciiTheme="majorBidi" w:hAnsiTheme="majorBidi" w:cs="David" w:hint="eastAsia"/>
          <w:szCs w:val="24"/>
          <w:rtl/>
        </w:rPr>
        <w:t>בטופס</w:t>
      </w:r>
      <w:r w:rsidRPr="00393C0B">
        <w:rPr>
          <w:rFonts w:asciiTheme="majorBidi" w:hAnsiTheme="majorBidi" w:cs="David"/>
          <w:szCs w:val="24"/>
          <w:rtl/>
        </w:rPr>
        <w:t xml:space="preserve"> </w:t>
      </w:r>
      <w:r w:rsidRPr="00393C0B">
        <w:rPr>
          <w:rFonts w:asciiTheme="majorBidi" w:hAnsiTheme="majorBidi" w:cs="David" w:hint="eastAsia"/>
          <w:szCs w:val="24"/>
          <w:rtl/>
        </w:rPr>
        <w:t>הייעודי</w:t>
      </w:r>
      <w:r w:rsidRPr="00393C0B">
        <w:rPr>
          <w:rFonts w:asciiTheme="majorBidi" w:hAnsiTheme="majorBidi" w:cs="David"/>
          <w:szCs w:val="24"/>
          <w:rtl/>
        </w:rPr>
        <w:t xml:space="preserve"> </w:t>
      </w:r>
      <w:r w:rsidRPr="00393C0B">
        <w:rPr>
          <w:rFonts w:asciiTheme="majorBidi" w:hAnsiTheme="majorBidi" w:cs="David" w:hint="eastAsia"/>
          <w:szCs w:val="24"/>
          <w:rtl/>
        </w:rPr>
        <w:t>שבאקסל</w:t>
      </w:r>
      <w:r w:rsidRPr="00393C0B">
        <w:rPr>
          <w:rFonts w:asciiTheme="majorBidi" w:hAnsiTheme="majorBidi" w:cs="David"/>
          <w:szCs w:val="24"/>
          <w:rtl/>
        </w:rPr>
        <w:t xml:space="preserve"> </w:t>
      </w:r>
      <w:r w:rsidRPr="00393C0B">
        <w:rPr>
          <w:rFonts w:asciiTheme="majorBidi" w:hAnsiTheme="majorBidi" w:cs="David" w:hint="eastAsia"/>
          <w:szCs w:val="24"/>
          <w:rtl/>
        </w:rPr>
        <w:t>הדוח</w:t>
      </w:r>
      <w:r w:rsidRPr="00393C0B">
        <w:rPr>
          <w:rFonts w:asciiTheme="majorBidi" w:hAnsiTheme="majorBidi" w:cs="David"/>
          <w:szCs w:val="24"/>
          <w:rtl/>
        </w:rPr>
        <w:t xml:space="preserve"> </w:t>
      </w:r>
      <w:r w:rsidRPr="00393C0B">
        <w:rPr>
          <w:rFonts w:asciiTheme="majorBidi" w:hAnsiTheme="majorBidi" w:cs="David" w:hint="eastAsia"/>
          <w:szCs w:val="24"/>
          <w:rtl/>
        </w:rPr>
        <w:t>לצורך</w:t>
      </w:r>
      <w:r w:rsidRPr="00393C0B">
        <w:rPr>
          <w:rFonts w:asciiTheme="majorBidi" w:hAnsiTheme="majorBidi" w:cs="David"/>
          <w:szCs w:val="24"/>
          <w:rtl/>
        </w:rPr>
        <w:t xml:space="preserve"> </w:t>
      </w:r>
      <w:r w:rsidRPr="00393C0B">
        <w:rPr>
          <w:rFonts w:asciiTheme="majorBidi" w:hAnsiTheme="majorBidi" w:cs="David" w:hint="eastAsia"/>
          <w:szCs w:val="24"/>
          <w:rtl/>
        </w:rPr>
        <w:t>דיווח</w:t>
      </w:r>
      <w:r w:rsidRPr="00393C0B">
        <w:rPr>
          <w:rFonts w:asciiTheme="majorBidi" w:hAnsiTheme="majorBidi" w:cs="David"/>
          <w:szCs w:val="24"/>
          <w:rtl/>
        </w:rPr>
        <w:t xml:space="preserve"> </w:t>
      </w:r>
      <w:r w:rsidRPr="00393C0B">
        <w:rPr>
          <w:rFonts w:asciiTheme="majorBidi" w:hAnsiTheme="majorBidi" w:cs="David" w:hint="eastAsia"/>
          <w:szCs w:val="24"/>
          <w:rtl/>
        </w:rPr>
        <w:t>האסמכתאות</w:t>
      </w:r>
      <w:r w:rsidRPr="00393C0B">
        <w:rPr>
          <w:rFonts w:asciiTheme="majorBidi" w:hAnsiTheme="majorBidi" w:cs="David"/>
          <w:szCs w:val="24"/>
          <w:rtl/>
        </w:rPr>
        <w:t xml:space="preserve">, </w:t>
      </w:r>
      <w:r w:rsidRPr="00393C0B">
        <w:rPr>
          <w:rFonts w:asciiTheme="majorBidi" w:hAnsiTheme="majorBidi" w:cs="David" w:hint="eastAsia"/>
          <w:szCs w:val="24"/>
          <w:rtl/>
        </w:rPr>
        <w:t>כאשר</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להמציא</w:t>
      </w:r>
      <w:r w:rsidRPr="00393C0B">
        <w:rPr>
          <w:rFonts w:asciiTheme="majorBidi" w:hAnsiTheme="majorBidi" w:cs="David"/>
          <w:szCs w:val="24"/>
          <w:rtl/>
        </w:rPr>
        <w:t xml:space="preserve"> </w:t>
      </w:r>
      <w:r w:rsidRPr="00393C0B">
        <w:rPr>
          <w:rFonts w:asciiTheme="majorBidi" w:hAnsiTheme="majorBidi" w:cs="David" w:hint="eastAsia"/>
          <w:szCs w:val="24"/>
          <w:rtl/>
        </w:rPr>
        <w:t>אסמכתא</w:t>
      </w:r>
      <w:r w:rsidRPr="00393C0B">
        <w:rPr>
          <w:rFonts w:asciiTheme="majorBidi" w:hAnsiTheme="majorBidi" w:cs="David"/>
          <w:szCs w:val="24"/>
          <w:rtl/>
        </w:rPr>
        <w:t xml:space="preserve"> </w:t>
      </w:r>
      <w:r w:rsidRPr="00393C0B">
        <w:rPr>
          <w:rFonts w:asciiTheme="majorBidi" w:hAnsiTheme="majorBidi" w:cs="David" w:hint="eastAsia"/>
          <w:szCs w:val="24"/>
          <w:rtl/>
        </w:rPr>
        <w:t>עבור</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הוצאה</w:t>
      </w:r>
      <w:r w:rsidRPr="00393C0B">
        <w:rPr>
          <w:rFonts w:asciiTheme="majorBidi" w:hAnsiTheme="majorBidi" w:cs="David"/>
          <w:szCs w:val="24"/>
          <w:rtl/>
        </w:rPr>
        <w:t xml:space="preserve">. </w:t>
      </w:r>
      <w:r w:rsidRPr="00393C0B">
        <w:rPr>
          <w:rFonts w:asciiTheme="majorBidi" w:hAnsiTheme="majorBidi" w:cs="David" w:hint="eastAsia"/>
          <w:szCs w:val="24"/>
          <w:rtl/>
        </w:rPr>
        <w:t>יצוין</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לא</w:t>
      </w:r>
      <w:r w:rsidRPr="00393C0B">
        <w:rPr>
          <w:rFonts w:asciiTheme="majorBidi" w:hAnsiTheme="majorBidi" w:cs="David"/>
          <w:szCs w:val="24"/>
          <w:rtl/>
        </w:rPr>
        <w:t xml:space="preserve"> </w:t>
      </w:r>
      <w:r w:rsidRPr="00393C0B">
        <w:rPr>
          <w:rFonts w:asciiTheme="majorBidi" w:hAnsiTheme="majorBidi" w:cs="David" w:hint="eastAsia"/>
          <w:szCs w:val="24"/>
          <w:rtl/>
        </w:rPr>
        <w:t>תאושרנה</w:t>
      </w:r>
      <w:r w:rsidRPr="00393C0B">
        <w:rPr>
          <w:rFonts w:asciiTheme="majorBidi" w:hAnsiTheme="majorBidi" w:cs="David"/>
          <w:szCs w:val="24"/>
          <w:rtl/>
        </w:rPr>
        <w:t xml:space="preserve"> </w:t>
      </w:r>
      <w:r w:rsidRPr="00393C0B">
        <w:rPr>
          <w:rFonts w:asciiTheme="majorBidi" w:hAnsiTheme="majorBidi" w:cs="David" w:hint="eastAsia"/>
          <w:szCs w:val="24"/>
          <w:rtl/>
        </w:rPr>
        <w:t>הוצאות</w:t>
      </w:r>
      <w:r w:rsidRPr="00393C0B">
        <w:rPr>
          <w:rFonts w:asciiTheme="majorBidi" w:hAnsiTheme="majorBidi" w:cs="David"/>
          <w:szCs w:val="24"/>
          <w:rtl/>
        </w:rPr>
        <w:t xml:space="preserve"> </w:t>
      </w:r>
      <w:r w:rsidRPr="00393C0B">
        <w:rPr>
          <w:rFonts w:asciiTheme="majorBidi" w:hAnsiTheme="majorBidi" w:cs="David" w:hint="eastAsia"/>
          <w:szCs w:val="24"/>
          <w:rtl/>
        </w:rPr>
        <w:t>שבגינן</w:t>
      </w:r>
      <w:r w:rsidRPr="00393C0B">
        <w:rPr>
          <w:rFonts w:asciiTheme="majorBidi" w:hAnsiTheme="majorBidi" w:cs="David"/>
          <w:szCs w:val="24"/>
          <w:rtl/>
        </w:rPr>
        <w:t xml:space="preserve"> </w:t>
      </w:r>
      <w:r w:rsidRPr="00393C0B">
        <w:rPr>
          <w:rFonts w:asciiTheme="majorBidi" w:hAnsiTheme="majorBidi" w:cs="David" w:hint="eastAsia"/>
          <w:szCs w:val="24"/>
          <w:rtl/>
        </w:rPr>
        <w:t>לא</w:t>
      </w:r>
      <w:r w:rsidRPr="00393C0B">
        <w:rPr>
          <w:rFonts w:asciiTheme="majorBidi" w:hAnsiTheme="majorBidi" w:cs="David"/>
          <w:szCs w:val="24"/>
          <w:rtl/>
        </w:rPr>
        <w:t xml:space="preserve"> </w:t>
      </w:r>
      <w:r w:rsidRPr="00393C0B">
        <w:rPr>
          <w:rFonts w:asciiTheme="majorBidi" w:hAnsiTheme="majorBidi" w:cs="David" w:hint="eastAsia"/>
          <w:szCs w:val="24"/>
          <w:rtl/>
        </w:rPr>
        <w:t>תימצאנה</w:t>
      </w:r>
      <w:r w:rsidRPr="00393C0B">
        <w:rPr>
          <w:rFonts w:asciiTheme="majorBidi" w:hAnsiTheme="majorBidi" w:cs="David"/>
          <w:szCs w:val="24"/>
          <w:rtl/>
        </w:rPr>
        <w:t xml:space="preserve"> </w:t>
      </w:r>
      <w:r w:rsidRPr="00393C0B">
        <w:rPr>
          <w:rFonts w:asciiTheme="majorBidi" w:hAnsiTheme="majorBidi" w:cs="David" w:hint="eastAsia"/>
          <w:szCs w:val="24"/>
          <w:rtl/>
        </w:rPr>
        <w:t>אסמכתאות</w:t>
      </w:r>
      <w:r w:rsidRPr="00393C0B">
        <w:rPr>
          <w:rFonts w:asciiTheme="majorBidi" w:hAnsiTheme="majorBidi" w:cs="David"/>
          <w:szCs w:val="24"/>
          <w:rtl/>
        </w:rPr>
        <w:t xml:space="preserve">. </w:t>
      </w:r>
    </w:p>
    <w:p w:rsidR="00262304" w:rsidRPr="00393C0B" w:rsidRDefault="00262304" w:rsidP="00262304">
      <w:pPr>
        <w:pStyle w:val="af6"/>
        <w:numPr>
          <w:ilvl w:val="0"/>
          <w:numId w:val="86"/>
        </w:numPr>
        <w:spacing w:before="120" w:line="360" w:lineRule="auto"/>
        <w:jc w:val="both"/>
        <w:rPr>
          <w:rFonts w:asciiTheme="majorBidi" w:hAnsiTheme="majorBidi" w:cs="David"/>
          <w:szCs w:val="24"/>
        </w:rPr>
      </w:pPr>
      <w:r w:rsidRPr="00393C0B">
        <w:rPr>
          <w:rFonts w:asciiTheme="majorBidi" w:hAnsiTheme="majorBidi" w:cs="David" w:hint="eastAsia"/>
          <w:szCs w:val="24"/>
          <w:rtl/>
        </w:rPr>
        <w:t>במוסדות</w:t>
      </w:r>
      <w:r w:rsidRPr="00393C0B">
        <w:rPr>
          <w:rFonts w:asciiTheme="majorBidi" w:hAnsiTheme="majorBidi" w:cs="David"/>
          <w:szCs w:val="24"/>
          <w:rtl/>
        </w:rPr>
        <w:t>\</w:t>
      </w:r>
      <w:r w:rsidRPr="00393C0B">
        <w:rPr>
          <w:rFonts w:asciiTheme="majorBidi" w:hAnsiTheme="majorBidi" w:cs="David" w:hint="eastAsia"/>
          <w:szCs w:val="24"/>
          <w:rtl/>
        </w:rPr>
        <w:t>חברות</w:t>
      </w:r>
      <w:r w:rsidRPr="00393C0B">
        <w:rPr>
          <w:rFonts w:asciiTheme="majorBidi" w:hAnsiTheme="majorBidi" w:cs="David"/>
          <w:szCs w:val="24"/>
          <w:rtl/>
        </w:rPr>
        <w:t xml:space="preserve"> </w:t>
      </w:r>
      <w:r w:rsidRPr="00393C0B">
        <w:rPr>
          <w:rFonts w:asciiTheme="majorBidi" w:hAnsiTheme="majorBidi" w:cs="David" w:hint="eastAsia"/>
          <w:szCs w:val="24"/>
          <w:rtl/>
        </w:rPr>
        <w:t>בהן</w:t>
      </w:r>
      <w:r w:rsidRPr="00393C0B">
        <w:rPr>
          <w:rFonts w:asciiTheme="majorBidi" w:hAnsiTheme="majorBidi" w:cs="David"/>
          <w:szCs w:val="24"/>
          <w:rtl/>
        </w:rPr>
        <w:t xml:space="preserve"> </w:t>
      </w:r>
      <w:r w:rsidRPr="00393C0B">
        <w:rPr>
          <w:rFonts w:asciiTheme="majorBidi" w:hAnsiTheme="majorBidi" w:cs="David" w:hint="eastAsia"/>
          <w:szCs w:val="24"/>
          <w:rtl/>
        </w:rPr>
        <w:t>נהוג</w:t>
      </w:r>
      <w:r w:rsidRPr="00393C0B">
        <w:rPr>
          <w:rFonts w:asciiTheme="majorBidi" w:hAnsiTheme="majorBidi" w:cs="David"/>
          <w:szCs w:val="24"/>
          <w:rtl/>
        </w:rPr>
        <w:t xml:space="preserve"> </w:t>
      </w:r>
      <w:r w:rsidRPr="00393C0B">
        <w:rPr>
          <w:rFonts w:asciiTheme="majorBidi" w:hAnsiTheme="majorBidi" w:cs="David" w:hint="eastAsia"/>
          <w:szCs w:val="24"/>
          <w:rtl/>
        </w:rPr>
        <w:t>להשתמש</w:t>
      </w:r>
      <w:r w:rsidRPr="00393C0B">
        <w:rPr>
          <w:rFonts w:asciiTheme="majorBidi" w:hAnsiTheme="majorBidi" w:cs="David"/>
          <w:szCs w:val="24"/>
          <w:rtl/>
        </w:rPr>
        <w:t xml:space="preserve"> </w:t>
      </w:r>
      <w:r w:rsidRPr="00393C0B">
        <w:rPr>
          <w:rFonts w:asciiTheme="majorBidi" w:hAnsiTheme="majorBidi" w:cs="David" w:hint="eastAsia"/>
          <w:szCs w:val="24"/>
          <w:rtl/>
        </w:rPr>
        <w:t>במערכת</w:t>
      </w:r>
      <w:r w:rsidRPr="00393C0B">
        <w:rPr>
          <w:rFonts w:asciiTheme="majorBidi" w:hAnsiTheme="majorBidi" w:cs="David"/>
          <w:szCs w:val="24"/>
          <w:rtl/>
        </w:rPr>
        <w:t xml:space="preserve"> </w:t>
      </w:r>
      <w:r w:rsidRPr="00393C0B">
        <w:rPr>
          <w:rFonts w:asciiTheme="majorBidi" w:hAnsiTheme="majorBidi" w:cs="David" w:hint="eastAsia"/>
          <w:szCs w:val="24"/>
          <w:rtl/>
        </w:rPr>
        <w:t>מחשב</w:t>
      </w:r>
      <w:r w:rsidRPr="00393C0B">
        <w:rPr>
          <w:rFonts w:asciiTheme="majorBidi" w:hAnsiTheme="majorBidi" w:cs="David"/>
          <w:szCs w:val="24"/>
          <w:rtl/>
        </w:rPr>
        <w:t xml:space="preserve"> </w:t>
      </w:r>
      <w:r w:rsidRPr="00393C0B">
        <w:rPr>
          <w:rFonts w:asciiTheme="majorBidi" w:hAnsiTheme="majorBidi" w:cs="David" w:hint="eastAsia"/>
          <w:szCs w:val="24"/>
          <w:rtl/>
        </w:rPr>
        <w:t>ייעודית</w:t>
      </w:r>
      <w:r w:rsidRPr="00393C0B">
        <w:rPr>
          <w:rFonts w:asciiTheme="majorBidi" w:hAnsiTheme="majorBidi" w:cs="David"/>
          <w:szCs w:val="24"/>
          <w:rtl/>
        </w:rPr>
        <w:t xml:space="preserve"> </w:t>
      </w:r>
      <w:r w:rsidRPr="00393C0B">
        <w:rPr>
          <w:rFonts w:asciiTheme="majorBidi" w:hAnsiTheme="majorBidi" w:cs="David" w:hint="eastAsia"/>
          <w:szCs w:val="24"/>
          <w:rtl/>
        </w:rPr>
        <w:t>אחרת</w:t>
      </w:r>
      <w:r w:rsidRPr="00393C0B">
        <w:rPr>
          <w:rFonts w:asciiTheme="majorBidi" w:hAnsiTheme="majorBidi" w:cs="David"/>
          <w:szCs w:val="24"/>
          <w:rtl/>
        </w:rPr>
        <w:t xml:space="preserve"> </w:t>
      </w:r>
      <w:r w:rsidRPr="00393C0B">
        <w:rPr>
          <w:rFonts w:asciiTheme="majorBidi" w:hAnsiTheme="majorBidi" w:cs="David" w:hint="eastAsia"/>
          <w:szCs w:val="24"/>
          <w:rtl/>
        </w:rPr>
        <w:t>ניתן</w:t>
      </w:r>
      <w:r w:rsidRPr="00393C0B">
        <w:rPr>
          <w:rFonts w:asciiTheme="majorBidi" w:hAnsiTheme="majorBidi" w:cs="David"/>
          <w:szCs w:val="24"/>
          <w:rtl/>
        </w:rPr>
        <w:t xml:space="preserve"> </w:t>
      </w:r>
      <w:r w:rsidRPr="00393C0B">
        <w:rPr>
          <w:rFonts w:asciiTheme="majorBidi" w:hAnsiTheme="majorBidi" w:cs="David" w:hint="eastAsia"/>
          <w:szCs w:val="24"/>
          <w:rtl/>
        </w:rPr>
        <w:t>להשתמש</w:t>
      </w:r>
      <w:r w:rsidRPr="00393C0B">
        <w:rPr>
          <w:rFonts w:asciiTheme="majorBidi" w:hAnsiTheme="majorBidi" w:cs="David"/>
          <w:szCs w:val="24"/>
          <w:rtl/>
        </w:rPr>
        <w:t xml:space="preserve"> </w:t>
      </w:r>
      <w:r w:rsidRPr="00393C0B">
        <w:rPr>
          <w:rFonts w:asciiTheme="majorBidi" w:hAnsiTheme="majorBidi" w:cs="David" w:hint="eastAsia"/>
          <w:szCs w:val="24"/>
          <w:rtl/>
        </w:rPr>
        <w:t>בה</w:t>
      </w:r>
      <w:r w:rsidRPr="00393C0B">
        <w:rPr>
          <w:rFonts w:asciiTheme="majorBidi" w:hAnsiTheme="majorBidi" w:cs="David"/>
          <w:szCs w:val="24"/>
          <w:rtl/>
        </w:rPr>
        <w:t xml:space="preserve"> </w:t>
      </w:r>
      <w:r w:rsidRPr="00393C0B">
        <w:rPr>
          <w:rFonts w:asciiTheme="majorBidi" w:hAnsiTheme="majorBidi" w:cs="David" w:hint="eastAsia"/>
          <w:szCs w:val="24"/>
          <w:rtl/>
        </w:rPr>
        <w:t>ובתנאי</w:t>
      </w:r>
      <w:r w:rsidRPr="00393C0B">
        <w:rPr>
          <w:rFonts w:asciiTheme="majorBidi" w:hAnsiTheme="majorBidi" w:cs="David"/>
          <w:szCs w:val="24"/>
          <w:rtl/>
        </w:rPr>
        <w:t xml:space="preserve"> </w:t>
      </w:r>
      <w:r w:rsidRPr="00393C0B">
        <w:rPr>
          <w:rFonts w:asciiTheme="majorBidi" w:hAnsiTheme="majorBidi" w:cs="David" w:hint="eastAsia"/>
          <w:szCs w:val="24"/>
          <w:rtl/>
        </w:rPr>
        <w:t>ש</w:t>
      </w:r>
      <w:r w:rsidRPr="00393C0B">
        <w:rPr>
          <w:rFonts w:asciiTheme="majorBidi" w:hAnsiTheme="majorBidi" w:cs="David"/>
          <w:szCs w:val="24"/>
          <w:rtl/>
        </w:rPr>
        <w:t>:</w:t>
      </w:r>
    </w:p>
    <w:p w:rsidR="00262304" w:rsidRPr="00393C0B" w:rsidRDefault="00262304" w:rsidP="00262304">
      <w:pPr>
        <w:pStyle w:val="af6"/>
        <w:numPr>
          <w:ilvl w:val="1"/>
          <w:numId w:val="86"/>
        </w:numPr>
        <w:spacing w:before="120" w:line="360" w:lineRule="auto"/>
        <w:jc w:val="both"/>
        <w:rPr>
          <w:rFonts w:asciiTheme="majorBidi" w:hAnsiTheme="majorBidi" w:cs="David"/>
          <w:szCs w:val="24"/>
        </w:rPr>
      </w:pPr>
      <w:r w:rsidRPr="00393C0B">
        <w:rPr>
          <w:rFonts w:asciiTheme="majorBidi" w:hAnsiTheme="majorBidi" w:cs="David" w:hint="eastAsia"/>
          <w:szCs w:val="24"/>
          <w:rtl/>
        </w:rPr>
        <w:t>סדר</w:t>
      </w:r>
      <w:r w:rsidRPr="00393C0B">
        <w:rPr>
          <w:rFonts w:asciiTheme="majorBidi" w:hAnsiTheme="majorBidi" w:cs="David"/>
          <w:szCs w:val="24"/>
          <w:rtl/>
        </w:rPr>
        <w:t xml:space="preserve"> </w:t>
      </w:r>
      <w:r w:rsidRPr="00393C0B">
        <w:rPr>
          <w:rFonts w:asciiTheme="majorBidi" w:hAnsiTheme="majorBidi" w:cs="David" w:hint="eastAsia"/>
          <w:szCs w:val="24"/>
          <w:rtl/>
        </w:rPr>
        <w:t>האסמכתאות</w:t>
      </w:r>
      <w:r w:rsidRPr="00393C0B">
        <w:rPr>
          <w:rFonts w:asciiTheme="majorBidi" w:hAnsiTheme="majorBidi" w:cs="David"/>
          <w:szCs w:val="24"/>
          <w:rtl/>
        </w:rPr>
        <w:t xml:space="preserve"> </w:t>
      </w:r>
      <w:r w:rsidRPr="00393C0B">
        <w:rPr>
          <w:rFonts w:asciiTheme="majorBidi" w:hAnsiTheme="majorBidi" w:cs="David" w:hint="eastAsia"/>
          <w:szCs w:val="24"/>
          <w:rtl/>
        </w:rPr>
        <w:t>נשמר</w:t>
      </w:r>
      <w:r w:rsidRPr="00393C0B">
        <w:rPr>
          <w:rFonts w:asciiTheme="majorBidi" w:hAnsiTheme="majorBidi" w:cs="David"/>
          <w:szCs w:val="24"/>
          <w:rtl/>
        </w:rPr>
        <w:t xml:space="preserve"> </w:t>
      </w:r>
      <w:r w:rsidRPr="00393C0B">
        <w:rPr>
          <w:rFonts w:asciiTheme="majorBidi" w:hAnsiTheme="majorBidi" w:cs="David" w:hint="eastAsia"/>
          <w:szCs w:val="24"/>
          <w:rtl/>
        </w:rPr>
        <w:t>וניתן</w:t>
      </w:r>
      <w:r w:rsidRPr="00393C0B">
        <w:rPr>
          <w:rFonts w:asciiTheme="majorBidi" w:hAnsiTheme="majorBidi" w:cs="David"/>
          <w:szCs w:val="24"/>
          <w:rtl/>
        </w:rPr>
        <w:t xml:space="preserve"> </w:t>
      </w:r>
      <w:r w:rsidRPr="00393C0B">
        <w:rPr>
          <w:rFonts w:asciiTheme="majorBidi" w:hAnsiTheme="majorBidi" w:cs="David" w:hint="eastAsia"/>
          <w:szCs w:val="24"/>
          <w:rtl/>
        </w:rPr>
        <w:t>בבירור</w:t>
      </w:r>
      <w:r w:rsidRPr="00393C0B">
        <w:rPr>
          <w:rFonts w:asciiTheme="majorBidi" w:hAnsiTheme="majorBidi" w:cs="David"/>
          <w:szCs w:val="24"/>
          <w:rtl/>
        </w:rPr>
        <w:t xml:space="preserve"> </w:t>
      </w:r>
      <w:r w:rsidRPr="00393C0B">
        <w:rPr>
          <w:rFonts w:asciiTheme="majorBidi" w:hAnsiTheme="majorBidi" w:cs="David" w:hint="eastAsia"/>
          <w:szCs w:val="24"/>
          <w:rtl/>
        </w:rPr>
        <w:t>לשייך</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חשבונית</w:t>
      </w:r>
      <w:r w:rsidRPr="00393C0B">
        <w:rPr>
          <w:rFonts w:asciiTheme="majorBidi" w:hAnsiTheme="majorBidi" w:cs="David"/>
          <w:szCs w:val="24"/>
          <w:rtl/>
        </w:rPr>
        <w:t xml:space="preserve"> </w:t>
      </w:r>
      <w:r w:rsidRPr="00393C0B">
        <w:rPr>
          <w:rFonts w:asciiTheme="majorBidi" w:hAnsiTheme="majorBidi" w:cs="David" w:hint="eastAsia"/>
          <w:szCs w:val="24"/>
          <w:rtl/>
        </w:rPr>
        <w:t>להוצאה</w:t>
      </w:r>
      <w:r w:rsidRPr="00393C0B">
        <w:rPr>
          <w:rFonts w:asciiTheme="majorBidi" w:hAnsiTheme="majorBidi" w:cs="David"/>
          <w:szCs w:val="24"/>
          <w:rtl/>
        </w:rPr>
        <w:t xml:space="preserve"> </w:t>
      </w:r>
      <w:r w:rsidRPr="00393C0B">
        <w:rPr>
          <w:rFonts w:asciiTheme="majorBidi" w:hAnsiTheme="majorBidi" w:cs="David" w:hint="eastAsia"/>
          <w:szCs w:val="24"/>
          <w:rtl/>
        </w:rPr>
        <w:t>שבדו</w:t>
      </w:r>
      <w:r w:rsidRPr="00393C0B">
        <w:rPr>
          <w:rFonts w:asciiTheme="majorBidi" w:hAnsiTheme="majorBidi" w:cs="David"/>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חשבוניות</w:t>
      </w:r>
      <w:r w:rsidRPr="00393C0B">
        <w:rPr>
          <w:rFonts w:asciiTheme="majorBidi" w:hAnsiTheme="majorBidi" w:cs="David"/>
          <w:szCs w:val="24"/>
          <w:rtl/>
        </w:rPr>
        <w:t xml:space="preserve"> </w:t>
      </w:r>
      <w:r w:rsidRPr="00393C0B">
        <w:rPr>
          <w:rFonts w:asciiTheme="majorBidi" w:hAnsiTheme="majorBidi" w:cs="David" w:hint="eastAsia"/>
          <w:szCs w:val="24"/>
          <w:rtl/>
        </w:rPr>
        <w:t>ובדוח</w:t>
      </w:r>
      <w:r w:rsidRPr="00393C0B">
        <w:rPr>
          <w:rFonts w:asciiTheme="majorBidi" w:hAnsiTheme="majorBidi" w:cs="David"/>
          <w:szCs w:val="24"/>
          <w:rtl/>
        </w:rPr>
        <w:t xml:space="preserve"> </w:t>
      </w:r>
      <w:r w:rsidRPr="00393C0B">
        <w:rPr>
          <w:rFonts w:asciiTheme="majorBidi" w:hAnsiTheme="majorBidi" w:cs="David" w:hint="eastAsia"/>
          <w:szCs w:val="24"/>
          <w:rtl/>
        </w:rPr>
        <w:t>הכספי</w:t>
      </w:r>
      <w:r w:rsidRPr="00393C0B">
        <w:rPr>
          <w:rFonts w:asciiTheme="majorBidi" w:hAnsiTheme="majorBidi" w:cs="David"/>
          <w:szCs w:val="24"/>
          <w:rtl/>
        </w:rPr>
        <w:t>.</w:t>
      </w:r>
    </w:p>
    <w:p w:rsidR="00262304" w:rsidRPr="00393C0B" w:rsidRDefault="00262304" w:rsidP="00262304">
      <w:pPr>
        <w:pStyle w:val="af6"/>
        <w:numPr>
          <w:ilvl w:val="1"/>
          <w:numId w:val="86"/>
        </w:numPr>
        <w:spacing w:before="120" w:line="360" w:lineRule="auto"/>
        <w:jc w:val="both"/>
        <w:rPr>
          <w:rFonts w:asciiTheme="majorBidi" w:hAnsiTheme="majorBidi" w:cs="David"/>
          <w:szCs w:val="24"/>
        </w:rPr>
      </w:pPr>
      <w:r w:rsidRPr="00393C0B">
        <w:rPr>
          <w:rFonts w:asciiTheme="majorBidi" w:hAnsiTheme="majorBidi" w:cs="David" w:hint="eastAsia"/>
          <w:szCs w:val="24"/>
          <w:rtl/>
        </w:rPr>
        <w:t>הדו</w:t>
      </w:r>
      <w:r w:rsidRPr="00393C0B">
        <w:rPr>
          <w:rFonts w:asciiTheme="majorBidi" w:hAnsiTheme="majorBidi" w:cs="David"/>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יאושר</w:t>
      </w:r>
      <w:r w:rsidRPr="00393C0B">
        <w:rPr>
          <w:rFonts w:asciiTheme="majorBidi" w:hAnsiTheme="majorBidi" w:cs="David"/>
          <w:szCs w:val="24"/>
          <w:rtl/>
        </w:rPr>
        <w:t xml:space="preserve"> </w:t>
      </w:r>
      <w:r w:rsidRPr="00393C0B">
        <w:rPr>
          <w:rFonts w:asciiTheme="majorBidi" w:hAnsiTheme="majorBidi" w:cs="David" w:hint="eastAsia"/>
          <w:szCs w:val="24"/>
          <w:rtl/>
        </w:rPr>
        <w:t>ע</w:t>
      </w:r>
      <w:r w:rsidRPr="00393C0B">
        <w:rPr>
          <w:rFonts w:asciiTheme="majorBidi" w:hAnsiTheme="majorBidi" w:cs="David"/>
          <w:szCs w:val="24"/>
          <w:rtl/>
        </w:rPr>
        <w:t>"</w:t>
      </w:r>
      <w:r w:rsidRPr="00393C0B">
        <w:rPr>
          <w:rFonts w:asciiTheme="majorBidi" w:hAnsiTheme="majorBidi" w:cs="David" w:hint="eastAsia"/>
          <w:szCs w:val="24"/>
          <w:rtl/>
        </w:rPr>
        <w:t>י</w:t>
      </w:r>
      <w:r w:rsidRPr="00393C0B">
        <w:rPr>
          <w:rFonts w:asciiTheme="majorBidi" w:hAnsiTheme="majorBidi" w:cs="David"/>
          <w:szCs w:val="24"/>
          <w:rtl/>
        </w:rPr>
        <w:t xml:space="preserve"> </w:t>
      </w:r>
      <w:r w:rsidRPr="00393C0B">
        <w:rPr>
          <w:rFonts w:asciiTheme="majorBidi" w:hAnsiTheme="majorBidi" w:cs="David" w:hint="eastAsia"/>
          <w:szCs w:val="24"/>
          <w:rtl/>
        </w:rPr>
        <w:t>נציג</w:t>
      </w:r>
      <w:r w:rsidRPr="00393C0B">
        <w:rPr>
          <w:rFonts w:asciiTheme="majorBidi" w:hAnsiTheme="majorBidi" w:cs="David"/>
          <w:szCs w:val="24"/>
          <w:rtl/>
        </w:rPr>
        <w:t xml:space="preserve"> </w:t>
      </w:r>
      <w:r w:rsidRPr="00393C0B">
        <w:rPr>
          <w:rFonts w:asciiTheme="majorBidi" w:hAnsiTheme="majorBidi" w:cs="David" w:hint="eastAsia"/>
          <w:szCs w:val="24"/>
          <w:rtl/>
        </w:rPr>
        <w:t>המשרד</w:t>
      </w:r>
      <w:r w:rsidRPr="00393C0B">
        <w:rPr>
          <w:rFonts w:asciiTheme="majorBidi" w:hAnsiTheme="majorBidi" w:cs="David"/>
          <w:szCs w:val="24"/>
          <w:rtl/>
        </w:rPr>
        <w:t xml:space="preserve"> </w:t>
      </w:r>
      <w:r w:rsidR="005F4E01">
        <w:rPr>
          <w:rFonts w:asciiTheme="majorBidi" w:hAnsiTheme="majorBidi" w:cs="David" w:hint="cs"/>
          <w:szCs w:val="24"/>
          <w:rtl/>
        </w:rPr>
        <w:t>ט</w:t>
      </w:r>
      <w:r w:rsidR="005F4E01" w:rsidRPr="000E6381">
        <w:rPr>
          <w:rFonts w:asciiTheme="majorBidi" w:hAnsiTheme="majorBidi" w:cs="David" w:hint="eastAsia"/>
          <w:szCs w:val="24"/>
          <w:rtl/>
        </w:rPr>
        <w:t>רם</w:t>
      </w:r>
      <w:r w:rsidR="005F4E01" w:rsidRPr="000E6381">
        <w:rPr>
          <w:rFonts w:asciiTheme="majorBidi" w:hAnsiTheme="majorBidi" w:cs="David"/>
          <w:szCs w:val="24"/>
          <w:rtl/>
        </w:rPr>
        <w:t xml:space="preserve"> </w:t>
      </w:r>
      <w:r w:rsidRPr="00393C0B">
        <w:rPr>
          <w:rFonts w:asciiTheme="majorBidi" w:hAnsiTheme="majorBidi" w:cs="David" w:hint="eastAsia"/>
          <w:szCs w:val="24"/>
          <w:rtl/>
        </w:rPr>
        <w:t>הגשתו</w:t>
      </w:r>
      <w:r w:rsidR="005F4E01">
        <w:rPr>
          <w:rFonts w:asciiTheme="majorBidi" w:hAnsiTheme="majorBidi" w:cs="David" w:hint="cs"/>
          <w:szCs w:val="24"/>
          <w:rtl/>
        </w:rPr>
        <w:t>.</w:t>
      </w:r>
    </w:p>
    <w:p w:rsidR="00262304" w:rsidRPr="00393C0B" w:rsidRDefault="00262304" w:rsidP="00262304">
      <w:pPr>
        <w:pStyle w:val="af6"/>
        <w:numPr>
          <w:ilvl w:val="0"/>
          <w:numId w:val="86"/>
        </w:numPr>
        <w:spacing w:before="120" w:line="360" w:lineRule="auto"/>
        <w:jc w:val="both"/>
        <w:rPr>
          <w:rFonts w:asciiTheme="majorBidi" w:hAnsiTheme="majorBidi" w:cs="David"/>
          <w:szCs w:val="24"/>
        </w:rPr>
      </w:pPr>
      <w:r w:rsidRPr="00393C0B">
        <w:rPr>
          <w:rFonts w:asciiTheme="majorBidi" w:hAnsiTheme="majorBidi" w:cs="David" w:hint="eastAsia"/>
          <w:szCs w:val="24"/>
          <w:rtl/>
        </w:rPr>
        <w:t>בטופס</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למלא</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פי</w:t>
      </w:r>
      <w:r w:rsidRPr="00393C0B">
        <w:rPr>
          <w:rFonts w:asciiTheme="majorBidi" w:hAnsiTheme="majorBidi" w:cs="David"/>
          <w:szCs w:val="24"/>
          <w:rtl/>
        </w:rPr>
        <w:t xml:space="preserve"> </w:t>
      </w:r>
      <w:r w:rsidRPr="00393C0B">
        <w:rPr>
          <w:rFonts w:asciiTheme="majorBidi" w:hAnsiTheme="majorBidi" w:cs="David" w:hint="eastAsia"/>
          <w:szCs w:val="24"/>
          <w:rtl/>
        </w:rPr>
        <w:t>הסדר</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האסמכתאות</w:t>
      </w:r>
      <w:r w:rsidRPr="00393C0B">
        <w:rPr>
          <w:rFonts w:asciiTheme="majorBidi" w:hAnsiTheme="majorBidi" w:cs="David"/>
          <w:szCs w:val="24"/>
          <w:rtl/>
        </w:rPr>
        <w:t xml:space="preserve"> (</w:t>
      </w:r>
      <w:r w:rsidRPr="00393C0B">
        <w:rPr>
          <w:rFonts w:asciiTheme="majorBidi" w:hAnsiTheme="majorBidi" w:cs="David" w:hint="eastAsia"/>
          <w:szCs w:val="24"/>
          <w:rtl/>
        </w:rPr>
        <w:t>ראה</w:t>
      </w:r>
      <w:r w:rsidRPr="00393C0B">
        <w:rPr>
          <w:rFonts w:asciiTheme="majorBidi" w:hAnsiTheme="majorBidi" w:cs="David"/>
          <w:szCs w:val="24"/>
          <w:rtl/>
        </w:rPr>
        <w:t xml:space="preserve"> </w:t>
      </w:r>
      <w:r w:rsidRPr="00393C0B">
        <w:rPr>
          <w:rFonts w:asciiTheme="majorBidi" w:hAnsiTheme="majorBidi" w:cs="David" w:hint="eastAsia"/>
          <w:szCs w:val="24"/>
          <w:rtl/>
        </w:rPr>
        <w:t>שורה</w:t>
      </w:r>
      <w:r w:rsidRPr="00393C0B">
        <w:rPr>
          <w:rFonts w:asciiTheme="majorBidi" w:hAnsiTheme="majorBidi" w:cs="David"/>
          <w:szCs w:val="24"/>
          <w:rtl/>
        </w:rPr>
        <w:t xml:space="preserve"> 26)</w:t>
      </w:r>
    </w:p>
    <w:p w:rsidR="00262304" w:rsidRPr="00393C0B" w:rsidRDefault="00262304" w:rsidP="00262304">
      <w:pPr>
        <w:pStyle w:val="af6"/>
        <w:numPr>
          <w:ilvl w:val="0"/>
          <w:numId w:val="86"/>
        </w:numPr>
        <w:spacing w:before="120" w:line="360" w:lineRule="auto"/>
        <w:jc w:val="both"/>
        <w:rPr>
          <w:rFonts w:asciiTheme="majorBidi" w:hAnsiTheme="majorBidi" w:cs="David"/>
          <w:szCs w:val="24"/>
          <w:rtl/>
        </w:rPr>
      </w:pPr>
      <w:r w:rsidRPr="00393C0B">
        <w:rPr>
          <w:rFonts w:asciiTheme="majorBidi" w:hAnsiTheme="majorBidi" w:cs="David" w:hint="eastAsia"/>
          <w:szCs w:val="24"/>
          <w:rtl/>
        </w:rPr>
        <w:t>להלן</w:t>
      </w:r>
      <w:r w:rsidRPr="00393C0B">
        <w:rPr>
          <w:rFonts w:asciiTheme="majorBidi" w:hAnsiTheme="majorBidi" w:cs="David"/>
          <w:szCs w:val="24"/>
          <w:rtl/>
        </w:rPr>
        <w:t xml:space="preserve"> </w:t>
      </w:r>
      <w:r w:rsidRPr="00393C0B">
        <w:rPr>
          <w:rFonts w:asciiTheme="majorBidi" w:hAnsiTheme="majorBidi" w:cs="David" w:hint="eastAsia"/>
          <w:szCs w:val="24"/>
          <w:rtl/>
        </w:rPr>
        <w:t>איור</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מבנה</w:t>
      </w:r>
      <w:r w:rsidRPr="00393C0B">
        <w:rPr>
          <w:rFonts w:asciiTheme="majorBidi" w:hAnsiTheme="majorBidi" w:cs="David"/>
          <w:szCs w:val="24"/>
          <w:rtl/>
        </w:rPr>
        <w:t xml:space="preserve"> </w:t>
      </w:r>
      <w:r w:rsidRPr="00393C0B">
        <w:rPr>
          <w:rFonts w:asciiTheme="majorBidi" w:hAnsiTheme="majorBidi" w:cs="David" w:hint="eastAsia"/>
          <w:szCs w:val="24"/>
          <w:rtl/>
        </w:rPr>
        <w:t>טופס</w:t>
      </w:r>
      <w:r w:rsidRPr="00393C0B">
        <w:rPr>
          <w:rFonts w:asciiTheme="majorBidi" w:hAnsiTheme="majorBidi" w:cs="David"/>
          <w:szCs w:val="24"/>
          <w:rtl/>
        </w:rPr>
        <w:t xml:space="preserve"> </w:t>
      </w:r>
      <w:r w:rsidRPr="00393C0B">
        <w:rPr>
          <w:rFonts w:asciiTheme="majorBidi" w:hAnsiTheme="majorBidi" w:cs="David" w:hint="eastAsia"/>
          <w:szCs w:val="24"/>
          <w:rtl/>
        </w:rPr>
        <w:t>דיווח</w:t>
      </w:r>
      <w:r w:rsidRPr="00393C0B">
        <w:rPr>
          <w:rFonts w:asciiTheme="majorBidi" w:hAnsiTheme="majorBidi" w:cs="David"/>
          <w:szCs w:val="24"/>
          <w:rtl/>
        </w:rPr>
        <w:t xml:space="preserve"> </w:t>
      </w:r>
      <w:r w:rsidRPr="00393C0B">
        <w:rPr>
          <w:rFonts w:asciiTheme="majorBidi" w:hAnsiTheme="majorBidi" w:cs="David" w:hint="eastAsia"/>
          <w:szCs w:val="24"/>
          <w:rtl/>
        </w:rPr>
        <w:t>האסמכתאות</w:t>
      </w:r>
      <w:r w:rsidRPr="00393C0B">
        <w:rPr>
          <w:rFonts w:asciiTheme="majorBidi" w:hAnsiTheme="majorBidi" w:cs="David"/>
          <w:szCs w:val="24"/>
          <w:rtl/>
        </w:rPr>
        <w:t xml:space="preserve"> : </w:t>
      </w:r>
    </w:p>
    <w:p w:rsidR="00262304" w:rsidRPr="00393C0B" w:rsidRDefault="00262304" w:rsidP="00262304">
      <w:pPr>
        <w:spacing w:line="360" w:lineRule="auto"/>
        <w:jc w:val="both"/>
        <w:rPr>
          <w:rFonts w:asciiTheme="majorBidi" w:hAnsiTheme="majorBidi" w:cs="David"/>
          <w:szCs w:val="24"/>
        </w:rPr>
      </w:pPr>
      <w:r w:rsidRPr="00393C0B">
        <w:rPr>
          <w:rFonts w:asciiTheme="majorBidi" w:hAnsiTheme="majorBidi" w:cs="David"/>
          <w:noProof/>
          <w:szCs w:val="24"/>
        </w:rPr>
        <w:lastRenderedPageBreak/>
        <w:drawing>
          <wp:inline distT="0" distB="0" distL="0" distR="0" wp14:anchorId="056120C1" wp14:editId="7A324415">
            <wp:extent cx="5274310" cy="5629245"/>
            <wp:effectExtent l="0" t="0" r="2540" b="0"/>
            <wp:docPr id="3" name="Picture 15" descr="תמונה של טופס הדיווח והדגשה על התוית מתאימה במסמך האקסל.&#10;" title="תמונה של טופס דיווח אסמכתא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srcRect/>
                    <a:stretch>
                      <a:fillRect/>
                    </a:stretch>
                  </pic:blipFill>
                  <pic:spPr bwMode="auto">
                    <a:xfrm>
                      <a:off x="0" y="0"/>
                      <a:ext cx="5274310" cy="5629245"/>
                    </a:xfrm>
                    <a:prstGeom prst="rect">
                      <a:avLst/>
                    </a:prstGeom>
                    <a:noFill/>
                    <a:ln w="9525">
                      <a:noFill/>
                      <a:miter lim="800000"/>
                      <a:headEnd/>
                      <a:tailEnd/>
                    </a:ln>
                  </pic:spPr>
                </pic:pic>
              </a:graphicData>
            </a:graphic>
          </wp:inline>
        </w:drawing>
      </w:r>
    </w:p>
    <w:p w:rsidR="00262304" w:rsidRPr="00393C0B" w:rsidRDefault="00262304" w:rsidP="00262304">
      <w:pPr>
        <w:pStyle w:val="13"/>
        <w:tabs>
          <w:tab w:val="left" w:pos="850"/>
        </w:tabs>
        <w:spacing w:before="120" w:after="100" w:afterAutospacing="1" w:line="360" w:lineRule="auto"/>
        <w:jc w:val="both"/>
        <w:rPr>
          <w:rFonts w:asciiTheme="majorBidi" w:hAnsiTheme="majorBidi" w:cs="David"/>
          <w:szCs w:val="24"/>
        </w:rPr>
      </w:pPr>
      <w:r w:rsidRPr="00393C0B">
        <w:rPr>
          <w:rFonts w:asciiTheme="majorBidi" w:hAnsiTheme="majorBidi" w:cs="David" w:hint="eastAsia"/>
          <w:szCs w:val="24"/>
          <w:rtl/>
        </w:rPr>
        <w:t>הנחיות</w:t>
      </w:r>
      <w:r w:rsidRPr="00393C0B">
        <w:rPr>
          <w:rFonts w:asciiTheme="majorBidi" w:hAnsiTheme="majorBidi" w:cs="David"/>
          <w:szCs w:val="24"/>
          <w:rtl/>
        </w:rPr>
        <w:t xml:space="preserve"> </w:t>
      </w:r>
      <w:r w:rsidRPr="00393C0B">
        <w:rPr>
          <w:rFonts w:asciiTheme="majorBidi" w:hAnsiTheme="majorBidi" w:cs="David" w:hint="eastAsia"/>
          <w:szCs w:val="24"/>
          <w:rtl/>
        </w:rPr>
        <w:t>למילוי</w:t>
      </w:r>
      <w:r w:rsidRPr="00393C0B">
        <w:rPr>
          <w:rFonts w:asciiTheme="majorBidi" w:hAnsiTheme="majorBidi" w:cs="David"/>
          <w:szCs w:val="24"/>
          <w:rtl/>
        </w:rPr>
        <w:t xml:space="preserve"> </w:t>
      </w:r>
      <w:r w:rsidRPr="00393C0B">
        <w:rPr>
          <w:rFonts w:asciiTheme="majorBidi" w:hAnsiTheme="majorBidi" w:cs="David" w:hint="eastAsia"/>
          <w:szCs w:val="24"/>
          <w:rtl/>
        </w:rPr>
        <w:t>הטופס</w:t>
      </w:r>
      <w:r w:rsidRPr="00393C0B">
        <w:rPr>
          <w:rFonts w:asciiTheme="majorBidi" w:hAnsiTheme="majorBidi" w:cs="David"/>
          <w:szCs w:val="24"/>
          <w:rtl/>
        </w:rPr>
        <w:t>:</w:t>
      </w:r>
    </w:p>
    <w:p w:rsidR="00262304" w:rsidRPr="00393C0B" w:rsidRDefault="00262304" w:rsidP="00262304">
      <w:pPr>
        <w:pStyle w:val="af6"/>
        <w:numPr>
          <w:ilvl w:val="0"/>
          <w:numId w:val="108"/>
        </w:numPr>
        <w:spacing w:before="120" w:line="360" w:lineRule="auto"/>
        <w:jc w:val="both"/>
        <w:rPr>
          <w:rFonts w:asciiTheme="majorBidi" w:hAnsiTheme="majorBidi" w:cs="David"/>
          <w:szCs w:val="24"/>
        </w:rPr>
      </w:pP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למיין</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האסמכתאות</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פי</w:t>
      </w:r>
      <w:r w:rsidRPr="00393C0B">
        <w:rPr>
          <w:rFonts w:asciiTheme="majorBidi" w:hAnsiTheme="majorBidi" w:cs="David"/>
          <w:szCs w:val="24"/>
          <w:rtl/>
        </w:rPr>
        <w:t xml:space="preserve"> </w:t>
      </w:r>
      <w:r w:rsidRPr="00393C0B">
        <w:rPr>
          <w:rFonts w:asciiTheme="majorBidi" w:hAnsiTheme="majorBidi" w:cs="David" w:hint="eastAsia"/>
          <w:szCs w:val="24"/>
          <w:rtl/>
        </w:rPr>
        <w:t>הסעיפים</w:t>
      </w:r>
      <w:r w:rsidRPr="00393C0B">
        <w:rPr>
          <w:rFonts w:asciiTheme="majorBidi" w:hAnsiTheme="majorBidi" w:cs="David"/>
          <w:szCs w:val="24"/>
          <w:rtl/>
        </w:rPr>
        <w:t xml:space="preserve"> </w:t>
      </w:r>
      <w:r w:rsidRPr="00393C0B">
        <w:rPr>
          <w:rFonts w:asciiTheme="majorBidi" w:hAnsiTheme="majorBidi" w:cs="David" w:hint="eastAsia"/>
          <w:szCs w:val="24"/>
          <w:rtl/>
        </w:rPr>
        <w:t>שהוגדרו</w:t>
      </w:r>
      <w:r w:rsidRPr="00393C0B">
        <w:rPr>
          <w:rFonts w:asciiTheme="majorBidi" w:hAnsiTheme="majorBidi" w:cs="David"/>
          <w:szCs w:val="24"/>
          <w:rtl/>
        </w:rPr>
        <w:t xml:space="preserve"> </w:t>
      </w:r>
      <w:r w:rsidRPr="00393C0B">
        <w:rPr>
          <w:rFonts w:asciiTheme="majorBidi" w:hAnsiTheme="majorBidi" w:cs="David" w:hint="eastAsia"/>
          <w:szCs w:val="24"/>
          <w:rtl/>
        </w:rPr>
        <w:t>מראש</w:t>
      </w:r>
      <w:r w:rsidRPr="00393C0B">
        <w:rPr>
          <w:rFonts w:asciiTheme="majorBidi" w:hAnsiTheme="majorBidi" w:cs="David"/>
          <w:szCs w:val="24"/>
          <w:rtl/>
        </w:rPr>
        <w:t xml:space="preserve"> </w:t>
      </w:r>
      <w:r w:rsidRPr="00393C0B">
        <w:rPr>
          <w:rFonts w:asciiTheme="majorBidi" w:hAnsiTheme="majorBidi" w:cs="David" w:hint="eastAsia"/>
          <w:szCs w:val="24"/>
          <w:rtl/>
        </w:rPr>
        <w:t>במפרט</w:t>
      </w:r>
      <w:r w:rsidRPr="00393C0B">
        <w:rPr>
          <w:rFonts w:asciiTheme="majorBidi" w:hAnsiTheme="majorBidi" w:cs="David"/>
          <w:szCs w:val="24"/>
          <w:rtl/>
        </w:rPr>
        <w:t xml:space="preserve"> </w:t>
      </w:r>
      <w:r w:rsidRPr="00393C0B">
        <w:rPr>
          <w:rFonts w:asciiTheme="majorBidi" w:hAnsiTheme="majorBidi" w:cs="David" w:hint="eastAsia"/>
          <w:szCs w:val="24"/>
          <w:rtl/>
        </w:rPr>
        <w:t>התקציבי</w:t>
      </w:r>
      <w:r w:rsidRPr="00393C0B">
        <w:rPr>
          <w:rFonts w:asciiTheme="majorBidi" w:hAnsiTheme="majorBidi" w:cs="David"/>
          <w:szCs w:val="24"/>
          <w:rtl/>
        </w:rPr>
        <w:t xml:space="preserve"> </w:t>
      </w:r>
      <w:r w:rsidRPr="00393C0B">
        <w:rPr>
          <w:rFonts w:asciiTheme="majorBidi" w:hAnsiTheme="majorBidi" w:cs="David" w:hint="eastAsia"/>
          <w:szCs w:val="24"/>
          <w:rtl/>
        </w:rPr>
        <w:t>המאושר</w:t>
      </w:r>
      <w:r w:rsidRPr="00393C0B">
        <w:rPr>
          <w:rFonts w:asciiTheme="majorBidi" w:hAnsiTheme="majorBidi" w:cs="David"/>
          <w:szCs w:val="24"/>
          <w:rtl/>
        </w:rPr>
        <w:t xml:space="preserve">. </w:t>
      </w:r>
      <w:r w:rsidRPr="00393C0B">
        <w:rPr>
          <w:rFonts w:asciiTheme="majorBidi" w:hAnsiTheme="majorBidi" w:cs="David" w:hint="eastAsia"/>
          <w:szCs w:val="24"/>
          <w:rtl/>
        </w:rPr>
        <w:t>לאחר</w:t>
      </w:r>
      <w:r w:rsidRPr="00393C0B">
        <w:rPr>
          <w:rFonts w:asciiTheme="majorBidi" w:hAnsiTheme="majorBidi" w:cs="David"/>
          <w:szCs w:val="24"/>
          <w:rtl/>
        </w:rPr>
        <w:t xml:space="preserve"> </w:t>
      </w:r>
      <w:r w:rsidRPr="00393C0B">
        <w:rPr>
          <w:rFonts w:asciiTheme="majorBidi" w:hAnsiTheme="majorBidi" w:cs="David" w:hint="eastAsia"/>
          <w:szCs w:val="24"/>
          <w:rtl/>
        </w:rPr>
        <w:t>מכן</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למספר</w:t>
      </w:r>
      <w:r w:rsidRPr="00393C0B">
        <w:rPr>
          <w:rFonts w:asciiTheme="majorBidi" w:hAnsiTheme="majorBidi" w:cs="David"/>
          <w:szCs w:val="24"/>
          <w:rtl/>
        </w:rPr>
        <w:t xml:space="preserve"> </w:t>
      </w:r>
      <w:r w:rsidRPr="00393C0B">
        <w:rPr>
          <w:rFonts w:asciiTheme="majorBidi" w:hAnsiTheme="majorBidi" w:cs="David" w:hint="eastAsia"/>
          <w:szCs w:val="24"/>
          <w:rtl/>
        </w:rPr>
        <w:t>אותן</w:t>
      </w:r>
      <w:r w:rsidRPr="00393C0B">
        <w:rPr>
          <w:rFonts w:asciiTheme="majorBidi" w:hAnsiTheme="majorBidi" w:cs="David"/>
          <w:szCs w:val="24"/>
          <w:rtl/>
        </w:rPr>
        <w:t xml:space="preserve"> </w:t>
      </w:r>
      <w:r w:rsidRPr="00393C0B">
        <w:rPr>
          <w:rFonts w:asciiTheme="majorBidi" w:hAnsiTheme="majorBidi" w:cs="David" w:hint="eastAsia"/>
          <w:szCs w:val="24"/>
          <w:rtl/>
        </w:rPr>
        <w:t>במיספור</w:t>
      </w:r>
      <w:r w:rsidRPr="00393C0B">
        <w:rPr>
          <w:rFonts w:asciiTheme="majorBidi" w:hAnsiTheme="majorBidi" w:cs="David"/>
          <w:szCs w:val="24"/>
          <w:rtl/>
        </w:rPr>
        <w:t xml:space="preserve"> </w:t>
      </w:r>
      <w:r w:rsidRPr="00393C0B">
        <w:rPr>
          <w:rFonts w:asciiTheme="majorBidi" w:hAnsiTheme="majorBidi" w:cs="David" w:hint="eastAsia"/>
          <w:szCs w:val="24"/>
          <w:rtl/>
        </w:rPr>
        <w:t>עוקב</w:t>
      </w:r>
      <w:r w:rsidRPr="00393C0B">
        <w:rPr>
          <w:rFonts w:asciiTheme="majorBidi" w:hAnsiTheme="majorBidi" w:cs="David"/>
          <w:szCs w:val="24"/>
          <w:rtl/>
        </w:rPr>
        <w:t>.</w:t>
      </w:r>
    </w:p>
    <w:p w:rsidR="00262304" w:rsidRPr="00393C0B" w:rsidRDefault="00262304" w:rsidP="00262304">
      <w:pPr>
        <w:pStyle w:val="af6"/>
        <w:numPr>
          <w:ilvl w:val="0"/>
          <w:numId w:val="108"/>
        </w:numPr>
        <w:spacing w:before="120" w:line="360" w:lineRule="auto"/>
        <w:jc w:val="both"/>
        <w:rPr>
          <w:rFonts w:asciiTheme="majorBidi" w:hAnsiTheme="majorBidi" w:cs="David"/>
          <w:szCs w:val="24"/>
        </w:rPr>
      </w:pPr>
      <w:r w:rsidRPr="00393C0B">
        <w:rPr>
          <w:rFonts w:asciiTheme="majorBidi" w:hAnsiTheme="majorBidi" w:cs="David" w:hint="eastAsia"/>
          <w:szCs w:val="24"/>
          <w:rtl/>
        </w:rPr>
        <w:t>בדוח</w:t>
      </w:r>
      <w:r w:rsidRPr="00393C0B">
        <w:rPr>
          <w:rFonts w:asciiTheme="majorBidi" w:hAnsiTheme="majorBidi" w:cs="David"/>
          <w:szCs w:val="24"/>
          <w:rtl/>
        </w:rPr>
        <w:t xml:space="preserve"> </w:t>
      </w:r>
      <w:r w:rsidRPr="00393C0B">
        <w:rPr>
          <w:rFonts w:asciiTheme="majorBidi" w:hAnsiTheme="majorBidi" w:cs="David" w:hint="eastAsia"/>
          <w:szCs w:val="24"/>
          <w:rtl/>
        </w:rPr>
        <w:t>האסמכתאות</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לרשום</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אחת</w:t>
      </w:r>
      <w:r w:rsidRPr="00393C0B">
        <w:rPr>
          <w:rFonts w:asciiTheme="majorBidi" w:hAnsiTheme="majorBidi" w:cs="David"/>
          <w:szCs w:val="24"/>
          <w:rtl/>
        </w:rPr>
        <w:t xml:space="preserve"> </w:t>
      </w:r>
      <w:r w:rsidRPr="00393C0B">
        <w:rPr>
          <w:rFonts w:asciiTheme="majorBidi" w:hAnsiTheme="majorBidi" w:cs="David" w:hint="eastAsia"/>
          <w:szCs w:val="24"/>
          <w:rtl/>
        </w:rPr>
        <w:t>מן</w:t>
      </w:r>
      <w:r w:rsidRPr="00393C0B">
        <w:rPr>
          <w:rFonts w:asciiTheme="majorBidi" w:hAnsiTheme="majorBidi" w:cs="David"/>
          <w:szCs w:val="24"/>
          <w:rtl/>
        </w:rPr>
        <w:t xml:space="preserve"> </w:t>
      </w:r>
      <w:r w:rsidRPr="00393C0B">
        <w:rPr>
          <w:rFonts w:asciiTheme="majorBidi" w:hAnsiTheme="majorBidi" w:cs="David" w:hint="eastAsia"/>
          <w:szCs w:val="24"/>
          <w:rtl/>
        </w:rPr>
        <w:t>האסמכתאות</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אחת</w:t>
      </w:r>
      <w:r w:rsidRPr="00393C0B">
        <w:rPr>
          <w:rFonts w:asciiTheme="majorBidi" w:hAnsiTheme="majorBidi" w:cs="David"/>
          <w:szCs w:val="24"/>
          <w:rtl/>
        </w:rPr>
        <w:t xml:space="preserve"> </w:t>
      </w:r>
      <w:r w:rsidRPr="00393C0B">
        <w:rPr>
          <w:rFonts w:asciiTheme="majorBidi" w:hAnsiTheme="majorBidi" w:cs="David" w:hint="eastAsia"/>
          <w:szCs w:val="24"/>
          <w:rtl/>
        </w:rPr>
        <w:t>בשורה</w:t>
      </w:r>
      <w:r w:rsidRPr="00393C0B">
        <w:rPr>
          <w:rFonts w:asciiTheme="majorBidi" w:hAnsiTheme="majorBidi" w:cs="David"/>
          <w:szCs w:val="24"/>
          <w:rtl/>
        </w:rPr>
        <w:t xml:space="preserve"> </w:t>
      </w:r>
      <w:r w:rsidRPr="00393C0B">
        <w:rPr>
          <w:rFonts w:asciiTheme="majorBidi" w:hAnsiTheme="majorBidi" w:cs="David" w:hint="eastAsia"/>
          <w:szCs w:val="24"/>
          <w:rtl/>
        </w:rPr>
        <w:t>נפרדת</w:t>
      </w:r>
      <w:r w:rsidRPr="00393C0B">
        <w:rPr>
          <w:rFonts w:asciiTheme="majorBidi" w:hAnsiTheme="majorBidi" w:cs="David"/>
          <w:szCs w:val="24"/>
          <w:rtl/>
        </w:rPr>
        <w:t xml:space="preserve">) </w:t>
      </w:r>
      <w:r w:rsidRPr="00393C0B">
        <w:rPr>
          <w:rFonts w:asciiTheme="majorBidi" w:hAnsiTheme="majorBidi" w:cs="David" w:hint="eastAsia"/>
          <w:szCs w:val="24"/>
          <w:rtl/>
        </w:rPr>
        <w:t>תחת</w:t>
      </w:r>
      <w:r w:rsidRPr="00393C0B">
        <w:rPr>
          <w:rFonts w:asciiTheme="majorBidi" w:hAnsiTheme="majorBidi" w:cs="David"/>
          <w:szCs w:val="24"/>
          <w:rtl/>
        </w:rPr>
        <w:t xml:space="preserve"> </w:t>
      </w:r>
      <w:r w:rsidRPr="00393C0B">
        <w:rPr>
          <w:rFonts w:asciiTheme="majorBidi" w:hAnsiTheme="majorBidi" w:cs="David" w:hint="eastAsia"/>
          <w:szCs w:val="24"/>
          <w:rtl/>
        </w:rPr>
        <w:t>הסעיף</w:t>
      </w:r>
      <w:r w:rsidRPr="00393C0B">
        <w:rPr>
          <w:rFonts w:asciiTheme="majorBidi" w:hAnsiTheme="majorBidi" w:cs="David"/>
          <w:szCs w:val="24"/>
          <w:rtl/>
        </w:rPr>
        <w:t xml:space="preserve"> </w:t>
      </w:r>
      <w:r w:rsidRPr="00393C0B">
        <w:rPr>
          <w:rFonts w:asciiTheme="majorBidi" w:hAnsiTheme="majorBidi" w:cs="David" w:hint="eastAsia"/>
          <w:szCs w:val="24"/>
          <w:rtl/>
        </w:rPr>
        <w:t>הרלוונטי</w:t>
      </w:r>
      <w:r w:rsidRPr="00393C0B">
        <w:rPr>
          <w:rFonts w:asciiTheme="majorBidi" w:hAnsiTheme="majorBidi" w:cs="David"/>
          <w:szCs w:val="24"/>
          <w:rtl/>
        </w:rPr>
        <w:t xml:space="preserve"> </w:t>
      </w:r>
      <w:r w:rsidRPr="00393C0B">
        <w:rPr>
          <w:rFonts w:asciiTheme="majorBidi" w:hAnsiTheme="majorBidi" w:cs="David" w:hint="eastAsia"/>
          <w:szCs w:val="24"/>
          <w:rtl/>
        </w:rPr>
        <w:t>כפי</w:t>
      </w:r>
      <w:r w:rsidRPr="00393C0B">
        <w:rPr>
          <w:rFonts w:asciiTheme="majorBidi" w:hAnsiTheme="majorBidi" w:cs="David"/>
          <w:szCs w:val="24"/>
          <w:rtl/>
        </w:rPr>
        <w:t xml:space="preserve"> </w:t>
      </w:r>
      <w:r w:rsidRPr="00393C0B">
        <w:rPr>
          <w:rFonts w:asciiTheme="majorBidi" w:hAnsiTheme="majorBidi" w:cs="David" w:hint="eastAsia"/>
          <w:szCs w:val="24"/>
          <w:rtl/>
        </w:rPr>
        <w:t>שנכתב</w:t>
      </w:r>
      <w:r w:rsidRPr="00393C0B">
        <w:rPr>
          <w:rFonts w:asciiTheme="majorBidi" w:hAnsiTheme="majorBidi" w:cs="David"/>
          <w:szCs w:val="24"/>
          <w:rtl/>
        </w:rPr>
        <w:t xml:space="preserve"> </w:t>
      </w:r>
      <w:r w:rsidRPr="00393C0B">
        <w:rPr>
          <w:rFonts w:asciiTheme="majorBidi" w:hAnsiTheme="majorBidi" w:cs="David" w:hint="eastAsia"/>
          <w:szCs w:val="24"/>
          <w:rtl/>
        </w:rPr>
        <w:t>במפרט</w:t>
      </w:r>
      <w:r w:rsidRPr="00393C0B">
        <w:rPr>
          <w:rFonts w:asciiTheme="majorBidi" w:hAnsiTheme="majorBidi" w:cs="David"/>
          <w:szCs w:val="24"/>
          <w:rtl/>
        </w:rPr>
        <w:t xml:space="preserve"> </w:t>
      </w:r>
      <w:r w:rsidRPr="00393C0B">
        <w:rPr>
          <w:rFonts w:asciiTheme="majorBidi" w:hAnsiTheme="majorBidi" w:cs="David" w:hint="eastAsia"/>
          <w:szCs w:val="24"/>
          <w:rtl/>
        </w:rPr>
        <w:t>התקציבי</w:t>
      </w:r>
      <w:r w:rsidRPr="00393C0B">
        <w:rPr>
          <w:rFonts w:asciiTheme="majorBidi" w:hAnsiTheme="majorBidi" w:cs="David"/>
          <w:szCs w:val="24"/>
          <w:rtl/>
        </w:rPr>
        <w:t xml:space="preserve"> </w:t>
      </w:r>
      <w:r w:rsidRPr="00393C0B">
        <w:rPr>
          <w:rFonts w:asciiTheme="majorBidi" w:hAnsiTheme="majorBidi" w:cs="David" w:hint="eastAsia"/>
          <w:szCs w:val="24"/>
          <w:rtl/>
        </w:rPr>
        <w:t>המאושר</w:t>
      </w:r>
      <w:r w:rsidRPr="00393C0B">
        <w:rPr>
          <w:rFonts w:asciiTheme="majorBidi" w:hAnsiTheme="majorBidi" w:cs="David"/>
          <w:szCs w:val="24"/>
          <w:rtl/>
        </w:rPr>
        <w:t>.</w:t>
      </w:r>
    </w:p>
    <w:p w:rsidR="00262304" w:rsidRPr="00393C0B" w:rsidRDefault="00262304" w:rsidP="00262304">
      <w:pPr>
        <w:spacing w:line="360" w:lineRule="auto"/>
        <w:jc w:val="both"/>
        <w:rPr>
          <w:rFonts w:asciiTheme="majorBidi" w:hAnsiTheme="majorBidi" w:cs="David"/>
          <w:szCs w:val="24"/>
          <w:rtl/>
        </w:rPr>
      </w:pPr>
    </w:p>
    <w:p w:rsidR="00262304" w:rsidRPr="00393C0B" w:rsidRDefault="00262304" w:rsidP="00160938">
      <w:pPr>
        <w:spacing w:line="360" w:lineRule="auto"/>
        <w:jc w:val="both"/>
        <w:rPr>
          <w:rFonts w:asciiTheme="majorBidi" w:hAnsiTheme="majorBidi" w:cs="David"/>
          <w:szCs w:val="24"/>
          <w:rtl/>
        </w:rPr>
      </w:pPr>
      <w:r w:rsidRPr="00393C0B">
        <w:rPr>
          <w:rFonts w:asciiTheme="majorBidi" w:hAnsiTheme="majorBidi" w:cs="David"/>
          <w:noProof/>
          <w:szCs w:val="24"/>
        </w:rPr>
        <w:lastRenderedPageBreak/>
        <w:drawing>
          <wp:inline distT="0" distB="0" distL="0" distR="0" wp14:anchorId="756ACDC4" wp14:editId="1D64C706">
            <wp:extent cx="3567155" cy="2033704"/>
            <wp:effectExtent l="0" t="0" r="0" b="5080"/>
            <wp:docPr id="4" name="Picture 11" descr="כל חשבונית בשורה נפרדת" title="תמונה של מבנה רישום אסמכתא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srcRect/>
                    <a:stretch>
                      <a:fillRect/>
                    </a:stretch>
                  </pic:blipFill>
                  <pic:spPr bwMode="auto">
                    <a:xfrm>
                      <a:off x="0" y="0"/>
                      <a:ext cx="3569503" cy="2035043"/>
                    </a:xfrm>
                    <a:prstGeom prst="rect">
                      <a:avLst/>
                    </a:prstGeom>
                    <a:noFill/>
                    <a:ln w="9525">
                      <a:noFill/>
                      <a:miter lim="800000"/>
                      <a:headEnd/>
                      <a:tailEnd/>
                    </a:ln>
                  </pic:spPr>
                </pic:pic>
              </a:graphicData>
            </a:graphic>
          </wp:inline>
        </w:drawing>
      </w:r>
    </w:p>
    <w:p w:rsidR="00262304" w:rsidRPr="00393C0B" w:rsidRDefault="00262304" w:rsidP="00262304">
      <w:pPr>
        <w:pStyle w:val="13"/>
        <w:tabs>
          <w:tab w:val="left" w:pos="850"/>
        </w:tabs>
        <w:spacing w:before="120" w:after="100" w:afterAutospacing="1" w:line="360" w:lineRule="auto"/>
        <w:ind w:left="360" w:hanging="360"/>
        <w:jc w:val="both"/>
        <w:rPr>
          <w:rFonts w:asciiTheme="majorBidi" w:hAnsiTheme="majorBidi" w:cs="David"/>
          <w:szCs w:val="24"/>
        </w:rPr>
      </w:pPr>
      <w:r w:rsidRPr="00393C0B">
        <w:rPr>
          <w:rFonts w:asciiTheme="majorBidi" w:hAnsiTheme="majorBidi" w:cs="David" w:hint="eastAsia"/>
          <w:szCs w:val="24"/>
          <w:rtl/>
        </w:rPr>
        <w:t>הערות</w:t>
      </w:r>
      <w:r w:rsidRPr="00393C0B">
        <w:rPr>
          <w:rFonts w:asciiTheme="majorBidi" w:hAnsiTheme="majorBidi" w:cs="David"/>
          <w:szCs w:val="24"/>
          <w:rtl/>
        </w:rPr>
        <w:t xml:space="preserve"> </w:t>
      </w:r>
      <w:r w:rsidRPr="00393C0B">
        <w:rPr>
          <w:rFonts w:asciiTheme="majorBidi" w:hAnsiTheme="majorBidi" w:cs="David" w:hint="eastAsia"/>
          <w:szCs w:val="24"/>
          <w:rtl/>
        </w:rPr>
        <w:t>נוספות</w:t>
      </w:r>
      <w:r w:rsidRPr="00393C0B">
        <w:rPr>
          <w:rFonts w:asciiTheme="majorBidi" w:hAnsiTheme="majorBidi" w:cs="David"/>
          <w:szCs w:val="24"/>
          <w:rtl/>
        </w:rPr>
        <w:t>:</w:t>
      </w:r>
    </w:p>
    <w:p w:rsidR="00262304" w:rsidRPr="00393C0B" w:rsidRDefault="00262304" w:rsidP="00262304">
      <w:pPr>
        <w:pStyle w:val="af6"/>
        <w:numPr>
          <w:ilvl w:val="0"/>
          <w:numId w:val="109"/>
        </w:numPr>
        <w:spacing w:before="120" w:line="360" w:lineRule="auto"/>
        <w:jc w:val="both"/>
        <w:rPr>
          <w:rFonts w:asciiTheme="majorBidi" w:hAnsiTheme="majorBidi" w:cs="David"/>
          <w:szCs w:val="24"/>
        </w:rPr>
      </w:pPr>
      <w:r w:rsidRPr="00393C0B">
        <w:rPr>
          <w:rFonts w:asciiTheme="majorBidi" w:hAnsiTheme="majorBidi" w:cs="David" w:hint="eastAsia"/>
          <w:szCs w:val="24"/>
          <w:rtl/>
        </w:rPr>
        <w:t>סכומי</w:t>
      </w:r>
      <w:r w:rsidRPr="00393C0B">
        <w:rPr>
          <w:rFonts w:asciiTheme="majorBidi" w:hAnsiTheme="majorBidi" w:cs="David"/>
          <w:szCs w:val="24"/>
          <w:rtl/>
        </w:rPr>
        <w:t xml:space="preserve"> </w:t>
      </w:r>
      <w:r w:rsidRPr="00393C0B">
        <w:rPr>
          <w:rFonts w:asciiTheme="majorBidi" w:hAnsiTheme="majorBidi" w:cs="David" w:hint="eastAsia"/>
          <w:szCs w:val="24"/>
          <w:rtl/>
        </w:rPr>
        <w:t>ההוצאות</w:t>
      </w:r>
      <w:r w:rsidRPr="00393C0B">
        <w:rPr>
          <w:rFonts w:asciiTheme="majorBidi" w:hAnsiTheme="majorBidi" w:cs="David"/>
          <w:szCs w:val="24"/>
          <w:rtl/>
        </w:rPr>
        <w:t xml:space="preserve"> </w:t>
      </w:r>
      <w:r w:rsidR="005F4E01" w:rsidRPr="000E6381">
        <w:rPr>
          <w:rFonts w:asciiTheme="majorBidi" w:hAnsiTheme="majorBidi" w:cs="David" w:hint="eastAsia"/>
          <w:szCs w:val="24"/>
          <w:rtl/>
        </w:rPr>
        <w:t>מסתכמ</w:t>
      </w:r>
      <w:r w:rsidR="005F4E01">
        <w:rPr>
          <w:rFonts w:asciiTheme="majorBidi" w:hAnsiTheme="majorBidi" w:cs="David" w:hint="cs"/>
          <w:szCs w:val="24"/>
          <w:rtl/>
        </w:rPr>
        <w:t>ים</w:t>
      </w:r>
      <w:r w:rsidR="005F4E01" w:rsidRPr="000E6381">
        <w:rPr>
          <w:rFonts w:asciiTheme="majorBidi" w:hAnsiTheme="majorBidi" w:cs="David"/>
          <w:szCs w:val="24"/>
          <w:rtl/>
        </w:rPr>
        <w:t xml:space="preserve"> </w:t>
      </w:r>
      <w:r w:rsidRPr="00393C0B">
        <w:rPr>
          <w:rFonts w:asciiTheme="majorBidi" w:hAnsiTheme="majorBidi" w:cs="David" w:hint="eastAsia"/>
          <w:szCs w:val="24"/>
          <w:rtl/>
        </w:rPr>
        <w:t>אוטומטית</w:t>
      </w:r>
      <w:r w:rsidRPr="00393C0B">
        <w:rPr>
          <w:rFonts w:asciiTheme="majorBidi" w:hAnsiTheme="majorBidi" w:cs="David"/>
          <w:szCs w:val="24"/>
          <w:rtl/>
        </w:rPr>
        <w:t xml:space="preserve"> </w:t>
      </w:r>
      <w:r w:rsidRPr="00393C0B">
        <w:rPr>
          <w:rFonts w:asciiTheme="majorBidi" w:hAnsiTheme="majorBidi" w:cs="David" w:hint="eastAsia"/>
          <w:szCs w:val="24"/>
          <w:rtl/>
        </w:rPr>
        <w:t>בראש</w:t>
      </w:r>
      <w:r w:rsidRPr="00393C0B">
        <w:rPr>
          <w:rFonts w:asciiTheme="majorBidi" w:hAnsiTheme="majorBidi" w:cs="David"/>
          <w:szCs w:val="24"/>
          <w:rtl/>
        </w:rPr>
        <w:t xml:space="preserve"> </w:t>
      </w:r>
      <w:r w:rsidRPr="00393C0B">
        <w:rPr>
          <w:rFonts w:asciiTheme="majorBidi" w:hAnsiTheme="majorBidi" w:cs="David" w:hint="eastAsia"/>
          <w:szCs w:val="24"/>
          <w:rtl/>
        </w:rPr>
        <w:t>הטבלה</w:t>
      </w:r>
      <w:r w:rsidRPr="00393C0B">
        <w:rPr>
          <w:rFonts w:asciiTheme="majorBidi" w:hAnsiTheme="majorBidi" w:cs="David"/>
          <w:szCs w:val="24"/>
          <w:rtl/>
        </w:rPr>
        <w:t xml:space="preserve">. </w:t>
      </w:r>
      <w:r w:rsidRPr="00393C0B">
        <w:rPr>
          <w:rFonts w:asciiTheme="majorBidi" w:hAnsiTheme="majorBidi" w:cs="David" w:hint="eastAsia"/>
          <w:szCs w:val="24"/>
          <w:rtl/>
        </w:rPr>
        <w:t>ניתן</w:t>
      </w:r>
      <w:r w:rsidRPr="00393C0B">
        <w:rPr>
          <w:rFonts w:asciiTheme="majorBidi" w:hAnsiTheme="majorBidi" w:cs="David"/>
          <w:szCs w:val="24"/>
          <w:rtl/>
        </w:rPr>
        <w:t xml:space="preserve"> </w:t>
      </w:r>
      <w:r w:rsidRPr="00393C0B">
        <w:rPr>
          <w:rFonts w:asciiTheme="majorBidi" w:hAnsiTheme="majorBidi" w:cs="David" w:hint="eastAsia"/>
          <w:szCs w:val="24"/>
          <w:rtl/>
        </w:rPr>
        <w:t>להעתיק</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005F4E01">
        <w:rPr>
          <w:rFonts w:asciiTheme="majorBidi" w:hAnsiTheme="majorBidi" w:cs="David" w:hint="cs"/>
          <w:szCs w:val="24"/>
          <w:rtl/>
        </w:rPr>
        <w:t>ה</w:t>
      </w:r>
      <w:r w:rsidRPr="000E6381">
        <w:rPr>
          <w:rFonts w:asciiTheme="majorBidi" w:hAnsiTheme="majorBidi" w:cs="David" w:hint="eastAsia"/>
          <w:szCs w:val="24"/>
          <w:rtl/>
        </w:rPr>
        <w:t>מספרים</w:t>
      </w:r>
      <w:r w:rsidRPr="00393C0B">
        <w:rPr>
          <w:rFonts w:asciiTheme="majorBidi" w:hAnsiTheme="majorBidi" w:cs="David"/>
          <w:szCs w:val="24"/>
          <w:rtl/>
        </w:rPr>
        <w:t xml:space="preserve"> </w:t>
      </w:r>
      <w:r w:rsidRPr="00393C0B">
        <w:rPr>
          <w:rFonts w:asciiTheme="majorBidi" w:hAnsiTheme="majorBidi" w:cs="David" w:hint="eastAsia"/>
          <w:szCs w:val="24"/>
          <w:rtl/>
        </w:rPr>
        <w:t>הללו</w:t>
      </w:r>
      <w:r w:rsidRPr="00393C0B">
        <w:rPr>
          <w:rFonts w:asciiTheme="majorBidi" w:hAnsiTheme="majorBidi" w:cs="David"/>
          <w:szCs w:val="24"/>
          <w:rtl/>
        </w:rPr>
        <w:t xml:space="preserve"> </w:t>
      </w:r>
      <w:r w:rsidRPr="00393C0B">
        <w:rPr>
          <w:rFonts w:asciiTheme="majorBidi" w:hAnsiTheme="majorBidi" w:cs="David" w:hint="eastAsia"/>
          <w:szCs w:val="24"/>
          <w:rtl/>
        </w:rPr>
        <w:t>ולהדביקם</w:t>
      </w:r>
      <w:r w:rsidRPr="00393C0B">
        <w:rPr>
          <w:rFonts w:asciiTheme="majorBidi" w:hAnsiTheme="majorBidi" w:cs="David"/>
          <w:szCs w:val="24"/>
          <w:rtl/>
        </w:rPr>
        <w:t xml:space="preserve"> </w:t>
      </w:r>
      <w:r w:rsidRPr="00393C0B">
        <w:rPr>
          <w:rFonts w:asciiTheme="majorBidi" w:hAnsiTheme="majorBidi" w:cs="David" w:hint="eastAsia"/>
          <w:szCs w:val="24"/>
          <w:rtl/>
        </w:rPr>
        <w:t>בדוח</w:t>
      </w:r>
      <w:r w:rsidRPr="00393C0B">
        <w:rPr>
          <w:rFonts w:asciiTheme="majorBidi" w:hAnsiTheme="majorBidi" w:cs="David"/>
          <w:szCs w:val="24"/>
          <w:rtl/>
        </w:rPr>
        <w:t xml:space="preserve"> </w:t>
      </w:r>
      <w:r w:rsidRPr="00393C0B">
        <w:rPr>
          <w:rFonts w:asciiTheme="majorBidi" w:hAnsiTheme="majorBidi" w:cs="David" w:hint="eastAsia"/>
          <w:szCs w:val="24"/>
          <w:rtl/>
        </w:rPr>
        <w:t>הכספי</w:t>
      </w:r>
      <w:r w:rsidRPr="00393C0B">
        <w:rPr>
          <w:rFonts w:asciiTheme="majorBidi" w:hAnsiTheme="majorBidi" w:cs="David"/>
          <w:szCs w:val="24"/>
          <w:rtl/>
        </w:rPr>
        <w:t xml:space="preserve"> </w:t>
      </w:r>
      <w:r w:rsidRPr="00393C0B">
        <w:rPr>
          <w:rFonts w:asciiTheme="majorBidi" w:hAnsiTheme="majorBidi" w:cs="David" w:hint="eastAsia"/>
          <w:szCs w:val="24"/>
          <w:rtl/>
        </w:rPr>
        <w:t>בעמודת</w:t>
      </w:r>
      <w:r w:rsidRPr="00393C0B">
        <w:rPr>
          <w:rFonts w:asciiTheme="majorBidi" w:hAnsiTheme="majorBidi" w:cs="David"/>
          <w:szCs w:val="24"/>
          <w:rtl/>
        </w:rPr>
        <w:t xml:space="preserve"> </w:t>
      </w:r>
      <w:r w:rsidRPr="00393C0B">
        <w:rPr>
          <w:rFonts w:asciiTheme="majorBidi" w:hAnsiTheme="majorBidi" w:cs="David" w:hint="eastAsia"/>
          <w:szCs w:val="24"/>
          <w:rtl/>
        </w:rPr>
        <w:t>הדיווח</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התקופה</w:t>
      </w:r>
      <w:r w:rsidRPr="00393C0B">
        <w:rPr>
          <w:rFonts w:asciiTheme="majorBidi" w:hAnsiTheme="majorBidi" w:cs="David"/>
          <w:szCs w:val="24"/>
          <w:rtl/>
        </w:rPr>
        <w:t>.</w:t>
      </w:r>
    </w:p>
    <w:p w:rsidR="00262304" w:rsidRPr="00393C0B" w:rsidRDefault="00262304" w:rsidP="00262304">
      <w:pPr>
        <w:pStyle w:val="af6"/>
        <w:numPr>
          <w:ilvl w:val="0"/>
          <w:numId w:val="109"/>
        </w:numPr>
        <w:spacing w:before="120" w:line="360" w:lineRule="auto"/>
        <w:jc w:val="both"/>
        <w:rPr>
          <w:rFonts w:asciiTheme="majorBidi" w:hAnsiTheme="majorBidi" w:cs="David"/>
          <w:szCs w:val="24"/>
          <w:rtl/>
        </w:rPr>
      </w:pP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האסמכתאות</w:t>
      </w:r>
      <w:r w:rsidRPr="00393C0B">
        <w:rPr>
          <w:rFonts w:asciiTheme="majorBidi" w:hAnsiTheme="majorBidi" w:cs="David"/>
          <w:szCs w:val="24"/>
          <w:rtl/>
        </w:rPr>
        <w:t xml:space="preserve"> </w:t>
      </w:r>
      <w:r w:rsidRPr="00393C0B">
        <w:rPr>
          <w:rFonts w:asciiTheme="majorBidi" w:hAnsiTheme="majorBidi" w:cs="David" w:hint="eastAsia"/>
          <w:szCs w:val="24"/>
          <w:rtl/>
        </w:rPr>
        <w:t>הממוספרות</w:t>
      </w:r>
      <w:r w:rsidRPr="00393C0B">
        <w:rPr>
          <w:rFonts w:asciiTheme="majorBidi" w:hAnsiTheme="majorBidi" w:cs="David"/>
          <w:szCs w:val="24"/>
          <w:rtl/>
        </w:rPr>
        <w:t xml:space="preserve"> </w:t>
      </w:r>
      <w:r w:rsidRPr="00393C0B">
        <w:rPr>
          <w:rFonts w:asciiTheme="majorBidi" w:hAnsiTheme="majorBidi" w:cs="David" w:hint="eastAsia"/>
          <w:szCs w:val="24"/>
          <w:rtl/>
        </w:rPr>
        <w:t>והממוינות</w:t>
      </w:r>
      <w:r w:rsidR="004C36B1">
        <w:rPr>
          <w:rFonts w:asciiTheme="majorBidi" w:hAnsiTheme="majorBidi" w:cs="David" w:hint="cs"/>
          <w:szCs w:val="24"/>
          <w:rtl/>
        </w:rPr>
        <w:t>,</w:t>
      </w:r>
      <w:r w:rsidRPr="00393C0B">
        <w:rPr>
          <w:rFonts w:asciiTheme="majorBidi" w:hAnsiTheme="majorBidi" w:cs="David"/>
          <w:szCs w:val="24"/>
          <w:rtl/>
        </w:rPr>
        <w:t xml:space="preserve"> </w:t>
      </w:r>
      <w:r w:rsidRPr="00393C0B">
        <w:rPr>
          <w:rFonts w:asciiTheme="majorBidi" w:hAnsiTheme="majorBidi" w:cs="David" w:hint="eastAsia"/>
          <w:szCs w:val="24"/>
          <w:rtl/>
        </w:rPr>
        <w:t>יחד</w:t>
      </w:r>
      <w:r w:rsidRPr="00393C0B">
        <w:rPr>
          <w:rFonts w:asciiTheme="majorBidi" w:hAnsiTheme="majorBidi" w:cs="David"/>
          <w:szCs w:val="24"/>
          <w:rtl/>
        </w:rPr>
        <w:t xml:space="preserve"> </w:t>
      </w:r>
      <w:r w:rsidRPr="00393C0B">
        <w:rPr>
          <w:rFonts w:asciiTheme="majorBidi" w:hAnsiTheme="majorBidi" w:cs="David" w:hint="eastAsia"/>
          <w:szCs w:val="24"/>
          <w:rtl/>
        </w:rPr>
        <w:t>עם</w:t>
      </w:r>
      <w:r w:rsidRPr="00393C0B">
        <w:rPr>
          <w:rFonts w:asciiTheme="majorBidi" w:hAnsiTheme="majorBidi" w:cs="David"/>
          <w:szCs w:val="24"/>
          <w:rtl/>
        </w:rPr>
        <w:t xml:space="preserve"> </w:t>
      </w:r>
      <w:r w:rsidRPr="000E6381">
        <w:rPr>
          <w:rFonts w:asciiTheme="majorBidi" w:hAnsiTheme="majorBidi" w:cs="David" w:hint="eastAsia"/>
          <w:szCs w:val="24"/>
          <w:rtl/>
        </w:rPr>
        <w:t>דו</w:t>
      </w:r>
      <w:r w:rsidR="004C36B1">
        <w:rPr>
          <w:rFonts w:asciiTheme="majorBidi" w:hAnsiTheme="majorBidi" w:cs="David" w:hint="cs"/>
          <w:szCs w:val="24"/>
          <w:rtl/>
        </w:rPr>
        <w:t>"</w:t>
      </w:r>
      <w:r w:rsidRPr="000E6381">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הסיכום</w:t>
      </w:r>
      <w:r w:rsidRPr="00393C0B">
        <w:rPr>
          <w:rFonts w:asciiTheme="majorBidi" w:hAnsiTheme="majorBidi" w:cs="David"/>
          <w:szCs w:val="24"/>
          <w:rtl/>
        </w:rPr>
        <w:t xml:space="preserve"> </w:t>
      </w:r>
      <w:r w:rsidRPr="00393C0B">
        <w:rPr>
          <w:rFonts w:asciiTheme="majorBidi" w:hAnsiTheme="majorBidi" w:cs="David" w:hint="eastAsia"/>
          <w:szCs w:val="24"/>
          <w:rtl/>
        </w:rPr>
        <w:t>החתום</w:t>
      </w:r>
      <w:r w:rsidR="004C36B1">
        <w:rPr>
          <w:rFonts w:asciiTheme="majorBidi" w:hAnsiTheme="majorBidi" w:cs="David" w:hint="cs"/>
          <w:szCs w:val="24"/>
          <w:rtl/>
        </w:rPr>
        <w:t>,</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לצרף</w:t>
      </w:r>
      <w:r w:rsidRPr="00393C0B">
        <w:rPr>
          <w:rFonts w:asciiTheme="majorBidi" w:hAnsiTheme="majorBidi" w:cs="David"/>
          <w:szCs w:val="24"/>
          <w:rtl/>
        </w:rPr>
        <w:t xml:space="preserve"> </w:t>
      </w:r>
      <w:r w:rsidRPr="000E6381">
        <w:rPr>
          <w:rFonts w:asciiTheme="majorBidi" w:hAnsiTheme="majorBidi" w:cs="David" w:hint="eastAsia"/>
          <w:szCs w:val="24"/>
          <w:rtl/>
        </w:rPr>
        <w:t>לדו</w:t>
      </w:r>
      <w:r w:rsidR="004C36B1">
        <w:rPr>
          <w:rFonts w:asciiTheme="majorBidi" w:hAnsiTheme="majorBidi" w:cs="David" w:hint="cs"/>
          <w:szCs w:val="24"/>
          <w:rtl/>
        </w:rPr>
        <w:t>"</w:t>
      </w:r>
      <w:r w:rsidRPr="000E6381">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הכספי</w:t>
      </w:r>
      <w:r w:rsidRPr="00393C0B">
        <w:rPr>
          <w:rFonts w:asciiTheme="majorBidi" w:hAnsiTheme="majorBidi" w:cs="David"/>
          <w:szCs w:val="24"/>
          <w:rtl/>
        </w:rPr>
        <w:t>.</w:t>
      </w:r>
    </w:p>
    <w:p w:rsidR="00262304" w:rsidRPr="00393C0B" w:rsidRDefault="00262304" w:rsidP="00262304">
      <w:pPr>
        <w:pStyle w:val="af6"/>
        <w:numPr>
          <w:ilvl w:val="0"/>
          <w:numId w:val="109"/>
        </w:numPr>
        <w:spacing w:before="120" w:line="360" w:lineRule="auto"/>
        <w:jc w:val="both"/>
        <w:rPr>
          <w:rFonts w:asciiTheme="majorBidi" w:hAnsiTheme="majorBidi" w:cs="David"/>
          <w:szCs w:val="24"/>
          <w:rtl/>
        </w:rPr>
      </w:pPr>
      <w:r w:rsidRPr="00393C0B">
        <w:rPr>
          <w:rFonts w:asciiTheme="majorBidi" w:hAnsiTheme="majorBidi" w:cs="David" w:hint="eastAsia"/>
          <w:szCs w:val="24"/>
          <w:rtl/>
        </w:rPr>
        <w:t>הדוחות</w:t>
      </w:r>
      <w:r w:rsidRPr="00393C0B">
        <w:rPr>
          <w:rFonts w:asciiTheme="majorBidi" w:hAnsiTheme="majorBidi" w:cs="David"/>
          <w:szCs w:val="24"/>
          <w:rtl/>
        </w:rPr>
        <w:t xml:space="preserve"> </w:t>
      </w:r>
      <w:r w:rsidRPr="00393C0B">
        <w:rPr>
          <w:rFonts w:asciiTheme="majorBidi" w:hAnsiTheme="majorBidi" w:cs="David" w:hint="eastAsia"/>
          <w:szCs w:val="24"/>
          <w:rtl/>
        </w:rPr>
        <w:t>יכללו</w:t>
      </w:r>
      <w:r w:rsidRPr="00393C0B">
        <w:rPr>
          <w:rFonts w:asciiTheme="majorBidi" w:hAnsiTheme="majorBidi" w:cs="David"/>
          <w:szCs w:val="24"/>
          <w:rtl/>
        </w:rPr>
        <w:t xml:space="preserve"> </w:t>
      </w:r>
      <w:r w:rsidRPr="00393C0B">
        <w:rPr>
          <w:rFonts w:asciiTheme="majorBidi" w:hAnsiTheme="majorBidi" w:cs="David" w:hint="eastAsia"/>
          <w:szCs w:val="24"/>
          <w:rtl/>
        </w:rPr>
        <w:t>הוצאות</w:t>
      </w:r>
      <w:r w:rsidRPr="00393C0B">
        <w:rPr>
          <w:rFonts w:asciiTheme="majorBidi" w:hAnsiTheme="majorBidi" w:cs="David"/>
          <w:szCs w:val="24"/>
          <w:rtl/>
        </w:rPr>
        <w:t xml:space="preserve"> </w:t>
      </w:r>
      <w:r w:rsidRPr="00393C0B">
        <w:rPr>
          <w:rFonts w:asciiTheme="majorBidi" w:hAnsiTheme="majorBidi" w:cs="David" w:hint="eastAsia"/>
          <w:szCs w:val="24"/>
          <w:rtl/>
        </w:rPr>
        <w:t>שהוצאו</w:t>
      </w:r>
      <w:r w:rsidRPr="00393C0B">
        <w:rPr>
          <w:rFonts w:asciiTheme="majorBidi" w:hAnsiTheme="majorBidi" w:cs="David"/>
          <w:szCs w:val="24"/>
          <w:rtl/>
        </w:rPr>
        <w:t xml:space="preserve"> </w:t>
      </w:r>
      <w:r w:rsidRPr="00393C0B">
        <w:rPr>
          <w:rFonts w:asciiTheme="majorBidi" w:hAnsiTheme="majorBidi" w:cs="David" w:hint="eastAsia"/>
          <w:szCs w:val="24"/>
          <w:rtl/>
        </w:rPr>
        <w:t>בפועל</w:t>
      </w:r>
      <w:r w:rsidRPr="00393C0B">
        <w:rPr>
          <w:rFonts w:asciiTheme="majorBidi" w:hAnsiTheme="majorBidi" w:cs="David"/>
          <w:szCs w:val="24"/>
          <w:rtl/>
        </w:rPr>
        <w:t xml:space="preserve"> </w:t>
      </w:r>
      <w:r w:rsidRPr="00393C0B">
        <w:rPr>
          <w:rFonts w:asciiTheme="majorBidi" w:hAnsiTheme="majorBidi" w:cs="David" w:hint="eastAsia"/>
          <w:szCs w:val="24"/>
          <w:rtl/>
        </w:rPr>
        <w:t>בלבד</w:t>
      </w:r>
      <w:r w:rsidRPr="00393C0B">
        <w:rPr>
          <w:rFonts w:asciiTheme="majorBidi" w:hAnsiTheme="majorBidi" w:cs="David"/>
          <w:szCs w:val="24"/>
          <w:rtl/>
        </w:rPr>
        <w:t xml:space="preserve"> </w:t>
      </w:r>
      <w:r w:rsidRPr="00393C0B">
        <w:rPr>
          <w:rFonts w:asciiTheme="majorBidi" w:hAnsiTheme="majorBidi" w:cs="David" w:hint="eastAsia"/>
          <w:szCs w:val="24"/>
          <w:rtl/>
        </w:rPr>
        <w:t>ולא</w:t>
      </w:r>
      <w:r w:rsidRPr="00393C0B">
        <w:rPr>
          <w:rFonts w:asciiTheme="majorBidi" w:hAnsiTheme="majorBidi" w:cs="David"/>
          <w:szCs w:val="24"/>
          <w:rtl/>
        </w:rPr>
        <w:t xml:space="preserve"> </w:t>
      </w:r>
      <w:r w:rsidRPr="00393C0B">
        <w:rPr>
          <w:rFonts w:asciiTheme="majorBidi" w:hAnsiTheme="majorBidi" w:cs="David" w:hint="eastAsia"/>
          <w:szCs w:val="24"/>
          <w:rtl/>
        </w:rPr>
        <w:t>התחייבויות</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שריונים</w:t>
      </w:r>
      <w:r w:rsidRPr="00393C0B">
        <w:rPr>
          <w:rFonts w:asciiTheme="majorBidi" w:hAnsiTheme="majorBidi" w:cs="David"/>
          <w:szCs w:val="24"/>
          <w:rtl/>
        </w:rPr>
        <w:t xml:space="preserve">" </w:t>
      </w:r>
      <w:r w:rsidRPr="00393C0B">
        <w:rPr>
          <w:rFonts w:asciiTheme="majorBidi" w:hAnsiTheme="majorBidi" w:cs="David" w:hint="eastAsia"/>
          <w:szCs w:val="24"/>
          <w:rtl/>
        </w:rPr>
        <w:t>שטרם</w:t>
      </w:r>
      <w:r w:rsidRPr="00393C0B">
        <w:rPr>
          <w:rFonts w:asciiTheme="majorBidi" w:hAnsiTheme="majorBidi" w:cs="David"/>
          <w:szCs w:val="24"/>
          <w:rtl/>
        </w:rPr>
        <w:t xml:space="preserve"> </w:t>
      </w:r>
      <w:r w:rsidRPr="00393C0B">
        <w:rPr>
          <w:rFonts w:asciiTheme="majorBidi" w:hAnsiTheme="majorBidi" w:cs="David" w:hint="eastAsia"/>
          <w:szCs w:val="24"/>
          <w:rtl/>
        </w:rPr>
        <w:t>שולמו</w:t>
      </w:r>
      <w:r w:rsidRPr="00393C0B">
        <w:rPr>
          <w:rFonts w:asciiTheme="majorBidi" w:hAnsiTheme="majorBidi" w:cs="David"/>
          <w:szCs w:val="24"/>
          <w:rtl/>
        </w:rPr>
        <w:t>.</w:t>
      </w:r>
    </w:p>
    <w:p w:rsidR="00262304" w:rsidRPr="00393C0B" w:rsidRDefault="00262304" w:rsidP="00262304">
      <w:pPr>
        <w:pStyle w:val="af6"/>
        <w:numPr>
          <w:ilvl w:val="0"/>
          <w:numId w:val="109"/>
        </w:numPr>
        <w:spacing w:before="120" w:line="360" w:lineRule="auto"/>
        <w:jc w:val="both"/>
        <w:rPr>
          <w:rFonts w:asciiTheme="majorBidi" w:hAnsiTheme="majorBidi" w:cs="David"/>
          <w:szCs w:val="24"/>
          <w:rtl/>
        </w:rPr>
      </w:pPr>
      <w:r w:rsidRPr="00393C0B">
        <w:rPr>
          <w:rFonts w:asciiTheme="majorBidi" w:hAnsiTheme="majorBidi" w:cs="David" w:hint="eastAsia"/>
          <w:szCs w:val="24"/>
          <w:rtl/>
        </w:rPr>
        <w:t>הדיווח</w:t>
      </w:r>
      <w:r w:rsidRPr="00393C0B">
        <w:rPr>
          <w:rFonts w:asciiTheme="majorBidi" w:hAnsiTheme="majorBidi" w:cs="David"/>
          <w:szCs w:val="24"/>
          <w:rtl/>
        </w:rPr>
        <w:t xml:space="preserve"> </w:t>
      </w:r>
      <w:r w:rsidRPr="00393C0B">
        <w:rPr>
          <w:rFonts w:asciiTheme="majorBidi" w:hAnsiTheme="majorBidi" w:cs="David" w:hint="eastAsia"/>
          <w:szCs w:val="24"/>
          <w:rtl/>
        </w:rPr>
        <w:t>יכלול</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הוצאות</w:t>
      </w:r>
      <w:r w:rsidRPr="00393C0B">
        <w:rPr>
          <w:rFonts w:asciiTheme="majorBidi" w:hAnsiTheme="majorBidi" w:cs="David"/>
          <w:szCs w:val="24"/>
          <w:rtl/>
        </w:rPr>
        <w:t xml:space="preserve"> </w:t>
      </w:r>
      <w:r w:rsidRPr="00393C0B">
        <w:rPr>
          <w:rFonts w:asciiTheme="majorBidi" w:hAnsiTheme="majorBidi" w:cs="David" w:hint="eastAsia"/>
          <w:szCs w:val="24"/>
          <w:rtl/>
        </w:rPr>
        <w:t>המחקר</w:t>
      </w:r>
      <w:r w:rsidRPr="00393C0B">
        <w:rPr>
          <w:rFonts w:asciiTheme="majorBidi" w:hAnsiTheme="majorBidi" w:cs="David"/>
          <w:szCs w:val="24"/>
          <w:rtl/>
        </w:rPr>
        <w:t xml:space="preserve"> (</w:t>
      </w:r>
      <w:r w:rsidRPr="00393C0B">
        <w:rPr>
          <w:rFonts w:asciiTheme="majorBidi" w:hAnsiTheme="majorBidi" w:cs="David" w:hint="eastAsia"/>
          <w:szCs w:val="24"/>
          <w:rtl/>
        </w:rPr>
        <w:t>דיווח</w:t>
      </w:r>
      <w:r w:rsidRPr="00393C0B">
        <w:rPr>
          <w:rFonts w:asciiTheme="majorBidi" w:hAnsiTheme="majorBidi" w:cs="David"/>
          <w:szCs w:val="24"/>
          <w:rtl/>
        </w:rPr>
        <w:t xml:space="preserve"> </w:t>
      </w:r>
      <w:r w:rsidRPr="00393C0B">
        <w:rPr>
          <w:rFonts w:asciiTheme="majorBidi" w:hAnsiTheme="majorBidi" w:cs="David"/>
          <w:szCs w:val="24"/>
        </w:rPr>
        <w:t>100%</w:t>
      </w:r>
      <w:r w:rsidRPr="00393C0B">
        <w:rPr>
          <w:rFonts w:asciiTheme="majorBidi" w:hAnsiTheme="majorBidi" w:cs="David"/>
          <w:szCs w:val="24"/>
          <w:rtl/>
        </w:rPr>
        <w:t xml:space="preserve">), </w:t>
      </w:r>
      <w:r w:rsidRPr="00393C0B">
        <w:rPr>
          <w:rFonts w:asciiTheme="majorBidi" w:hAnsiTheme="majorBidi" w:cs="David" w:hint="eastAsia"/>
          <w:szCs w:val="24"/>
          <w:rtl/>
        </w:rPr>
        <w:t>דהיינו</w:t>
      </w:r>
      <w:r w:rsidRPr="00393C0B">
        <w:rPr>
          <w:rFonts w:asciiTheme="majorBidi" w:hAnsiTheme="majorBidi" w:cs="David"/>
          <w:szCs w:val="24"/>
          <w:rtl/>
        </w:rPr>
        <w:t xml:space="preserve"> </w:t>
      </w:r>
      <w:r w:rsidRPr="00393C0B">
        <w:rPr>
          <w:rFonts w:asciiTheme="majorBidi" w:hAnsiTheme="majorBidi" w:cs="David" w:hint="eastAsia"/>
          <w:szCs w:val="24"/>
          <w:rtl/>
        </w:rPr>
        <w:t>גם</w:t>
      </w:r>
      <w:r w:rsidRPr="00393C0B">
        <w:rPr>
          <w:rFonts w:asciiTheme="majorBidi" w:hAnsiTheme="majorBidi" w:cs="David"/>
          <w:szCs w:val="24"/>
          <w:rtl/>
        </w:rPr>
        <w:t xml:space="preserve"> </w:t>
      </w:r>
      <w:r w:rsidRPr="00393C0B">
        <w:rPr>
          <w:rFonts w:asciiTheme="majorBidi" w:hAnsiTheme="majorBidi" w:cs="David" w:hint="eastAsia"/>
          <w:szCs w:val="24"/>
          <w:rtl/>
        </w:rPr>
        <w:t>סכומים</w:t>
      </w:r>
      <w:r w:rsidRPr="00393C0B">
        <w:rPr>
          <w:rFonts w:asciiTheme="majorBidi" w:hAnsiTheme="majorBidi" w:cs="David"/>
          <w:szCs w:val="24"/>
          <w:rtl/>
        </w:rPr>
        <w:t xml:space="preserve"> </w:t>
      </w:r>
      <w:r w:rsidRPr="00393C0B">
        <w:rPr>
          <w:rFonts w:asciiTheme="majorBidi" w:hAnsiTheme="majorBidi" w:cs="David" w:hint="eastAsia"/>
          <w:szCs w:val="24"/>
          <w:rtl/>
        </w:rPr>
        <w:t>שהמשרד</w:t>
      </w:r>
      <w:r w:rsidRPr="00393C0B">
        <w:rPr>
          <w:rFonts w:asciiTheme="majorBidi" w:hAnsiTheme="majorBidi" w:cs="David"/>
          <w:szCs w:val="24"/>
          <w:rtl/>
        </w:rPr>
        <w:t xml:space="preserve"> </w:t>
      </w:r>
      <w:r w:rsidRPr="00393C0B">
        <w:rPr>
          <w:rFonts w:asciiTheme="majorBidi" w:hAnsiTheme="majorBidi" w:cs="David" w:hint="eastAsia"/>
          <w:szCs w:val="24"/>
          <w:rtl/>
        </w:rPr>
        <w:t>אינו</w:t>
      </w:r>
      <w:r w:rsidRPr="00393C0B">
        <w:rPr>
          <w:rFonts w:asciiTheme="majorBidi" w:hAnsiTheme="majorBidi" w:cs="David"/>
          <w:szCs w:val="24"/>
          <w:rtl/>
        </w:rPr>
        <w:t xml:space="preserve"> </w:t>
      </w:r>
      <w:r w:rsidRPr="00393C0B">
        <w:rPr>
          <w:rFonts w:asciiTheme="majorBidi" w:hAnsiTheme="majorBidi" w:cs="David" w:hint="eastAsia"/>
          <w:szCs w:val="24"/>
          <w:rtl/>
        </w:rPr>
        <w:t>מממן</w:t>
      </w:r>
      <w:r w:rsidRPr="00393C0B">
        <w:rPr>
          <w:rFonts w:asciiTheme="majorBidi" w:hAnsiTheme="majorBidi" w:cs="David"/>
          <w:szCs w:val="24"/>
          <w:rtl/>
        </w:rPr>
        <w:t xml:space="preserve">. </w:t>
      </w:r>
    </w:p>
    <w:p w:rsidR="00262304" w:rsidRPr="00393C0B" w:rsidRDefault="00262304" w:rsidP="00262304">
      <w:pPr>
        <w:pStyle w:val="af6"/>
        <w:numPr>
          <w:ilvl w:val="0"/>
          <w:numId w:val="109"/>
        </w:numPr>
        <w:spacing w:before="120" w:line="360" w:lineRule="auto"/>
        <w:jc w:val="both"/>
        <w:rPr>
          <w:rFonts w:asciiTheme="majorBidi" w:hAnsiTheme="majorBidi" w:cs="David"/>
          <w:szCs w:val="24"/>
        </w:rPr>
      </w:pPr>
      <w:r w:rsidRPr="00393C0B">
        <w:rPr>
          <w:rFonts w:asciiTheme="majorBidi" w:hAnsiTheme="majorBidi" w:cs="David" w:hint="eastAsia"/>
          <w:szCs w:val="24"/>
          <w:rtl/>
        </w:rPr>
        <w:t>הפירוט</w:t>
      </w:r>
      <w:r w:rsidRPr="00393C0B">
        <w:rPr>
          <w:rFonts w:asciiTheme="majorBidi" w:hAnsiTheme="majorBidi" w:cs="David"/>
          <w:szCs w:val="24"/>
          <w:rtl/>
        </w:rPr>
        <w:t xml:space="preserve"> </w:t>
      </w:r>
      <w:r w:rsidRPr="00393C0B">
        <w:rPr>
          <w:rFonts w:asciiTheme="majorBidi" w:hAnsiTheme="majorBidi" w:cs="David" w:hint="eastAsia"/>
          <w:szCs w:val="24"/>
          <w:rtl/>
        </w:rPr>
        <w:t>צריך</w:t>
      </w:r>
      <w:r w:rsidRPr="00393C0B">
        <w:rPr>
          <w:rFonts w:asciiTheme="majorBidi" w:hAnsiTheme="majorBidi" w:cs="David"/>
          <w:szCs w:val="24"/>
          <w:rtl/>
        </w:rPr>
        <w:t xml:space="preserve"> </w:t>
      </w:r>
      <w:r w:rsidRPr="00393C0B">
        <w:rPr>
          <w:rFonts w:asciiTheme="majorBidi" w:hAnsiTheme="majorBidi" w:cs="David" w:hint="eastAsia"/>
          <w:szCs w:val="24"/>
          <w:rtl/>
        </w:rPr>
        <w:t>להיות</w:t>
      </w:r>
      <w:r w:rsidRPr="00393C0B">
        <w:rPr>
          <w:rFonts w:asciiTheme="majorBidi" w:hAnsiTheme="majorBidi" w:cs="David"/>
          <w:szCs w:val="24"/>
          <w:rtl/>
        </w:rPr>
        <w:t xml:space="preserve"> </w:t>
      </w:r>
      <w:r w:rsidRPr="00393C0B">
        <w:rPr>
          <w:rFonts w:asciiTheme="majorBidi" w:hAnsiTheme="majorBidi" w:cs="David" w:hint="eastAsia"/>
          <w:szCs w:val="24"/>
          <w:rtl/>
        </w:rPr>
        <w:t>בהתאם</w:t>
      </w:r>
      <w:r w:rsidRPr="00393C0B">
        <w:rPr>
          <w:rFonts w:asciiTheme="majorBidi" w:hAnsiTheme="majorBidi" w:cs="David"/>
          <w:szCs w:val="24"/>
          <w:rtl/>
        </w:rPr>
        <w:t xml:space="preserve"> </w:t>
      </w:r>
      <w:r w:rsidRPr="00393C0B">
        <w:rPr>
          <w:rFonts w:asciiTheme="majorBidi" w:hAnsiTheme="majorBidi" w:cs="David" w:hint="eastAsia"/>
          <w:szCs w:val="24"/>
          <w:rtl/>
        </w:rPr>
        <w:t>למפרט</w:t>
      </w:r>
      <w:r w:rsidRPr="00393C0B">
        <w:rPr>
          <w:rFonts w:asciiTheme="majorBidi" w:hAnsiTheme="majorBidi" w:cs="David"/>
          <w:szCs w:val="24"/>
          <w:rtl/>
        </w:rPr>
        <w:t xml:space="preserve"> </w:t>
      </w:r>
      <w:r w:rsidRPr="00393C0B">
        <w:rPr>
          <w:rFonts w:asciiTheme="majorBidi" w:hAnsiTheme="majorBidi" w:cs="David" w:hint="eastAsia"/>
          <w:szCs w:val="24"/>
          <w:rtl/>
        </w:rPr>
        <w:t>התקציבי</w:t>
      </w:r>
      <w:r w:rsidRPr="00393C0B">
        <w:rPr>
          <w:rFonts w:asciiTheme="majorBidi" w:hAnsiTheme="majorBidi" w:cs="David"/>
          <w:szCs w:val="24"/>
          <w:rtl/>
        </w:rPr>
        <w:t xml:space="preserve"> </w:t>
      </w:r>
      <w:r w:rsidRPr="00393C0B">
        <w:rPr>
          <w:rFonts w:asciiTheme="majorBidi" w:hAnsiTheme="majorBidi" w:cs="David" w:hint="eastAsia"/>
          <w:szCs w:val="24"/>
          <w:rtl/>
        </w:rPr>
        <w:t>המאושר</w:t>
      </w:r>
      <w:r w:rsidRPr="00393C0B">
        <w:rPr>
          <w:rFonts w:asciiTheme="majorBidi" w:hAnsiTheme="majorBidi" w:cs="David"/>
          <w:szCs w:val="24"/>
          <w:rtl/>
        </w:rPr>
        <w:t xml:space="preserve"> </w:t>
      </w:r>
      <w:r w:rsidRPr="00393C0B">
        <w:rPr>
          <w:rFonts w:asciiTheme="majorBidi" w:hAnsiTheme="majorBidi" w:cs="David" w:hint="eastAsia"/>
          <w:szCs w:val="24"/>
          <w:rtl/>
        </w:rPr>
        <w:t>הן</w:t>
      </w:r>
      <w:r w:rsidRPr="00393C0B">
        <w:rPr>
          <w:rFonts w:asciiTheme="majorBidi" w:hAnsiTheme="majorBidi" w:cs="David"/>
          <w:szCs w:val="24"/>
          <w:rtl/>
        </w:rPr>
        <w:t xml:space="preserve"> </w:t>
      </w:r>
      <w:r w:rsidRPr="00393C0B">
        <w:rPr>
          <w:rFonts w:asciiTheme="majorBidi" w:hAnsiTheme="majorBidi" w:cs="David" w:hint="eastAsia"/>
          <w:szCs w:val="24"/>
          <w:rtl/>
        </w:rPr>
        <w:t>מבחינת</w:t>
      </w:r>
      <w:r w:rsidRPr="00393C0B">
        <w:rPr>
          <w:rFonts w:asciiTheme="majorBidi" w:hAnsiTheme="majorBidi" w:cs="David"/>
          <w:szCs w:val="24"/>
          <w:rtl/>
        </w:rPr>
        <w:t xml:space="preserve"> </w:t>
      </w:r>
      <w:r w:rsidRPr="00393C0B">
        <w:rPr>
          <w:rFonts w:asciiTheme="majorBidi" w:hAnsiTheme="majorBidi" w:cs="David" w:hint="eastAsia"/>
          <w:szCs w:val="24"/>
          <w:rtl/>
        </w:rPr>
        <w:t>סיווג</w:t>
      </w:r>
      <w:r w:rsidRPr="00393C0B">
        <w:rPr>
          <w:rFonts w:asciiTheme="majorBidi" w:hAnsiTheme="majorBidi" w:cs="David"/>
          <w:szCs w:val="24"/>
          <w:rtl/>
        </w:rPr>
        <w:t xml:space="preserve"> </w:t>
      </w:r>
      <w:r w:rsidRPr="00393C0B">
        <w:rPr>
          <w:rFonts w:asciiTheme="majorBidi" w:hAnsiTheme="majorBidi" w:cs="David" w:hint="eastAsia"/>
          <w:szCs w:val="24"/>
          <w:rtl/>
        </w:rPr>
        <w:t>ההוצאות</w:t>
      </w:r>
      <w:r w:rsidRPr="00393C0B">
        <w:rPr>
          <w:rFonts w:asciiTheme="majorBidi" w:hAnsiTheme="majorBidi" w:cs="David"/>
          <w:szCs w:val="24"/>
          <w:rtl/>
        </w:rPr>
        <w:t xml:space="preserve"> </w:t>
      </w:r>
      <w:r w:rsidRPr="00393C0B">
        <w:rPr>
          <w:rFonts w:asciiTheme="majorBidi" w:hAnsiTheme="majorBidi" w:cs="David" w:hint="eastAsia"/>
          <w:szCs w:val="24"/>
          <w:rtl/>
        </w:rPr>
        <w:t>לסעיפים</w:t>
      </w:r>
      <w:r w:rsidRPr="00393C0B">
        <w:rPr>
          <w:rFonts w:asciiTheme="majorBidi" w:hAnsiTheme="majorBidi" w:cs="David"/>
          <w:szCs w:val="24"/>
          <w:rtl/>
        </w:rPr>
        <w:t xml:space="preserve"> </w:t>
      </w:r>
      <w:r w:rsidRPr="00393C0B">
        <w:rPr>
          <w:rFonts w:asciiTheme="majorBidi" w:hAnsiTheme="majorBidi" w:cs="David" w:hint="eastAsia"/>
          <w:szCs w:val="24"/>
          <w:rtl/>
        </w:rPr>
        <w:t>השונים</w:t>
      </w:r>
      <w:r w:rsidRPr="00393C0B">
        <w:rPr>
          <w:rFonts w:asciiTheme="majorBidi" w:hAnsiTheme="majorBidi" w:cs="David"/>
          <w:szCs w:val="24"/>
          <w:rtl/>
        </w:rPr>
        <w:t xml:space="preserve"> </w:t>
      </w:r>
      <w:r w:rsidRPr="00393C0B">
        <w:rPr>
          <w:rFonts w:asciiTheme="majorBidi" w:hAnsiTheme="majorBidi" w:cs="David" w:hint="eastAsia"/>
          <w:szCs w:val="24"/>
          <w:rtl/>
        </w:rPr>
        <w:t>והן</w:t>
      </w:r>
      <w:r w:rsidRPr="00393C0B">
        <w:rPr>
          <w:rFonts w:asciiTheme="majorBidi" w:hAnsiTheme="majorBidi" w:cs="David"/>
          <w:szCs w:val="24"/>
          <w:rtl/>
        </w:rPr>
        <w:t xml:space="preserve"> </w:t>
      </w:r>
      <w:r w:rsidRPr="00393C0B">
        <w:rPr>
          <w:rFonts w:asciiTheme="majorBidi" w:hAnsiTheme="majorBidi" w:cs="David" w:hint="eastAsia"/>
          <w:szCs w:val="24"/>
          <w:rtl/>
        </w:rPr>
        <w:t>מבחינת</w:t>
      </w:r>
      <w:r w:rsidRPr="00393C0B">
        <w:rPr>
          <w:rFonts w:asciiTheme="majorBidi" w:hAnsiTheme="majorBidi" w:cs="David"/>
          <w:szCs w:val="24"/>
          <w:rtl/>
        </w:rPr>
        <w:t xml:space="preserve"> </w:t>
      </w:r>
      <w:r w:rsidRPr="00393C0B">
        <w:rPr>
          <w:rFonts w:asciiTheme="majorBidi" w:hAnsiTheme="majorBidi" w:cs="David" w:hint="eastAsia"/>
          <w:szCs w:val="24"/>
          <w:rtl/>
        </w:rPr>
        <w:t>רמת</w:t>
      </w:r>
      <w:r w:rsidRPr="00393C0B">
        <w:rPr>
          <w:rFonts w:asciiTheme="majorBidi" w:hAnsiTheme="majorBidi" w:cs="David"/>
          <w:szCs w:val="24"/>
          <w:rtl/>
        </w:rPr>
        <w:t xml:space="preserve"> </w:t>
      </w:r>
      <w:r w:rsidRPr="00393C0B">
        <w:rPr>
          <w:rFonts w:asciiTheme="majorBidi" w:hAnsiTheme="majorBidi" w:cs="David" w:hint="eastAsia"/>
          <w:szCs w:val="24"/>
          <w:rtl/>
        </w:rPr>
        <w:t>הפירוט</w:t>
      </w:r>
      <w:r w:rsidRPr="00393C0B">
        <w:rPr>
          <w:rFonts w:asciiTheme="majorBidi" w:hAnsiTheme="majorBidi" w:cs="David"/>
          <w:szCs w:val="24"/>
          <w:rtl/>
        </w:rPr>
        <w:t xml:space="preserve">. </w:t>
      </w:r>
      <w:r w:rsidRPr="00393C0B">
        <w:rPr>
          <w:rFonts w:asciiTheme="majorBidi" w:hAnsiTheme="majorBidi" w:cs="David" w:hint="eastAsia"/>
          <w:szCs w:val="24"/>
          <w:rtl/>
        </w:rPr>
        <w:t>כך</w:t>
      </w:r>
      <w:r w:rsidRPr="00393C0B">
        <w:rPr>
          <w:rFonts w:asciiTheme="majorBidi" w:hAnsiTheme="majorBidi" w:cs="David"/>
          <w:szCs w:val="24"/>
          <w:rtl/>
        </w:rPr>
        <w:t xml:space="preserve"> </w:t>
      </w:r>
      <w:r w:rsidRPr="00393C0B">
        <w:rPr>
          <w:rFonts w:asciiTheme="majorBidi" w:hAnsiTheme="majorBidi" w:cs="David" w:hint="eastAsia"/>
          <w:szCs w:val="24"/>
          <w:rtl/>
        </w:rPr>
        <w:t>למשל</w:t>
      </w:r>
      <w:r w:rsidRPr="00393C0B">
        <w:rPr>
          <w:rFonts w:asciiTheme="majorBidi" w:hAnsiTheme="majorBidi" w:cs="David"/>
          <w:szCs w:val="24"/>
          <w:rtl/>
        </w:rPr>
        <w:t xml:space="preserve">, </w:t>
      </w:r>
      <w:r w:rsidRPr="00393C0B">
        <w:rPr>
          <w:rFonts w:asciiTheme="majorBidi" w:hAnsiTheme="majorBidi" w:cs="David" w:hint="eastAsia"/>
          <w:szCs w:val="24"/>
          <w:rtl/>
        </w:rPr>
        <w:t>עבור</w:t>
      </w:r>
      <w:r w:rsidRPr="00393C0B">
        <w:rPr>
          <w:rFonts w:asciiTheme="majorBidi" w:hAnsiTheme="majorBidi" w:cs="David"/>
          <w:szCs w:val="24"/>
          <w:rtl/>
        </w:rPr>
        <w:t xml:space="preserve"> </w:t>
      </w:r>
      <w:r w:rsidRPr="00393C0B">
        <w:rPr>
          <w:rFonts w:asciiTheme="majorBidi" w:hAnsiTheme="majorBidi" w:cs="David" w:hint="eastAsia"/>
          <w:szCs w:val="24"/>
          <w:rtl/>
        </w:rPr>
        <w:t>עובד</w:t>
      </w:r>
      <w:r w:rsidRPr="00393C0B">
        <w:rPr>
          <w:rFonts w:asciiTheme="majorBidi" w:hAnsiTheme="majorBidi" w:cs="David"/>
          <w:szCs w:val="24"/>
          <w:rtl/>
        </w:rPr>
        <w:t xml:space="preserve"> </w:t>
      </w:r>
      <w:r w:rsidRPr="00393C0B">
        <w:rPr>
          <w:rFonts w:asciiTheme="majorBidi" w:hAnsiTheme="majorBidi" w:cs="David" w:hint="eastAsia"/>
          <w:szCs w:val="24"/>
          <w:rtl/>
        </w:rPr>
        <w:t>המקבל</w:t>
      </w:r>
      <w:r w:rsidRPr="00393C0B">
        <w:rPr>
          <w:rFonts w:asciiTheme="majorBidi" w:hAnsiTheme="majorBidi" w:cs="David"/>
          <w:szCs w:val="24"/>
          <w:rtl/>
        </w:rPr>
        <w:t xml:space="preserve"> </w:t>
      </w:r>
      <w:r w:rsidRPr="00393C0B">
        <w:rPr>
          <w:rFonts w:asciiTheme="majorBidi" w:hAnsiTheme="majorBidi" w:cs="David" w:hint="eastAsia"/>
          <w:szCs w:val="24"/>
          <w:rtl/>
        </w:rPr>
        <w:t>משכורת</w:t>
      </w:r>
      <w:r w:rsidRPr="00393C0B">
        <w:rPr>
          <w:rFonts w:asciiTheme="majorBidi" w:hAnsiTheme="majorBidi" w:cs="David"/>
          <w:szCs w:val="24"/>
          <w:rtl/>
        </w:rPr>
        <w:t xml:space="preserve"> </w:t>
      </w:r>
      <w:r w:rsidRPr="00393C0B">
        <w:rPr>
          <w:rFonts w:asciiTheme="majorBidi" w:hAnsiTheme="majorBidi" w:cs="David" w:hint="eastAsia"/>
          <w:szCs w:val="24"/>
          <w:rtl/>
        </w:rPr>
        <w:t>חודשית</w:t>
      </w:r>
      <w:r w:rsidRPr="00393C0B">
        <w:rPr>
          <w:rFonts w:asciiTheme="majorBidi" w:hAnsiTheme="majorBidi" w:cs="David"/>
          <w:szCs w:val="24"/>
          <w:rtl/>
        </w:rPr>
        <w:t xml:space="preserve"> </w:t>
      </w:r>
      <w:r w:rsidRPr="00393C0B">
        <w:rPr>
          <w:rFonts w:asciiTheme="majorBidi" w:hAnsiTheme="majorBidi" w:cs="David" w:hint="eastAsia"/>
          <w:szCs w:val="24"/>
          <w:rtl/>
        </w:rPr>
        <w:t>יירשמו</w:t>
      </w:r>
      <w:r w:rsidRPr="00393C0B">
        <w:rPr>
          <w:rFonts w:asciiTheme="majorBidi" w:hAnsiTheme="majorBidi" w:cs="David"/>
          <w:szCs w:val="24"/>
          <w:rtl/>
        </w:rPr>
        <w:t xml:space="preserve"> </w:t>
      </w:r>
      <w:r w:rsidRPr="00393C0B">
        <w:rPr>
          <w:rFonts w:asciiTheme="majorBidi" w:hAnsiTheme="majorBidi" w:cs="David" w:hint="eastAsia"/>
          <w:szCs w:val="24"/>
          <w:rtl/>
        </w:rPr>
        <w:t>עלות</w:t>
      </w:r>
      <w:r w:rsidRPr="00393C0B">
        <w:rPr>
          <w:rFonts w:asciiTheme="majorBidi" w:hAnsiTheme="majorBidi" w:cs="David"/>
          <w:szCs w:val="24"/>
          <w:rtl/>
        </w:rPr>
        <w:t xml:space="preserve"> </w:t>
      </w:r>
      <w:r w:rsidRPr="00393C0B">
        <w:rPr>
          <w:rFonts w:asciiTheme="majorBidi" w:hAnsiTheme="majorBidi" w:cs="David" w:hint="eastAsia"/>
          <w:szCs w:val="24"/>
          <w:rtl/>
        </w:rPr>
        <w:t>השכר</w:t>
      </w:r>
      <w:r w:rsidRPr="00393C0B">
        <w:rPr>
          <w:rFonts w:asciiTheme="majorBidi" w:hAnsiTheme="majorBidi" w:cs="David"/>
          <w:szCs w:val="24"/>
          <w:rtl/>
        </w:rPr>
        <w:t xml:space="preserve"> </w:t>
      </w:r>
      <w:r w:rsidRPr="00393C0B">
        <w:rPr>
          <w:rFonts w:asciiTheme="majorBidi" w:hAnsiTheme="majorBidi" w:cs="David" w:hint="eastAsia"/>
          <w:szCs w:val="24"/>
          <w:rtl/>
        </w:rPr>
        <w:t>למשרה</w:t>
      </w:r>
      <w:r w:rsidRPr="00393C0B">
        <w:rPr>
          <w:rFonts w:asciiTheme="majorBidi" w:hAnsiTheme="majorBidi" w:cs="David"/>
          <w:szCs w:val="24"/>
          <w:rtl/>
        </w:rPr>
        <w:t xml:space="preserve"> </w:t>
      </w:r>
      <w:r w:rsidRPr="00393C0B">
        <w:rPr>
          <w:rFonts w:asciiTheme="majorBidi" w:hAnsiTheme="majorBidi" w:cs="David" w:hint="eastAsia"/>
          <w:szCs w:val="24"/>
          <w:rtl/>
        </w:rPr>
        <w:t>מלאה</w:t>
      </w:r>
      <w:r w:rsidRPr="00393C0B">
        <w:rPr>
          <w:rFonts w:asciiTheme="majorBidi" w:hAnsiTheme="majorBidi" w:cs="David"/>
          <w:szCs w:val="24"/>
          <w:rtl/>
        </w:rPr>
        <w:t xml:space="preserve">, </w:t>
      </w:r>
      <w:r w:rsidRPr="00393C0B">
        <w:rPr>
          <w:rFonts w:asciiTheme="majorBidi" w:hAnsiTheme="majorBidi" w:cs="David" w:hint="eastAsia"/>
          <w:szCs w:val="24"/>
          <w:rtl/>
        </w:rPr>
        <w:t>מספר</w:t>
      </w:r>
      <w:r w:rsidRPr="00393C0B">
        <w:rPr>
          <w:rFonts w:asciiTheme="majorBidi" w:hAnsiTheme="majorBidi" w:cs="David"/>
          <w:szCs w:val="24"/>
          <w:rtl/>
        </w:rPr>
        <w:t xml:space="preserve"> </w:t>
      </w:r>
      <w:r w:rsidRPr="00393C0B">
        <w:rPr>
          <w:rFonts w:asciiTheme="majorBidi" w:hAnsiTheme="majorBidi" w:cs="David" w:hint="eastAsia"/>
          <w:szCs w:val="24"/>
          <w:rtl/>
        </w:rPr>
        <w:t>חודשי</w:t>
      </w:r>
      <w:r w:rsidRPr="00393C0B">
        <w:rPr>
          <w:rFonts w:asciiTheme="majorBidi" w:hAnsiTheme="majorBidi" w:cs="David"/>
          <w:szCs w:val="24"/>
          <w:rtl/>
        </w:rPr>
        <w:t xml:space="preserve"> </w:t>
      </w:r>
      <w:r w:rsidRPr="00393C0B">
        <w:rPr>
          <w:rFonts w:asciiTheme="majorBidi" w:hAnsiTheme="majorBidi" w:cs="David" w:hint="eastAsia"/>
          <w:szCs w:val="24"/>
          <w:rtl/>
        </w:rPr>
        <w:t>ההעסקה</w:t>
      </w:r>
      <w:r w:rsidRPr="00393C0B">
        <w:rPr>
          <w:rFonts w:asciiTheme="majorBidi" w:hAnsiTheme="majorBidi" w:cs="David"/>
          <w:szCs w:val="24"/>
          <w:rtl/>
        </w:rPr>
        <w:t xml:space="preserve"> </w:t>
      </w:r>
      <w:r w:rsidRPr="00393C0B">
        <w:rPr>
          <w:rFonts w:asciiTheme="majorBidi" w:hAnsiTheme="majorBidi" w:cs="David" w:hint="eastAsia"/>
          <w:szCs w:val="24"/>
          <w:rtl/>
        </w:rPr>
        <w:t>ואחוז</w:t>
      </w:r>
      <w:r w:rsidRPr="00393C0B">
        <w:rPr>
          <w:rFonts w:asciiTheme="majorBidi" w:hAnsiTheme="majorBidi" w:cs="David"/>
          <w:szCs w:val="24"/>
          <w:rtl/>
        </w:rPr>
        <w:t xml:space="preserve"> </w:t>
      </w:r>
      <w:r w:rsidRPr="00393C0B">
        <w:rPr>
          <w:rFonts w:asciiTheme="majorBidi" w:hAnsiTheme="majorBidi" w:cs="David" w:hint="eastAsia"/>
          <w:szCs w:val="24"/>
          <w:rtl/>
        </w:rPr>
        <w:t>המשרה</w:t>
      </w:r>
      <w:r w:rsidRPr="00393C0B">
        <w:rPr>
          <w:rFonts w:asciiTheme="majorBidi" w:hAnsiTheme="majorBidi" w:cs="David"/>
          <w:szCs w:val="24"/>
          <w:rtl/>
        </w:rPr>
        <w:t xml:space="preserve"> </w:t>
      </w:r>
      <w:r w:rsidRPr="00393C0B">
        <w:rPr>
          <w:rFonts w:asciiTheme="majorBidi" w:hAnsiTheme="majorBidi" w:cs="David" w:hint="eastAsia"/>
          <w:szCs w:val="24"/>
          <w:rtl/>
        </w:rPr>
        <w:t>בטורים</w:t>
      </w:r>
      <w:r w:rsidRPr="00393C0B">
        <w:rPr>
          <w:rFonts w:asciiTheme="majorBidi" w:hAnsiTheme="majorBidi" w:cs="David"/>
          <w:szCs w:val="24"/>
          <w:rtl/>
        </w:rPr>
        <w:t xml:space="preserve"> </w:t>
      </w:r>
      <w:r w:rsidRPr="00393C0B">
        <w:rPr>
          <w:rFonts w:asciiTheme="majorBidi" w:hAnsiTheme="majorBidi" w:cs="David" w:hint="eastAsia"/>
          <w:szCs w:val="24"/>
          <w:rtl/>
        </w:rPr>
        <w:t>המתאימים</w:t>
      </w:r>
      <w:r w:rsidRPr="00393C0B">
        <w:rPr>
          <w:rFonts w:asciiTheme="majorBidi" w:hAnsiTheme="majorBidi" w:cs="David"/>
          <w:szCs w:val="24"/>
          <w:rtl/>
        </w:rPr>
        <w:t xml:space="preserve"> </w:t>
      </w:r>
      <w:r w:rsidRPr="00393C0B">
        <w:rPr>
          <w:rFonts w:asciiTheme="majorBidi" w:hAnsiTheme="majorBidi" w:cs="David" w:hint="eastAsia"/>
          <w:szCs w:val="24"/>
          <w:rtl/>
        </w:rPr>
        <w:t>בטבלת</w:t>
      </w:r>
      <w:r w:rsidRPr="00393C0B">
        <w:rPr>
          <w:rFonts w:asciiTheme="majorBidi" w:hAnsiTheme="majorBidi" w:cs="David"/>
          <w:szCs w:val="24"/>
          <w:rtl/>
        </w:rPr>
        <w:t xml:space="preserve"> </w:t>
      </w:r>
      <w:r w:rsidRPr="00393C0B">
        <w:rPr>
          <w:rFonts w:asciiTheme="majorBidi" w:hAnsiTheme="majorBidi" w:cs="David" w:hint="eastAsia"/>
          <w:szCs w:val="24"/>
          <w:rtl/>
        </w:rPr>
        <w:t>פירוט</w:t>
      </w:r>
      <w:r w:rsidRPr="00393C0B">
        <w:rPr>
          <w:rFonts w:asciiTheme="majorBidi" w:hAnsiTheme="majorBidi" w:cs="David"/>
          <w:szCs w:val="24"/>
          <w:rtl/>
        </w:rPr>
        <w:t xml:space="preserve"> </w:t>
      </w:r>
      <w:r w:rsidRPr="00393C0B">
        <w:rPr>
          <w:rFonts w:asciiTheme="majorBidi" w:hAnsiTheme="majorBidi" w:cs="David" w:hint="eastAsia"/>
          <w:szCs w:val="24"/>
          <w:rtl/>
        </w:rPr>
        <w:t>המשכורות</w:t>
      </w:r>
      <w:r w:rsidRPr="00393C0B">
        <w:rPr>
          <w:rFonts w:asciiTheme="majorBidi" w:hAnsiTheme="majorBidi" w:cs="David"/>
          <w:szCs w:val="24"/>
          <w:rtl/>
        </w:rPr>
        <w:t xml:space="preserve"> </w:t>
      </w:r>
      <w:r w:rsidRPr="00393C0B">
        <w:rPr>
          <w:rFonts w:asciiTheme="majorBidi" w:hAnsiTheme="majorBidi" w:cs="David" w:hint="eastAsia"/>
          <w:szCs w:val="24"/>
          <w:rtl/>
        </w:rPr>
        <w:t>בדף</w:t>
      </w:r>
      <w:r w:rsidRPr="00393C0B">
        <w:rPr>
          <w:rFonts w:asciiTheme="majorBidi" w:hAnsiTheme="majorBidi" w:cs="David"/>
          <w:szCs w:val="24"/>
          <w:rtl/>
        </w:rPr>
        <w:t xml:space="preserve"> </w:t>
      </w:r>
      <w:r w:rsidRPr="00393C0B">
        <w:rPr>
          <w:rFonts w:asciiTheme="majorBidi" w:hAnsiTheme="majorBidi" w:cs="David" w:hint="eastAsia"/>
          <w:szCs w:val="24"/>
          <w:rtl/>
        </w:rPr>
        <w:t>מס</w:t>
      </w:r>
      <w:r w:rsidRPr="00393C0B">
        <w:rPr>
          <w:rFonts w:asciiTheme="majorBidi" w:hAnsiTheme="majorBidi" w:cs="David"/>
          <w:szCs w:val="24"/>
          <w:rtl/>
        </w:rPr>
        <w:t xml:space="preserve">' 1. </w:t>
      </w:r>
      <w:r w:rsidRPr="00393C0B">
        <w:rPr>
          <w:rFonts w:asciiTheme="majorBidi" w:hAnsiTheme="majorBidi" w:cs="David" w:hint="eastAsia"/>
          <w:szCs w:val="24"/>
          <w:rtl/>
        </w:rPr>
        <w:t>אם</w:t>
      </w:r>
      <w:r w:rsidRPr="00393C0B">
        <w:rPr>
          <w:rFonts w:asciiTheme="majorBidi" w:hAnsiTheme="majorBidi" w:cs="David"/>
          <w:szCs w:val="24"/>
          <w:rtl/>
        </w:rPr>
        <w:t xml:space="preserve"> </w:t>
      </w:r>
      <w:r w:rsidRPr="00393C0B">
        <w:rPr>
          <w:rFonts w:asciiTheme="majorBidi" w:hAnsiTheme="majorBidi" w:cs="David" w:hint="eastAsia"/>
          <w:szCs w:val="24"/>
          <w:rtl/>
        </w:rPr>
        <w:t>העובד</w:t>
      </w:r>
      <w:r w:rsidRPr="00393C0B">
        <w:rPr>
          <w:rFonts w:asciiTheme="majorBidi" w:hAnsiTheme="majorBidi" w:cs="David"/>
          <w:szCs w:val="24"/>
          <w:rtl/>
        </w:rPr>
        <w:t xml:space="preserve"> </w:t>
      </w:r>
      <w:r w:rsidRPr="00393C0B">
        <w:rPr>
          <w:rFonts w:asciiTheme="majorBidi" w:hAnsiTheme="majorBidi" w:cs="David" w:hint="eastAsia"/>
          <w:szCs w:val="24"/>
          <w:rtl/>
        </w:rPr>
        <w:t>מועסק</w:t>
      </w:r>
      <w:r w:rsidRPr="00393C0B">
        <w:rPr>
          <w:rFonts w:asciiTheme="majorBidi" w:hAnsiTheme="majorBidi" w:cs="David"/>
          <w:szCs w:val="24"/>
          <w:rtl/>
        </w:rPr>
        <w:t xml:space="preserve"> </w:t>
      </w:r>
      <w:r w:rsidRPr="00393C0B">
        <w:rPr>
          <w:rFonts w:asciiTheme="majorBidi" w:hAnsiTheme="majorBidi" w:cs="David" w:hint="eastAsia"/>
          <w:szCs w:val="24"/>
          <w:rtl/>
        </w:rPr>
        <w:t>בפרויקט</w:t>
      </w:r>
      <w:r w:rsidRPr="00393C0B">
        <w:rPr>
          <w:rFonts w:asciiTheme="majorBidi" w:hAnsiTheme="majorBidi" w:cs="David"/>
          <w:szCs w:val="24"/>
          <w:rtl/>
        </w:rPr>
        <w:t xml:space="preserve"> </w:t>
      </w:r>
      <w:r w:rsidRPr="00393C0B">
        <w:rPr>
          <w:rFonts w:asciiTheme="majorBidi" w:hAnsiTheme="majorBidi" w:cs="David" w:hint="eastAsia"/>
          <w:szCs w:val="24"/>
          <w:rtl/>
        </w:rPr>
        <w:t>במשרה</w:t>
      </w:r>
      <w:r w:rsidRPr="00393C0B">
        <w:rPr>
          <w:rFonts w:asciiTheme="majorBidi" w:hAnsiTheme="majorBidi" w:cs="David"/>
          <w:szCs w:val="24"/>
          <w:rtl/>
        </w:rPr>
        <w:t xml:space="preserve"> </w:t>
      </w:r>
      <w:r w:rsidRPr="00393C0B">
        <w:rPr>
          <w:rFonts w:asciiTheme="majorBidi" w:hAnsiTheme="majorBidi" w:cs="David" w:hint="eastAsia"/>
          <w:szCs w:val="24"/>
          <w:rtl/>
        </w:rPr>
        <w:t>חלקית</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לציין</w:t>
      </w:r>
      <w:r w:rsidRPr="00393C0B">
        <w:rPr>
          <w:rFonts w:asciiTheme="majorBidi" w:hAnsiTheme="majorBidi" w:cs="David"/>
          <w:szCs w:val="24"/>
          <w:rtl/>
        </w:rPr>
        <w:t xml:space="preserve"> </w:t>
      </w:r>
      <w:r w:rsidRPr="00393C0B">
        <w:rPr>
          <w:rFonts w:asciiTheme="majorBidi" w:hAnsiTheme="majorBidi" w:cs="David" w:hint="eastAsia"/>
          <w:szCs w:val="24"/>
          <w:rtl/>
        </w:rPr>
        <w:t>זאת</w:t>
      </w:r>
      <w:r w:rsidRPr="00393C0B">
        <w:rPr>
          <w:rFonts w:asciiTheme="majorBidi" w:hAnsiTheme="majorBidi" w:cs="David"/>
          <w:szCs w:val="24"/>
          <w:rtl/>
        </w:rPr>
        <w:t xml:space="preserve"> </w:t>
      </w:r>
      <w:r w:rsidRPr="00393C0B">
        <w:rPr>
          <w:rFonts w:asciiTheme="majorBidi" w:hAnsiTheme="majorBidi" w:cs="David" w:hint="eastAsia"/>
          <w:szCs w:val="24"/>
          <w:rtl/>
        </w:rPr>
        <w:t>במפורש</w:t>
      </w:r>
      <w:r w:rsidRPr="00393C0B">
        <w:rPr>
          <w:rFonts w:asciiTheme="majorBidi" w:hAnsiTheme="majorBidi" w:cs="David"/>
          <w:szCs w:val="24"/>
          <w:rtl/>
        </w:rPr>
        <w:t xml:space="preserve"> </w:t>
      </w:r>
      <w:r w:rsidRPr="00393C0B">
        <w:rPr>
          <w:rFonts w:asciiTheme="majorBidi" w:hAnsiTheme="majorBidi" w:cs="David" w:hint="eastAsia"/>
          <w:szCs w:val="24"/>
          <w:rtl/>
        </w:rPr>
        <w:t>בהערה</w:t>
      </w:r>
      <w:r w:rsidRPr="00393C0B">
        <w:rPr>
          <w:rFonts w:asciiTheme="majorBidi" w:hAnsiTheme="majorBidi" w:cs="David"/>
          <w:szCs w:val="24"/>
          <w:rtl/>
        </w:rPr>
        <w:t xml:space="preserve"> </w:t>
      </w:r>
      <w:r w:rsidRPr="00393C0B">
        <w:rPr>
          <w:rFonts w:asciiTheme="majorBidi" w:hAnsiTheme="majorBidi" w:cs="David" w:hint="eastAsia"/>
          <w:szCs w:val="24"/>
          <w:rtl/>
        </w:rPr>
        <w:t>מתחת</w:t>
      </w:r>
      <w:r w:rsidRPr="00393C0B">
        <w:rPr>
          <w:rFonts w:asciiTheme="majorBidi" w:hAnsiTheme="majorBidi" w:cs="David"/>
          <w:szCs w:val="24"/>
          <w:rtl/>
        </w:rPr>
        <w:t xml:space="preserve"> </w:t>
      </w:r>
      <w:r w:rsidRPr="00393C0B">
        <w:rPr>
          <w:rFonts w:asciiTheme="majorBidi" w:hAnsiTheme="majorBidi" w:cs="David" w:hint="eastAsia"/>
          <w:szCs w:val="24"/>
          <w:rtl/>
        </w:rPr>
        <w:t>לטבלה</w:t>
      </w:r>
      <w:r w:rsidRPr="00393C0B">
        <w:rPr>
          <w:rFonts w:asciiTheme="majorBidi" w:hAnsiTheme="majorBidi" w:cs="David"/>
          <w:szCs w:val="24"/>
          <w:rtl/>
        </w:rPr>
        <w:t xml:space="preserve">. </w:t>
      </w:r>
    </w:p>
    <w:p w:rsidR="00262304" w:rsidRPr="00393C0B" w:rsidRDefault="00262304" w:rsidP="00262304">
      <w:pPr>
        <w:pStyle w:val="af6"/>
        <w:numPr>
          <w:ilvl w:val="0"/>
          <w:numId w:val="109"/>
        </w:numPr>
        <w:spacing w:before="120" w:line="360" w:lineRule="auto"/>
        <w:jc w:val="both"/>
        <w:rPr>
          <w:rFonts w:asciiTheme="majorBidi" w:hAnsiTheme="majorBidi" w:cs="David"/>
          <w:szCs w:val="24"/>
        </w:rPr>
      </w:pP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להקפיד</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רישום</w:t>
      </w:r>
      <w:r w:rsidRPr="00393C0B">
        <w:rPr>
          <w:rFonts w:asciiTheme="majorBidi" w:hAnsiTheme="majorBidi" w:cs="David"/>
          <w:szCs w:val="24"/>
          <w:rtl/>
        </w:rPr>
        <w:t xml:space="preserve"> </w:t>
      </w:r>
      <w:r w:rsidRPr="00393C0B">
        <w:rPr>
          <w:rFonts w:asciiTheme="majorBidi" w:hAnsiTheme="majorBidi" w:cs="David" w:hint="eastAsia"/>
          <w:szCs w:val="24"/>
          <w:rtl/>
        </w:rPr>
        <w:t>חומרים</w:t>
      </w:r>
      <w:r w:rsidRPr="00393C0B">
        <w:rPr>
          <w:rFonts w:asciiTheme="majorBidi" w:hAnsiTheme="majorBidi" w:cs="David"/>
          <w:szCs w:val="24"/>
          <w:rtl/>
        </w:rPr>
        <w:t xml:space="preserve"> </w:t>
      </w:r>
      <w:r w:rsidRPr="00393C0B">
        <w:rPr>
          <w:rFonts w:asciiTheme="majorBidi" w:hAnsiTheme="majorBidi" w:cs="David" w:hint="eastAsia"/>
          <w:szCs w:val="24"/>
          <w:rtl/>
        </w:rPr>
        <w:t>אזילים</w:t>
      </w:r>
      <w:r w:rsidRPr="00393C0B">
        <w:rPr>
          <w:rFonts w:asciiTheme="majorBidi" w:hAnsiTheme="majorBidi" w:cs="David"/>
          <w:szCs w:val="24"/>
          <w:rtl/>
        </w:rPr>
        <w:t xml:space="preserve">, </w:t>
      </w:r>
      <w:r w:rsidRPr="00393C0B">
        <w:rPr>
          <w:rFonts w:asciiTheme="majorBidi" w:hAnsiTheme="majorBidi" w:cs="David" w:hint="eastAsia"/>
          <w:szCs w:val="24"/>
          <w:rtl/>
        </w:rPr>
        <w:t>ציוד</w:t>
      </w:r>
      <w:r w:rsidRPr="00393C0B">
        <w:rPr>
          <w:rFonts w:asciiTheme="majorBidi" w:hAnsiTheme="majorBidi" w:cs="David"/>
          <w:szCs w:val="24"/>
          <w:rtl/>
        </w:rPr>
        <w:t xml:space="preserve"> </w:t>
      </w:r>
      <w:r w:rsidRPr="00393C0B">
        <w:rPr>
          <w:rFonts w:asciiTheme="majorBidi" w:hAnsiTheme="majorBidi" w:cs="David" w:hint="eastAsia"/>
          <w:szCs w:val="24"/>
          <w:rtl/>
        </w:rPr>
        <w:t>ועבודות</w:t>
      </w:r>
      <w:r w:rsidRPr="00393C0B">
        <w:rPr>
          <w:rFonts w:asciiTheme="majorBidi" w:hAnsiTheme="majorBidi" w:cs="David"/>
          <w:szCs w:val="24"/>
          <w:rtl/>
        </w:rPr>
        <w:t xml:space="preserve"> </w:t>
      </w:r>
      <w:r w:rsidRPr="00393C0B">
        <w:rPr>
          <w:rFonts w:asciiTheme="majorBidi" w:hAnsiTheme="majorBidi" w:cs="David" w:hint="eastAsia"/>
          <w:szCs w:val="24"/>
          <w:rtl/>
        </w:rPr>
        <w:t>שנעשו</w:t>
      </w:r>
      <w:r w:rsidRPr="00393C0B">
        <w:rPr>
          <w:rFonts w:asciiTheme="majorBidi" w:hAnsiTheme="majorBidi" w:cs="David"/>
          <w:szCs w:val="24"/>
          <w:rtl/>
        </w:rPr>
        <w:t xml:space="preserve"> </w:t>
      </w:r>
      <w:r w:rsidRPr="00393C0B">
        <w:rPr>
          <w:rFonts w:asciiTheme="majorBidi" w:hAnsiTheme="majorBidi" w:cs="David" w:hint="eastAsia"/>
          <w:szCs w:val="24"/>
          <w:rtl/>
        </w:rPr>
        <w:t>ע</w:t>
      </w:r>
      <w:r w:rsidRPr="00393C0B">
        <w:rPr>
          <w:rFonts w:asciiTheme="majorBidi" w:hAnsiTheme="majorBidi" w:cs="David"/>
          <w:szCs w:val="24"/>
          <w:rtl/>
        </w:rPr>
        <w:t>"</w:t>
      </w:r>
      <w:r w:rsidRPr="00393C0B">
        <w:rPr>
          <w:rFonts w:asciiTheme="majorBidi" w:hAnsiTheme="majorBidi" w:cs="David" w:hint="eastAsia"/>
          <w:szCs w:val="24"/>
          <w:rtl/>
        </w:rPr>
        <w:t>י</w:t>
      </w:r>
      <w:r w:rsidRPr="00393C0B">
        <w:rPr>
          <w:rFonts w:asciiTheme="majorBidi" w:hAnsiTheme="majorBidi" w:cs="David"/>
          <w:szCs w:val="24"/>
          <w:rtl/>
        </w:rPr>
        <w:t xml:space="preserve"> </w:t>
      </w:r>
      <w:r w:rsidRPr="00393C0B">
        <w:rPr>
          <w:rFonts w:asciiTheme="majorBidi" w:hAnsiTheme="majorBidi" w:cs="David" w:hint="eastAsia"/>
          <w:szCs w:val="24"/>
          <w:rtl/>
        </w:rPr>
        <w:t>קבלני</w:t>
      </w:r>
      <w:r w:rsidRPr="00393C0B">
        <w:rPr>
          <w:rFonts w:asciiTheme="majorBidi" w:hAnsiTheme="majorBidi" w:cs="David"/>
          <w:szCs w:val="24"/>
          <w:rtl/>
        </w:rPr>
        <w:t xml:space="preserve"> </w:t>
      </w:r>
      <w:r w:rsidRPr="00393C0B">
        <w:rPr>
          <w:rFonts w:asciiTheme="majorBidi" w:hAnsiTheme="majorBidi" w:cs="David" w:hint="eastAsia"/>
          <w:szCs w:val="24"/>
          <w:rtl/>
        </w:rPr>
        <w:t>משנה</w:t>
      </w:r>
      <w:r w:rsidRPr="00393C0B">
        <w:rPr>
          <w:rFonts w:asciiTheme="majorBidi" w:hAnsiTheme="majorBidi" w:cs="David"/>
          <w:szCs w:val="24"/>
          <w:rtl/>
        </w:rPr>
        <w:t xml:space="preserve"> </w:t>
      </w:r>
      <w:r w:rsidRPr="00393C0B">
        <w:rPr>
          <w:rFonts w:asciiTheme="majorBidi" w:hAnsiTheme="majorBidi" w:cs="David" w:hint="eastAsia"/>
          <w:szCs w:val="24"/>
          <w:rtl/>
        </w:rPr>
        <w:t>יירשמו</w:t>
      </w:r>
      <w:r w:rsidRPr="00393C0B">
        <w:rPr>
          <w:rFonts w:asciiTheme="majorBidi" w:hAnsiTheme="majorBidi" w:cs="David"/>
          <w:szCs w:val="24"/>
          <w:rtl/>
        </w:rPr>
        <w:t xml:space="preserve"> </w:t>
      </w:r>
      <w:r w:rsidRPr="00393C0B">
        <w:rPr>
          <w:rFonts w:asciiTheme="majorBidi" w:hAnsiTheme="majorBidi" w:cs="David" w:hint="eastAsia"/>
          <w:szCs w:val="24"/>
          <w:rtl/>
        </w:rPr>
        <w:t>בהתאם</w:t>
      </w:r>
      <w:r w:rsidRPr="00393C0B">
        <w:rPr>
          <w:rFonts w:asciiTheme="majorBidi" w:hAnsiTheme="majorBidi" w:cs="David"/>
          <w:szCs w:val="24"/>
          <w:rtl/>
        </w:rPr>
        <w:t xml:space="preserve"> </w:t>
      </w:r>
      <w:r w:rsidRPr="00393C0B">
        <w:rPr>
          <w:rFonts w:asciiTheme="majorBidi" w:hAnsiTheme="majorBidi" w:cs="David" w:hint="eastAsia"/>
          <w:szCs w:val="24"/>
          <w:rtl/>
        </w:rPr>
        <w:t>לתיאורם</w:t>
      </w:r>
      <w:r w:rsidRPr="00393C0B">
        <w:rPr>
          <w:rFonts w:asciiTheme="majorBidi" w:hAnsiTheme="majorBidi" w:cs="David"/>
          <w:szCs w:val="24"/>
          <w:rtl/>
        </w:rPr>
        <w:t xml:space="preserve"> (</w:t>
      </w:r>
      <w:r w:rsidRPr="00393C0B">
        <w:rPr>
          <w:rFonts w:asciiTheme="majorBidi" w:hAnsiTheme="majorBidi" w:cs="David" w:hint="eastAsia"/>
          <w:szCs w:val="24"/>
          <w:rtl/>
        </w:rPr>
        <w:t>ולא</w:t>
      </w:r>
      <w:r w:rsidRPr="00393C0B">
        <w:rPr>
          <w:rFonts w:asciiTheme="majorBidi" w:hAnsiTheme="majorBidi" w:cs="David"/>
          <w:szCs w:val="24"/>
          <w:rtl/>
        </w:rPr>
        <w:t xml:space="preserve"> </w:t>
      </w:r>
      <w:r w:rsidRPr="00393C0B">
        <w:rPr>
          <w:rFonts w:asciiTheme="majorBidi" w:hAnsiTheme="majorBidi" w:cs="David" w:hint="eastAsia"/>
          <w:szCs w:val="24"/>
          <w:rtl/>
        </w:rPr>
        <w:t>לפי</w:t>
      </w:r>
      <w:r w:rsidRPr="00393C0B">
        <w:rPr>
          <w:rFonts w:asciiTheme="majorBidi" w:hAnsiTheme="majorBidi" w:cs="David"/>
          <w:szCs w:val="24"/>
          <w:rtl/>
        </w:rPr>
        <w:t xml:space="preserve"> </w:t>
      </w: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הספק</w:t>
      </w:r>
      <w:r w:rsidRPr="00393C0B">
        <w:rPr>
          <w:rFonts w:asciiTheme="majorBidi" w:hAnsiTheme="majorBidi" w:cs="David"/>
          <w:szCs w:val="24"/>
          <w:rtl/>
        </w:rPr>
        <w:t xml:space="preserve">!) </w:t>
      </w:r>
      <w:r w:rsidRPr="00393C0B">
        <w:rPr>
          <w:rFonts w:asciiTheme="majorBidi" w:hAnsiTheme="majorBidi" w:cs="David" w:hint="eastAsia"/>
          <w:szCs w:val="24"/>
          <w:rtl/>
        </w:rPr>
        <w:t>ובהתאם</w:t>
      </w:r>
      <w:r w:rsidRPr="00393C0B">
        <w:rPr>
          <w:rFonts w:asciiTheme="majorBidi" w:hAnsiTheme="majorBidi" w:cs="David"/>
          <w:szCs w:val="24"/>
          <w:rtl/>
        </w:rPr>
        <w:t xml:space="preserve"> </w:t>
      </w:r>
      <w:r w:rsidRPr="00393C0B">
        <w:rPr>
          <w:rFonts w:asciiTheme="majorBidi" w:hAnsiTheme="majorBidi" w:cs="David" w:hint="eastAsia"/>
          <w:szCs w:val="24"/>
          <w:rtl/>
        </w:rPr>
        <w:t>לחלוקה</w:t>
      </w:r>
      <w:r w:rsidRPr="00393C0B">
        <w:rPr>
          <w:rFonts w:asciiTheme="majorBidi" w:hAnsiTheme="majorBidi" w:cs="David"/>
          <w:szCs w:val="24"/>
          <w:rtl/>
        </w:rPr>
        <w:t xml:space="preserve"> (</w:t>
      </w:r>
      <w:r w:rsidRPr="00393C0B">
        <w:rPr>
          <w:rFonts w:asciiTheme="majorBidi" w:hAnsiTheme="majorBidi" w:cs="David" w:hint="eastAsia"/>
          <w:szCs w:val="24"/>
          <w:rtl/>
        </w:rPr>
        <w:t>מספרי</w:t>
      </w:r>
      <w:r w:rsidRPr="00393C0B">
        <w:rPr>
          <w:rFonts w:asciiTheme="majorBidi" w:hAnsiTheme="majorBidi" w:cs="David"/>
          <w:szCs w:val="24"/>
          <w:rtl/>
        </w:rPr>
        <w:t xml:space="preserve"> </w:t>
      </w:r>
      <w:r w:rsidRPr="00393C0B">
        <w:rPr>
          <w:rFonts w:asciiTheme="majorBidi" w:hAnsiTheme="majorBidi" w:cs="David" w:hint="eastAsia"/>
          <w:szCs w:val="24"/>
          <w:rtl/>
        </w:rPr>
        <w:t>השורות</w:t>
      </w:r>
      <w:r w:rsidRPr="00393C0B">
        <w:rPr>
          <w:rFonts w:asciiTheme="majorBidi" w:hAnsiTheme="majorBidi" w:cs="David"/>
          <w:szCs w:val="24"/>
          <w:rtl/>
        </w:rPr>
        <w:t xml:space="preserve">) </w:t>
      </w:r>
      <w:r w:rsidRPr="00393C0B">
        <w:rPr>
          <w:rFonts w:asciiTheme="majorBidi" w:hAnsiTheme="majorBidi" w:cs="David" w:hint="eastAsia"/>
          <w:szCs w:val="24"/>
          <w:rtl/>
        </w:rPr>
        <w:t>במפרט</w:t>
      </w:r>
      <w:r w:rsidRPr="00393C0B">
        <w:rPr>
          <w:rFonts w:asciiTheme="majorBidi" w:hAnsiTheme="majorBidi" w:cs="David"/>
          <w:szCs w:val="24"/>
          <w:rtl/>
        </w:rPr>
        <w:t xml:space="preserve"> </w:t>
      </w:r>
      <w:r w:rsidRPr="00393C0B">
        <w:rPr>
          <w:rFonts w:asciiTheme="majorBidi" w:hAnsiTheme="majorBidi" w:cs="David" w:hint="eastAsia"/>
          <w:szCs w:val="24"/>
          <w:rtl/>
        </w:rPr>
        <w:t>התקציבי</w:t>
      </w:r>
      <w:r w:rsidRPr="00393C0B">
        <w:rPr>
          <w:rFonts w:asciiTheme="majorBidi" w:hAnsiTheme="majorBidi" w:cs="David"/>
          <w:szCs w:val="24"/>
          <w:rtl/>
        </w:rPr>
        <w:t xml:space="preserve"> </w:t>
      </w:r>
      <w:r w:rsidRPr="00393C0B">
        <w:rPr>
          <w:rFonts w:asciiTheme="majorBidi" w:hAnsiTheme="majorBidi" w:cs="David" w:hint="eastAsia"/>
          <w:szCs w:val="24"/>
          <w:rtl/>
        </w:rPr>
        <w:t>המאושר</w:t>
      </w:r>
      <w:r w:rsidRPr="00393C0B">
        <w:rPr>
          <w:rFonts w:asciiTheme="majorBidi" w:hAnsiTheme="majorBidi" w:cs="David"/>
          <w:szCs w:val="24"/>
          <w:rtl/>
        </w:rPr>
        <w:t xml:space="preserve">. </w:t>
      </w:r>
    </w:p>
    <w:p w:rsidR="00262304" w:rsidRPr="00393C0B" w:rsidRDefault="00262304" w:rsidP="00262304">
      <w:pPr>
        <w:pStyle w:val="af6"/>
        <w:numPr>
          <w:ilvl w:val="0"/>
          <w:numId w:val="109"/>
        </w:numPr>
        <w:spacing w:before="120" w:line="360" w:lineRule="auto"/>
        <w:jc w:val="both"/>
        <w:rPr>
          <w:rFonts w:asciiTheme="majorBidi" w:hAnsiTheme="majorBidi" w:cs="David"/>
          <w:szCs w:val="24"/>
          <w:rtl/>
        </w:rPr>
      </w:pPr>
      <w:r w:rsidRPr="00393C0B">
        <w:rPr>
          <w:rFonts w:asciiTheme="majorBidi" w:hAnsiTheme="majorBidi" w:cs="David" w:hint="eastAsia"/>
          <w:szCs w:val="24"/>
          <w:rtl/>
        </w:rPr>
        <w:t>נזכיר</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שינויים</w:t>
      </w:r>
      <w:r w:rsidRPr="00393C0B">
        <w:rPr>
          <w:rFonts w:asciiTheme="majorBidi" w:hAnsiTheme="majorBidi" w:cs="David"/>
          <w:szCs w:val="24"/>
          <w:rtl/>
        </w:rPr>
        <w:t xml:space="preserve"> </w:t>
      </w:r>
      <w:r w:rsidRPr="00393C0B">
        <w:rPr>
          <w:rFonts w:asciiTheme="majorBidi" w:hAnsiTheme="majorBidi" w:cs="David" w:hint="eastAsia"/>
          <w:szCs w:val="24"/>
          <w:rtl/>
        </w:rPr>
        <w:t>במפרט</w:t>
      </w:r>
      <w:r w:rsidRPr="00393C0B">
        <w:rPr>
          <w:rFonts w:asciiTheme="majorBidi" w:hAnsiTheme="majorBidi" w:cs="David"/>
          <w:szCs w:val="24"/>
          <w:rtl/>
        </w:rPr>
        <w:t xml:space="preserve">, </w:t>
      </w:r>
      <w:r w:rsidRPr="00393C0B">
        <w:rPr>
          <w:rFonts w:asciiTheme="majorBidi" w:hAnsiTheme="majorBidi" w:cs="David" w:hint="eastAsia"/>
          <w:szCs w:val="24"/>
          <w:rtl/>
        </w:rPr>
        <w:t>כגון</w:t>
      </w:r>
      <w:r w:rsidRPr="00393C0B">
        <w:rPr>
          <w:rFonts w:asciiTheme="majorBidi" w:hAnsiTheme="majorBidi" w:cs="David"/>
          <w:szCs w:val="24"/>
          <w:rtl/>
        </w:rPr>
        <w:t xml:space="preserve"> </w:t>
      </w:r>
      <w:r w:rsidRPr="00393C0B">
        <w:rPr>
          <w:rFonts w:asciiTheme="majorBidi" w:hAnsiTheme="majorBidi" w:cs="David" w:hint="eastAsia"/>
          <w:szCs w:val="24"/>
          <w:rtl/>
        </w:rPr>
        <w:t>העברות</w:t>
      </w:r>
      <w:r w:rsidRPr="00393C0B">
        <w:rPr>
          <w:rFonts w:asciiTheme="majorBidi" w:hAnsiTheme="majorBidi" w:cs="David"/>
          <w:szCs w:val="24"/>
          <w:rtl/>
        </w:rPr>
        <w:t xml:space="preserve"> </w:t>
      </w:r>
      <w:r w:rsidRPr="00393C0B">
        <w:rPr>
          <w:rFonts w:asciiTheme="majorBidi" w:hAnsiTheme="majorBidi" w:cs="David" w:hint="eastAsia"/>
          <w:szCs w:val="24"/>
          <w:rtl/>
        </w:rPr>
        <w:t>בין</w:t>
      </w:r>
      <w:r w:rsidRPr="00393C0B">
        <w:rPr>
          <w:rFonts w:asciiTheme="majorBidi" w:hAnsiTheme="majorBidi" w:cs="David"/>
          <w:szCs w:val="24"/>
          <w:rtl/>
        </w:rPr>
        <w:t xml:space="preserve"> </w:t>
      </w:r>
      <w:r w:rsidRPr="00393C0B">
        <w:rPr>
          <w:rFonts w:asciiTheme="majorBidi" w:hAnsiTheme="majorBidi" w:cs="David" w:hint="eastAsia"/>
          <w:szCs w:val="24"/>
          <w:rtl/>
        </w:rPr>
        <w:t>סעיפים</w:t>
      </w:r>
      <w:r w:rsidRPr="00393C0B">
        <w:rPr>
          <w:rFonts w:asciiTheme="majorBidi" w:hAnsiTheme="majorBidi" w:cs="David"/>
          <w:szCs w:val="24"/>
          <w:rtl/>
        </w:rPr>
        <w:t xml:space="preserve"> </w:t>
      </w:r>
      <w:r w:rsidRPr="00393C0B">
        <w:rPr>
          <w:rFonts w:asciiTheme="majorBidi" w:hAnsiTheme="majorBidi" w:cs="David" w:hint="eastAsia"/>
          <w:szCs w:val="24"/>
          <w:rtl/>
        </w:rPr>
        <w:t>שונים</w:t>
      </w:r>
      <w:r w:rsidRPr="00393C0B">
        <w:rPr>
          <w:rFonts w:asciiTheme="majorBidi" w:hAnsiTheme="majorBidi" w:cs="David"/>
          <w:szCs w:val="24"/>
          <w:rtl/>
        </w:rPr>
        <w:t xml:space="preserve">, </w:t>
      </w:r>
      <w:r w:rsidRPr="00393C0B">
        <w:rPr>
          <w:rFonts w:asciiTheme="majorBidi" w:hAnsiTheme="majorBidi" w:cs="David" w:hint="eastAsia"/>
          <w:szCs w:val="24"/>
          <w:rtl/>
        </w:rPr>
        <w:t>דורשים</w:t>
      </w:r>
      <w:r w:rsidRPr="00393C0B">
        <w:rPr>
          <w:rFonts w:asciiTheme="majorBidi" w:hAnsiTheme="majorBidi" w:cs="David"/>
          <w:szCs w:val="24"/>
          <w:rtl/>
        </w:rPr>
        <w:t xml:space="preserve"> </w:t>
      </w:r>
      <w:r w:rsidRPr="00393C0B">
        <w:rPr>
          <w:rFonts w:asciiTheme="majorBidi" w:hAnsiTheme="majorBidi" w:cs="David" w:hint="eastAsia"/>
          <w:szCs w:val="24"/>
          <w:rtl/>
        </w:rPr>
        <w:t>אישור</w:t>
      </w:r>
      <w:r w:rsidRPr="00393C0B">
        <w:rPr>
          <w:rFonts w:asciiTheme="majorBidi" w:hAnsiTheme="majorBidi" w:cs="David"/>
          <w:szCs w:val="24"/>
          <w:rtl/>
        </w:rPr>
        <w:t xml:space="preserve"> </w:t>
      </w:r>
      <w:r w:rsidRPr="00393C0B">
        <w:rPr>
          <w:rFonts w:asciiTheme="majorBidi" w:hAnsiTheme="majorBidi" w:cs="David" w:hint="eastAsia"/>
          <w:szCs w:val="24"/>
          <w:rtl/>
        </w:rPr>
        <w:t>המשרד</w:t>
      </w:r>
      <w:r w:rsidRPr="00393C0B">
        <w:rPr>
          <w:rFonts w:asciiTheme="majorBidi" w:hAnsiTheme="majorBidi" w:cs="David"/>
          <w:szCs w:val="24"/>
          <w:rtl/>
        </w:rPr>
        <w:t xml:space="preserve"> </w:t>
      </w:r>
      <w:r w:rsidRPr="00393C0B">
        <w:rPr>
          <w:rFonts w:asciiTheme="majorBidi" w:hAnsiTheme="majorBidi" w:cs="David" w:hint="eastAsia"/>
          <w:szCs w:val="24"/>
          <w:rtl/>
        </w:rPr>
        <w:t>כמפורט</w:t>
      </w:r>
      <w:r w:rsidRPr="00393C0B">
        <w:rPr>
          <w:rFonts w:asciiTheme="majorBidi" w:hAnsiTheme="majorBidi" w:cs="David"/>
          <w:szCs w:val="24"/>
          <w:rtl/>
        </w:rPr>
        <w:t xml:space="preserve"> </w:t>
      </w:r>
      <w:r w:rsidRPr="00393C0B">
        <w:rPr>
          <w:rFonts w:asciiTheme="majorBidi" w:hAnsiTheme="majorBidi" w:cs="David" w:hint="eastAsia"/>
          <w:szCs w:val="24"/>
          <w:rtl/>
        </w:rPr>
        <w:t>בהסכם</w:t>
      </w:r>
      <w:r w:rsidRPr="00393C0B">
        <w:rPr>
          <w:rFonts w:asciiTheme="majorBidi" w:hAnsiTheme="majorBidi" w:cs="David"/>
          <w:szCs w:val="24"/>
          <w:rtl/>
        </w:rPr>
        <w:t xml:space="preserve"> </w:t>
      </w:r>
      <w:r w:rsidRPr="00393C0B">
        <w:rPr>
          <w:rFonts w:asciiTheme="majorBidi" w:hAnsiTheme="majorBidi" w:cs="David" w:hint="eastAsia"/>
          <w:szCs w:val="24"/>
          <w:rtl/>
        </w:rPr>
        <w:t>בסעיף</w:t>
      </w:r>
      <w:r w:rsidRPr="00393C0B">
        <w:rPr>
          <w:rFonts w:asciiTheme="majorBidi" w:hAnsiTheme="majorBidi" w:cs="David"/>
          <w:szCs w:val="24"/>
          <w:rtl/>
        </w:rPr>
        <w:t xml:space="preserve"> </w:t>
      </w:r>
      <w:r w:rsidRPr="00393C0B">
        <w:rPr>
          <w:rFonts w:asciiTheme="majorBidi" w:hAnsiTheme="majorBidi" w:cs="David"/>
          <w:szCs w:val="24"/>
          <w:rtl/>
        </w:rPr>
        <w:fldChar w:fldCharType="begin"/>
      </w:r>
      <w:r w:rsidRPr="00393C0B">
        <w:rPr>
          <w:rFonts w:asciiTheme="majorBidi" w:hAnsiTheme="majorBidi" w:cs="David"/>
          <w:szCs w:val="24"/>
          <w:rtl/>
        </w:rPr>
        <w:instrText xml:space="preserve"> </w:instrText>
      </w:r>
      <w:r w:rsidRPr="00393C0B">
        <w:rPr>
          <w:rFonts w:asciiTheme="majorBidi" w:hAnsiTheme="majorBidi" w:cs="David"/>
          <w:szCs w:val="24"/>
        </w:rPr>
        <w:instrText>REF</w:instrText>
      </w:r>
      <w:r w:rsidRPr="00393C0B">
        <w:rPr>
          <w:rFonts w:asciiTheme="majorBidi" w:hAnsiTheme="majorBidi" w:cs="David"/>
          <w:szCs w:val="24"/>
          <w:rtl/>
        </w:rPr>
        <w:instrText xml:space="preserve"> _</w:instrText>
      </w:r>
      <w:r w:rsidRPr="00393C0B">
        <w:rPr>
          <w:rFonts w:asciiTheme="majorBidi" w:hAnsiTheme="majorBidi" w:cs="David"/>
          <w:szCs w:val="24"/>
        </w:rPr>
        <w:instrText>Ref474069852 \r \h</w:instrText>
      </w:r>
      <w:r w:rsidRPr="00393C0B">
        <w:rPr>
          <w:rFonts w:asciiTheme="majorBidi" w:hAnsiTheme="majorBidi" w:cs="David"/>
          <w:szCs w:val="24"/>
          <w:rtl/>
        </w:rPr>
        <w:instrText xml:space="preserve"> </w:instrText>
      </w:r>
      <w:r w:rsidR="008E6505" w:rsidRPr="00393C0B">
        <w:rPr>
          <w:rFonts w:asciiTheme="majorBidi" w:hAnsiTheme="majorBidi" w:cs="David"/>
          <w:szCs w:val="24"/>
          <w:rtl/>
        </w:rPr>
        <w:instrText xml:space="preserve"> \* </w:instrText>
      </w:r>
      <w:r w:rsidR="008E6505" w:rsidRPr="00393C0B">
        <w:rPr>
          <w:rFonts w:asciiTheme="majorBidi" w:hAnsiTheme="majorBidi" w:cs="David"/>
          <w:szCs w:val="24"/>
        </w:rPr>
        <w:instrText>MERGEFORMAT</w:instrText>
      </w:r>
      <w:r w:rsidR="008E6505" w:rsidRPr="00393C0B">
        <w:rPr>
          <w:rFonts w:asciiTheme="majorBidi" w:hAnsiTheme="majorBidi" w:cs="David"/>
          <w:szCs w:val="24"/>
          <w:rtl/>
        </w:rPr>
        <w:instrText xml:space="preserve"> </w:instrText>
      </w:r>
      <w:r w:rsidRPr="00393C0B">
        <w:rPr>
          <w:rFonts w:asciiTheme="majorBidi" w:hAnsiTheme="majorBidi" w:cs="David"/>
          <w:szCs w:val="24"/>
          <w:rtl/>
        </w:rPr>
      </w:r>
      <w:r w:rsidRPr="00393C0B">
        <w:rPr>
          <w:rFonts w:asciiTheme="majorBidi" w:hAnsiTheme="majorBidi" w:cs="David"/>
          <w:szCs w:val="24"/>
          <w:rtl/>
        </w:rPr>
        <w:fldChar w:fldCharType="separate"/>
      </w:r>
      <w:r w:rsidR="004D7818">
        <w:rPr>
          <w:rFonts w:asciiTheme="majorBidi" w:hAnsiTheme="majorBidi" w:cs="David"/>
          <w:szCs w:val="24"/>
          <w:cs/>
        </w:rPr>
        <w:t>‎</w:t>
      </w:r>
      <w:r w:rsidR="004D7818">
        <w:rPr>
          <w:rFonts w:asciiTheme="majorBidi" w:hAnsiTheme="majorBidi" w:cs="David"/>
          <w:szCs w:val="24"/>
        </w:rPr>
        <w:t>13</w:t>
      </w:r>
      <w:r w:rsidRPr="00393C0B">
        <w:rPr>
          <w:rFonts w:asciiTheme="majorBidi" w:hAnsiTheme="majorBidi" w:cs="David"/>
          <w:szCs w:val="24"/>
          <w:rtl/>
        </w:rPr>
        <w:fldChar w:fldCharType="end"/>
      </w:r>
      <w:r w:rsidRPr="00393C0B">
        <w:rPr>
          <w:rFonts w:asciiTheme="majorBidi" w:hAnsiTheme="majorBidi" w:cs="David"/>
          <w:szCs w:val="24"/>
          <w:rtl/>
        </w:rPr>
        <w:t xml:space="preserve">. </w:t>
      </w:r>
    </w:p>
    <w:p w:rsidR="00262304" w:rsidRPr="00393C0B" w:rsidRDefault="00262304" w:rsidP="00262304">
      <w:pPr>
        <w:pStyle w:val="af6"/>
        <w:numPr>
          <w:ilvl w:val="0"/>
          <w:numId w:val="109"/>
        </w:numPr>
        <w:spacing w:before="120" w:line="360" w:lineRule="auto"/>
        <w:jc w:val="both"/>
        <w:rPr>
          <w:rFonts w:asciiTheme="majorBidi" w:hAnsiTheme="majorBidi" w:cs="David"/>
          <w:szCs w:val="24"/>
        </w:rPr>
      </w:pP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לכלול</w:t>
      </w:r>
      <w:r w:rsidRPr="00393C0B">
        <w:rPr>
          <w:rFonts w:asciiTheme="majorBidi" w:hAnsiTheme="majorBidi" w:cs="David"/>
          <w:szCs w:val="24"/>
          <w:rtl/>
        </w:rPr>
        <w:t xml:space="preserve"> </w:t>
      </w:r>
      <w:r w:rsidRPr="00393C0B">
        <w:rPr>
          <w:rFonts w:asciiTheme="majorBidi" w:hAnsiTheme="majorBidi" w:cs="David" w:hint="eastAsia"/>
          <w:szCs w:val="24"/>
          <w:rtl/>
        </w:rPr>
        <w:t>בדו</w:t>
      </w:r>
      <w:r w:rsidRPr="00393C0B">
        <w:rPr>
          <w:rFonts w:asciiTheme="majorBidi" w:hAnsiTheme="majorBidi" w:cs="David"/>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פירוט</w:t>
      </w:r>
      <w:r w:rsidRPr="00393C0B">
        <w:rPr>
          <w:rFonts w:asciiTheme="majorBidi" w:hAnsiTheme="majorBidi" w:cs="David"/>
          <w:szCs w:val="24"/>
          <w:rtl/>
        </w:rPr>
        <w:t xml:space="preserve"> </w:t>
      </w:r>
      <w:r w:rsidRPr="00393C0B">
        <w:rPr>
          <w:rFonts w:asciiTheme="majorBidi" w:hAnsiTheme="majorBidi" w:cs="David" w:hint="eastAsia"/>
          <w:szCs w:val="24"/>
          <w:rtl/>
        </w:rPr>
        <w:t>מספר</w:t>
      </w:r>
      <w:r w:rsidRPr="00393C0B">
        <w:rPr>
          <w:rFonts w:asciiTheme="majorBidi" w:hAnsiTheme="majorBidi" w:cs="David"/>
          <w:szCs w:val="24"/>
          <w:rtl/>
        </w:rPr>
        <w:t xml:space="preserve"> </w:t>
      </w:r>
      <w:r w:rsidRPr="00393C0B">
        <w:rPr>
          <w:rFonts w:asciiTheme="majorBidi" w:hAnsiTheme="majorBidi" w:cs="David" w:hint="eastAsia"/>
          <w:szCs w:val="24"/>
          <w:rtl/>
        </w:rPr>
        <w:t>שעות</w:t>
      </w:r>
      <w:r w:rsidRPr="00393C0B">
        <w:rPr>
          <w:rFonts w:asciiTheme="majorBidi" w:hAnsiTheme="majorBidi" w:cs="David"/>
          <w:szCs w:val="24"/>
          <w:rtl/>
        </w:rPr>
        <w:t xml:space="preserve"> </w:t>
      </w:r>
      <w:r w:rsidRPr="00393C0B">
        <w:rPr>
          <w:rFonts w:asciiTheme="majorBidi" w:hAnsiTheme="majorBidi" w:cs="David" w:hint="eastAsia"/>
          <w:szCs w:val="24"/>
          <w:rtl/>
        </w:rPr>
        <w:t>העבודה</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בתי</w:t>
      </w:r>
      <w:r w:rsidRPr="00393C0B">
        <w:rPr>
          <w:rFonts w:asciiTheme="majorBidi" w:hAnsiTheme="majorBidi" w:cs="David"/>
          <w:szCs w:val="24"/>
          <w:rtl/>
        </w:rPr>
        <w:t>-</w:t>
      </w:r>
      <w:r w:rsidRPr="00393C0B">
        <w:rPr>
          <w:rFonts w:asciiTheme="majorBidi" w:hAnsiTheme="majorBidi" w:cs="David" w:hint="eastAsia"/>
          <w:szCs w:val="24"/>
          <w:rtl/>
        </w:rPr>
        <w:t>המלאכה</w:t>
      </w:r>
      <w:r w:rsidRPr="00393C0B">
        <w:rPr>
          <w:rFonts w:asciiTheme="majorBidi" w:hAnsiTheme="majorBidi" w:cs="David"/>
          <w:szCs w:val="24"/>
          <w:rtl/>
        </w:rPr>
        <w:t xml:space="preserve">, </w:t>
      </w:r>
      <w:r w:rsidRPr="00393C0B">
        <w:rPr>
          <w:rFonts w:asciiTheme="majorBidi" w:hAnsiTheme="majorBidi" w:cs="David" w:hint="eastAsia"/>
          <w:szCs w:val="24"/>
          <w:rtl/>
        </w:rPr>
        <w:t>המחשב</w:t>
      </w:r>
      <w:r w:rsidRPr="00393C0B">
        <w:rPr>
          <w:rFonts w:asciiTheme="majorBidi" w:hAnsiTheme="majorBidi" w:cs="David"/>
          <w:szCs w:val="24"/>
          <w:rtl/>
        </w:rPr>
        <w:t xml:space="preserve">, </w:t>
      </w:r>
      <w:r w:rsidRPr="00393C0B">
        <w:rPr>
          <w:rFonts w:asciiTheme="majorBidi" w:hAnsiTheme="majorBidi" w:cs="David" w:hint="eastAsia"/>
          <w:szCs w:val="24"/>
          <w:rtl/>
        </w:rPr>
        <w:t>היועצים</w:t>
      </w:r>
      <w:r w:rsidRPr="00393C0B">
        <w:rPr>
          <w:rFonts w:asciiTheme="majorBidi" w:hAnsiTheme="majorBidi" w:cs="David"/>
          <w:szCs w:val="24"/>
          <w:rtl/>
        </w:rPr>
        <w:t xml:space="preserve"> </w:t>
      </w:r>
      <w:r w:rsidRPr="00393C0B">
        <w:rPr>
          <w:rFonts w:asciiTheme="majorBidi" w:hAnsiTheme="majorBidi" w:cs="David" w:hint="eastAsia"/>
          <w:szCs w:val="24"/>
          <w:rtl/>
        </w:rPr>
        <w:t>החיצוניים</w:t>
      </w:r>
      <w:r w:rsidRPr="00393C0B">
        <w:rPr>
          <w:rFonts w:asciiTheme="majorBidi" w:hAnsiTheme="majorBidi" w:cs="David"/>
          <w:szCs w:val="24"/>
          <w:rtl/>
        </w:rPr>
        <w:t xml:space="preserve"> </w:t>
      </w:r>
      <w:r w:rsidRPr="00393C0B">
        <w:rPr>
          <w:rFonts w:asciiTheme="majorBidi" w:hAnsiTheme="majorBidi" w:cs="David" w:hint="eastAsia"/>
          <w:szCs w:val="24"/>
          <w:rtl/>
        </w:rPr>
        <w:t>וכיו</w:t>
      </w:r>
      <w:r w:rsidRPr="00393C0B">
        <w:rPr>
          <w:rFonts w:asciiTheme="majorBidi" w:hAnsiTheme="majorBidi" w:cs="David"/>
          <w:szCs w:val="24"/>
          <w:rtl/>
        </w:rPr>
        <w:t>"</w:t>
      </w:r>
      <w:r w:rsidRPr="00393C0B">
        <w:rPr>
          <w:rFonts w:asciiTheme="majorBidi" w:hAnsiTheme="majorBidi" w:cs="David" w:hint="eastAsia"/>
          <w:szCs w:val="24"/>
          <w:rtl/>
        </w:rPr>
        <w:t>ב</w:t>
      </w:r>
      <w:r w:rsidRPr="00393C0B">
        <w:rPr>
          <w:rFonts w:asciiTheme="majorBidi" w:hAnsiTheme="majorBidi" w:cs="David"/>
          <w:szCs w:val="24"/>
          <w:rtl/>
        </w:rPr>
        <w:t xml:space="preserve"> </w:t>
      </w:r>
      <w:r w:rsidRPr="00393C0B">
        <w:rPr>
          <w:rFonts w:asciiTheme="majorBidi" w:hAnsiTheme="majorBidi" w:cs="David" w:hint="eastAsia"/>
          <w:szCs w:val="24"/>
          <w:rtl/>
        </w:rPr>
        <w:t>ואת</w:t>
      </w:r>
      <w:r w:rsidRPr="00393C0B">
        <w:rPr>
          <w:rFonts w:asciiTheme="majorBidi" w:hAnsiTheme="majorBidi" w:cs="David"/>
          <w:szCs w:val="24"/>
          <w:rtl/>
        </w:rPr>
        <w:t xml:space="preserve"> </w:t>
      </w:r>
      <w:r w:rsidRPr="00393C0B">
        <w:rPr>
          <w:rFonts w:asciiTheme="majorBidi" w:hAnsiTheme="majorBidi" w:cs="David" w:hint="eastAsia"/>
          <w:szCs w:val="24"/>
          <w:rtl/>
        </w:rPr>
        <w:t>המחיר</w:t>
      </w:r>
      <w:r w:rsidRPr="00393C0B">
        <w:rPr>
          <w:rFonts w:asciiTheme="majorBidi" w:hAnsiTheme="majorBidi" w:cs="David"/>
          <w:szCs w:val="24"/>
          <w:rtl/>
        </w:rPr>
        <w:t xml:space="preserve"> </w:t>
      </w:r>
      <w:r w:rsidRPr="00393C0B">
        <w:rPr>
          <w:rFonts w:asciiTheme="majorBidi" w:hAnsiTheme="majorBidi" w:cs="David" w:hint="eastAsia"/>
          <w:szCs w:val="24"/>
          <w:rtl/>
        </w:rPr>
        <w:t>לשעת</w:t>
      </w:r>
      <w:r w:rsidRPr="00393C0B">
        <w:rPr>
          <w:rFonts w:asciiTheme="majorBidi" w:hAnsiTheme="majorBidi" w:cs="David"/>
          <w:szCs w:val="24"/>
          <w:rtl/>
        </w:rPr>
        <w:t xml:space="preserve"> </w:t>
      </w:r>
      <w:r w:rsidRPr="00393C0B">
        <w:rPr>
          <w:rFonts w:asciiTheme="majorBidi" w:hAnsiTheme="majorBidi" w:cs="David" w:hint="eastAsia"/>
          <w:szCs w:val="24"/>
          <w:rtl/>
        </w:rPr>
        <w:t>עבודה</w:t>
      </w:r>
      <w:r w:rsidRPr="00393C0B">
        <w:rPr>
          <w:rFonts w:asciiTheme="majorBidi" w:hAnsiTheme="majorBidi" w:cs="David"/>
          <w:szCs w:val="24"/>
          <w:rtl/>
        </w:rPr>
        <w:t>.</w:t>
      </w:r>
    </w:p>
    <w:p w:rsidR="00262304" w:rsidRPr="00393C0B" w:rsidRDefault="00262304" w:rsidP="00262304">
      <w:pPr>
        <w:pStyle w:val="af6"/>
        <w:numPr>
          <w:ilvl w:val="0"/>
          <w:numId w:val="109"/>
        </w:numPr>
        <w:spacing w:before="120" w:line="360" w:lineRule="auto"/>
        <w:jc w:val="both"/>
        <w:rPr>
          <w:rFonts w:asciiTheme="majorBidi" w:hAnsiTheme="majorBidi" w:cs="David"/>
          <w:szCs w:val="24"/>
          <w:rtl/>
        </w:rPr>
      </w:pPr>
      <w:r w:rsidRPr="000E6381">
        <w:rPr>
          <w:rFonts w:asciiTheme="majorBidi" w:hAnsiTheme="majorBidi" w:cs="David" w:hint="eastAsia"/>
          <w:szCs w:val="24"/>
          <w:rtl/>
        </w:rPr>
        <w:t>הדו</w:t>
      </w:r>
      <w:r w:rsidR="00951662">
        <w:rPr>
          <w:rFonts w:asciiTheme="majorBidi" w:hAnsiTheme="majorBidi" w:cs="David" w:hint="cs"/>
          <w:szCs w:val="24"/>
          <w:rtl/>
        </w:rPr>
        <w:t>"</w:t>
      </w:r>
      <w:r w:rsidRPr="000E6381">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צריך</w:t>
      </w:r>
      <w:r w:rsidRPr="00393C0B">
        <w:rPr>
          <w:rFonts w:asciiTheme="majorBidi" w:hAnsiTheme="majorBidi" w:cs="David"/>
          <w:szCs w:val="24"/>
          <w:rtl/>
        </w:rPr>
        <w:t xml:space="preserve"> </w:t>
      </w:r>
      <w:r w:rsidRPr="00393C0B">
        <w:rPr>
          <w:rFonts w:asciiTheme="majorBidi" w:hAnsiTheme="majorBidi" w:cs="David" w:hint="eastAsia"/>
          <w:szCs w:val="24"/>
          <w:rtl/>
        </w:rPr>
        <w:t>לכלול</w:t>
      </w:r>
      <w:r w:rsidRPr="00393C0B">
        <w:rPr>
          <w:rFonts w:asciiTheme="majorBidi" w:hAnsiTheme="majorBidi" w:cs="David"/>
          <w:szCs w:val="24"/>
          <w:rtl/>
        </w:rPr>
        <w:t xml:space="preserve"> </w:t>
      </w:r>
      <w:r w:rsidRPr="00393C0B">
        <w:rPr>
          <w:rFonts w:asciiTheme="majorBidi" w:hAnsiTheme="majorBidi" w:cs="David" w:hint="eastAsia"/>
          <w:szCs w:val="24"/>
          <w:rtl/>
        </w:rPr>
        <w:t>פירוט</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הוצאות</w:t>
      </w:r>
      <w:r w:rsidRPr="00393C0B">
        <w:rPr>
          <w:rFonts w:asciiTheme="majorBidi" w:hAnsiTheme="majorBidi" w:cs="David"/>
          <w:szCs w:val="24"/>
          <w:rtl/>
        </w:rPr>
        <w:t xml:space="preserve"> </w:t>
      </w:r>
      <w:r w:rsidRPr="00393C0B">
        <w:rPr>
          <w:rFonts w:asciiTheme="majorBidi" w:hAnsiTheme="majorBidi" w:cs="David" w:hint="eastAsia"/>
          <w:szCs w:val="24"/>
          <w:rtl/>
        </w:rPr>
        <w:t>הנסיעה</w:t>
      </w:r>
      <w:r w:rsidRPr="00393C0B">
        <w:rPr>
          <w:rFonts w:asciiTheme="majorBidi" w:hAnsiTheme="majorBidi" w:cs="David"/>
          <w:szCs w:val="24"/>
          <w:rtl/>
        </w:rPr>
        <w:t xml:space="preserve"> </w:t>
      </w:r>
      <w:r w:rsidRPr="00393C0B">
        <w:rPr>
          <w:rFonts w:asciiTheme="majorBidi" w:hAnsiTheme="majorBidi" w:cs="David" w:hint="eastAsia"/>
          <w:szCs w:val="24"/>
          <w:rtl/>
        </w:rPr>
        <w:t>בארץ</w:t>
      </w:r>
      <w:r w:rsidRPr="00393C0B">
        <w:rPr>
          <w:rFonts w:asciiTheme="majorBidi" w:hAnsiTheme="majorBidi" w:cs="David"/>
          <w:szCs w:val="24"/>
          <w:rtl/>
        </w:rPr>
        <w:t xml:space="preserve"> </w:t>
      </w:r>
      <w:r w:rsidRPr="00393C0B">
        <w:rPr>
          <w:rFonts w:asciiTheme="majorBidi" w:hAnsiTheme="majorBidi" w:cs="David" w:hint="eastAsia"/>
          <w:szCs w:val="24"/>
          <w:rtl/>
        </w:rPr>
        <w:t>ויכלול</w:t>
      </w:r>
      <w:r w:rsidRPr="00393C0B">
        <w:rPr>
          <w:rFonts w:asciiTheme="majorBidi" w:hAnsiTheme="majorBidi" w:cs="David"/>
          <w:szCs w:val="24"/>
          <w:rtl/>
        </w:rPr>
        <w:t xml:space="preserve"> </w:t>
      </w:r>
      <w:r w:rsidRPr="00393C0B">
        <w:rPr>
          <w:rFonts w:asciiTheme="majorBidi" w:hAnsiTheme="majorBidi" w:cs="David" w:hint="eastAsia"/>
          <w:szCs w:val="24"/>
          <w:rtl/>
        </w:rPr>
        <w:t>תאריכי</w:t>
      </w:r>
      <w:r w:rsidRPr="00393C0B">
        <w:rPr>
          <w:rFonts w:asciiTheme="majorBidi" w:hAnsiTheme="majorBidi" w:cs="David"/>
          <w:szCs w:val="24"/>
          <w:rtl/>
        </w:rPr>
        <w:t xml:space="preserve"> </w:t>
      </w:r>
      <w:r w:rsidRPr="00393C0B">
        <w:rPr>
          <w:rFonts w:asciiTheme="majorBidi" w:hAnsiTheme="majorBidi" w:cs="David" w:hint="eastAsia"/>
          <w:szCs w:val="24"/>
          <w:rtl/>
        </w:rPr>
        <w:t>נסיעות</w:t>
      </w:r>
      <w:r w:rsidRPr="00393C0B">
        <w:rPr>
          <w:rFonts w:asciiTheme="majorBidi" w:hAnsiTheme="majorBidi" w:cs="David"/>
          <w:szCs w:val="24"/>
          <w:rtl/>
        </w:rPr>
        <w:t xml:space="preserve">, </w:t>
      </w:r>
      <w:r w:rsidRPr="00393C0B">
        <w:rPr>
          <w:rFonts w:asciiTheme="majorBidi" w:hAnsiTheme="majorBidi" w:cs="David" w:hint="eastAsia"/>
          <w:szCs w:val="24"/>
          <w:rtl/>
        </w:rPr>
        <w:t>מוצא</w:t>
      </w:r>
      <w:r w:rsidRPr="00393C0B">
        <w:rPr>
          <w:rFonts w:asciiTheme="majorBidi" w:hAnsiTheme="majorBidi" w:cs="David"/>
          <w:szCs w:val="24"/>
          <w:rtl/>
        </w:rPr>
        <w:t xml:space="preserve"> </w:t>
      </w:r>
      <w:r w:rsidRPr="00393C0B">
        <w:rPr>
          <w:rFonts w:asciiTheme="majorBidi" w:hAnsiTheme="majorBidi" w:cs="David" w:hint="eastAsia"/>
          <w:szCs w:val="24"/>
          <w:rtl/>
        </w:rPr>
        <w:t>יעד</w:t>
      </w:r>
      <w:r w:rsidRPr="00393C0B">
        <w:rPr>
          <w:rFonts w:asciiTheme="majorBidi" w:hAnsiTheme="majorBidi" w:cs="David"/>
          <w:szCs w:val="24"/>
          <w:rtl/>
        </w:rPr>
        <w:t xml:space="preserve"> </w:t>
      </w:r>
      <w:r w:rsidRPr="00393C0B">
        <w:rPr>
          <w:rFonts w:asciiTheme="majorBidi" w:hAnsiTheme="majorBidi" w:cs="David" w:hint="eastAsia"/>
          <w:szCs w:val="24"/>
          <w:rtl/>
        </w:rPr>
        <w:t>ומרחק</w:t>
      </w:r>
      <w:r w:rsidR="00951662">
        <w:rPr>
          <w:rFonts w:asciiTheme="majorBidi" w:hAnsiTheme="majorBidi" w:cs="David" w:hint="cs"/>
          <w:szCs w:val="24"/>
          <w:rtl/>
        </w:rPr>
        <w:t>.</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לציין</w:t>
      </w:r>
      <w:r w:rsidRPr="00393C0B">
        <w:rPr>
          <w:rFonts w:asciiTheme="majorBidi" w:hAnsiTheme="majorBidi" w:cs="David"/>
          <w:szCs w:val="24"/>
          <w:rtl/>
        </w:rPr>
        <w:t xml:space="preserve"> </w:t>
      </w:r>
      <w:r w:rsidRPr="00393C0B">
        <w:rPr>
          <w:rFonts w:asciiTheme="majorBidi" w:hAnsiTheme="majorBidi" w:cs="David" w:hint="eastAsia"/>
          <w:szCs w:val="24"/>
          <w:rtl/>
        </w:rPr>
        <w:t>אם</w:t>
      </w:r>
      <w:r w:rsidRPr="00393C0B">
        <w:rPr>
          <w:rFonts w:asciiTheme="majorBidi" w:hAnsiTheme="majorBidi" w:cs="David"/>
          <w:szCs w:val="24"/>
          <w:rtl/>
        </w:rPr>
        <w:t xml:space="preserve"> </w:t>
      </w:r>
      <w:r w:rsidRPr="00393C0B">
        <w:rPr>
          <w:rFonts w:asciiTheme="majorBidi" w:hAnsiTheme="majorBidi" w:cs="David" w:hint="eastAsia"/>
          <w:szCs w:val="24"/>
          <w:rtl/>
        </w:rPr>
        <w:t>הנסיעה</w:t>
      </w:r>
      <w:r w:rsidRPr="00393C0B">
        <w:rPr>
          <w:rFonts w:asciiTheme="majorBidi" w:hAnsiTheme="majorBidi" w:cs="David"/>
          <w:szCs w:val="24"/>
          <w:rtl/>
        </w:rPr>
        <w:t xml:space="preserve"> </w:t>
      </w:r>
      <w:r w:rsidRPr="00393C0B">
        <w:rPr>
          <w:rFonts w:asciiTheme="majorBidi" w:hAnsiTheme="majorBidi" w:cs="David" w:hint="eastAsia"/>
          <w:szCs w:val="24"/>
          <w:rtl/>
        </w:rPr>
        <w:t>נעשתה</w:t>
      </w:r>
      <w:r w:rsidRPr="00393C0B">
        <w:rPr>
          <w:rFonts w:asciiTheme="majorBidi" w:hAnsiTheme="majorBidi" w:cs="David"/>
          <w:szCs w:val="24"/>
          <w:rtl/>
        </w:rPr>
        <w:t xml:space="preserve"> </w:t>
      </w:r>
      <w:r w:rsidRPr="00393C0B">
        <w:rPr>
          <w:rFonts w:asciiTheme="majorBidi" w:hAnsiTheme="majorBidi" w:cs="David" w:hint="eastAsia"/>
          <w:szCs w:val="24"/>
          <w:rtl/>
        </w:rPr>
        <w:t>ברכב</w:t>
      </w:r>
      <w:r w:rsidRPr="00393C0B">
        <w:rPr>
          <w:rFonts w:asciiTheme="majorBidi" w:hAnsiTheme="majorBidi" w:cs="David"/>
          <w:szCs w:val="24"/>
          <w:rtl/>
        </w:rPr>
        <w:t xml:space="preserve"> </w:t>
      </w:r>
      <w:r w:rsidRPr="00393C0B">
        <w:rPr>
          <w:rFonts w:asciiTheme="majorBidi" w:hAnsiTheme="majorBidi" w:cs="David" w:hint="eastAsia"/>
          <w:szCs w:val="24"/>
          <w:rtl/>
        </w:rPr>
        <w:t>פרטי</w:t>
      </w:r>
      <w:r w:rsidR="00951662">
        <w:rPr>
          <w:rFonts w:asciiTheme="majorBidi" w:hAnsiTheme="majorBidi" w:cs="David" w:hint="cs"/>
          <w:szCs w:val="24"/>
          <w:rtl/>
        </w:rPr>
        <w:t xml:space="preserve"> או ציבורי.</w:t>
      </w:r>
      <w:r w:rsidRPr="00393C0B">
        <w:rPr>
          <w:rFonts w:asciiTheme="majorBidi" w:hAnsiTheme="majorBidi" w:cs="David"/>
          <w:szCs w:val="24"/>
          <w:rtl/>
        </w:rPr>
        <w:t xml:space="preserve"> </w:t>
      </w:r>
      <w:r w:rsidRPr="00393C0B">
        <w:rPr>
          <w:rFonts w:asciiTheme="majorBidi" w:hAnsiTheme="majorBidi" w:cs="David" w:hint="eastAsia"/>
          <w:szCs w:val="24"/>
          <w:rtl/>
        </w:rPr>
        <w:t>אם</w:t>
      </w:r>
      <w:r w:rsidRPr="00393C0B">
        <w:rPr>
          <w:rFonts w:asciiTheme="majorBidi" w:hAnsiTheme="majorBidi" w:cs="David"/>
          <w:szCs w:val="24"/>
          <w:rtl/>
        </w:rPr>
        <w:t xml:space="preserve"> </w:t>
      </w:r>
      <w:r w:rsidRPr="00393C0B">
        <w:rPr>
          <w:rFonts w:asciiTheme="majorBidi" w:hAnsiTheme="majorBidi" w:cs="David" w:hint="eastAsia"/>
          <w:szCs w:val="24"/>
          <w:rtl/>
        </w:rPr>
        <w:t>נעשתה</w:t>
      </w:r>
      <w:r w:rsidRPr="00393C0B">
        <w:rPr>
          <w:rFonts w:asciiTheme="majorBidi" w:hAnsiTheme="majorBidi" w:cs="David"/>
          <w:szCs w:val="24"/>
          <w:rtl/>
        </w:rPr>
        <w:t xml:space="preserve"> </w:t>
      </w:r>
      <w:r w:rsidRPr="00393C0B">
        <w:rPr>
          <w:rFonts w:asciiTheme="majorBidi" w:hAnsiTheme="majorBidi" w:cs="David" w:hint="eastAsia"/>
          <w:szCs w:val="24"/>
          <w:rtl/>
        </w:rPr>
        <w:t>בתחבורה</w:t>
      </w:r>
      <w:r w:rsidRPr="00393C0B">
        <w:rPr>
          <w:rFonts w:asciiTheme="majorBidi" w:hAnsiTheme="majorBidi" w:cs="David"/>
          <w:szCs w:val="24"/>
          <w:rtl/>
        </w:rPr>
        <w:t xml:space="preserve"> </w:t>
      </w:r>
      <w:r w:rsidRPr="00393C0B">
        <w:rPr>
          <w:rFonts w:asciiTheme="majorBidi" w:hAnsiTheme="majorBidi" w:cs="David" w:hint="eastAsia"/>
          <w:szCs w:val="24"/>
          <w:rtl/>
        </w:rPr>
        <w:t>ציבורית</w:t>
      </w:r>
      <w:r w:rsidR="00951662">
        <w:rPr>
          <w:rFonts w:asciiTheme="majorBidi" w:hAnsiTheme="majorBidi" w:cs="David" w:hint="cs"/>
          <w:szCs w:val="24"/>
          <w:rtl/>
        </w:rPr>
        <w:t>,</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לציין</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תעריף</w:t>
      </w:r>
      <w:r w:rsidRPr="00393C0B">
        <w:rPr>
          <w:rFonts w:asciiTheme="majorBidi" w:hAnsiTheme="majorBidi" w:cs="David"/>
          <w:szCs w:val="24"/>
          <w:rtl/>
        </w:rPr>
        <w:t xml:space="preserve"> </w:t>
      </w:r>
      <w:r w:rsidRPr="00393C0B">
        <w:rPr>
          <w:rFonts w:asciiTheme="majorBidi" w:hAnsiTheme="majorBidi" w:cs="David" w:hint="eastAsia"/>
          <w:szCs w:val="24"/>
          <w:rtl/>
        </w:rPr>
        <w:t>הנסיעה</w:t>
      </w:r>
      <w:r w:rsidR="00951662">
        <w:rPr>
          <w:rFonts w:asciiTheme="majorBidi" w:hAnsiTheme="majorBidi" w:cs="David" w:hint="cs"/>
          <w:szCs w:val="24"/>
          <w:rtl/>
        </w:rPr>
        <w:t>.</w:t>
      </w:r>
      <w:r w:rsidRPr="00393C0B">
        <w:rPr>
          <w:rFonts w:asciiTheme="majorBidi" w:hAnsiTheme="majorBidi" w:cs="David"/>
          <w:szCs w:val="24"/>
          <w:rtl/>
        </w:rPr>
        <w:t xml:space="preserve"> </w:t>
      </w:r>
    </w:p>
    <w:p w:rsidR="00262304" w:rsidRPr="00393C0B" w:rsidRDefault="00262304" w:rsidP="00262304">
      <w:pPr>
        <w:pStyle w:val="13"/>
        <w:tabs>
          <w:tab w:val="left" w:pos="850"/>
        </w:tabs>
        <w:spacing w:before="120" w:after="100" w:afterAutospacing="1" w:line="360" w:lineRule="auto"/>
        <w:ind w:left="360" w:hanging="360"/>
        <w:jc w:val="both"/>
        <w:rPr>
          <w:rFonts w:asciiTheme="majorBidi" w:hAnsiTheme="majorBidi" w:cs="David"/>
          <w:szCs w:val="24"/>
          <w:rtl/>
        </w:rPr>
      </w:pPr>
      <w:r w:rsidRPr="00393C0B">
        <w:rPr>
          <w:rFonts w:asciiTheme="majorBidi" w:hAnsiTheme="majorBidi" w:cs="David" w:hint="eastAsia"/>
          <w:szCs w:val="24"/>
          <w:rtl/>
        </w:rPr>
        <w:lastRenderedPageBreak/>
        <w:t>הדוח</w:t>
      </w:r>
      <w:r w:rsidRPr="00393C0B">
        <w:rPr>
          <w:rFonts w:asciiTheme="majorBidi" w:hAnsiTheme="majorBidi" w:cs="David"/>
          <w:szCs w:val="24"/>
          <w:rtl/>
        </w:rPr>
        <w:t xml:space="preserve"> </w:t>
      </w:r>
      <w:r w:rsidRPr="00393C0B">
        <w:rPr>
          <w:rFonts w:asciiTheme="majorBidi" w:hAnsiTheme="majorBidi" w:cs="David" w:hint="eastAsia"/>
          <w:szCs w:val="24"/>
          <w:rtl/>
        </w:rPr>
        <w:t>הכספי</w:t>
      </w:r>
      <w:r w:rsidRPr="00393C0B">
        <w:rPr>
          <w:rFonts w:asciiTheme="majorBidi" w:hAnsiTheme="majorBidi" w:cs="David"/>
          <w:szCs w:val="24"/>
          <w:rtl/>
        </w:rPr>
        <w:t xml:space="preserve"> </w:t>
      </w:r>
      <w:r w:rsidRPr="00393C0B">
        <w:rPr>
          <w:rFonts w:asciiTheme="majorBidi" w:hAnsiTheme="majorBidi" w:cs="David" w:hint="eastAsia"/>
          <w:szCs w:val="24"/>
          <w:rtl/>
        </w:rPr>
        <w:t>הסופי</w:t>
      </w:r>
    </w:p>
    <w:p w:rsidR="00262304" w:rsidRPr="00393C0B" w:rsidRDefault="00262304" w:rsidP="00262304">
      <w:pPr>
        <w:spacing w:line="360" w:lineRule="auto"/>
        <w:jc w:val="both"/>
        <w:rPr>
          <w:rFonts w:asciiTheme="majorBidi" w:hAnsiTheme="majorBidi" w:cs="David"/>
          <w:szCs w:val="24"/>
          <w:rtl/>
        </w:rPr>
      </w:pPr>
      <w:r w:rsidRPr="00393C0B">
        <w:rPr>
          <w:rFonts w:asciiTheme="majorBidi" w:hAnsiTheme="majorBidi" w:cs="David" w:hint="eastAsia"/>
          <w:szCs w:val="24"/>
          <w:rtl/>
        </w:rPr>
        <w:t>הדוח</w:t>
      </w:r>
      <w:r w:rsidRPr="00393C0B">
        <w:rPr>
          <w:rFonts w:asciiTheme="majorBidi" w:hAnsiTheme="majorBidi" w:cs="David"/>
          <w:szCs w:val="24"/>
          <w:rtl/>
        </w:rPr>
        <w:t xml:space="preserve"> </w:t>
      </w:r>
      <w:r w:rsidRPr="00393C0B">
        <w:rPr>
          <w:rFonts w:asciiTheme="majorBidi" w:hAnsiTheme="majorBidi" w:cs="David" w:hint="eastAsia"/>
          <w:szCs w:val="24"/>
          <w:rtl/>
        </w:rPr>
        <w:t>הכספי</w:t>
      </w:r>
      <w:r w:rsidRPr="00393C0B">
        <w:rPr>
          <w:rFonts w:asciiTheme="majorBidi" w:hAnsiTheme="majorBidi" w:cs="David"/>
          <w:szCs w:val="24"/>
          <w:rtl/>
        </w:rPr>
        <w:t xml:space="preserve"> </w:t>
      </w:r>
      <w:r w:rsidRPr="00393C0B">
        <w:rPr>
          <w:rFonts w:asciiTheme="majorBidi" w:hAnsiTheme="majorBidi" w:cs="David" w:hint="eastAsia"/>
          <w:szCs w:val="24"/>
          <w:rtl/>
        </w:rPr>
        <w:t>הסופי</w:t>
      </w:r>
      <w:r w:rsidRPr="00393C0B">
        <w:rPr>
          <w:rFonts w:asciiTheme="majorBidi" w:hAnsiTheme="majorBidi" w:cs="David"/>
          <w:szCs w:val="24"/>
          <w:rtl/>
        </w:rPr>
        <w:t xml:space="preserve"> </w:t>
      </w:r>
      <w:r w:rsidRPr="00393C0B">
        <w:rPr>
          <w:rFonts w:asciiTheme="majorBidi" w:hAnsiTheme="majorBidi" w:cs="David" w:hint="eastAsia"/>
          <w:szCs w:val="24"/>
          <w:rtl/>
        </w:rPr>
        <w:t>צריך</w:t>
      </w:r>
      <w:r w:rsidRPr="00393C0B">
        <w:rPr>
          <w:rFonts w:asciiTheme="majorBidi" w:hAnsiTheme="majorBidi" w:cs="David"/>
          <w:szCs w:val="24"/>
          <w:rtl/>
        </w:rPr>
        <w:t xml:space="preserve"> </w:t>
      </w:r>
      <w:r w:rsidRPr="00393C0B">
        <w:rPr>
          <w:rFonts w:asciiTheme="majorBidi" w:hAnsiTheme="majorBidi" w:cs="David" w:hint="eastAsia"/>
          <w:szCs w:val="24"/>
          <w:rtl/>
        </w:rPr>
        <w:t>לסכם</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הוצאות</w:t>
      </w:r>
      <w:r w:rsidRPr="00393C0B">
        <w:rPr>
          <w:rFonts w:asciiTheme="majorBidi" w:hAnsiTheme="majorBidi" w:cs="David"/>
          <w:szCs w:val="24"/>
          <w:rtl/>
        </w:rPr>
        <w:t xml:space="preserve"> </w:t>
      </w:r>
      <w:r w:rsidRPr="00393C0B">
        <w:rPr>
          <w:rFonts w:asciiTheme="majorBidi" w:hAnsiTheme="majorBidi" w:cs="David" w:hint="eastAsia"/>
          <w:szCs w:val="24"/>
          <w:rtl/>
        </w:rPr>
        <w:t>המחקר</w:t>
      </w:r>
      <w:r w:rsidRPr="00393C0B">
        <w:rPr>
          <w:rFonts w:asciiTheme="majorBidi" w:hAnsiTheme="majorBidi" w:cs="David"/>
          <w:szCs w:val="24"/>
          <w:rtl/>
        </w:rPr>
        <w:t xml:space="preserve"> </w:t>
      </w:r>
      <w:r w:rsidRPr="00393C0B">
        <w:rPr>
          <w:rFonts w:asciiTheme="majorBidi" w:hAnsiTheme="majorBidi" w:cs="David" w:hint="eastAsia"/>
          <w:szCs w:val="24"/>
          <w:rtl/>
        </w:rPr>
        <w:t>בכל</w:t>
      </w:r>
      <w:r w:rsidRPr="00393C0B">
        <w:rPr>
          <w:rFonts w:asciiTheme="majorBidi" w:hAnsiTheme="majorBidi" w:cs="David"/>
          <w:szCs w:val="24"/>
          <w:rtl/>
        </w:rPr>
        <w:t xml:space="preserve"> </w:t>
      </w:r>
      <w:r w:rsidRPr="00393C0B">
        <w:rPr>
          <w:rFonts w:asciiTheme="majorBidi" w:hAnsiTheme="majorBidi" w:cs="David" w:hint="eastAsia"/>
          <w:szCs w:val="24"/>
          <w:rtl/>
        </w:rPr>
        <w:t>תקופת</w:t>
      </w:r>
      <w:r w:rsidRPr="00393C0B">
        <w:rPr>
          <w:rFonts w:asciiTheme="majorBidi" w:hAnsiTheme="majorBidi" w:cs="David"/>
          <w:szCs w:val="24"/>
          <w:rtl/>
        </w:rPr>
        <w:t xml:space="preserve"> </w:t>
      </w:r>
      <w:r w:rsidRPr="00393C0B">
        <w:rPr>
          <w:rFonts w:asciiTheme="majorBidi" w:hAnsiTheme="majorBidi" w:cs="David" w:hint="eastAsia"/>
          <w:szCs w:val="24"/>
          <w:rtl/>
        </w:rPr>
        <w:t>הביצוע</w:t>
      </w:r>
      <w:r w:rsidRPr="00393C0B">
        <w:rPr>
          <w:rFonts w:asciiTheme="majorBidi" w:hAnsiTheme="majorBidi" w:cs="David"/>
          <w:szCs w:val="24"/>
          <w:rtl/>
        </w:rPr>
        <w:t xml:space="preserve">, </w:t>
      </w:r>
      <w:r w:rsidRPr="00393C0B">
        <w:rPr>
          <w:rFonts w:asciiTheme="majorBidi" w:hAnsiTheme="majorBidi" w:cs="David" w:hint="eastAsia"/>
          <w:szCs w:val="24"/>
          <w:rtl/>
        </w:rPr>
        <w:t>ולפיכך</w:t>
      </w:r>
      <w:r w:rsidRPr="00393C0B">
        <w:rPr>
          <w:rFonts w:asciiTheme="majorBidi" w:hAnsiTheme="majorBidi" w:cs="David"/>
          <w:szCs w:val="24"/>
          <w:rtl/>
        </w:rPr>
        <w:t xml:space="preserve"> </w:t>
      </w:r>
      <w:r w:rsidRPr="00393C0B">
        <w:rPr>
          <w:rFonts w:asciiTheme="majorBidi" w:hAnsiTheme="majorBidi" w:cs="David" w:hint="eastAsia"/>
          <w:szCs w:val="24"/>
          <w:rtl/>
        </w:rPr>
        <w:t>הוא</w:t>
      </w:r>
      <w:r w:rsidRPr="00393C0B">
        <w:rPr>
          <w:rFonts w:asciiTheme="majorBidi" w:hAnsiTheme="majorBidi" w:cs="David"/>
          <w:szCs w:val="24"/>
          <w:rtl/>
        </w:rPr>
        <w:t xml:space="preserve"> </w:t>
      </w:r>
      <w:r w:rsidRPr="00393C0B">
        <w:rPr>
          <w:rFonts w:asciiTheme="majorBidi" w:hAnsiTheme="majorBidi" w:cs="David" w:hint="eastAsia"/>
          <w:szCs w:val="24"/>
          <w:rtl/>
        </w:rPr>
        <w:t>בא</w:t>
      </w:r>
      <w:r w:rsidRPr="00393C0B">
        <w:rPr>
          <w:rFonts w:asciiTheme="majorBidi" w:hAnsiTheme="majorBidi" w:cs="David"/>
          <w:szCs w:val="24"/>
          <w:rtl/>
        </w:rPr>
        <w:t xml:space="preserve"> </w:t>
      </w:r>
      <w:r w:rsidRPr="00393C0B">
        <w:rPr>
          <w:rFonts w:asciiTheme="majorBidi" w:hAnsiTheme="majorBidi" w:cs="David" w:hint="eastAsia"/>
          <w:szCs w:val="24"/>
          <w:rtl/>
        </w:rPr>
        <w:t>למעשה</w:t>
      </w:r>
      <w:r w:rsidRPr="00393C0B">
        <w:rPr>
          <w:rFonts w:asciiTheme="majorBidi" w:hAnsiTheme="majorBidi" w:cs="David"/>
          <w:szCs w:val="24"/>
          <w:rtl/>
        </w:rPr>
        <w:t xml:space="preserve"> </w:t>
      </w:r>
      <w:r w:rsidRPr="00393C0B">
        <w:rPr>
          <w:rFonts w:asciiTheme="majorBidi" w:hAnsiTheme="majorBidi" w:cs="David" w:hint="eastAsia"/>
          <w:szCs w:val="24"/>
          <w:rtl/>
        </w:rPr>
        <w:t>במקום</w:t>
      </w:r>
      <w:r w:rsidRPr="00393C0B">
        <w:rPr>
          <w:rFonts w:asciiTheme="majorBidi" w:hAnsiTheme="majorBidi" w:cs="David"/>
          <w:szCs w:val="24"/>
          <w:rtl/>
        </w:rPr>
        <w:t xml:space="preserve"> </w:t>
      </w:r>
      <w:r w:rsidRPr="00393C0B">
        <w:rPr>
          <w:rFonts w:asciiTheme="majorBidi" w:hAnsiTheme="majorBidi" w:cs="David" w:hint="eastAsia"/>
          <w:szCs w:val="24"/>
          <w:rtl/>
        </w:rPr>
        <w:t>דוחות</w:t>
      </w:r>
      <w:r w:rsidRPr="00393C0B">
        <w:rPr>
          <w:rFonts w:asciiTheme="majorBidi" w:hAnsiTheme="majorBidi" w:cs="David"/>
          <w:szCs w:val="24"/>
          <w:rtl/>
        </w:rPr>
        <w:t xml:space="preserve"> </w:t>
      </w:r>
      <w:r w:rsidRPr="00393C0B">
        <w:rPr>
          <w:rFonts w:asciiTheme="majorBidi" w:hAnsiTheme="majorBidi" w:cs="David" w:hint="eastAsia"/>
          <w:szCs w:val="24"/>
          <w:rtl/>
        </w:rPr>
        <w:t>הביניים</w:t>
      </w:r>
      <w:r w:rsidRPr="00393C0B">
        <w:rPr>
          <w:rFonts w:asciiTheme="majorBidi" w:hAnsiTheme="majorBidi" w:cs="David"/>
          <w:szCs w:val="24"/>
          <w:rtl/>
        </w:rPr>
        <w:t xml:space="preserve">. </w:t>
      </w:r>
      <w:r w:rsidRPr="00393C0B">
        <w:rPr>
          <w:rFonts w:asciiTheme="majorBidi" w:hAnsiTheme="majorBidi" w:cs="David" w:hint="eastAsia"/>
          <w:szCs w:val="24"/>
          <w:rtl/>
        </w:rPr>
        <w:t>הכנת</w:t>
      </w:r>
      <w:r w:rsidRPr="00393C0B">
        <w:rPr>
          <w:rFonts w:asciiTheme="majorBidi" w:hAnsiTheme="majorBidi" w:cs="David"/>
          <w:szCs w:val="24"/>
          <w:rtl/>
        </w:rPr>
        <w:t xml:space="preserve"> </w:t>
      </w:r>
      <w:r w:rsidRPr="00393C0B">
        <w:rPr>
          <w:rFonts w:asciiTheme="majorBidi" w:hAnsiTheme="majorBidi" w:cs="David" w:hint="eastAsia"/>
          <w:szCs w:val="24"/>
          <w:rtl/>
        </w:rPr>
        <w:t>הדו</w:t>
      </w:r>
      <w:r w:rsidRPr="00393C0B">
        <w:rPr>
          <w:rFonts w:asciiTheme="majorBidi" w:hAnsiTheme="majorBidi" w:cs="David"/>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בהתאם</w:t>
      </w:r>
      <w:r w:rsidRPr="00393C0B">
        <w:rPr>
          <w:rFonts w:asciiTheme="majorBidi" w:hAnsiTheme="majorBidi" w:cs="David"/>
          <w:szCs w:val="24"/>
          <w:rtl/>
        </w:rPr>
        <w:t xml:space="preserve"> </w:t>
      </w:r>
      <w:r w:rsidRPr="00393C0B">
        <w:rPr>
          <w:rFonts w:asciiTheme="majorBidi" w:hAnsiTheme="majorBidi" w:cs="David" w:hint="eastAsia"/>
          <w:szCs w:val="24"/>
          <w:rtl/>
        </w:rPr>
        <w:t>לכך</w:t>
      </w:r>
      <w:r w:rsidRPr="00393C0B">
        <w:rPr>
          <w:rFonts w:asciiTheme="majorBidi" w:hAnsiTheme="majorBidi" w:cs="David"/>
          <w:szCs w:val="24"/>
          <w:rtl/>
        </w:rPr>
        <w:t xml:space="preserve"> (</w:t>
      </w:r>
      <w:r w:rsidRPr="00393C0B">
        <w:rPr>
          <w:rFonts w:asciiTheme="majorBidi" w:hAnsiTheme="majorBidi" w:cs="David" w:hint="eastAsia"/>
          <w:szCs w:val="24"/>
          <w:rtl/>
        </w:rPr>
        <w:t>כנדרש</w:t>
      </w:r>
      <w:r w:rsidRPr="00393C0B">
        <w:rPr>
          <w:rFonts w:asciiTheme="majorBidi" w:hAnsiTheme="majorBidi" w:cs="David"/>
          <w:szCs w:val="24"/>
          <w:rtl/>
        </w:rPr>
        <w:t xml:space="preserve"> </w:t>
      </w:r>
      <w:r w:rsidRPr="00393C0B">
        <w:rPr>
          <w:rFonts w:asciiTheme="majorBidi" w:hAnsiTheme="majorBidi" w:cs="David" w:hint="eastAsia"/>
          <w:szCs w:val="24"/>
          <w:rtl/>
        </w:rPr>
        <w:t>בהסכם</w:t>
      </w:r>
      <w:r w:rsidRPr="00393C0B">
        <w:rPr>
          <w:rFonts w:asciiTheme="majorBidi" w:hAnsiTheme="majorBidi" w:cs="David"/>
          <w:szCs w:val="24"/>
          <w:rtl/>
        </w:rPr>
        <w:t xml:space="preserve">!) </w:t>
      </w:r>
      <w:r w:rsidRPr="00393C0B">
        <w:rPr>
          <w:rFonts w:asciiTheme="majorBidi" w:hAnsiTheme="majorBidi" w:cs="David" w:hint="eastAsia"/>
          <w:szCs w:val="24"/>
          <w:rtl/>
        </w:rPr>
        <w:t>תמנע</w:t>
      </w:r>
      <w:r w:rsidRPr="00393C0B">
        <w:rPr>
          <w:rFonts w:asciiTheme="majorBidi" w:hAnsiTheme="majorBidi" w:cs="David"/>
          <w:szCs w:val="24"/>
          <w:rtl/>
        </w:rPr>
        <w:t xml:space="preserve"> </w:t>
      </w:r>
      <w:r w:rsidRPr="00393C0B">
        <w:rPr>
          <w:rFonts w:asciiTheme="majorBidi" w:hAnsiTheme="majorBidi" w:cs="David" w:hint="eastAsia"/>
          <w:szCs w:val="24"/>
          <w:rtl/>
        </w:rPr>
        <w:t>אי</w:t>
      </w:r>
      <w:r w:rsidRPr="00393C0B">
        <w:rPr>
          <w:rFonts w:asciiTheme="majorBidi" w:hAnsiTheme="majorBidi" w:cs="David"/>
          <w:szCs w:val="24"/>
          <w:rtl/>
        </w:rPr>
        <w:t>-</w:t>
      </w:r>
      <w:r w:rsidRPr="00393C0B">
        <w:rPr>
          <w:rFonts w:asciiTheme="majorBidi" w:hAnsiTheme="majorBidi" w:cs="David" w:hint="eastAsia"/>
          <w:szCs w:val="24"/>
          <w:rtl/>
        </w:rPr>
        <w:t>הבנות</w:t>
      </w:r>
      <w:r w:rsidRPr="00393C0B">
        <w:rPr>
          <w:rFonts w:asciiTheme="majorBidi" w:hAnsiTheme="majorBidi" w:cs="David"/>
          <w:szCs w:val="24"/>
          <w:rtl/>
        </w:rPr>
        <w:t xml:space="preserve">, </w:t>
      </w:r>
      <w:r w:rsidRPr="00393C0B">
        <w:rPr>
          <w:rFonts w:asciiTheme="majorBidi" w:hAnsiTheme="majorBidi" w:cs="David" w:hint="eastAsia"/>
          <w:szCs w:val="24"/>
          <w:rtl/>
        </w:rPr>
        <w:t>למשל</w:t>
      </w:r>
      <w:r w:rsidRPr="00393C0B">
        <w:rPr>
          <w:rFonts w:asciiTheme="majorBidi" w:hAnsiTheme="majorBidi" w:cs="David"/>
          <w:szCs w:val="24"/>
          <w:rtl/>
        </w:rPr>
        <w:t xml:space="preserve"> </w:t>
      </w:r>
      <w:r w:rsidRPr="00393C0B">
        <w:rPr>
          <w:rFonts w:asciiTheme="majorBidi" w:hAnsiTheme="majorBidi" w:cs="David" w:hint="eastAsia"/>
          <w:szCs w:val="24"/>
          <w:rtl/>
        </w:rPr>
        <w:t>ביחס</w:t>
      </w:r>
      <w:r w:rsidRPr="00393C0B">
        <w:rPr>
          <w:rFonts w:asciiTheme="majorBidi" w:hAnsiTheme="majorBidi" w:cs="David"/>
          <w:szCs w:val="24"/>
          <w:rtl/>
        </w:rPr>
        <w:t xml:space="preserve"> </w:t>
      </w:r>
      <w:r w:rsidRPr="00393C0B">
        <w:rPr>
          <w:rFonts w:asciiTheme="majorBidi" w:hAnsiTheme="majorBidi" w:cs="David" w:hint="eastAsia"/>
          <w:szCs w:val="24"/>
          <w:rtl/>
        </w:rPr>
        <w:t>לתשלומים</w:t>
      </w:r>
      <w:r w:rsidRPr="00393C0B">
        <w:rPr>
          <w:rFonts w:asciiTheme="majorBidi" w:hAnsiTheme="majorBidi" w:cs="David"/>
          <w:szCs w:val="24"/>
          <w:rtl/>
        </w:rPr>
        <w:t xml:space="preserve"> </w:t>
      </w:r>
      <w:r w:rsidRPr="00393C0B">
        <w:rPr>
          <w:rFonts w:asciiTheme="majorBidi" w:hAnsiTheme="majorBidi" w:cs="David" w:hint="eastAsia"/>
          <w:szCs w:val="24"/>
          <w:rtl/>
        </w:rPr>
        <w:t>והפרשים</w:t>
      </w:r>
      <w:r w:rsidRPr="00393C0B">
        <w:rPr>
          <w:rFonts w:asciiTheme="majorBidi" w:hAnsiTheme="majorBidi" w:cs="David"/>
          <w:szCs w:val="24"/>
          <w:rtl/>
        </w:rPr>
        <w:t xml:space="preserve"> </w:t>
      </w:r>
      <w:r w:rsidRPr="00393C0B">
        <w:rPr>
          <w:rFonts w:asciiTheme="majorBidi" w:hAnsiTheme="majorBidi" w:cs="David" w:hint="eastAsia"/>
          <w:szCs w:val="24"/>
          <w:rtl/>
        </w:rPr>
        <w:t>ששולמו</w:t>
      </w:r>
      <w:r w:rsidRPr="00393C0B">
        <w:rPr>
          <w:rFonts w:asciiTheme="majorBidi" w:hAnsiTheme="majorBidi" w:cs="David"/>
          <w:szCs w:val="24"/>
          <w:rtl/>
        </w:rPr>
        <w:t xml:space="preserve"> </w:t>
      </w:r>
      <w:r w:rsidRPr="00393C0B">
        <w:rPr>
          <w:rFonts w:asciiTheme="majorBidi" w:hAnsiTheme="majorBidi" w:cs="David" w:hint="eastAsia"/>
          <w:szCs w:val="24"/>
          <w:rtl/>
        </w:rPr>
        <w:t>למפרע</w:t>
      </w:r>
      <w:r w:rsidRPr="00393C0B">
        <w:rPr>
          <w:rFonts w:asciiTheme="majorBidi" w:hAnsiTheme="majorBidi" w:cs="David"/>
          <w:szCs w:val="24"/>
          <w:rtl/>
        </w:rPr>
        <w:t xml:space="preserve"> </w:t>
      </w:r>
      <w:r w:rsidRPr="00393C0B">
        <w:rPr>
          <w:rFonts w:asciiTheme="majorBidi" w:hAnsiTheme="majorBidi" w:cs="David" w:hint="eastAsia"/>
          <w:szCs w:val="24"/>
          <w:rtl/>
        </w:rPr>
        <w:t>ולפיכך</w:t>
      </w:r>
      <w:r w:rsidRPr="00393C0B">
        <w:rPr>
          <w:rFonts w:asciiTheme="majorBidi" w:hAnsiTheme="majorBidi" w:cs="David"/>
          <w:szCs w:val="24"/>
          <w:rtl/>
        </w:rPr>
        <w:t xml:space="preserve"> </w:t>
      </w:r>
      <w:r w:rsidRPr="00393C0B">
        <w:rPr>
          <w:rFonts w:asciiTheme="majorBidi" w:hAnsiTheme="majorBidi" w:cs="David" w:hint="eastAsia"/>
          <w:szCs w:val="24"/>
          <w:rtl/>
        </w:rPr>
        <w:t>לא</w:t>
      </w:r>
      <w:r w:rsidRPr="00393C0B">
        <w:rPr>
          <w:rFonts w:asciiTheme="majorBidi" w:hAnsiTheme="majorBidi" w:cs="David"/>
          <w:szCs w:val="24"/>
          <w:rtl/>
        </w:rPr>
        <w:t xml:space="preserve"> </w:t>
      </w:r>
      <w:r w:rsidRPr="00393C0B">
        <w:rPr>
          <w:rFonts w:asciiTheme="majorBidi" w:hAnsiTheme="majorBidi" w:cs="David" w:hint="eastAsia"/>
          <w:szCs w:val="24"/>
          <w:rtl/>
        </w:rPr>
        <w:t>באו</w:t>
      </w:r>
      <w:r w:rsidRPr="00393C0B">
        <w:rPr>
          <w:rFonts w:asciiTheme="majorBidi" w:hAnsiTheme="majorBidi" w:cs="David"/>
          <w:szCs w:val="24"/>
          <w:rtl/>
        </w:rPr>
        <w:t xml:space="preserve"> </w:t>
      </w:r>
      <w:r w:rsidRPr="00393C0B">
        <w:rPr>
          <w:rFonts w:asciiTheme="majorBidi" w:hAnsiTheme="majorBidi" w:cs="David" w:hint="eastAsia"/>
          <w:szCs w:val="24"/>
          <w:rtl/>
        </w:rPr>
        <w:t>לידי</w:t>
      </w:r>
      <w:r w:rsidRPr="00393C0B">
        <w:rPr>
          <w:rFonts w:asciiTheme="majorBidi" w:hAnsiTheme="majorBidi" w:cs="David"/>
          <w:szCs w:val="24"/>
          <w:rtl/>
        </w:rPr>
        <w:t xml:space="preserve"> </w:t>
      </w:r>
      <w:r w:rsidRPr="00393C0B">
        <w:rPr>
          <w:rFonts w:asciiTheme="majorBidi" w:hAnsiTheme="majorBidi" w:cs="David" w:hint="eastAsia"/>
          <w:szCs w:val="24"/>
          <w:rtl/>
        </w:rPr>
        <w:t>ביטוי</w:t>
      </w:r>
      <w:r w:rsidRPr="00393C0B">
        <w:rPr>
          <w:rFonts w:asciiTheme="majorBidi" w:hAnsiTheme="majorBidi" w:cs="David"/>
          <w:szCs w:val="24"/>
          <w:rtl/>
        </w:rPr>
        <w:t xml:space="preserve"> </w:t>
      </w:r>
      <w:r w:rsidRPr="00393C0B">
        <w:rPr>
          <w:rFonts w:asciiTheme="majorBidi" w:hAnsiTheme="majorBidi" w:cs="David" w:hint="eastAsia"/>
          <w:szCs w:val="24"/>
          <w:rtl/>
        </w:rPr>
        <w:t>בדוחות</w:t>
      </w:r>
      <w:r w:rsidRPr="00393C0B">
        <w:rPr>
          <w:rFonts w:asciiTheme="majorBidi" w:hAnsiTheme="majorBidi" w:cs="David"/>
          <w:szCs w:val="24"/>
          <w:rtl/>
        </w:rPr>
        <w:t xml:space="preserve"> </w:t>
      </w:r>
      <w:r w:rsidRPr="00393C0B">
        <w:rPr>
          <w:rFonts w:asciiTheme="majorBidi" w:hAnsiTheme="majorBidi" w:cs="David" w:hint="eastAsia"/>
          <w:szCs w:val="24"/>
          <w:rtl/>
        </w:rPr>
        <w:t>הביניים</w:t>
      </w:r>
      <w:r w:rsidRPr="00393C0B">
        <w:rPr>
          <w:rFonts w:asciiTheme="majorBidi" w:hAnsiTheme="majorBidi" w:cs="David"/>
          <w:szCs w:val="24"/>
          <w:rtl/>
        </w:rPr>
        <w:t xml:space="preserve">. </w:t>
      </w:r>
      <w:r w:rsidRPr="00393C0B">
        <w:rPr>
          <w:rFonts w:asciiTheme="majorBidi" w:hAnsiTheme="majorBidi" w:cs="David" w:hint="eastAsia"/>
          <w:szCs w:val="24"/>
          <w:rtl/>
        </w:rPr>
        <w:t>לדוח</w:t>
      </w:r>
      <w:r w:rsidRPr="00393C0B">
        <w:rPr>
          <w:rFonts w:asciiTheme="majorBidi" w:hAnsiTheme="majorBidi" w:cs="David"/>
          <w:szCs w:val="24"/>
          <w:rtl/>
        </w:rPr>
        <w:t xml:space="preserve"> </w:t>
      </w:r>
      <w:r w:rsidRPr="00393C0B">
        <w:rPr>
          <w:rFonts w:asciiTheme="majorBidi" w:hAnsiTheme="majorBidi" w:cs="David" w:hint="eastAsia"/>
          <w:szCs w:val="24"/>
          <w:rtl/>
        </w:rPr>
        <w:t>הכספי</w:t>
      </w:r>
      <w:r w:rsidRPr="00393C0B">
        <w:rPr>
          <w:rFonts w:asciiTheme="majorBidi" w:hAnsiTheme="majorBidi" w:cs="David"/>
          <w:szCs w:val="24"/>
          <w:rtl/>
        </w:rPr>
        <w:t xml:space="preserve"> </w:t>
      </w:r>
      <w:r w:rsidRPr="00393C0B">
        <w:rPr>
          <w:rFonts w:asciiTheme="majorBidi" w:hAnsiTheme="majorBidi" w:cs="David" w:hint="eastAsia"/>
          <w:szCs w:val="24"/>
          <w:rtl/>
        </w:rPr>
        <w:t>הסופי</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לצרף</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הצהרה</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כך</w:t>
      </w:r>
      <w:r w:rsidRPr="00393C0B">
        <w:rPr>
          <w:rFonts w:asciiTheme="majorBidi" w:hAnsiTheme="majorBidi" w:cs="David"/>
          <w:szCs w:val="24"/>
          <w:rtl/>
        </w:rPr>
        <w:t xml:space="preserve"> </w:t>
      </w:r>
      <w:r w:rsidRPr="00393C0B">
        <w:rPr>
          <w:rFonts w:asciiTheme="majorBidi" w:hAnsiTheme="majorBidi" w:cs="David" w:hint="eastAsia"/>
          <w:szCs w:val="24"/>
          <w:rtl/>
        </w:rPr>
        <w:t>שההוצאות</w:t>
      </w:r>
      <w:r w:rsidRPr="00393C0B">
        <w:rPr>
          <w:rFonts w:asciiTheme="majorBidi" w:hAnsiTheme="majorBidi" w:cs="David"/>
          <w:szCs w:val="24"/>
          <w:rtl/>
        </w:rPr>
        <w:t xml:space="preserve"> </w:t>
      </w:r>
      <w:r w:rsidRPr="00393C0B">
        <w:rPr>
          <w:rFonts w:asciiTheme="majorBidi" w:hAnsiTheme="majorBidi" w:cs="David" w:hint="eastAsia"/>
          <w:szCs w:val="24"/>
          <w:rtl/>
        </w:rPr>
        <w:t>הוצאו</w:t>
      </w:r>
      <w:r w:rsidRPr="00393C0B">
        <w:rPr>
          <w:rFonts w:asciiTheme="majorBidi" w:hAnsiTheme="majorBidi" w:cs="David"/>
          <w:szCs w:val="24"/>
          <w:rtl/>
        </w:rPr>
        <w:t xml:space="preserve"> </w:t>
      </w:r>
      <w:r w:rsidRPr="00393C0B">
        <w:rPr>
          <w:rFonts w:asciiTheme="majorBidi" w:hAnsiTheme="majorBidi" w:cs="David" w:hint="eastAsia"/>
          <w:szCs w:val="24"/>
          <w:rtl/>
        </w:rPr>
        <w:t>בהתאם</w:t>
      </w:r>
      <w:r w:rsidRPr="00393C0B">
        <w:rPr>
          <w:rFonts w:asciiTheme="majorBidi" w:hAnsiTheme="majorBidi" w:cs="David"/>
          <w:szCs w:val="24"/>
          <w:rtl/>
        </w:rPr>
        <w:t xml:space="preserve"> </w:t>
      </w:r>
      <w:r w:rsidRPr="00393C0B">
        <w:rPr>
          <w:rFonts w:asciiTheme="majorBidi" w:hAnsiTheme="majorBidi" w:cs="David" w:hint="eastAsia"/>
          <w:szCs w:val="24"/>
          <w:rtl/>
        </w:rPr>
        <w:t>להסכם</w:t>
      </w:r>
      <w:r w:rsidRPr="00393C0B">
        <w:rPr>
          <w:rFonts w:asciiTheme="majorBidi" w:hAnsiTheme="majorBidi" w:cs="David"/>
          <w:szCs w:val="24"/>
          <w:rtl/>
        </w:rPr>
        <w:t xml:space="preserve"> </w:t>
      </w:r>
      <w:r w:rsidRPr="00393C0B">
        <w:rPr>
          <w:rFonts w:asciiTheme="majorBidi" w:hAnsiTheme="majorBidi" w:cs="David" w:hint="eastAsia"/>
          <w:szCs w:val="24"/>
          <w:rtl/>
        </w:rPr>
        <w:t>ושלא</w:t>
      </w:r>
      <w:r w:rsidRPr="00393C0B">
        <w:rPr>
          <w:rFonts w:asciiTheme="majorBidi" w:hAnsiTheme="majorBidi" w:cs="David"/>
          <w:szCs w:val="24"/>
          <w:rtl/>
        </w:rPr>
        <w:t xml:space="preserve"> </w:t>
      </w:r>
      <w:r w:rsidRPr="00393C0B">
        <w:rPr>
          <w:rFonts w:asciiTheme="majorBidi" w:hAnsiTheme="majorBidi" w:cs="David" w:hint="eastAsia"/>
          <w:szCs w:val="24"/>
          <w:rtl/>
        </w:rPr>
        <w:t>התקבל</w:t>
      </w:r>
      <w:r w:rsidRPr="00393C0B">
        <w:rPr>
          <w:rFonts w:asciiTheme="majorBidi" w:hAnsiTheme="majorBidi" w:cs="David"/>
          <w:szCs w:val="24"/>
          <w:rtl/>
        </w:rPr>
        <w:t xml:space="preserve"> </w:t>
      </w:r>
      <w:r w:rsidRPr="00393C0B">
        <w:rPr>
          <w:rFonts w:asciiTheme="majorBidi" w:hAnsiTheme="majorBidi" w:cs="David" w:hint="eastAsia"/>
          <w:szCs w:val="24"/>
          <w:rtl/>
        </w:rPr>
        <w:t>מימון</w:t>
      </w:r>
      <w:r w:rsidRPr="00393C0B">
        <w:rPr>
          <w:rFonts w:asciiTheme="majorBidi" w:hAnsiTheme="majorBidi" w:cs="David"/>
          <w:szCs w:val="24"/>
          <w:rtl/>
        </w:rPr>
        <w:t xml:space="preserve"> </w:t>
      </w:r>
      <w:r w:rsidRPr="00393C0B">
        <w:rPr>
          <w:rFonts w:asciiTheme="majorBidi" w:hAnsiTheme="majorBidi" w:cs="David" w:hint="eastAsia"/>
          <w:szCs w:val="24"/>
          <w:rtl/>
        </w:rPr>
        <w:t>נוסף</w:t>
      </w:r>
      <w:r w:rsidRPr="00393C0B">
        <w:rPr>
          <w:rFonts w:asciiTheme="majorBidi" w:hAnsiTheme="majorBidi" w:cs="David"/>
          <w:szCs w:val="24"/>
          <w:rtl/>
        </w:rPr>
        <w:t xml:space="preserve"> </w:t>
      </w:r>
      <w:r w:rsidRPr="00393C0B">
        <w:rPr>
          <w:rFonts w:asciiTheme="majorBidi" w:hAnsiTheme="majorBidi" w:cs="David" w:hint="eastAsia"/>
          <w:szCs w:val="24"/>
          <w:rtl/>
        </w:rPr>
        <w:t>למחקר</w:t>
      </w:r>
      <w:r w:rsidRPr="00393C0B">
        <w:rPr>
          <w:rFonts w:asciiTheme="majorBidi" w:hAnsiTheme="majorBidi" w:cs="David"/>
          <w:szCs w:val="24"/>
          <w:rtl/>
        </w:rPr>
        <w:t xml:space="preserve">, </w:t>
      </w:r>
      <w:r w:rsidRPr="00393C0B">
        <w:rPr>
          <w:rFonts w:asciiTheme="majorBidi" w:hAnsiTheme="majorBidi" w:cs="David" w:hint="eastAsia"/>
          <w:szCs w:val="24"/>
          <w:rtl/>
        </w:rPr>
        <w:t>מעבר</w:t>
      </w:r>
      <w:r w:rsidRPr="00393C0B">
        <w:rPr>
          <w:rFonts w:asciiTheme="majorBidi" w:hAnsiTheme="majorBidi" w:cs="David"/>
          <w:szCs w:val="24"/>
          <w:rtl/>
        </w:rPr>
        <w:t xml:space="preserve"> </w:t>
      </w:r>
      <w:r w:rsidRPr="00393C0B">
        <w:rPr>
          <w:rFonts w:asciiTheme="majorBidi" w:hAnsiTheme="majorBidi" w:cs="David" w:hint="eastAsia"/>
          <w:szCs w:val="24"/>
          <w:rtl/>
        </w:rPr>
        <w:t>למה</w:t>
      </w:r>
      <w:r w:rsidRPr="00393C0B">
        <w:rPr>
          <w:rFonts w:asciiTheme="majorBidi" w:hAnsiTheme="majorBidi" w:cs="David"/>
          <w:szCs w:val="24"/>
          <w:rtl/>
        </w:rPr>
        <w:t xml:space="preserve"> </w:t>
      </w:r>
      <w:r w:rsidRPr="00393C0B">
        <w:rPr>
          <w:rFonts w:asciiTheme="majorBidi" w:hAnsiTheme="majorBidi" w:cs="David" w:hint="eastAsia"/>
          <w:szCs w:val="24"/>
          <w:rtl/>
        </w:rPr>
        <w:t>שנרשם</w:t>
      </w:r>
      <w:r w:rsidRPr="00393C0B">
        <w:rPr>
          <w:rFonts w:asciiTheme="majorBidi" w:hAnsiTheme="majorBidi" w:cs="David"/>
          <w:szCs w:val="24"/>
          <w:rtl/>
        </w:rPr>
        <w:t xml:space="preserve"> </w:t>
      </w:r>
      <w:r w:rsidRPr="00393C0B">
        <w:rPr>
          <w:rFonts w:asciiTheme="majorBidi" w:hAnsiTheme="majorBidi" w:cs="David" w:hint="eastAsia"/>
          <w:szCs w:val="24"/>
          <w:rtl/>
        </w:rPr>
        <w:t>בהסכם</w:t>
      </w:r>
      <w:r w:rsidRPr="00393C0B">
        <w:rPr>
          <w:rFonts w:asciiTheme="majorBidi" w:hAnsiTheme="majorBidi" w:cs="David"/>
          <w:szCs w:val="24"/>
          <w:rtl/>
        </w:rPr>
        <w:t xml:space="preserve"> </w:t>
      </w:r>
      <w:r w:rsidRPr="00393C0B">
        <w:rPr>
          <w:rFonts w:asciiTheme="majorBidi" w:hAnsiTheme="majorBidi" w:cs="David" w:hint="eastAsia"/>
          <w:szCs w:val="24"/>
          <w:rtl/>
        </w:rPr>
        <w:t>ודווח</w:t>
      </w:r>
      <w:r w:rsidRPr="00393C0B">
        <w:rPr>
          <w:rFonts w:asciiTheme="majorBidi" w:hAnsiTheme="majorBidi" w:cs="David"/>
          <w:szCs w:val="24"/>
          <w:rtl/>
        </w:rPr>
        <w:t xml:space="preserve"> </w:t>
      </w:r>
      <w:r w:rsidRPr="00393C0B">
        <w:rPr>
          <w:rFonts w:asciiTheme="majorBidi" w:hAnsiTheme="majorBidi" w:cs="David" w:hint="eastAsia"/>
          <w:szCs w:val="24"/>
          <w:rtl/>
        </w:rPr>
        <w:t>למשרד</w:t>
      </w:r>
      <w:r w:rsidRPr="00393C0B">
        <w:rPr>
          <w:rFonts w:asciiTheme="majorBidi" w:hAnsiTheme="majorBidi" w:cs="David"/>
          <w:szCs w:val="24"/>
          <w:rtl/>
        </w:rPr>
        <w:t>.</w:t>
      </w:r>
    </w:p>
    <w:p w:rsidR="00262304" w:rsidRPr="00393C0B" w:rsidRDefault="00262304" w:rsidP="00262304">
      <w:pPr>
        <w:pStyle w:val="13"/>
        <w:tabs>
          <w:tab w:val="left" w:pos="850"/>
        </w:tabs>
        <w:spacing w:before="120" w:after="100" w:afterAutospacing="1" w:line="360" w:lineRule="auto"/>
        <w:ind w:left="360" w:hanging="360"/>
        <w:jc w:val="both"/>
        <w:rPr>
          <w:rFonts w:asciiTheme="majorBidi" w:hAnsiTheme="majorBidi" w:cs="David"/>
          <w:szCs w:val="24"/>
        </w:rPr>
      </w:pPr>
      <w:r w:rsidRPr="00393C0B">
        <w:rPr>
          <w:rFonts w:asciiTheme="majorBidi" w:hAnsiTheme="majorBidi" w:cs="David" w:hint="eastAsia"/>
          <w:szCs w:val="24"/>
          <w:rtl/>
        </w:rPr>
        <w:t>הנחיות</w:t>
      </w:r>
      <w:r w:rsidRPr="00393C0B">
        <w:rPr>
          <w:rFonts w:asciiTheme="majorBidi" w:hAnsiTheme="majorBidi" w:cs="David"/>
          <w:szCs w:val="24"/>
          <w:rtl/>
        </w:rPr>
        <w:t xml:space="preserve"> </w:t>
      </w:r>
      <w:r w:rsidRPr="00393C0B">
        <w:rPr>
          <w:rFonts w:asciiTheme="majorBidi" w:hAnsiTheme="majorBidi" w:cs="David" w:hint="eastAsia"/>
          <w:szCs w:val="24"/>
          <w:rtl/>
        </w:rPr>
        <w:t>כלליות</w:t>
      </w:r>
    </w:p>
    <w:p w:rsidR="00262304" w:rsidRPr="00393C0B" w:rsidRDefault="00262304" w:rsidP="00225109">
      <w:pPr>
        <w:pStyle w:val="af6"/>
        <w:spacing w:before="120" w:line="360" w:lineRule="auto"/>
        <w:ind w:left="8" w:hanging="8"/>
        <w:jc w:val="both"/>
        <w:rPr>
          <w:rFonts w:asciiTheme="majorBidi" w:hAnsiTheme="majorBidi" w:cs="David"/>
          <w:szCs w:val="24"/>
          <w:rtl/>
        </w:rPr>
      </w:pP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הדוחות</w:t>
      </w:r>
      <w:r w:rsidRPr="00393C0B">
        <w:rPr>
          <w:rFonts w:asciiTheme="majorBidi" w:hAnsiTheme="majorBidi" w:cs="David"/>
          <w:szCs w:val="24"/>
          <w:rtl/>
        </w:rPr>
        <w:t xml:space="preserve"> </w:t>
      </w:r>
      <w:r w:rsidRPr="00393C0B">
        <w:rPr>
          <w:rFonts w:asciiTheme="majorBidi" w:hAnsiTheme="majorBidi" w:cs="David" w:hint="eastAsia"/>
          <w:szCs w:val="24"/>
          <w:rtl/>
        </w:rPr>
        <w:t>ועל</w:t>
      </w:r>
      <w:r w:rsidRPr="00393C0B">
        <w:rPr>
          <w:rFonts w:asciiTheme="majorBidi" w:hAnsiTheme="majorBidi" w:cs="David"/>
          <w:szCs w:val="24"/>
          <w:rtl/>
        </w:rPr>
        <w:t xml:space="preserve"> </w:t>
      </w:r>
      <w:r w:rsidRPr="00393C0B">
        <w:rPr>
          <w:rFonts w:asciiTheme="majorBidi" w:hAnsiTheme="majorBidi" w:cs="David" w:hint="eastAsia"/>
          <w:szCs w:val="24"/>
          <w:rtl/>
        </w:rPr>
        <w:t>החשבונות</w:t>
      </w:r>
      <w:r w:rsidRPr="00393C0B">
        <w:rPr>
          <w:rFonts w:asciiTheme="majorBidi" w:hAnsiTheme="majorBidi" w:cs="David"/>
          <w:szCs w:val="24"/>
          <w:rtl/>
        </w:rPr>
        <w:t>/</w:t>
      </w:r>
      <w:r w:rsidRPr="00393C0B">
        <w:rPr>
          <w:rFonts w:asciiTheme="majorBidi" w:hAnsiTheme="majorBidi" w:cs="David" w:hint="eastAsia"/>
          <w:szCs w:val="24"/>
          <w:rtl/>
        </w:rPr>
        <w:t>חשבוניות</w:t>
      </w:r>
      <w:r w:rsidRPr="00393C0B">
        <w:rPr>
          <w:rFonts w:asciiTheme="majorBidi" w:hAnsiTheme="majorBidi" w:cs="David"/>
          <w:szCs w:val="24"/>
          <w:rtl/>
        </w:rPr>
        <w:t xml:space="preserve">, </w:t>
      </w:r>
      <w:r w:rsidRPr="00393C0B">
        <w:rPr>
          <w:rFonts w:asciiTheme="majorBidi" w:hAnsiTheme="majorBidi" w:cs="David" w:hint="eastAsia"/>
          <w:szCs w:val="24"/>
          <w:rtl/>
        </w:rPr>
        <w:t>יירשמו</w:t>
      </w:r>
      <w:r w:rsidRPr="00393C0B">
        <w:rPr>
          <w:rFonts w:asciiTheme="majorBidi" w:hAnsiTheme="majorBidi" w:cs="David"/>
          <w:szCs w:val="24"/>
          <w:rtl/>
        </w:rPr>
        <w:t xml:space="preserve"> </w:t>
      </w:r>
      <w:r w:rsidRPr="00393C0B">
        <w:rPr>
          <w:rFonts w:asciiTheme="majorBidi" w:hAnsiTheme="majorBidi" w:cs="David" w:hint="eastAsia"/>
          <w:szCs w:val="24"/>
          <w:rtl/>
        </w:rPr>
        <w:t>בבירור</w:t>
      </w:r>
      <w:r w:rsidRPr="00393C0B">
        <w:rPr>
          <w:rFonts w:asciiTheme="majorBidi" w:hAnsiTheme="majorBidi" w:cs="David"/>
          <w:szCs w:val="24"/>
          <w:rtl/>
        </w:rPr>
        <w:t xml:space="preserve">: </w:t>
      </w: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התכנית</w:t>
      </w:r>
      <w:r w:rsidRPr="00393C0B">
        <w:rPr>
          <w:rFonts w:asciiTheme="majorBidi" w:hAnsiTheme="majorBidi" w:cs="David"/>
          <w:szCs w:val="24"/>
          <w:rtl/>
        </w:rPr>
        <w:t xml:space="preserve"> (</w:t>
      </w:r>
      <w:r w:rsidRPr="00393C0B">
        <w:rPr>
          <w:rFonts w:asciiTheme="majorBidi" w:hAnsiTheme="majorBidi" w:cs="David" w:hint="eastAsia"/>
          <w:szCs w:val="24"/>
          <w:rtl/>
        </w:rPr>
        <w:t>כפי</w:t>
      </w:r>
      <w:r w:rsidRPr="00393C0B">
        <w:rPr>
          <w:rFonts w:asciiTheme="majorBidi" w:hAnsiTheme="majorBidi" w:cs="David"/>
          <w:szCs w:val="24"/>
          <w:rtl/>
        </w:rPr>
        <w:t xml:space="preserve"> </w:t>
      </w:r>
      <w:r w:rsidRPr="00393C0B">
        <w:rPr>
          <w:rFonts w:asciiTheme="majorBidi" w:hAnsiTheme="majorBidi" w:cs="David" w:hint="eastAsia"/>
          <w:szCs w:val="24"/>
          <w:rtl/>
        </w:rPr>
        <w:t>שהוא</w:t>
      </w:r>
      <w:r w:rsidRPr="00393C0B">
        <w:rPr>
          <w:rFonts w:asciiTheme="majorBidi" w:hAnsiTheme="majorBidi" w:cs="David"/>
          <w:szCs w:val="24"/>
          <w:rtl/>
        </w:rPr>
        <w:t xml:space="preserve"> </w:t>
      </w:r>
      <w:r w:rsidRPr="00393C0B">
        <w:rPr>
          <w:rFonts w:asciiTheme="majorBidi" w:hAnsiTheme="majorBidi" w:cs="David" w:hint="eastAsia"/>
          <w:szCs w:val="24"/>
          <w:rtl/>
        </w:rPr>
        <w:t>מופיע</w:t>
      </w:r>
      <w:r w:rsidRPr="00393C0B">
        <w:rPr>
          <w:rFonts w:asciiTheme="majorBidi" w:hAnsiTheme="majorBidi" w:cs="David"/>
          <w:szCs w:val="24"/>
          <w:rtl/>
        </w:rPr>
        <w:t xml:space="preserve"> </w:t>
      </w:r>
      <w:r w:rsidRPr="00393C0B">
        <w:rPr>
          <w:rFonts w:asciiTheme="majorBidi" w:hAnsiTheme="majorBidi" w:cs="David" w:hint="eastAsia"/>
          <w:szCs w:val="24"/>
          <w:rtl/>
        </w:rPr>
        <w:t>בהסכם</w:t>
      </w:r>
      <w:r w:rsidRPr="00393C0B">
        <w:rPr>
          <w:rFonts w:asciiTheme="majorBidi" w:hAnsiTheme="majorBidi" w:cs="David"/>
          <w:szCs w:val="24"/>
          <w:rtl/>
        </w:rPr>
        <w:t xml:space="preserve">), </w:t>
      </w:r>
      <w:r w:rsidRPr="00393C0B">
        <w:rPr>
          <w:rFonts w:asciiTheme="majorBidi" w:hAnsiTheme="majorBidi" w:cs="David" w:hint="eastAsia"/>
          <w:szCs w:val="24"/>
          <w:rtl/>
        </w:rPr>
        <w:t>מספר</w:t>
      </w:r>
      <w:r w:rsidRPr="00393C0B">
        <w:rPr>
          <w:rFonts w:asciiTheme="majorBidi" w:hAnsiTheme="majorBidi" w:cs="David"/>
          <w:szCs w:val="24"/>
          <w:rtl/>
        </w:rPr>
        <w:t xml:space="preserve"> </w:t>
      </w:r>
      <w:r w:rsidRPr="00393C0B">
        <w:rPr>
          <w:rFonts w:asciiTheme="majorBidi" w:hAnsiTheme="majorBidi" w:cs="David" w:hint="eastAsia"/>
          <w:szCs w:val="24"/>
          <w:rtl/>
        </w:rPr>
        <w:t>ההסכם</w:t>
      </w:r>
      <w:r w:rsidRPr="00393C0B">
        <w:rPr>
          <w:rFonts w:asciiTheme="majorBidi" w:hAnsiTheme="majorBidi" w:cs="David"/>
          <w:szCs w:val="24"/>
          <w:rtl/>
        </w:rPr>
        <w:t xml:space="preserve"> (</w:t>
      </w:r>
      <w:r w:rsidRPr="00393C0B">
        <w:rPr>
          <w:rFonts w:asciiTheme="majorBidi" w:hAnsiTheme="majorBidi" w:cs="David" w:hint="eastAsia"/>
          <w:szCs w:val="24"/>
          <w:rtl/>
        </w:rPr>
        <w:t>למשל</w:t>
      </w:r>
      <w:r w:rsidRPr="00393C0B">
        <w:rPr>
          <w:rFonts w:asciiTheme="majorBidi" w:hAnsiTheme="majorBidi" w:cs="David"/>
          <w:szCs w:val="24"/>
          <w:rtl/>
        </w:rPr>
        <w:t xml:space="preserve">: </w:t>
      </w:r>
      <w:r w:rsidRPr="00393C0B">
        <w:rPr>
          <w:rFonts w:asciiTheme="majorBidi" w:hAnsiTheme="majorBidi" w:cs="David"/>
          <w:szCs w:val="24"/>
        </w:rPr>
        <w:t>2003-1-26/23-11-003</w:t>
      </w:r>
      <w:r w:rsidRPr="00393C0B">
        <w:rPr>
          <w:rFonts w:asciiTheme="majorBidi" w:hAnsiTheme="majorBidi" w:cs="David"/>
          <w:szCs w:val="24"/>
          <w:rtl/>
        </w:rPr>
        <w:t xml:space="preserve">), </w:t>
      </w:r>
      <w:r w:rsidRPr="00393C0B">
        <w:rPr>
          <w:rFonts w:asciiTheme="majorBidi" w:hAnsiTheme="majorBidi" w:cs="David" w:hint="eastAsia"/>
          <w:szCs w:val="24"/>
          <w:rtl/>
        </w:rPr>
        <w:t>תקופת</w:t>
      </w:r>
      <w:r w:rsidRPr="00393C0B">
        <w:rPr>
          <w:rFonts w:asciiTheme="majorBidi" w:hAnsiTheme="majorBidi" w:cs="David"/>
          <w:szCs w:val="24"/>
          <w:rtl/>
        </w:rPr>
        <w:t xml:space="preserve"> </w:t>
      </w:r>
      <w:r w:rsidRPr="00393C0B">
        <w:rPr>
          <w:rFonts w:asciiTheme="majorBidi" w:hAnsiTheme="majorBidi" w:cs="David" w:hint="eastAsia"/>
          <w:szCs w:val="24"/>
          <w:rtl/>
        </w:rPr>
        <w:t>הדיווח</w:t>
      </w:r>
      <w:r w:rsidRPr="00393C0B">
        <w:rPr>
          <w:rFonts w:asciiTheme="majorBidi" w:hAnsiTheme="majorBidi" w:cs="David"/>
          <w:szCs w:val="24"/>
          <w:rtl/>
        </w:rPr>
        <w:t xml:space="preserve">, </w:t>
      </w: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מכין</w:t>
      </w:r>
      <w:r w:rsidRPr="00393C0B">
        <w:rPr>
          <w:rFonts w:asciiTheme="majorBidi" w:hAnsiTheme="majorBidi" w:cs="David"/>
          <w:szCs w:val="24"/>
          <w:rtl/>
        </w:rPr>
        <w:t xml:space="preserve"> </w:t>
      </w:r>
      <w:r w:rsidRPr="00393C0B">
        <w:rPr>
          <w:rFonts w:asciiTheme="majorBidi" w:hAnsiTheme="majorBidi" w:cs="David" w:hint="eastAsia"/>
          <w:szCs w:val="24"/>
          <w:rtl/>
        </w:rPr>
        <w:t>הדו</w:t>
      </w:r>
      <w:r w:rsidRPr="00393C0B">
        <w:rPr>
          <w:rFonts w:asciiTheme="majorBidi" w:hAnsiTheme="majorBidi" w:cs="David"/>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ומספרי</w:t>
      </w:r>
      <w:r w:rsidRPr="00393C0B">
        <w:rPr>
          <w:rFonts w:asciiTheme="majorBidi" w:hAnsiTheme="majorBidi" w:cs="David"/>
          <w:szCs w:val="24"/>
          <w:rtl/>
        </w:rPr>
        <w:t xml:space="preserve"> </w:t>
      </w:r>
      <w:r w:rsidRPr="00393C0B">
        <w:rPr>
          <w:rFonts w:asciiTheme="majorBidi" w:hAnsiTheme="majorBidi" w:cs="David" w:hint="eastAsia"/>
          <w:szCs w:val="24"/>
          <w:rtl/>
        </w:rPr>
        <w:t>הטלפון</w:t>
      </w:r>
      <w:r w:rsidRPr="00393C0B">
        <w:rPr>
          <w:rFonts w:asciiTheme="majorBidi" w:hAnsiTheme="majorBidi" w:cs="David"/>
          <w:szCs w:val="24"/>
          <w:rtl/>
        </w:rPr>
        <w:t xml:space="preserve"> </w:t>
      </w:r>
      <w:r w:rsidRPr="00393C0B">
        <w:rPr>
          <w:rFonts w:asciiTheme="majorBidi" w:hAnsiTheme="majorBidi" w:cs="David" w:hint="eastAsia"/>
          <w:szCs w:val="24"/>
          <w:rtl/>
        </w:rPr>
        <w:t>והפקס</w:t>
      </w:r>
      <w:r w:rsidRPr="00393C0B">
        <w:rPr>
          <w:rFonts w:asciiTheme="majorBidi" w:hAnsiTheme="majorBidi" w:cs="David"/>
          <w:szCs w:val="24"/>
          <w:rtl/>
        </w:rPr>
        <w:t xml:space="preserve"> </w:t>
      </w:r>
      <w:r w:rsidRPr="00393C0B">
        <w:rPr>
          <w:rFonts w:asciiTheme="majorBidi" w:hAnsiTheme="majorBidi" w:cs="David" w:hint="eastAsia"/>
          <w:szCs w:val="24"/>
          <w:rtl/>
        </w:rPr>
        <w:t>שלו</w:t>
      </w:r>
      <w:r w:rsidRPr="00393C0B">
        <w:rPr>
          <w:rFonts w:asciiTheme="majorBidi" w:hAnsiTheme="majorBidi" w:cs="David"/>
          <w:szCs w:val="24"/>
          <w:rtl/>
        </w:rPr>
        <w:t xml:space="preserve">. </w:t>
      </w:r>
      <w:r w:rsidRPr="00393C0B">
        <w:rPr>
          <w:rFonts w:asciiTheme="majorBidi" w:hAnsiTheme="majorBidi" w:cs="David" w:hint="eastAsia"/>
          <w:szCs w:val="24"/>
          <w:rtl/>
        </w:rPr>
        <w:t>הדוחות</w:t>
      </w:r>
      <w:r w:rsidRPr="00393C0B">
        <w:rPr>
          <w:rFonts w:asciiTheme="majorBidi" w:hAnsiTheme="majorBidi" w:cs="David"/>
          <w:szCs w:val="24"/>
          <w:rtl/>
        </w:rPr>
        <w:t xml:space="preserve"> </w:t>
      </w:r>
      <w:r w:rsidRPr="00393C0B">
        <w:rPr>
          <w:rFonts w:asciiTheme="majorBidi" w:hAnsiTheme="majorBidi" w:cs="David" w:hint="eastAsia"/>
          <w:szCs w:val="24"/>
          <w:rtl/>
        </w:rPr>
        <w:t>ייחתמו</w:t>
      </w:r>
      <w:r w:rsidRPr="00393C0B">
        <w:rPr>
          <w:rFonts w:asciiTheme="majorBidi" w:hAnsiTheme="majorBidi" w:cs="David"/>
          <w:szCs w:val="24"/>
          <w:rtl/>
        </w:rPr>
        <w:t xml:space="preserve"> </w:t>
      </w:r>
      <w:r w:rsidRPr="00393C0B">
        <w:rPr>
          <w:rFonts w:asciiTheme="majorBidi" w:hAnsiTheme="majorBidi" w:cs="David" w:hint="eastAsia"/>
          <w:szCs w:val="24"/>
          <w:rtl/>
        </w:rPr>
        <w:t>ע</w:t>
      </w:r>
      <w:r w:rsidRPr="00393C0B">
        <w:rPr>
          <w:rFonts w:asciiTheme="majorBidi" w:hAnsiTheme="majorBidi" w:cs="David"/>
          <w:szCs w:val="24"/>
          <w:rtl/>
        </w:rPr>
        <w:t>"</w:t>
      </w:r>
      <w:r w:rsidRPr="00393C0B">
        <w:rPr>
          <w:rFonts w:asciiTheme="majorBidi" w:hAnsiTheme="majorBidi" w:cs="David" w:hint="eastAsia"/>
          <w:szCs w:val="24"/>
          <w:rtl/>
        </w:rPr>
        <w:t>י</w:t>
      </w:r>
      <w:r w:rsidRPr="00393C0B">
        <w:rPr>
          <w:rFonts w:asciiTheme="majorBidi" w:hAnsiTheme="majorBidi" w:cs="David"/>
          <w:szCs w:val="24"/>
          <w:rtl/>
        </w:rPr>
        <w:t xml:space="preserve"> </w:t>
      </w:r>
      <w:r w:rsidRPr="00393C0B">
        <w:rPr>
          <w:rFonts w:asciiTheme="majorBidi" w:hAnsiTheme="majorBidi" w:cs="David" w:hint="eastAsia"/>
          <w:szCs w:val="24"/>
          <w:rtl/>
        </w:rPr>
        <w:t>היזם</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היזם</w:t>
      </w:r>
      <w:r w:rsidRPr="00393C0B">
        <w:rPr>
          <w:rFonts w:asciiTheme="majorBidi" w:hAnsiTheme="majorBidi" w:cs="David"/>
          <w:szCs w:val="24"/>
          <w:rtl/>
        </w:rPr>
        <w:t xml:space="preserve"> </w:t>
      </w:r>
      <w:r w:rsidRPr="00393C0B">
        <w:rPr>
          <w:rFonts w:asciiTheme="majorBidi" w:hAnsiTheme="majorBidi" w:cs="David" w:hint="eastAsia"/>
          <w:szCs w:val="24"/>
          <w:rtl/>
        </w:rPr>
        <w:t>המוביל</w:t>
      </w:r>
      <w:r w:rsidRPr="00393C0B">
        <w:rPr>
          <w:rFonts w:asciiTheme="majorBidi" w:hAnsiTheme="majorBidi" w:cs="David"/>
          <w:szCs w:val="24"/>
          <w:rtl/>
        </w:rPr>
        <w:t xml:space="preserve"> </w:t>
      </w:r>
      <w:r w:rsidRPr="00393C0B">
        <w:rPr>
          <w:rFonts w:asciiTheme="majorBidi" w:hAnsiTheme="majorBidi" w:cs="David" w:hint="eastAsia"/>
          <w:szCs w:val="24"/>
          <w:rtl/>
        </w:rPr>
        <w:t>לפי</w:t>
      </w:r>
      <w:r w:rsidRPr="00393C0B">
        <w:rPr>
          <w:rFonts w:asciiTheme="majorBidi" w:hAnsiTheme="majorBidi" w:cs="David"/>
          <w:szCs w:val="24"/>
          <w:rtl/>
        </w:rPr>
        <w:t xml:space="preserve"> </w:t>
      </w:r>
      <w:r w:rsidRPr="00393C0B">
        <w:rPr>
          <w:rFonts w:asciiTheme="majorBidi" w:hAnsiTheme="majorBidi" w:cs="David" w:hint="eastAsia"/>
          <w:szCs w:val="24"/>
          <w:rtl/>
        </w:rPr>
        <w:t>העניין</w:t>
      </w:r>
      <w:r w:rsidRPr="00393C0B">
        <w:rPr>
          <w:rFonts w:asciiTheme="majorBidi" w:hAnsiTheme="majorBidi" w:cs="David"/>
          <w:szCs w:val="24"/>
          <w:rtl/>
        </w:rPr>
        <w:t xml:space="preserve">) </w:t>
      </w:r>
      <w:r w:rsidRPr="00393C0B">
        <w:rPr>
          <w:rFonts w:asciiTheme="majorBidi" w:hAnsiTheme="majorBidi" w:cs="David" w:hint="eastAsia"/>
          <w:szCs w:val="24"/>
          <w:rtl/>
        </w:rPr>
        <w:t>וע</w:t>
      </w:r>
      <w:r w:rsidRPr="00393C0B">
        <w:rPr>
          <w:rFonts w:asciiTheme="majorBidi" w:hAnsiTheme="majorBidi" w:cs="David"/>
          <w:szCs w:val="24"/>
          <w:rtl/>
        </w:rPr>
        <w:t>"</w:t>
      </w:r>
      <w:r w:rsidRPr="00393C0B">
        <w:rPr>
          <w:rFonts w:asciiTheme="majorBidi" w:hAnsiTheme="majorBidi" w:cs="David" w:hint="eastAsia"/>
          <w:szCs w:val="24"/>
          <w:rtl/>
        </w:rPr>
        <w:t>י</w:t>
      </w:r>
      <w:r w:rsidRPr="00393C0B">
        <w:rPr>
          <w:rFonts w:asciiTheme="majorBidi" w:hAnsiTheme="majorBidi" w:cs="David"/>
          <w:szCs w:val="24"/>
          <w:rtl/>
        </w:rPr>
        <w:t xml:space="preserve"> </w:t>
      </w:r>
      <w:r w:rsidRPr="00393C0B">
        <w:rPr>
          <w:rFonts w:asciiTheme="majorBidi" w:hAnsiTheme="majorBidi" w:cs="David" w:hint="eastAsia"/>
          <w:szCs w:val="24"/>
          <w:rtl/>
        </w:rPr>
        <w:t>מכין</w:t>
      </w:r>
      <w:r w:rsidRPr="00393C0B">
        <w:rPr>
          <w:rFonts w:asciiTheme="majorBidi" w:hAnsiTheme="majorBidi" w:cs="David"/>
          <w:szCs w:val="24"/>
          <w:rtl/>
        </w:rPr>
        <w:t xml:space="preserve"> </w:t>
      </w:r>
      <w:r w:rsidRPr="00393C0B">
        <w:rPr>
          <w:rFonts w:asciiTheme="majorBidi" w:hAnsiTheme="majorBidi" w:cs="David" w:hint="eastAsia"/>
          <w:szCs w:val="24"/>
          <w:rtl/>
        </w:rPr>
        <w:t>הדוח</w:t>
      </w:r>
      <w:r w:rsidRPr="00393C0B">
        <w:rPr>
          <w:rFonts w:asciiTheme="majorBidi" w:hAnsiTheme="majorBidi" w:cs="David"/>
          <w:szCs w:val="24"/>
          <w:rtl/>
        </w:rPr>
        <w:t>.</w:t>
      </w:r>
    </w:p>
    <w:p w:rsidR="00262304" w:rsidRPr="00393C0B" w:rsidRDefault="00262304" w:rsidP="00225109">
      <w:pPr>
        <w:pStyle w:val="af6"/>
        <w:spacing w:before="120" w:line="360" w:lineRule="auto"/>
        <w:ind w:left="8" w:hanging="8"/>
        <w:jc w:val="both"/>
        <w:rPr>
          <w:rFonts w:asciiTheme="majorBidi" w:hAnsiTheme="majorBidi" w:cs="David"/>
          <w:szCs w:val="24"/>
          <w:rtl/>
        </w:rPr>
      </w:pP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להקפיד</w:t>
      </w:r>
      <w:r w:rsidRPr="00393C0B">
        <w:rPr>
          <w:rFonts w:asciiTheme="majorBidi" w:hAnsiTheme="majorBidi" w:cs="David"/>
          <w:szCs w:val="24"/>
          <w:rtl/>
        </w:rPr>
        <w:t xml:space="preserve"> </w:t>
      </w:r>
      <w:r w:rsidRPr="00393C0B">
        <w:rPr>
          <w:rFonts w:asciiTheme="majorBidi" w:hAnsiTheme="majorBidi" w:cs="David" w:hint="eastAsia"/>
          <w:szCs w:val="24"/>
          <w:rtl/>
        </w:rPr>
        <w:t>להגיש</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הדוחות</w:t>
      </w:r>
      <w:r w:rsidRPr="00393C0B">
        <w:rPr>
          <w:rFonts w:asciiTheme="majorBidi" w:hAnsiTheme="majorBidi" w:cs="David"/>
          <w:szCs w:val="24"/>
          <w:rtl/>
        </w:rPr>
        <w:t xml:space="preserve"> </w:t>
      </w:r>
      <w:r w:rsidRPr="00393C0B">
        <w:rPr>
          <w:rFonts w:asciiTheme="majorBidi" w:hAnsiTheme="majorBidi" w:cs="David" w:hint="eastAsia"/>
          <w:szCs w:val="24"/>
          <w:rtl/>
        </w:rPr>
        <w:t>הכספיים</w:t>
      </w:r>
      <w:r w:rsidRPr="00393C0B">
        <w:rPr>
          <w:rFonts w:asciiTheme="majorBidi" w:hAnsiTheme="majorBidi" w:cs="David"/>
          <w:szCs w:val="24"/>
          <w:rtl/>
        </w:rPr>
        <w:t xml:space="preserve"> </w:t>
      </w:r>
      <w:r w:rsidRPr="00393C0B">
        <w:rPr>
          <w:rFonts w:asciiTheme="majorBidi" w:hAnsiTheme="majorBidi" w:cs="David" w:hint="eastAsia"/>
          <w:szCs w:val="24"/>
          <w:rtl/>
        </w:rPr>
        <w:t>בזמנים</w:t>
      </w:r>
      <w:r w:rsidRPr="00393C0B">
        <w:rPr>
          <w:rFonts w:asciiTheme="majorBidi" w:hAnsiTheme="majorBidi" w:cs="David"/>
          <w:szCs w:val="24"/>
          <w:rtl/>
        </w:rPr>
        <w:t xml:space="preserve"> </w:t>
      </w:r>
      <w:r w:rsidRPr="00393C0B">
        <w:rPr>
          <w:rFonts w:asciiTheme="majorBidi" w:hAnsiTheme="majorBidi" w:cs="David" w:hint="eastAsia"/>
          <w:szCs w:val="24"/>
          <w:rtl/>
        </w:rPr>
        <w:t>שנקבעו</w:t>
      </w:r>
      <w:r w:rsidRPr="00393C0B">
        <w:rPr>
          <w:rFonts w:asciiTheme="majorBidi" w:hAnsiTheme="majorBidi" w:cs="David"/>
          <w:szCs w:val="24"/>
          <w:rtl/>
        </w:rPr>
        <w:t xml:space="preserve"> </w:t>
      </w:r>
      <w:r w:rsidRPr="00393C0B">
        <w:rPr>
          <w:rFonts w:asciiTheme="majorBidi" w:hAnsiTheme="majorBidi" w:cs="David" w:hint="eastAsia"/>
          <w:szCs w:val="24"/>
          <w:rtl/>
        </w:rPr>
        <w:t>בהסכם</w:t>
      </w:r>
      <w:r w:rsidRPr="00393C0B">
        <w:rPr>
          <w:rFonts w:asciiTheme="majorBidi" w:hAnsiTheme="majorBidi" w:cs="David"/>
          <w:szCs w:val="24"/>
          <w:rtl/>
        </w:rPr>
        <w:t xml:space="preserve">. </w:t>
      </w:r>
      <w:r w:rsidRPr="00393C0B">
        <w:rPr>
          <w:rFonts w:asciiTheme="majorBidi" w:hAnsiTheme="majorBidi" w:cs="David" w:hint="eastAsia"/>
          <w:szCs w:val="24"/>
          <w:rtl/>
        </w:rPr>
        <w:t>אם</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סיבה</w:t>
      </w:r>
      <w:r w:rsidRPr="00393C0B">
        <w:rPr>
          <w:rFonts w:asciiTheme="majorBidi" w:hAnsiTheme="majorBidi" w:cs="David"/>
          <w:szCs w:val="24"/>
          <w:rtl/>
        </w:rPr>
        <w:t xml:space="preserve"> </w:t>
      </w:r>
      <w:r w:rsidRPr="00393C0B">
        <w:rPr>
          <w:rFonts w:asciiTheme="majorBidi" w:hAnsiTheme="majorBidi" w:cs="David" w:hint="eastAsia"/>
          <w:szCs w:val="24"/>
          <w:rtl/>
        </w:rPr>
        <w:t>מיוחדת</w:t>
      </w:r>
      <w:r w:rsidRPr="00393C0B">
        <w:rPr>
          <w:rFonts w:asciiTheme="majorBidi" w:hAnsiTheme="majorBidi" w:cs="David"/>
          <w:szCs w:val="24"/>
          <w:rtl/>
        </w:rPr>
        <w:t xml:space="preserve"> </w:t>
      </w:r>
      <w:r w:rsidRPr="00393C0B">
        <w:rPr>
          <w:rFonts w:asciiTheme="majorBidi" w:hAnsiTheme="majorBidi" w:cs="David" w:hint="eastAsia"/>
          <w:szCs w:val="24"/>
          <w:rtl/>
        </w:rPr>
        <w:t>לעיכובים</w:t>
      </w:r>
      <w:r w:rsidRPr="00393C0B">
        <w:rPr>
          <w:rFonts w:asciiTheme="majorBidi" w:hAnsiTheme="majorBidi" w:cs="David"/>
          <w:szCs w:val="24"/>
          <w:rtl/>
        </w:rPr>
        <w:t xml:space="preserve"> </w:t>
      </w:r>
      <w:r w:rsidRPr="00393C0B">
        <w:rPr>
          <w:rFonts w:asciiTheme="majorBidi" w:hAnsiTheme="majorBidi" w:cs="David" w:hint="eastAsia"/>
          <w:szCs w:val="24"/>
          <w:rtl/>
        </w:rPr>
        <w:t>ואי</w:t>
      </w:r>
      <w:r w:rsidRPr="00393C0B">
        <w:rPr>
          <w:rFonts w:asciiTheme="majorBidi" w:hAnsiTheme="majorBidi" w:cs="David"/>
          <w:szCs w:val="24"/>
          <w:rtl/>
        </w:rPr>
        <w:t xml:space="preserve"> </w:t>
      </w:r>
      <w:r w:rsidRPr="00393C0B">
        <w:rPr>
          <w:rFonts w:asciiTheme="majorBidi" w:hAnsiTheme="majorBidi" w:cs="David" w:hint="eastAsia"/>
          <w:szCs w:val="24"/>
          <w:rtl/>
        </w:rPr>
        <w:t>עמידה</w:t>
      </w:r>
      <w:r w:rsidRPr="00393C0B">
        <w:rPr>
          <w:rFonts w:asciiTheme="majorBidi" w:hAnsiTheme="majorBidi" w:cs="David"/>
          <w:szCs w:val="24"/>
          <w:rtl/>
        </w:rPr>
        <w:t xml:space="preserve"> </w:t>
      </w:r>
      <w:r w:rsidRPr="00393C0B">
        <w:rPr>
          <w:rFonts w:asciiTheme="majorBidi" w:hAnsiTheme="majorBidi" w:cs="David" w:hint="eastAsia"/>
          <w:szCs w:val="24"/>
          <w:rtl/>
        </w:rPr>
        <w:t>בלוחות</w:t>
      </w:r>
      <w:r w:rsidRPr="00393C0B">
        <w:rPr>
          <w:rFonts w:asciiTheme="majorBidi" w:hAnsiTheme="majorBidi" w:cs="David"/>
          <w:szCs w:val="24"/>
          <w:rtl/>
        </w:rPr>
        <w:t xml:space="preserve"> </w:t>
      </w:r>
      <w:r w:rsidRPr="00393C0B">
        <w:rPr>
          <w:rFonts w:asciiTheme="majorBidi" w:hAnsiTheme="majorBidi" w:cs="David" w:hint="eastAsia"/>
          <w:szCs w:val="24"/>
          <w:rtl/>
        </w:rPr>
        <w:t>הזמנים</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להודיע</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כך</w:t>
      </w:r>
      <w:r w:rsidRPr="00393C0B">
        <w:rPr>
          <w:rFonts w:asciiTheme="majorBidi" w:hAnsiTheme="majorBidi" w:cs="David"/>
          <w:szCs w:val="24"/>
          <w:rtl/>
        </w:rPr>
        <w:t xml:space="preserve"> </w:t>
      </w:r>
      <w:r w:rsidRPr="00393C0B">
        <w:rPr>
          <w:rFonts w:asciiTheme="majorBidi" w:hAnsiTheme="majorBidi" w:cs="David" w:hint="eastAsia"/>
          <w:szCs w:val="24"/>
          <w:rtl/>
        </w:rPr>
        <w:t>למשרד</w:t>
      </w:r>
      <w:r w:rsidRPr="00393C0B">
        <w:rPr>
          <w:rFonts w:asciiTheme="majorBidi" w:hAnsiTheme="majorBidi" w:cs="David"/>
          <w:szCs w:val="24"/>
          <w:rtl/>
        </w:rPr>
        <w:t xml:space="preserve"> </w:t>
      </w:r>
      <w:r w:rsidRPr="00393C0B">
        <w:rPr>
          <w:rFonts w:asciiTheme="majorBidi" w:hAnsiTheme="majorBidi" w:cs="David" w:hint="eastAsia"/>
          <w:szCs w:val="24"/>
          <w:rtl/>
        </w:rPr>
        <w:t>מוקדם</w:t>
      </w:r>
      <w:r w:rsidRPr="00393C0B">
        <w:rPr>
          <w:rFonts w:asciiTheme="majorBidi" w:hAnsiTheme="majorBidi" w:cs="David"/>
          <w:szCs w:val="24"/>
          <w:rtl/>
        </w:rPr>
        <w:t xml:space="preserve"> </w:t>
      </w:r>
      <w:r w:rsidRPr="00393C0B">
        <w:rPr>
          <w:rFonts w:asciiTheme="majorBidi" w:hAnsiTheme="majorBidi" w:cs="David" w:hint="eastAsia"/>
          <w:szCs w:val="24"/>
          <w:rtl/>
        </w:rPr>
        <w:t>ככל</w:t>
      </w:r>
      <w:r w:rsidRPr="00393C0B">
        <w:rPr>
          <w:rFonts w:asciiTheme="majorBidi" w:hAnsiTheme="majorBidi" w:cs="David"/>
          <w:szCs w:val="24"/>
          <w:rtl/>
        </w:rPr>
        <w:t xml:space="preserve"> </w:t>
      </w:r>
      <w:r w:rsidRPr="00393C0B">
        <w:rPr>
          <w:rFonts w:asciiTheme="majorBidi" w:hAnsiTheme="majorBidi" w:cs="David" w:hint="eastAsia"/>
          <w:szCs w:val="24"/>
          <w:rtl/>
        </w:rPr>
        <w:t>האפשר</w:t>
      </w:r>
      <w:r w:rsidRPr="00393C0B">
        <w:rPr>
          <w:rFonts w:asciiTheme="majorBidi" w:hAnsiTheme="majorBidi" w:cs="David"/>
          <w:szCs w:val="24"/>
          <w:rtl/>
        </w:rPr>
        <w:t xml:space="preserve">. </w:t>
      </w:r>
      <w:r w:rsidRPr="00393C0B">
        <w:rPr>
          <w:rFonts w:asciiTheme="majorBidi" w:hAnsiTheme="majorBidi" w:cs="David" w:hint="eastAsia"/>
          <w:szCs w:val="24"/>
          <w:rtl/>
        </w:rPr>
        <w:t>הגשה</w:t>
      </w:r>
      <w:r w:rsidRPr="00393C0B">
        <w:rPr>
          <w:rFonts w:asciiTheme="majorBidi" w:hAnsiTheme="majorBidi" w:cs="David"/>
          <w:szCs w:val="24"/>
          <w:rtl/>
        </w:rPr>
        <w:t xml:space="preserve"> </w:t>
      </w:r>
      <w:r w:rsidRPr="00393C0B">
        <w:rPr>
          <w:rFonts w:asciiTheme="majorBidi" w:hAnsiTheme="majorBidi" w:cs="David" w:hint="eastAsia"/>
          <w:szCs w:val="24"/>
          <w:rtl/>
        </w:rPr>
        <w:t>באיחור</w:t>
      </w:r>
      <w:r w:rsidRPr="00393C0B">
        <w:rPr>
          <w:rFonts w:asciiTheme="majorBidi" w:hAnsiTheme="majorBidi" w:cs="David"/>
          <w:szCs w:val="24"/>
          <w:rtl/>
        </w:rPr>
        <w:t xml:space="preserve"> </w:t>
      </w:r>
      <w:r w:rsidRPr="00393C0B">
        <w:rPr>
          <w:rFonts w:asciiTheme="majorBidi" w:hAnsiTheme="majorBidi" w:cs="David" w:hint="eastAsia"/>
          <w:szCs w:val="24"/>
          <w:rtl/>
        </w:rPr>
        <w:t>עשויה</w:t>
      </w:r>
      <w:r w:rsidRPr="00393C0B">
        <w:rPr>
          <w:rFonts w:asciiTheme="majorBidi" w:hAnsiTheme="majorBidi" w:cs="David"/>
          <w:szCs w:val="24"/>
          <w:rtl/>
        </w:rPr>
        <w:t xml:space="preserve"> </w:t>
      </w:r>
      <w:r w:rsidRPr="00393C0B">
        <w:rPr>
          <w:rFonts w:asciiTheme="majorBidi" w:hAnsiTheme="majorBidi" w:cs="David" w:hint="eastAsia"/>
          <w:szCs w:val="24"/>
          <w:rtl/>
        </w:rPr>
        <w:t>לגרום</w:t>
      </w:r>
      <w:r w:rsidRPr="00393C0B">
        <w:rPr>
          <w:rFonts w:asciiTheme="majorBidi" w:hAnsiTheme="majorBidi" w:cs="David"/>
          <w:szCs w:val="24"/>
          <w:rtl/>
        </w:rPr>
        <w:t xml:space="preserve"> </w:t>
      </w:r>
      <w:r w:rsidRPr="00393C0B">
        <w:rPr>
          <w:rFonts w:asciiTheme="majorBidi" w:hAnsiTheme="majorBidi" w:cs="David" w:hint="eastAsia"/>
          <w:szCs w:val="24"/>
          <w:rtl/>
        </w:rPr>
        <w:t>לעיכוב</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התשלום</w:t>
      </w:r>
      <w:r w:rsidRPr="00393C0B">
        <w:rPr>
          <w:rFonts w:asciiTheme="majorBidi" w:hAnsiTheme="majorBidi" w:cs="David"/>
          <w:szCs w:val="24"/>
          <w:rtl/>
        </w:rPr>
        <w:t xml:space="preserve"> </w:t>
      </w:r>
      <w:r w:rsidRPr="00393C0B">
        <w:rPr>
          <w:rFonts w:asciiTheme="majorBidi" w:hAnsiTheme="majorBidi" w:cs="David" w:hint="eastAsia"/>
          <w:szCs w:val="24"/>
          <w:rtl/>
        </w:rPr>
        <w:t>במספר</w:t>
      </w:r>
      <w:r w:rsidRPr="00393C0B">
        <w:rPr>
          <w:rFonts w:asciiTheme="majorBidi" w:hAnsiTheme="majorBidi" w:cs="David"/>
          <w:szCs w:val="24"/>
          <w:rtl/>
        </w:rPr>
        <w:t xml:space="preserve"> </w:t>
      </w:r>
      <w:r w:rsidRPr="00393C0B">
        <w:rPr>
          <w:rFonts w:asciiTheme="majorBidi" w:hAnsiTheme="majorBidi" w:cs="David" w:hint="eastAsia"/>
          <w:szCs w:val="24"/>
          <w:rtl/>
        </w:rPr>
        <w:t>חודשים</w:t>
      </w:r>
      <w:r w:rsidRPr="00393C0B">
        <w:rPr>
          <w:rFonts w:asciiTheme="majorBidi" w:hAnsiTheme="majorBidi" w:cs="David"/>
          <w:szCs w:val="24"/>
          <w:rtl/>
        </w:rPr>
        <w:t xml:space="preserve"> </w:t>
      </w:r>
      <w:r w:rsidRPr="00393C0B">
        <w:rPr>
          <w:rFonts w:asciiTheme="majorBidi" w:hAnsiTheme="majorBidi" w:cs="David" w:hint="eastAsia"/>
          <w:szCs w:val="24"/>
          <w:rtl/>
        </w:rPr>
        <w:t>ועלולה</w:t>
      </w:r>
      <w:r w:rsidRPr="00393C0B">
        <w:rPr>
          <w:rFonts w:asciiTheme="majorBidi" w:hAnsiTheme="majorBidi" w:cs="David"/>
          <w:szCs w:val="24"/>
          <w:rtl/>
        </w:rPr>
        <w:t xml:space="preserve"> </w:t>
      </w:r>
      <w:r w:rsidRPr="00393C0B">
        <w:rPr>
          <w:rFonts w:asciiTheme="majorBidi" w:hAnsiTheme="majorBidi" w:cs="David" w:hint="eastAsia"/>
          <w:szCs w:val="24"/>
          <w:rtl/>
        </w:rPr>
        <w:t>להיחשב</w:t>
      </w:r>
      <w:r w:rsidRPr="00393C0B">
        <w:rPr>
          <w:rFonts w:asciiTheme="majorBidi" w:hAnsiTheme="majorBidi" w:cs="David"/>
          <w:szCs w:val="24"/>
          <w:rtl/>
        </w:rPr>
        <w:t xml:space="preserve"> </w:t>
      </w:r>
      <w:r w:rsidRPr="00393C0B">
        <w:rPr>
          <w:rFonts w:asciiTheme="majorBidi" w:hAnsiTheme="majorBidi" w:cs="David" w:hint="eastAsia"/>
          <w:szCs w:val="24"/>
          <w:rtl/>
        </w:rPr>
        <w:t>כהפרה</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ההסכם</w:t>
      </w:r>
      <w:r w:rsidRPr="00393C0B">
        <w:rPr>
          <w:rFonts w:asciiTheme="majorBidi" w:hAnsiTheme="majorBidi" w:cs="David"/>
          <w:szCs w:val="24"/>
          <w:rtl/>
        </w:rPr>
        <w:t>!</w:t>
      </w:r>
    </w:p>
    <w:p w:rsidR="00262304" w:rsidRPr="00393C0B" w:rsidRDefault="00262304" w:rsidP="00225109">
      <w:pPr>
        <w:pStyle w:val="af6"/>
        <w:spacing w:before="120" w:line="360" w:lineRule="auto"/>
        <w:ind w:left="8"/>
        <w:jc w:val="both"/>
        <w:rPr>
          <w:rFonts w:asciiTheme="majorBidi" w:hAnsiTheme="majorBidi" w:cs="David"/>
          <w:szCs w:val="24"/>
          <w:rtl/>
        </w:rPr>
      </w:pPr>
    </w:p>
    <w:p w:rsidR="00262304" w:rsidRPr="00393C0B" w:rsidRDefault="00262304" w:rsidP="00225109">
      <w:pPr>
        <w:pStyle w:val="af6"/>
        <w:spacing w:before="120" w:line="360" w:lineRule="auto"/>
        <w:ind w:left="8"/>
        <w:jc w:val="both"/>
        <w:rPr>
          <w:rFonts w:asciiTheme="majorBidi" w:hAnsiTheme="majorBidi" w:cs="David"/>
          <w:szCs w:val="24"/>
          <w:rtl/>
        </w:rPr>
      </w:pPr>
      <w:r w:rsidRPr="00393C0B">
        <w:rPr>
          <w:rFonts w:asciiTheme="majorBidi" w:hAnsiTheme="majorBidi" w:cs="David" w:hint="eastAsia"/>
          <w:szCs w:val="24"/>
          <w:rtl/>
        </w:rPr>
        <w:t>העברות</w:t>
      </w:r>
      <w:r w:rsidRPr="00393C0B">
        <w:rPr>
          <w:rFonts w:asciiTheme="majorBidi" w:hAnsiTheme="majorBidi" w:cs="David"/>
          <w:szCs w:val="24"/>
          <w:rtl/>
        </w:rPr>
        <w:t xml:space="preserve"> </w:t>
      </w:r>
      <w:r w:rsidRPr="00393C0B">
        <w:rPr>
          <w:rFonts w:asciiTheme="majorBidi" w:hAnsiTheme="majorBidi" w:cs="David" w:hint="eastAsia"/>
          <w:szCs w:val="24"/>
          <w:rtl/>
        </w:rPr>
        <w:t>תקציביות</w:t>
      </w:r>
      <w:r w:rsidRPr="00393C0B">
        <w:rPr>
          <w:rFonts w:asciiTheme="majorBidi" w:hAnsiTheme="majorBidi" w:cs="David"/>
          <w:szCs w:val="24"/>
          <w:rtl/>
        </w:rPr>
        <w:t xml:space="preserve"> </w:t>
      </w:r>
      <w:r w:rsidRPr="00393C0B">
        <w:rPr>
          <w:rFonts w:asciiTheme="majorBidi" w:hAnsiTheme="majorBidi" w:cs="David" w:hint="eastAsia"/>
          <w:szCs w:val="24"/>
          <w:rtl/>
        </w:rPr>
        <w:t>יבוצעו</w:t>
      </w:r>
      <w:r w:rsidRPr="00393C0B">
        <w:rPr>
          <w:rFonts w:asciiTheme="majorBidi" w:hAnsiTheme="majorBidi" w:cs="David"/>
          <w:szCs w:val="24"/>
          <w:rtl/>
        </w:rPr>
        <w:t xml:space="preserve"> </w:t>
      </w:r>
      <w:r w:rsidRPr="00393C0B">
        <w:rPr>
          <w:rFonts w:asciiTheme="majorBidi" w:hAnsiTheme="majorBidi" w:cs="David" w:hint="eastAsia"/>
          <w:szCs w:val="24"/>
          <w:rtl/>
        </w:rPr>
        <w:t>בהתאם</w:t>
      </w:r>
      <w:r w:rsidRPr="00393C0B">
        <w:rPr>
          <w:rFonts w:asciiTheme="majorBidi" w:hAnsiTheme="majorBidi" w:cs="David"/>
          <w:szCs w:val="24"/>
          <w:rtl/>
        </w:rPr>
        <w:t xml:space="preserve"> </w:t>
      </w:r>
      <w:r w:rsidRPr="00393C0B">
        <w:rPr>
          <w:rFonts w:asciiTheme="majorBidi" w:hAnsiTheme="majorBidi" w:cs="David" w:hint="eastAsia"/>
          <w:szCs w:val="24"/>
          <w:rtl/>
        </w:rPr>
        <w:t>לסעיף</w:t>
      </w:r>
      <w:r w:rsidRPr="00393C0B">
        <w:rPr>
          <w:rFonts w:asciiTheme="majorBidi" w:hAnsiTheme="majorBidi" w:cs="David"/>
          <w:szCs w:val="24"/>
          <w:rtl/>
        </w:rPr>
        <w:t xml:space="preserve"> 13 </w:t>
      </w:r>
      <w:r w:rsidRPr="00393C0B">
        <w:rPr>
          <w:rFonts w:asciiTheme="majorBidi" w:hAnsiTheme="majorBidi" w:cs="David" w:hint="eastAsia"/>
          <w:szCs w:val="24"/>
          <w:rtl/>
        </w:rPr>
        <w:t>בהסכם</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לשים</w:t>
      </w:r>
      <w:r w:rsidRPr="00393C0B">
        <w:rPr>
          <w:rFonts w:asciiTheme="majorBidi" w:hAnsiTheme="majorBidi" w:cs="David"/>
          <w:szCs w:val="24"/>
          <w:rtl/>
        </w:rPr>
        <w:t xml:space="preserve"> </w:t>
      </w:r>
      <w:r w:rsidRPr="00393C0B">
        <w:rPr>
          <w:rFonts w:asciiTheme="majorBidi" w:hAnsiTheme="majorBidi" w:cs="David" w:hint="eastAsia"/>
          <w:szCs w:val="24"/>
          <w:rtl/>
        </w:rPr>
        <w:t>לב</w:t>
      </w:r>
      <w:r w:rsidRPr="00393C0B">
        <w:rPr>
          <w:rFonts w:asciiTheme="majorBidi" w:hAnsiTheme="majorBidi" w:cs="David"/>
          <w:szCs w:val="24"/>
          <w:rtl/>
        </w:rPr>
        <w:t xml:space="preserve"> </w:t>
      </w:r>
      <w:r w:rsidRPr="00393C0B">
        <w:rPr>
          <w:rFonts w:asciiTheme="majorBidi" w:hAnsiTheme="majorBidi" w:cs="David" w:hint="eastAsia"/>
          <w:szCs w:val="24"/>
          <w:rtl/>
        </w:rPr>
        <w:t>שבשנת</w:t>
      </w:r>
      <w:r w:rsidRPr="00393C0B">
        <w:rPr>
          <w:rFonts w:asciiTheme="majorBidi" w:hAnsiTheme="majorBidi" w:cs="David"/>
          <w:szCs w:val="24"/>
          <w:rtl/>
        </w:rPr>
        <w:t xml:space="preserve"> </w:t>
      </w:r>
      <w:r w:rsidRPr="00393C0B">
        <w:rPr>
          <w:rFonts w:asciiTheme="majorBidi" w:hAnsiTheme="majorBidi" w:cs="David" w:hint="eastAsia"/>
          <w:szCs w:val="24"/>
          <w:rtl/>
        </w:rPr>
        <w:t>התקציב</w:t>
      </w:r>
      <w:r w:rsidRPr="00393C0B">
        <w:rPr>
          <w:rFonts w:asciiTheme="majorBidi" w:hAnsiTheme="majorBidi" w:cs="David"/>
          <w:szCs w:val="24"/>
          <w:rtl/>
        </w:rPr>
        <w:t xml:space="preserve"> </w:t>
      </w:r>
      <w:r w:rsidRPr="00393C0B">
        <w:rPr>
          <w:rFonts w:asciiTheme="majorBidi" w:hAnsiTheme="majorBidi" w:cs="David" w:hint="eastAsia"/>
          <w:szCs w:val="24"/>
          <w:rtl/>
        </w:rPr>
        <w:t>האחרונה</w:t>
      </w:r>
      <w:r w:rsidRPr="00393C0B">
        <w:rPr>
          <w:rFonts w:asciiTheme="majorBidi" w:hAnsiTheme="majorBidi" w:cs="David"/>
          <w:szCs w:val="24"/>
          <w:rtl/>
        </w:rPr>
        <w:t xml:space="preserve">, </w:t>
      </w:r>
      <w:r w:rsidRPr="00393C0B">
        <w:rPr>
          <w:rFonts w:asciiTheme="majorBidi" w:hAnsiTheme="majorBidi" w:cs="David" w:hint="eastAsia"/>
          <w:szCs w:val="24"/>
          <w:rtl/>
        </w:rPr>
        <w:t>אין</w:t>
      </w:r>
      <w:r w:rsidRPr="00393C0B">
        <w:rPr>
          <w:rFonts w:asciiTheme="majorBidi" w:hAnsiTheme="majorBidi" w:cs="David"/>
          <w:szCs w:val="24"/>
          <w:rtl/>
        </w:rPr>
        <w:t xml:space="preserve"> </w:t>
      </w:r>
      <w:r w:rsidRPr="00393C0B">
        <w:rPr>
          <w:rFonts w:asciiTheme="majorBidi" w:hAnsiTheme="majorBidi" w:cs="David" w:hint="eastAsia"/>
          <w:szCs w:val="24"/>
          <w:rtl/>
        </w:rPr>
        <w:t>אפשרות</w:t>
      </w:r>
      <w:r w:rsidRPr="00393C0B">
        <w:rPr>
          <w:rFonts w:asciiTheme="majorBidi" w:hAnsiTheme="majorBidi" w:cs="David"/>
          <w:szCs w:val="24"/>
          <w:rtl/>
        </w:rPr>
        <w:t xml:space="preserve"> </w:t>
      </w:r>
      <w:r w:rsidRPr="00393C0B">
        <w:rPr>
          <w:rFonts w:asciiTheme="majorBidi" w:hAnsiTheme="majorBidi" w:cs="David" w:hint="eastAsia"/>
          <w:szCs w:val="24"/>
          <w:rtl/>
        </w:rPr>
        <w:t>לבקש</w:t>
      </w:r>
      <w:r w:rsidRPr="00393C0B">
        <w:rPr>
          <w:rFonts w:asciiTheme="majorBidi" w:hAnsiTheme="majorBidi" w:cs="David"/>
          <w:szCs w:val="24"/>
          <w:rtl/>
        </w:rPr>
        <w:t xml:space="preserve"> </w:t>
      </w:r>
      <w:r w:rsidRPr="00393C0B">
        <w:rPr>
          <w:rFonts w:asciiTheme="majorBidi" w:hAnsiTheme="majorBidi" w:cs="David" w:hint="eastAsia"/>
          <w:szCs w:val="24"/>
          <w:rtl/>
        </w:rPr>
        <w:t>הארכה</w:t>
      </w:r>
      <w:r w:rsidRPr="00393C0B">
        <w:rPr>
          <w:rFonts w:asciiTheme="majorBidi" w:hAnsiTheme="majorBidi" w:cs="David"/>
          <w:szCs w:val="24"/>
          <w:rtl/>
        </w:rPr>
        <w:t xml:space="preserve"> </w:t>
      </w:r>
      <w:r w:rsidRPr="00393C0B">
        <w:rPr>
          <w:rFonts w:asciiTheme="majorBidi" w:hAnsiTheme="majorBidi" w:cs="David" w:hint="eastAsia"/>
          <w:szCs w:val="24"/>
          <w:rtl/>
        </w:rPr>
        <w:t>לאחר</w:t>
      </w:r>
      <w:r w:rsidRPr="00393C0B">
        <w:rPr>
          <w:rFonts w:asciiTheme="majorBidi" w:hAnsiTheme="majorBidi" w:cs="David"/>
          <w:szCs w:val="24"/>
          <w:rtl/>
        </w:rPr>
        <w:t xml:space="preserve"> </w:t>
      </w:r>
      <w:r w:rsidRPr="00393C0B">
        <w:rPr>
          <w:rFonts w:asciiTheme="majorBidi" w:hAnsiTheme="majorBidi" w:cs="David" w:hint="eastAsia"/>
          <w:szCs w:val="24"/>
          <w:rtl/>
        </w:rPr>
        <w:t>תום</w:t>
      </w:r>
      <w:r w:rsidRPr="00393C0B">
        <w:rPr>
          <w:rFonts w:asciiTheme="majorBidi" w:hAnsiTheme="majorBidi" w:cs="David"/>
          <w:szCs w:val="24"/>
          <w:rtl/>
        </w:rPr>
        <w:t xml:space="preserve"> </w:t>
      </w:r>
      <w:r w:rsidRPr="00393C0B">
        <w:rPr>
          <w:rFonts w:asciiTheme="majorBidi" w:hAnsiTheme="majorBidi" w:cs="David" w:hint="eastAsia"/>
          <w:szCs w:val="24"/>
          <w:rtl/>
        </w:rPr>
        <w:t>החוזה</w:t>
      </w:r>
      <w:r w:rsidRPr="00393C0B">
        <w:rPr>
          <w:rFonts w:asciiTheme="majorBidi" w:hAnsiTheme="majorBidi" w:cs="David"/>
          <w:szCs w:val="24"/>
          <w:rtl/>
        </w:rPr>
        <w:t xml:space="preserve">, </w:t>
      </w:r>
      <w:r w:rsidRPr="00393C0B">
        <w:rPr>
          <w:rFonts w:asciiTheme="majorBidi" w:hAnsiTheme="majorBidi" w:cs="David" w:hint="eastAsia"/>
          <w:szCs w:val="24"/>
          <w:rtl/>
        </w:rPr>
        <w:t>ויש</w:t>
      </w:r>
      <w:r w:rsidRPr="00393C0B">
        <w:rPr>
          <w:rFonts w:asciiTheme="majorBidi" w:hAnsiTheme="majorBidi" w:cs="David"/>
          <w:szCs w:val="24"/>
          <w:rtl/>
        </w:rPr>
        <w:t xml:space="preserve"> </w:t>
      </w:r>
      <w:r w:rsidRPr="00393C0B">
        <w:rPr>
          <w:rFonts w:asciiTheme="majorBidi" w:hAnsiTheme="majorBidi" w:cs="David" w:hint="eastAsia"/>
          <w:szCs w:val="24"/>
          <w:rtl/>
        </w:rPr>
        <w:t>להקפיד</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בקשת</w:t>
      </w:r>
      <w:r w:rsidRPr="00393C0B">
        <w:rPr>
          <w:rFonts w:asciiTheme="majorBidi" w:hAnsiTheme="majorBidi" w:cs="David"/>
          <w:szCs w:val="24"/>
          <w:rtl/>
        </w:rPr>
        <w:t xml:space="preserve"> </w:t>
      </w:r>
      <w:r w:rsidRPr="00393C0B">
        <w:rPr>
          <w:rFonts w:asciiTheme="majorBidi" w:hAnsiTheme="majorBidi" w:cs="David" w:hint="eastAsia"/>
          <w:szCs w:val="24"/>
          <w:rtl/>
        </w:rPr>
        <w:t>הארכה</w:t>
      </w:r>
      <w:r w:rsidRPr="00393C0B">
        <w:rPr>
          <w:rFonts w:asciiTheme="majorBidi" w:hAnsiTheme="majorBidi" w:cs="David"/>
          <w:szCs w:val="24"/>
          <w:rtl/>
        </w:rPr>
        <w:t xml:space="preserve"> </w:t>
      </w:r>
      <w:r w:rsidRPr="00393C0B">
        <w:rPr>
          <w:rFonts w:asciiTheme="majorBidi" w:hAnsiTheme="majorBidi" w:cs="David" w:hint="eastAsia"/>
          <w:szCs w:val="24"/>
          <w:rtl/>
        </w:rPr>
        <w:t>מראש</w:t>
      </w:r>
      <w:r w:rsidRPr="00393C0B">
        <w:rPr>
          <w:rFonts w:asciiTheme="majorBidi" w:hAnsiTheme="majorBidi" w:cs="David"/>
          <w:szCs w:val="24"/>
          <w:rtl/>
        </w:rPr>
        <w:t xml:space="preserve"> </w:t>
      </w:r>
      <w:r w:rsidRPr="00393C0B">
        <w:rPr>
          <w:rFonts w:asciiTheme="majorBidi" w:hAnsiTheme="majorBidi" w:cs="David" w:hint="eastAsia"/>
          <w:szCs w:val="24"/>
          <w:rtl/>
        </w:rPr>
        <w:t>בהתאם</w:t>
      </w:r>
      <w:r w:rsidRPr="00393C0B">
        <w:rPr>
          <w:rFonts w:asciiTheme="majorBidi" w:hAnsiTheme="majorBidi" w:cs="David"/>
          <w:szCs w:val="24"/>
          <w:rtl/>
        </w:rPr>
        <w:t xml:space="preserve"> </w:t>
      </w:r>
      <w:r w:rsidRPr="00393C0B">
        <w:rPr>
          <w:rFonts w:asciiTheme="majorBidi" w:hAnsiTheme="majorBidi" w:cs="David" w:hint="eastAsia"/>
          <w:szCs w:val="24"/>
          <w:rtl/>
        </w:rPr>
        <w:t>לסעיף</w:t>
      </w:r>
      <w:r w:rsidRPr="00393C0B">
        <w:rPr>
          <w:rFonts w:asciiTheme="majorBidi" w:hAnsiTheme="majorBidi" w:cs="David"/>
          <w:szCs w:val="24"/>
          <w:rtl/>
        </w:rPr>
        <w:t xml:space="preserve"> 6 </w:t>
      </w:r>
      <w:r w:rsidRPr="00393C0B">
        <w:rPr>
          <w:rFonts w:asciiTheme="majorBidi" w:hAnsiTheme="majorBidi" w:cs="David" w:hint="eastAsia"/>
          <w:szCs w:val="24"/>
          <w:rtl/>
        </w:rPr>
        <w:t>ב</w:t>
      </w:r>
      <w:r w:rsidRPr="00393C0B">
        <w:rPr>
          <w:rFonts w:asciiTheme="majorBidi" w:hAnsiTheme="majorBidi" w:cs="David"/>
          <w:szCs w:val="24"/>
          <w:rtl/>
        </w:rPr>
        <w:t xml:space="preserve">' </w:t>
      </w:r>
      <w:r w:rsidRPr="00393C0B">
        <w:rPr>
          <w:rFonts w:asciiTheme="majorBidi" w:hAnsiTheme="majorBidi" w:cs="David" w:hint="eastAsia"/>
          <w:szCs w:val="24"/>
          <w:rtl/>
        </w:rPr>
        <w:t>בחוזה</w:t>
      </w:r>
      <w:r w:rsidRPr="00393C0B">
        <w:rPr>
          <w:rFonts w:asciiTheme="majorBidi" w:hAnsiTheme="majorBidi" w:cs="David"/>
          <w:szCs w:val="24"/>
          <w:rtl/>
        </w:rPr>
        <w:t>.</w:t>
      </w:r>
    </w:p>
    <w:p w:rsidR="00262304" w:rsidRPr="00225109" w:rsidRDefault="00262304" w:rsidP="0077687E">
      <w:pPr>
        <w:pStyle w:val="13"/>
        <w:tabs>
          <w:tab w:val="left" w:pos="84"/>
          <w:tab w:val="left" w:pos="850"/>
        </w:tabs>
        <w:spacing w:before="120" w:after="100" w:afterAutospacing="1" w:line="360" w:lineRule="auto"/>
        <w:ind w:left="84"/>
        <w:jc w:val="both"/>
        <w:rPr>
          <w:rFonts w:asciiTheme="majorBidi" w:hAnsiTheme="majorBidi" w:cs="David"/>
          <w:color w:val="auto"/>
          <w:szCs w:val="24"/>
          <w:u w:val="single"/>
          <w:rtl/>
        </w:rPr>
      </w:pPr>
      <w:r w:rsidRPr="00225109">
        <w:rPr>
          <w:rFonts w:asciiTheme="majorBidi" w:hAnsiTheme="majorBidi" w:cs="David" w:hint="eastAsia"/>
          <w:color w:val="auto"/>
          <w:szCs w:val="24"/>
          <w:rtl/>
        </w:rPr>
        <w:t>הנחיות</w:t>
      </w:r>
      <w:r w:rsidRPr="00225109">
        <w:rPr>
          <w:rFonts w:asciiTheme="majorBidi" w:hAnsiTheme="majorBidi" w:cs="David"/>
          <w:color w:val="auto"/>
          <w:szCs w:val="24"/>
          <w:rtl/>
        </w:rPr>
        <w:t xml:space="preserve"> </w:t>
      </w:r>
      <w:r w:rsidRPr="00225109">
        <w:rPr>
          <w:rFonts w:asciiTheme="majorBidi" w:hAnsiTheme="majorBidi" w:cs="David" w:hint="eastAsia"/>
          <w:color w:val="auto"/>
          <w:szCs w:val="24"/>
          <w:rtl/>
        </w:rPr>
        <w:t>לגבי</w:t>
      </w:r>
      <w:r w:rsidRPr="00225109">
        <w:rPr>
          <w:rFonts w:asciiTheme="majorBidi" w:hAnsiTheme="majorBidi" w:cs="David"/>
          <w:color w:val="auto"/>
          <w:szCs w:val="24"/>
          <w:rtl/>
        </w:rPr>
        <w:t xml:space="preserve"> </w:t>
      </w:r>
      <w:r w:rsidRPr="00225109">
        <w:rPr>
          <w:rFonts w:asciiTheme="majorBidi" w:hAnsiTheme="majorBidi" w:cs="David" w:hint="eastAsia"/>
          <w:color w:val="auto"/>
          <w:szCs w:val="24"/>
          <w:rtl/>
        </w:rPr>
        <w:t>מילוי</w:t>
      </w:r>
      <w:r w:rsidRPr="00225109">
        <w:rPr>
          <w:rFonts w:asciiTheme="majorBidi" w:hAnsiTheme="majorBidi" w:cs="David"/>
          <w:color w:val="auto"/>
          <w:szCs w:val="24"/>
          <w:rtl/>
        </w:rPr>
        <w:t xml:space="preserve"> </w:t>
      </w:r>
      <w:r w:rsidRPr="00225109">
        <w:rPr>
          <w:rFonts w:asciiTheme="majorBidi" w:hAnsiTheme="majorBidi" w:cs="David" w:hint="eastAsia"/>
          <w:color w:val="auto"/>
          <w:szCs w:val="24"/>
          <w:rtl/>
        </w:rPr>
        <w:t>סעיפי</w:t>
      </w:r>
      <w:r w:rsidRPr="00225109">
        <w:rPr>
          <w:rFonts w:asciiTheme="majorBidi" w:hAnsiTheme="majorBidi" w:cs="David"/>
          <w:color w:val="auto"/>
          <w:szCs w:val="24"/>
          <w:rtl/>
        </w:rPr>
        <w:t xml:space="preserve"> </w:t>
      </w:r>
      <w:r w:rsidRPr="00225109">
        <w:rPr>
          <w:rFonts w:asciiTheme="majorBidi" w:hAnsiTheme="majorBidi" w:cs="David" w:hint="eastAsia"/>
          <w:color w:val="auto"/>
          <w:szCs w:val="24"/>
          <w:rtl/>
        </w:rPr>
        <w:t>המפרט</w:t>
      </w:r>
      <w:r w:rsidRPr="00225109">
        <w:rPr>
          <w:rFonts w:asciiTheme="majorBidi" w:hAnsiTheme="majorBidi" w:cs="David"/>
          <w:color w:val="auto"/>
          <w:szCs w:val="24"/>
          <w:rtl/>
        </w:rPr>
        <w:t xml:space="preserve"> </w:t>
      </w:r>
      <w:r w:rsidRPr="00225109">
        <w:rPr>
          <w:rFonts w:asciiTheme="majorBidi" w:hAnsiTheme="majorBidi" w:cs="David" w:hint="eastAsia"/>
          <w:color w:val="auto"/>
          <w:szCs w:val="24"/>
          <w:rtl/>
        </w:rPr>
        <w:t>התקציבי</w:t>
      </w:r>
      <w:r w:rsidRPr="00225109">
        <w:rPr>
          <w:rFonts w:asciiTheme="majorBidi" w:hAnsiTheme="majorBidi" w:cs="David"/>
          <w:color w:val="auto"/>
          <w:szCs w:val="24"/>
          <w:rtl/>
        </w:rPr>
        <w:t>:</w:t>
      </w:r>
    </w:p>
    <w:p w:rsidR="00262304" w:rsidRPr="00225109" w:rsidRDefault="00262304" w:rsidP="0077687E">
      <w:pPr>
        <w:pStyle w:val="13"/>
        <w:tabs>
          <w:tab w:val="left" w:pos="-58"/>
          <w:tab w:val="left" w:pos="850"/>
        </w:tabs>
        <w:spacing w:before="120" w:after="100" w:afterAutospacing="1" w:line="360" w:lineRule="auto"/>
        <w:ind w:left="84"/>
        <w:jc w:val="both"/>
        <w:rPr>
          <w:rFonts w:asciiTheme="majorBidi" w:hAnsiTheme="majorBidi" w:cs="David"/>
          <w:color w:val="auto"/>
          <w:szCs w:val="24"/>
          <w:u w:val="single"/>
          <w:rtl/>
        </w:rPr>
      </w:pPr>
      <w:r w:rsidRPr="00225109">
        <w:rPr>
          <w:rFonts w:asciiTheme="majorBidi" w:hAnsiTheme="majorBidi" w:cs="David" w:hint="eastAsia"/>
          <w:color w:val="auto"/>
          <w:szCs w:val="24"/>
          <w:u w:val="single"/>
          <w:rtl/>
        </w:rPr>
        <w:t>כח</w:t>
      </w:r>
      <w:r w:rsidRPr="00225109">
        <w:rPr>
          <w:rFonts w:asciiTheme="majorBidi" w:hAnsiTheme="majorBidi" w:cs="David"/>
          <w:color w:val="auto"/>
          <w:szCs w:val="24"/>
          <w:u w:val="single"/>
          <w:rtl/>
        </w:rPr>
        <w:t xml:space="preserve"> </w:t>
      </w:r>
      <w:r w:rsidRPr="00225109">
        <w:rPr>
          <w:rFonts w:asciiTheme="majorBidi" w:hAnsiTheme="majorBidi" w:cs="David" w:hint="eastAsia"/>
          <w:color w:val="auto"/>
          <w:szCs w:val="24"/>
          <w:u w:val="single"/>
          <w:rtl/>
        </w:rPr>
        <w:t>אדם</w:t>
      </w:r>
      <w:r w:rsidRPr="00225109">
        <w:rPr>
          <w:rFonts w:asciiTheme="majorBidi" w:hAnsiTheme="majorBidi" w:cs="David"/>
          <w:color w:val="auto"/>
          <w:szCs w:val="24"/>
          <w:u w:val="single"/>
          <w:rtl/>
        </w:rPr>
        <w:t xml:space="preserve"> : </w:t>
      </w:r>
    </w:p>
    <w:p w:rsidR="00262304" w:rsidRPr="00393C0B" w:rsidRDefault="00262304" w:rsidP="0077687E">
      <w:pPr>
        <w:tabs>
          <w:tab w:val="left" w:pos="-58"/>
        </w:tabs>
        <w:spacing w:line="360" w:lineRule="auto"/>
        <w:ind w:left="84"/>
        <w:jc w:val="both"/>
        <w:rPr>
          <w:rFonts w:asciiTheme="majorBidi" w:hAnsiTheme="majorBidi" w:cs="David"/>
          <w:szCs w:val="24"/>
          <w:rtl/>
        </w:rPr>
      </w:pPr>
      <w:r w:rsidRPr="00393C0B">
        <w:rPr>
          <w:rFonts w:asciiTheme="majorBidi" w:hAnsiTheme="majorBidi" w:cs="David" w:hint="eastAsia"/>
          <w:szCs w:val="24"/>
          <w:rtl/>
        </w:rPr>
        <w:t>בסעיף</w:t>
      </w:r>
      <w:r w:rsidRPr="00393C0B">
        <w:rPr>
          <w:rFonts w:asciiTheme="majorBidi" w:hAnsiTheme="majorBidi" w:cs="David"/>
          <w:szCs w:val="24"/>
          <w:rtl/>
        </w:rPr>
        <w:t xml:space="preserve"> </w:t>
      </w:r>
      <w:r w:rsidRPr="00393C0B">
        <w:rPr>
          <w:rFonts w:asciiTheme="majorBidi" w:hAnsiTheme="majorBidi" w:cs="David" w:hint="eastAsia"/>
          <w:szCs w:val="24"/>
          <w:rtl/>
        </w:rPr>
        <w:t>זה</w:t>
      </w:r>
      <w:r w:rsidRPr="00393C0B">
        <w:rPr>
          <w:rFonts w:asciiTheme="majorBidi" w:hAnsiTheme="majorBidi" w:cs="David"/>
          <w:szCs w:val="24"/>
          <w:rtl/>
        </w:rPr>
        <w:t xml:space="preserve"> </w:t>
      </w:r>
      <w:r w:rsidRPr="00393C0B">
        <w:rPr>
          <w:rFonts w:asciiTheme="majorBidi" w:hAnsiTheme="majorBidi" w:cs="David" w:hint="eastAsia"/>
          <w:szCs w:val="24"/>
          <w:rtl/>
        </w:rPr>
        <w:t>יצוינו</w:t>
      </w:r>
      <w:r w:rsidRPr="00393C0B">
        <w:rPr>
          <w:rFonts w:asciiTheme="majorBidi" w:hAnsiTheme="majorBidi" w:cs="David"/>
          <w:szCs w:val="24"/>
          <w:rtl/>
        </w:rPr>
        <w:t xml:space="preserve"> </w:t>
      </w:r>
      <w:r w:rsidRPr="00393C0B">
        <w:rPr>
          <w:rFonts w:asciiTheme="majorBidi" w:hAnsiTheme="majorBidi" w:cs="David" w:hint="eastAsia"/>
          <w:szCs w:val="24"/>
          <w:rtl/>
        </w:rPr>
        <w:t>העובדים</w:t>
      </w:r>
      <w:r w:rsidRPr="00393C0B">
        <w:rPr>
          <w:rFonts w:asciiTheme="majorBidi" w:hAnsiTheme="majorBidi" w:cs="David"/>
          <w:szCs w:val="24"/>
          <w:rtl/>
        </w:rPr>
        <w:t xml:space="preserve"> </w:t>
      </w:r>
      <w:r w:rsidRPr="00393C0B">
        <w:rPr>
          <w:rFonts w:asciiTheme="majorBidi" w:hAnsiTheme="majorBidi" w:cs="David" w:hint="eastAsia"/>
          <w:szCs w:val="24"/>
          <w:rtl/>
        </w:rPr>
        <w:t>בפרויקט</w:t>
      </w:r>
      <w:r w:rsidRPr="00393C0B">
        <w:rPr>
          <w:rFonts w:asciiTheme="majorBidi" w:hAnsiTheme="majorBidi" w:cs="David"/>
          <w:szCs w:val="24"/>
          <w:rtl/>
        </w:rPr>
        <w:t xml:space="preserve"> </w:t>
      </w:r>
      <w:r w:rsidRPr="00393C0B">
        <w:rPr>
          <w:rFonts w:asciiTheme="majorBidi" w:hAnsiTheme="majorBidi" w:cs="David" w:hint="eastAsia"/>
          <w:szCs w:val="24"/>
          <w:rtl/>
        </w:rPr>
        <w:t>ותפקידם</w:t>
      </w:r>
      <w:r w:rsidRPr="00393C0B">
        <w:rPr>
          <w:rFonts w:asciiTheme="majorBidi" w:hAnsiTheme="majorBidi" w:cs="David"/>
          <w:szCs w:val="24"/>
          <w:rtl/>
        </w:rPr>
        <w:t xml:space="preserve"> (</w:t>
      </w:r>
      <w:r w:rsidRPr="00393C0B">
        <w:rPr>
          <w:rFonts w:asciiTheme="majorBidi" w:hAnsiTheme="majorBidi" w:cs="David" w:hint="eastAsia"/>
          <w:szCs w:val="24"/>
          <w:rtl/>
        </w:rPr>
        <w:t>כגון</w:t>
      </w:r>
      <w:r w:rsidRPr="00393C0B">
        <w:rPr>
          <w:rFonts w:asciiTheme="majorBidi" w:hAnsiTheme="majorBidi" w:cs="David"/>
          <w:szCs w:val="24"/>
          <w:rtl/>
        </w:rPr>
        <w:t xml:space="preserve">: </w:t>
      </w:r>
      <w:r w:rsidRPr="00393C0B">
        <w:rPr>
          <w:rFonts w:asciiTheme="majorBidi" w:hAnsiTheme="majorBidi" w:cs="David" w:hint="eastAsia"/>
          <w:szCs w:val="24"/>
          <w:rtl/>
        </w:rPr>
        <w:t>חוקרים</w:t>
      </w:r>
      <w:r w:rsidRPr="00393C0B">
        <w:rPr>
          <w:rFonts w:asciiTheme="majorBidi" w:hAnsiTheme="majorBidi" w:cs="David"/>
          <w:szCs w:val="24"/>
          <w:rtl/>
        </w:rPr>
        <w:t xml:space="preserve">, </w:t>
      </w:r>
      <w:r w:rsidRPr="00393C0B">
        <w:rPr>
          <w:rFonts w:asciiTheme="majorBidi" w:hAnsiTheme="majorBidi" w:cs="David" w:hint="eastAsia"/>
          <w:szCs w:val="24"/>
          <w:rtl/>
        </w:rPr>
        <w:t>מהנדסים</w:t>
      </w:r>
      <w:r w:rsidRPr="00393C0B">
        <w:rPr>
          <w:rFonts w:asciiTheme="majorBidi" w:hAnsiTheme="majorBidi" w:cs="David"/>
          <w:szCs w:val="24"/>
          <w:rtl/>
        </w:rPr>
        <w:t xml:space="preserve">, </w:t>
      </w:r>
      <w:r w:rsidRPr="00393C0B">
        <w:rPr>
          <w:rFonts w:asciiTheme="majorBidi" w:hAnsiTheme="majorBidi" w:cs="David" w:hint="eastAsia"/>
          <w:szCs w:val="24"/>
          <w:rtl/>
        </w:rPr>
        <w:t>טכנאים</w:t>
      </w:r>
      <w:r w:rsidRPr="00393C0B">
        <w:rPr>
          <w:rFonts w:asciiTheme="majorBidi" w:hAnsiTheme="majorBidi" w:cs="David"/>
          <w:szCs w:val="24"/>
          <w:rtl/>
        </w:rPr>
        <w:t xml:space="preserve"> </w:t>
      </w:r>
      <w:r w:rsidRPr="00393C0B">
        <w:rPr>
          <w:rFonts w:asciiTheme="majorBidi" w:hAnsiTheme="majorBidi" w:cs="David" w:hint="eastAsia"/>
          <w:szCs w:val="24"/>
          <w:rtl/>
        </w:rPr>
        <w:t>וכד</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למלא</w:t>
      </w:r>
      <w:r w:rsidRPr="00393C0B">
        <w:rPr>
          <w:rFonts w:asciiTheme="majorBidi" w:hAnsiTheme="majorBidi" w:cs="David"/>
          <w:szCs w:val="24"/>
          <w:rtl/>
        </w:rPr>
        <w:t xml:space="preserve"> </w:t>
      </w:r>
      <w:r w:rsidRPr="00393C0B">
        <w:rPr>
          <w:rFonts w:asciiTheme="majorBidi" w:hAnsiTheme="majorBidi" w:cs="David" w:hint="eastAsia"/>
          <w:szCs w:val="24"/>
          <w:rtl/>
        </w:rPr>
        <w:t>שמות</w:t>
      </w:r>
      <w:r w:rsidRPr="00393C0B">
        <w:rPr>
          <w:rFonts w:asciiTheme="majorBidi" w:hAnsiTheme="majorBidi" w:cs="David"/>
          <w:szCs w:val="24"/>
          <w:rtl/>
        </w:rPr>
        <w:t xml:space="preserve"> </w:t>
      </w:r>
      <w:r w:rsidRPr="00393C0B">
        <w:rPr>
          <w:rFonts w:asciiTheme="majorBidi" w:hAnsiTheme="majorBidi" w:cs="David" w:hint="eastAsia"/>
          <w:szCs w:val="24"/>
          <w:rtl/>
        </w:rPr>
        <w:t>ואחוז</w:t>
      </w:r>
      <w:r w:rsidRPr="00393C0B">
        <w:rPr>
          <w:rFonts w:asciiTheme="majorBidi" w:hAnsiTheme="majorBidi" w:cs="David"/>
          <w:szCs w:val="24"/>
          <w:rtl/>
        </w:rPr>
        <w:t xml:space="preserve"> </w:t>
      </w:r>
      <w:r w:rsidRPr="00393C0B">
        <w:rPr>
          <w:rFonts w:asciiTheme="majorBidi" w:hAnsiTheme="majorBidi" w:cs="David" w:hint="eastAsia"/>
          <w:szCs w:val="24"/>
          <w:rtl/>
        </w:rPr>
        <w:t>העסקה</w:t>
      </w:r>
      <w:r w:rsidRPr="00393C0B">
        <w:rPr>
          <w:rFonts w:asciiTheme="majorBidi" w:hAnsiTheme="majorBidi" w:cs="David"/>
          <w:szCs w:val="24"/>
          <w:rtl/>
        </w:rPr>
        <w:t xml:space="preserve"> </w:t>
      </w:r>
      <w:r w:rsidRPr="00393C0B">
        <w:rPr>
          <w:rFonts w:asciiTheme="majorBidi" w:hAnsiTheme="majorBidi" w:cs="David" w:hint="eastAsia"/>
          <w:szCs w:val="24"/>
          <w:rtl/>
        </w:rPr>
        <w:t>ככל</w:t>
      </w:r>
      <w:r w:rsidRPr="00393C0B">
        <w:rPr>
          <w:rFonts w:asciiTheme="majorBidi" w:hAnsiTheme="majorBidi" w:cs="David"/>
          <w:szCs w:val="24"/>
          <w:rtl/>
        </w:rPr>
        <w:t xml:space="preserve"> </w:t>
      </w:r>
      <w:r w:rsidRPr="00393C0B">
        <w:rPr>
          <w:rFonts w:asciiTheme="majorBidi" w:hAnsiTheme="majorBidi" w:cs="David" w:hint="eastAsia"/>
          <w:szCs w:val="24"/>
          <w:rtl/>
        </w:rPr>
        <w:t>שאפשר</w:t>
      </w:r>
      <w:r w:rsidRPr="00393C0B">
        <w:rPr>
          <w:rFonts w:asciiTheme="majorBidi" w:hAnsiTheme="majorBidi" w:cs="David"/>
          <w:szCs w:val="24"/>
          <w:rtl/>
        </w:rPr>
        <w:t xml:space="preserve">. </w:t>
      </w:r>
      <w:r w:rsidRPr="00393C0B">
        <w:rPr>
          <w:rFonts w:asciiTheme="majorBidi" w:hAnsiTheme="majorBidi" w:cs="David" w:hint="eastAsia"/>
          <w:szCs w:val="24"/>
          <w:rtl/>
        </w:rPr>
        <w:t>אם</w:t>
      </w:r>
      <w:r w:rsidRPr="00393C0B">
        <w:rPr>
          <w:rFonts w:asciiTheme="majorBidi" w:hAnsiTheme="majorBidi" w:cs="David"/>
          <w:szCs w:val="24"/>
          <w:rtl/>
        </w:rPr>
        <w:t xml:space="preserve"> </w:t>
      </w:r>
      <w:r w:rsidRPr="00393C0B">
        <w:rPr>
          <w:rFonts w:asciiTheme="majorBidi" w:hAnsiTheme="majorBidi" w:cs="David" w:hint="eastAsia"/>
          <w:szCs w:val="24"/>
          <w:rtl/>
        </w:rPr>
        <w:t>לא</w:t>
      </w:r>
      <w:r w:rsidRPr="00393C0B">
        <w:rPr>
          <w:rFonts w:asciiTheme="majorBidi" w:hAnsiTheme="majorBidi" w:cs="David"/>
          <w:szCs w:val="24"/>
          <w:rtl/>
        </w:rPr>
        <w:t xml:space="preserve"> </w:t>
      </w:r>
      <w:r w:rsidRPr="00393C0B">
        <w:rPr>
          <w:rFonts w:asciiTheme="majorBidi" w:hAnsiTheme="majorBidi" w:cs="David" w:hint="eastAsia"/>
          <w:szCs w:val="24"/>
          <w:rtl/>
        </w:rPr>
        <w:t>ידוע</w:t>
      </w:r>
      <w:r w:rsidRPr="00393C0B">
        <w:rPr>
          <w:rFonts w:asciiTheme="majorBidi" w:hAnsiTheme="majorBidi" w:cs="David"/>
          <w:szCs w:val="24"/>
          <w:rtl/>
        </w:rPr>
        <w:t xml:space="preserve"> </w:t>
      </w: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העובד</w:t>
      </w:r>
      <w:r w:rsidRPr="00393C0B">
        <w:rPr>
          <w:rFonts w:asciiTheme="majorBidi" w:hAnsiTheme="majorBidi" w:cs="David"/>
          <w:szCs w:val="24"/>
          <w:rtl/>
        </w:rPr>
        <w:t xml:space="preserve">, </w:t>
      </w:r>
      <w:r w:rsidRPr="00393C0B">
        <w:rPr>
          <w:rFonts w:asciiTheme="majorBidi" w:hAnsiTheme="majorBidi" w:cs="David" w:hint="eastAsia"/>
          <w:szCs w:val="24"/>
          <w:rtl/>
        </w:rPr>
        <w:t>אזי</w:t>
      </w:r>
      <w:r w:rsidRPr="00393C0B">
        <w:rPr>
          <w:rFonts w:asciiTheme="majorBidi" w:hAnsiTheme="majorBidi" w:cs="David"/>
          <w:szCs w:val="24"/>
          <w:rtl/>
        </w:rPr>
        <w:t xml:space="preserve"> </w:t>
      </w:r>
      <w:r w:rsidRPr="00393C0B">
        <w:rPr>
          <w:rFonts w:asciiTheme="majorBidi" w:hAnsiTheme="majorBidi" w:cs="David" w:hint="eastAsia"/>
          <w:szCs w:val="24"/>
          <w:rtl/>
        </w:rPr>
        <w:t>לפחות</w:t>
      </w:r>
      <w:r w:rsidRPr="00393C0B">
        <w:rPr>
          <w:rFonts w:asciiTheme="majorBidi" w:hAnsiTheme="majorBidi" w:cs="David"/>
          <w:szCs w:val="24"/>
          <w:rtl/>
        </w:rPr>
        <w:t xml:space="preserve"> </w:t>
      </w:r>
      <w:r w:rsidRPr="00393C0B">
        <w:rPr>
          <w:rFonts w:asciiTheme="majorBidi" w:hAnsiTheme="majorBidi" w:cs="David" w:hint="eastAsia"/>
          <w:szCs w:val="24"/>
          <w:rtl/>
        </w:rPr>
        <w:t>תיאור</w:t>
      </w:r>
      <w:r w:rsidRPr="00393C0B">
        <w:rPr>
          <w:rFonts w:asciiTheme="majorBidi" w:hAnsiTheme="majorBidi" w:cs="David"/>
          <w:szCs w:val="24"/>
          <w:rtl/>
        </w:rPr>
        <w:t xml:space="preserve"> </w:t>
      </w:r>
      <w:r w:rsidRPr="00393C0B">
        <w:rPr>
          <w:rFonts w:asciiTheme="majorBidi" w:hAnsiTheme="majorBidi" w:cs="David" w:hint="eastAsia"/>
          <w:szCs w:val="24"/>
          <w:rtl/>
        </w:rPr>
        <w:t>תפקידו</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להשלים</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שמות</w:t>
      </w:r>
      <w:r w:rsidRPr="00393C0B">
        <w:rPr>
          <w:rFonts w:asciiTheme="majorBidi" w:hAnsiTheme="majorBidi" w:cs="David"/>
          <w:szCs w:val="24"/>
          <w:rtl/>
        </w:rPr>
        <w:t xml:space="preserve"> </w:t>
      </w:r>
      <w:r w:rsidRPr="00393C0B">
        <w:rPr>
          <w:rFonts w:asciiTheme="majorBidi" w:hAnsiTheme="majorBidi" w:cs="David" w:hint="eastAsia"/>
          <w:szCs w:val="24"/>
          <w:rtl/>
        </w:rPr>
        <w:t>העובדים</w:t>
      </w:r>
      <w:r w:rsidRPr="00393C0B">
        <w:rPr>
          <w:rFonts w:asciiTheme="majorBidi" w:hAnsiTheme="majorBidi" w:cs="David"/>
          <w:szCs w:val="24"/>
          <w:rtl/>
        </w:rPr>
        <w:t xml:space="preserve"> </w:t>
      </w:r>
      <w:r w:rsidRPr="00393C0B">
        <w:rPr>
          <w:rFonts w:asciiTheme="majorBidi" w:hAnsiTheme="majorBidi" w:cs="David" w:hint="eastAsia"/>
          <w:szCs w:val="24"/>
          <w:rtl/>
        </w:rPr>
        <w:t>מוקדם</w:t>
      </w:r>
      <w:r w:rsidRPr="00393C0B">
        <w:rPr>
          <w:rFonts w:asciiTheme="majorBidi" w:hAnsiTheme="majorBidi" w:cs="David"/>
          <w:szCs w:val="24"/>
          <w:rtl/>
        </w:rPr>
        <w:t xml:space="preserve"> </w:t>
      </w:r>
      <w:r w:rsidRPr="00393C0B">
        <w:rPr>
          <w:rFonts w:asciiTheme="majorBidi" w:hAnsiTheme="majorBidi" w:cs="David" w:hint="eastAsia"/>
          <w:szCs w:val="24"/>
          <w:rtl/>
        </w:rPr>
        <w:t>ככל</w:t>
      </w:r>
      <w:r w:rsidRPr="00393C0B">
        <w:rPr>
          <w:rFonts w:asciiTheme="majorBidi" w:hAnsiTheme="majorBidi" w:cs="David"/>
          <w:szCs w:val="24"/>
          <w:rtl/>
        </w:rPr>
        <w:t xml:space="preserve"> </w:t>
      </w:r>
      <w:r w:rsidRPr="00393C0B">
        <w:rPr>
          <w:rFonts w:asciiTheme="majorBidi" w:hAnsiTheme="majorBidi" w:cs="David" w:hint="eastAsia"/>
          <w:szCs w:val="24"/>
          <w:rtl/>
        </w:rPr>
        <w:t>הניתן</w:t>
      </w:r>
      <w:r w:rsidRPr="00393C0B">
        <w:rPr>
          <w:rFonts w:asciiTheme="majorBidi" w:hAnsiTheme="majorBidi" w:cs="David"/>
          <w:szCs w:val="24"/>
          <w:rtl/>
        </w:rPr>
        <w:t xml:space="preserve">. </w:t>
      </w:r>
      <w:r w:rsidRPr="00393C0B">
        <w:rPr>
          <w:rFonts w:asciiTheme="majorBidi" w:hAnsiTheme="majorBidi" w:cs="David" w:hint="eastAsia"/>
          <w:szCs w:val="24"/>
          <w:rtl/>
        </w:rPr>
        <w:t>המשרד</w:t>
      </w:r>
      <w:r w:rsidRPr="00393C0B">
        <w:rPr>
          <w:rFonts w:asciiTheme="majorBidi" w:hAnsiTheme="majorBidi" w:cs="David"/>
          <w:szCs w:val="24"/>
          <w:rtl/>
        </w:rPr>
        <w:t xml:space="preserve"> </w:t>
      </w:r>
      <w:r w:rsidRPr="00393C0B">
        <w:rPr>
          <w:rFonts w:asciiTheme="majorBidi" w:hAnsiTheme="majorBidi" w:cs="David" w:hint="eastAsia"/>
          <w:szCs w:val="24"/>
          <w:rtl/>
        </w:rPr>
        <w:t>אינו</w:t>
      </w:r>
      <w:r w:rsidRPr="00393C0B">
        <w:rPr>
          <w:rFonts w:asciiTheme="majorBidi" w:hAnsiTheme="majorBidi" w:cs="David"/>
          <w:szCs w:val="24"/>
          <w:rtl/>
        </w:rPr>
        <w:t xml:space="preserve"> </w:t>
      </w:r>
      <w:r w:rsidRPr="00393C0B">
        <w:rPr>
          <w:rFonts w:asciiTheme="majorBidi" w:hAnsiTheme="majorBidi" w:cs="David" w:hint="eastAsia"/>
          <w:szCs w:val="24"/>
          <w:rtl/>
        </w:rPr>
        <w:t>מכיר</w:t>
      </w:r>
      <w:r w:rsidRPr="00393C0B">
        <w:rPr>
          <w:rFonts w:asciiTheme="majorBidi" w:hAnsiTheme="majorBidi" w:cs="David"/>
          <w:szCs w:val="24"/>
          <w:rtl/>
        </w:rPr>
        <w:t xml:space="preserve"> </w:t>
      </w:r>
      <w:r w:rsidRPr="00393C0B">
        <w:rPr>
          <w:rFonts w:asciiTheme="majorBidi" w:hAnsiTheme="majorBidi" w:cs="David" w:hint="eastAsia"/>
          <w:szCs w:val="24"/>
          <w:rtl/>
        </w:rPr>
        <w:t>בעלות</w:t>
      </w:r>
      <w:r w:rsidRPr="00393C0B">
        <w:rPr>
          <w:rFonts w:asciiTheme="majorBidi" w:hAnsiTheme="majorBidi" w:cs="David"/>
          <w:szCs w:val="24"/>
          <w:rtl/>
        </w:rPr>
        <w:t xml:space="preserve"> </w:t>
      </w:r>
      <w:r w:rsidRPr="00393C0B">
        <w:rPr>
          <w:rFonts w:asciiTheme="majorBidi" w:hAnsiTheme="majorBidi" w:cs="David" w:hint="eastAsia"/>
          <w:szCs w:val="24"/>
          <w:rtl/>
        </w:rPr>
        <w:t>שכר</w:t>
      </w:r>
      <w:r w:rsidRPr="00393C0B">
        <w:rPr>
          <w:rFonts w:asciiTheme="majorBidi" w:hAnsiTheme="majorBidi" w:cs="David"/>
          <w:szCs w:val="24"/>
          <w:rtl/>
        </w:rPr>
        <w:t xml:space="preserve"> </w:t>
      </w:r>
      <w:r w:rsidRPr="00393C0B">
        <w:rPr>
          <w:rFonts w:asciiTheme="majorBidi" w:hAnsiTheme="majorBidi" w:cs="David" w:hint="eastAsia"/>
          <w:szCs w:val="24"/>
          <w:rtl/>
        </w:rPr>
        <w:t>שנתית</w:t>
      </w:r>
      <w:r w:rsidRPr="00393C0B">
        <w:rPr>
          <w:rFonts w:asciiTheme="majorBidi" w:hAnsiTheme="majorBidi" w:cs="David"/>
          <w:szCs w:val="24"/>
          <w:rtl/>
        </w:rPr>
        <w:t xml:space="preserve"> </w:t>
      </w:r>
      <w:r w:rsidRPr="00393C0B">
        <w:rPr>
          <w:rFonts w:asciiTheme="majorBidi" w:hAnsiTheme="majorBidi" w:cs="David" w:hint="eastAsia"/>
          <w:szCs w:val="24"/>
          <w:rtl/>
        </w:rPr>
        <w:t>העולה</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200,000 </w:t>
      </w:r>
      <w:r w:rsidRPr="00393C0B">
        <w:rPr>
          <w:rFonts w:asciiTheme="majorBidi" w:hAnsiTheme="majorBidi" w:cs="David" w:hint="eastAsia"/>
          <w:szCs w:val="24"/>
          <w:rtl/>
        </w:rPr>
        <w:t>שקלים</w:t>
      </w:r>
      <w:r w:rsidRPr="00393C0B">
        <w:rPr>
          <w:rFonts w:asciiTheme="majorBidi" w:hAnsiTheme="majorBidi" w:cs="David"/>
          <w:szCs w:val="24"/>
          <w:rtl/>
        </w:rPr>
        <w:t xml:space="preserve">. </w:t>
      </w:r>
      <w:r w:rsidRPr="00393C0B">
        <w:rPr>
          <w:rFonts w:asciiTheme="majorBidi" w:hAnsiTheme="majorBidi" w:cs="David" w:hint="eastAsia"/>
          <w:szCs w:val="24"/>
          <w:rtl/>
        </w:rPr>
        <w:t>למשרד</w:t>
      </w:r>
      <w:r w:rsidRPr="00393C0B">
        <w:rPr>
          <w:rFonts w:asciiTheme="majorBidi" w:hAnsiTheme="majorBidi" w:cs="David"/>
          <w:szCs w:val="24"/>
          <w:rtl/>
        </w:rPr>
        <w:t xml:space="preserve"> </w:t>
      </w:r>
      <w:r w:rsidRPr="00393C0B">
        <w:rPr>
          <w:rFonts w:asciiTheme="majorBidi" w:hAnsiTheme="majorBidi" w:cs="David" w:hint="eastAsia"/>
          <w:szCs w:val="24"/>
          <w:rtl/>
        </w:rPr>
        <w:t>מוקנית</w:t>
      </w:r>
      <w:r w:rsidRPr="00393C0B">
        <w:rPr>
          <w:rFonts w:asciiTheme="majorBidi" w:hAnsiTheme="majorBidi" w:cs="David"/>
          <w:szCs w:val="24"/>
          <w:rtl/>
        </w:rPr>
        <w:t xml:space="preserve"> </w:t>
      </w:r>
      <w:r w:rsidRPr="00393C0B">
        <w:rPr>
          <w:rFonts w:asciiTheme="majorBidi" w:hAnsiTheme="majorBidi" w:cs="David" w:hint="eastAsia"/>
          <w:szCs w:val="24"/>
          <w:rtl/>
        </w:rPr>
        <w:t>הזכות</w:t>
      </w:r>
      <w:r w:rsidRPr="00393C0B">
        <w:rPr>
          <w:rFonts w:asciiTheme="majorBidi" w:hAnsiTheme="majorBidi" w:cs="David"/>
          <w:szCs w:val="24"/>
          <w:rtl/>
        </w:rPr>
        <w:t xml:space="preserve"> </w:t>
      </w:r>
      <w:r w:rsidRPr="00393C0B">
        <w:rPr>
          <w:rFonts w:asciiTheme="majorBidi" w:hAnsiTheme="majorBidi" w:cs="David" w:hint="eastAsia"/>
          <w:szCs w:val="24"/>
          <w:rtl/>
        </w:rPr>
        <w:t>לבדוק</w:t>
      </w:r>
      <w:r w:rsidRPr="00393C0B">
        <w:rPr>
          <w:rFonts w:asciiTheme="majorBidi" w:hAnsiTheme="majorBidi" w:cs="David"/>
          <w:szCs w:val="24"/>
          <w:rtl/>
        </w:rPr>
        <w:t xml:space="preserve"> </w:t>
      </w:r>
      <w:r w:rsidRPr="00393C0B">
        <w:rPr>
          <w:rFonts w:asciiTheme="majorBidi" w:hAnsiTheme="majorBidi" w:cs="David" w:hint="eastAsia"/>
          <w:szCs w:val="24"/>
          <w:rtl/>
        </w:rPr>
        <w:t>ולאשר</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לדחות</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התאמת</w:t>
      </w:r>
      <w:r w:rsidRPr="00393C0B">
        <w:rPr>
          <w:rFonts w:asciiTheme="majorBidi" w:hAnsiTheme="majorBidi" w:cs="David"/>
          <w:szCs w:val="24"/>
          <w:rtl/>
        </w:rPr>
        <w:t xml:space="preserve"> </w:t>
      </w:r>
      <w:r w:rsidRPr="00393C0B">
        <w:rPr>
          <w:rFonts w:asciiTheme="majorBidi" w:hAnsiTheme="majorBidi" w:cs="David" w:hint="eastAsia"/>
          <w:szCs w:val="24"/>
          <w:rtl/>
        </w:rPr>
        <w:t>העובדים</w:t>
      </w:r>
      <w:r w:rsidRPr="00393C0B">
        <w:rPr>
          <w:rFonts w:asciiTheme="majorBidi" w:hAnsiTheme="majorBidi" w:cs="David"/>
          <w:szCs w:val="24"/>
          <w:rtl/>
        </w:rPr>
        <w:t xml:space="preserve"> </w:t>
      </w:r>
      <w:r w:rsidRPr="00393C0B">
        <w:rPr>
          <w:rFonts w:asciiTheme="majorBidi" w:hAnsiTheme="majorBidi" w:cs="David" w:hint="eastAsia"/>
          <w:szCs w:val="24"/>
          <w:rtl/>
        </w:rPr>
        <w:t>ושכרם</w:t>
      </w:r>
      <w:r w:rsidRPr="00393C0B">
        <w:rPr>
          <w:rFonts w:asciiTheme="majorBidi" w:hAnsiTheme="majorBidi" w:cs="David"/>
          <w:szCs w:val="24"/>
          <w:rtl/>
        </w:rPr>
        <w:t xml:space="preserve"> </w:t>
      </w:r>
      <w:r w:rsidRPr="00393C0B">
        <w:rPr>
          <w:rFonts w:asciiTheme="majorBidi" w:hAnsiTheme="majorBidi" w:cs="David" w:hint="eastAsia"/>
          <w:szCs w:val="24"/>
          <w:rtl/>
        </w:rPr>
        <w:t>למימוש</w:t>
      </w:r>
      <w:r w:rsidRPr="00393C0B">
        <w:rPr>
          <w:rFonts w:asciiTheme="majorBidi" w:hAnsiTheme="majorBidi" w:cs="David"/>
          <w:szCs w:val="24"/>
          <w:rtl/>
        </w:rPr>
        <w:t xml:space="preserve"> </w:t>
      </w:r>
      <w:r w:rsidRPr="00393C0B">
        <w:rPr>
          <w:rFonts w:asciiTheme="majorBidi" w:hAnsiTheme="majorBidi" w:cs="David" w:hint="eastAsia"/>
          <w:szCs w:val="24"/>
          <w:rtl/>
        </w:rPr>
        <w:t>הפרויקט</w:t>
      </w:r>
      <w:r w:rsidRPr="00393C0B">
        <w:rPr>
          <w:rFonts w:asciiTheme="majorBidi" w:hAnsiTheme="majorBidi" w:cs="David"/>
          <w:szCs w:val="24"/>
          <w:rtl/>
        </w:rPr>
        <w:t xml:space="preserve">. </w:t>
      </w:r>
      <w:r w:rsidRPr="00393C0B">
        <w:rPr>
          <w:rFonts w:asciiTheme="majorBidi" w:hAnsiTheme="majorBidi" w:cs="David" w:hint="eastAsia"/>
          <w:szCs w:val="24"/>
          <w:rtl/>
        </w:rPr>
        <w:t>ניתן</w:t>
      </w:r>
      <w:r w:rsidRPr="00393C0B">
        <w:rPr>
          <w:rFonts w:asciiTheme="majorBidi" w:hAnsiTheme="majorBidi" w:cs="David"/>
          <w:szCs w:val="24"/>
          <w:rtl/>
        </w:rPr>
        <w:t xml:space="preserve"> </w:t>
      </w:r>
      <w:r w:rsidRPr="00393C0B">
        <w:rPr>
          <w:rFonts w:asciiTheme="majorBidi" w:hAnsiTheme="majorBidi" w:cs="David" w:hint="eastAsia"/>
          <w:szCs w:val="24"/>
          <w:rtl/>
        </w:rPr>
        <w:t>לכלול</w:t>
      </w:r>
      <w:r w:rsidRPr="00393C0B">
        <w:rPr>
          <w:rFonts w:asciiTheme="majorBidi" w:hAnsiTheme="majorBidi" w:cs="David"/>
          <w:szCs w:val="24"/>
          <w:rtl/>
        </w:rPr>
        <w:t xml:space="preserve"> </w:t>
      </w:r>
      <w:r w:rsidRPr="00393C0B">
        <w:rPr>
          <w:rFonts w:asciiTheme="majorBidi" w:hAnsiTheme="majorBidi" w:cs="David" w:hint="eastAsia"/>
          <w:szCs w:val="24"/>
          <w:rtl/>
        </w:rPr>
        <w:t>בסעיף</w:t>
      </w:r>
      <w:r w:rsidRPr="00393C0B">
        <w:rPr>
          <w:rFonts w:asciiTheme="majorBidi" w:hAnsiTheme="majorBidi" w:cs="David"/>
          <w:szCs w:val="24"/>
          <w:rtl/>
        </w:rPr>
        <w:t xml:space="preserve"> </w:t>
      </w:r>
      <w:r w:rsidRPr="00393C0B">
        <w:rPr>
          <w:rFonts w:asciiTheme="majorBidi" w:hAnsiTheme="majorBidi" w:cs="David" w:hint="eastAsia"/>
          <w:szCs w:val="24"/>
          <w:rtl/>
        </w:rPr>
        <w:t>זה</w:t>
      </w:r>
      <w:r w:rsidRPr="00393C0B">
        <w:rPr>
          <w:rFonts w:asciiTheme="majorBidi" w:hAnsiTheme="majorBidi" w:cs="David"/>
          <w:szCs w:val="24"/>
          <w:rtl/>
        </w:rPr>
        <w:t xml:space="preserve"> </w:t>
      </w:r>
      <w:r w:rsidRPr="00393C0B">
        <w:rPr>
          <w:rFonts w:asciiTheme="majorBidi" w:hAnsiTheme="majorBidi" w:cs="David" w:hint="eastAsia"/>
          <w:szCs w:val="24"/>
          <w:rtl/>
        </w:rPr>
        <w:t>עובדים</w:t>
      </w:r>
      <w:r w:rsidRPr="00393C0B">
        <w:rPr>
          <w:rFonts w:asciiTheme="majorBidi" w:hAnsiTheme="majorBidi" w:cs="David"/>
          <w:szCs w:val="24"/>
          <w:rtl/>
        </w:rPr>
        <w:t xml:space="preserve"> </w:t>
      </w:r>
      <w:r w:rsidRPr="00393C0B">
        <w:rPr>
          <w:rFonts w:asciiTheme="majorBidi" w:hAnsiTheme="majorBidi" w:cs="David" w:hint="eastAsia"/>
          <w:szCs w:val="24"/>
          <w:rtl/>
        </w:rPr>
        <w:t>המנפיקים</w:t>
      </w:r>
      <w:r w:rsidRPr="00393C0B">
        <w:rPr>
          <w:rFonts w:asciiTheme="majorBidi" w:hAnsiTheme="majorBidi" w:cs="David"/>
          <w:szCs w:val="24"/>
          <w:rtl/>
        </w:rPr>
        <w:t xml:space="preserve"> </w:t>
      </w:r>
      <w:r w:rsidRPr="00393C0B">
        <w:rPr>
          <w:rFonts w:asciiTheme="majorBidi" w:hAnsiTheme="majorBidi" w:cs="David" w:hint="eastAsia"/>
          <w:szCs w:val="24"/>
          <w:rtl/>
        </w:rPr>
        <w:t>חשבוניות</w:t>
      </w:r>
      <w:r w:rsidRPr="00393C0B">
        <w:rPr>
          <w:rFonts w:asciiTheme="majorBidi" w:hAnsiTheme="majorBidi" w:cs="David"/>
          <w:szCs w:val="24"/>
          <w:rtl/>
        </w:rPr>
        <w:t xml:space="preserve">, </w:t>
      </w:r>
      <w:r w:rsidRPr="00393C0B">
        <w:rPr>
          <w:rFonts w:asciiTheme="majorBidi" w:hAnsiTheme="majorBidi" w:cs="David" w:hint="eastAsia"/>
          <w:szCs w:val="24"/>
          <w:rtl/>
        </w:rPr>
        <w:t>ובתנאי</w:t>
      </w:r>
      <w:r w:rsidRPr="00393C0B">
        <w:rPr>
          <w:rFonts w:asciiTheme="majorBidi" w:hAnsiTheme="majorBidi" w:cs="David"/>
          <w:szCs w:val="24"/>
          <w:rtl/>
        </w:rPr>
        <w:t xml:space="preserve"> </w:t>
      </w:r>
      <w:r w:rsidRPr="00393C0B">
        <w:rPr>
          <w:rFonts w:asciiTheme="majorBidi" w:hAnsiTheme="majorBidi" w:cs="David" w:hint="eastAsia"/>
          <w:szCs w:val="24"/>
          <w:rtl/>
        </w:rPr>
        <w:t>שהם</w:t>
      </w:r>
      <w:r w:rsidRPr="00393C0B">
        <w:rPr>
          <w:rFonts w:asciiTheme="majorBidi" w:hAnsiTheme="majorBidi" w:cs="David"/>
          <w:szCs w:val="24"/>
          <w:rtl/>
        </w:rPr>
        <w:t xml:space="preserve"> </w:t>
      </w:r>
      <w:r w:rsidRPr="00393C0B">
        <w:rPr>
          <w:rFonts w:asciiTheme="majorBidi" w:hAnsiTheme="majorBidi" w:cs="David" w:hint="eastAsia"/>
          <w:szCs w:val="24"/>
          <w:rtl/>
        </w:rPr>
        <w:t>נחשבים</w:t>
      </w:r>
      <w:r w:rsidRPr="00393C0B">
        <w:rPr>
          <w:rFonts w:asciiTheme="majorBidi" w:hAnsiTheme="majorBidi" w:cs="David"/>
          <w:szCs w:val="24"/>
          <w:rtl/>
        </w:rPr>
        <w:t xml:space="preserve"> </w:t>
      </w:r>
      <w:r w:rsidRPr="00393C0B">
        <w:rPr>
          <w:rFonts w:asciiTheme="majorBidi" w:hAnsiTheme="majorBidi" w:cs="David" w:hint="eastAsia"/>
          <w:szCs w:val="24"/>
          <w:rtl/>
        </w:rPr>
        <w:t>עובדי</w:t>
      </w:r>
      <w:r w:rsidRPr="00393C0B">
        <w:rPr>
          <w:rFonts w:asciiTheme="majorBidi" w:hAnsiTheme="majorBidi" w:cs="David"/>
          <w:szCs w:val="24"/>
          <w:rtl/>
        </w:rPr>
        <w:t xml:space="preserve"> </w:t>
      </w:r>
      <w:r w:rsidRPr="00393C0B">
        <w:rPr>
          <w:rFonts w:asciiTheme="majorBidi" w:hAnsiTheme="majorBidi" w:cs="David" w:hint="eastAsia"/>
          <w:szCs w:val="24"/>
          <w:rtl/>
        </w:rPr>
        <w:t>החברה</w:t>
      </w:r>
      <w:r w:rsidRPr="00393C0B">
        <w:rPr>
          <w:rFonts w:asciiTheme="majorBidi" w:hAnsiTheme="majorBidi" w:cs="David"/>
          <w:szCs w:val="24"/>
          <w:rtl/>
        </w:rPr>
        <w:t xml:space="preserve"> </w:t>
      </w:r>
      <w:r w:rsidRPr="00393C0B">
        <w:rPr>
          <w:rFonts w:asciiTheme="majorBidi" w:hAnsiTheme="majorBidi" w:cs="David" w:hint="eastAsia"/>
          <w:szCs w:val="24"/>
          <w:rtl/>
        </w:rPr>
        <w:t>לכל</w:t>
      </w:r>
      <w:r w:rsidRPr="00393C0B">
        <w:rPr>
          <w:rFonts w:asciiTheme="majorBidi" w:hAnsiTheme="majorBidi" w:cs="David"/>
          <w:szCs w:val="24"/>
          <w:rtl/>
        </w:rPr>
        <w:t xml:space="preserve"> </w:t>
      </w:r>
      <w:r w:rsidRPr="00393C0B">
        <w:rPr>
          <w:rFonts w:asciiTheme="majorBidi" w:hAnsiTheme="majorBidi" w:cs="David" w:hint="eastAsia"/>
          <w:szCs w:val="24"/>
          <w:rtl/>
        </w:rPr>
        <w:t>דבר</w:t>
      </w:r>
      <w:r w:rsidRPr="00393C0B">
        <w:rPr>
          <w:rFonts w:asciiTheme="majorBidi" w:hAnsiTheme="majorBidi" w:cs="David"/>
          <w:szCs w:val="24"/>
          <w:rtl/>
        </w:rPr>
        <w:t xml:space="preserve"> </w:t>
      </w:r>
      <w:r w:rsidRPr="00393C0B">
        <w:rPr>
          <w:rFonts w:asciiTheme="majorBidi" w:hAnsiTheme="majorBidi" w:cs="David" w:hint="eastAsia"/>
          <w:szCs w:val="24"/>
          <w:rtl/>
        </w:rPr>
        <w:t>ועניין</w:t>
      </w:r>
      <w:r w:rsidRPr="00393C0B">
        <w:rPr>
          <w:rFonts w:asciiTheme="majorBidi" w:hAnsiTheme="majorBidi" w:cs="David"/>
          <w:szCs w:val="24"/>
          <w:rtl/>
        </w:rPr>
        <w:t>.</w:t>
      </w:r>
    </w:p>
    <w:p w:rsidR="00262304" w:rsidRPr="00393C0B" w:rsidRDefault="00262304" w:rsidP="0077687E">
      <w:pPr>
        <w:pStyle w:val="af6"/>
        <w:tabs>
          <w:tab w:val="left" w:pos="-58"/>
        </w:tabs>
        <w:spacing w:before="120" w:line="360" w:lineRule="auto"/>
        <w:ind w:left="84"/>
        <w:jc w:val="both"/>
        <w:rPr>
          <w:rFonts w:asciiTheme="majorBidi" w:hAnsiTheme="majorBidi" w:cs="David"/>
          <w:szCs w:val="24"/>
          <w:u w:val="single"/>
          <w:rtl/>
        </w:rPr>
      </w:pPr>
      <w:r w:rsidRPr="00393C0B">
        <w:rPr>
          <w:rFonts w:asciiTheme="majorBidi" w:hAnsiTheme="majorBidi" w:cs="David" w:hint="eastAsia"/>
          <w:szCs w:val="24"/>
          <w:u w:val="single"/>
          <w:rtl/>
        </w:rPr>
        <w:t>חומרים</w:t>
      </w:r>
      <w:r w:rsidRPr="00393C0B">
        <w:rPr>
          <w:rFonts w:asciiTheme="majorBidi" w:hAnsiTheme="majorBidi" w:cs="David"/>
          <w:szCs w:val="24"/>
          <w:u w:val="single"/>
          <w:rtl/>
        </w:rPr>
        <w:t xml:space="preserve"> </w:t>
      </w:r>
      <w:r w:rsidRPr="00393C0B">
        <w:rPr>
          <w:rFonts w:asciiTheme="majorBidi" w:hAnsiTheme="majorBidi" w:cs="David" w:hint="eastAsia"/>
          <w:szCs w:val="24"/>
          <w:u w:val="single"/>
          <w:rtl/>
        </w:rPr>
        <w:t>אזילים</w:t>
      </w:r>
      <w:r w:rsidRPr="00393C0B">
        <w:rPr>
          <w:rFonts w:asciiTheme="majorBidi" w:hAnsiTheme="majorBidi" w:cs="David"/>
          <w:szCs w:val="24"/>
          <w:u w:val="single"/>
          <w:rtl/>
        </w:rPr>
        <w:t xml:space="preserve"> :</w:t>
      </w:r>
    </w:p>
    <w:p w:rsidR="00262304" w:rsidRPr="00393C0B" w:rsidRDefault="00262304" w:rsidP="0077687E">
      <w:pPr>
        <w:tabs>
          <w:tab w:val="left" w:pos="-58"/>
        </w:tabs>
        <w:spacing w:line="360" w:lineRule="auto"/>
        <w:ind w:left="84"/>
        <w:jc w:val="both"/>
        <w:rPr>
          <w:rFonts w:asciiTheme="majorBidi" w:hAnsiTheme="majorBidi" w:cs="David"/>
          <w:szCs w:val="24"/>
          <w:rtl/>
        </w:rPr>
      </w:pPr>
      <w:r w:rsidRPr="00393C0B">
        <w:rPr>
          <w:rFonts w:asciiTheme="majorBidi" w:hAnsiTheme="majorBidi" w:cs="David" w:hint="eastAsia"/>
          <w:szCs w:val="24"/>
          <w:rtl/>
        </w:rPr>
        <w:t>בסעיף</w:t>
      </w:r>
      <w:r w:rsidRPr="00393C0B">
        <w:rPr>
          <w:rFonts w:asciiTheme="majorBidi" w:hAnsiTheme="majorBidi" w:cs="David"/>
          <w:szCs w:val="24"/>
          <w:rtl/>
        </w:rPr>
        <w:t xml:space="preserve"> </w:t>
      </w:r>
      <w:r w:rsidRPr="00393C0B">
        <w:rPr>
          <w:rFonts w:asciiTheme="majorBidi" w:hAnsiTheme="majorBidi" w:cs="David" w:hint="eastAsia"/>
          <w:szCs w:val="24"/>
          <w:rtl/>
        </w:rPr>
        <w:t>זה</w:t>
      </w:r>
      <w:r w:rsidRPr="00393C0B">
        <w:rPr>
          <w:rFonts w:asciiTheme="majorBidi" w:hAnsiTheme="majorBidi" w:cs="David"/>
          <w:szCs w:val="24"/>
          <w:rtl/>
        </w:rPr>
        <w:t xml:space="preserve"> </w:t>
      </w:r>
      <w:r w:rsidRPr="00393C0B">
        <w:rPr>
          <w:rFonts w:asciiTheme="majorBidi" w:hAnsiTheme="majorBidi" w:cs="David" w:hint="eastAsia"/>
          <w:szCs w:val="24"/>
          <w:rtl/>
        </w:rPr>
        <w:t>ירשם</w:t>
      </w:r>
      <w:r w:rsidRPr="00393C0B">
        <w:rPr>
          <w:rFonts w:asciiTheme="majorBidi" w:hAnsiTheme="majorBidi" w:cs="David"/>
          <w:szCs w:val="24"/>
          <w:rtl/>
        </w:rPr>
        <w:t xml:space="preserve"> "</w:t>
      </w: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הפריט</w:t>
      </w:r>
      <w:r w:rsidRPr="00393C0B">
        <w:rPr>
          <w:rFonts w:asciiTheme="majorBidi" w:hAnsiTheme="majorBidi" w:cs="David"/>
          <w:szCs w:val="24"/>
          <w:rtl/>
        </w:rPr>
        <w:t xml:space="preserve">" </w:t>
      </w:r>
      <w:r w:rsidRPr="00393C0B">
        <w:rPr>
          <w:rFonts w:asciiTheme="majorBidi" w:hAnsiTheme="majorBidi" w:cs="David" w:hint="eastAsia"/>
          <w:szCs w:val="24"/>
          <w:rtl/>
        </w:rPr>
        <w:t>וסה</w:t>
      </w:r>
      <w:r w:rsidRPr="00393C0B">
        <w:rPr>
          <w:rFonts w:asciiTheme="majorBidi" w:hAnsiTheme="majorBidi" w:cs="David"/>
          <w:szCs w:val="24"/>
          <w:rtl/>
        </w:rPr>
        <w:t>"</w:t>
      </w:r>
      <w:r w:rsidRPr="00393C0B">
        <w:rPr>
          <w:rFonts w:asciiTheme="majorBidi" w:hAnsiTheme="majorBidi" w:cs="David" w:hint="eastAsia"/>
          <w:szCs w:val="24"/>
          <w:rtl/>
        </w:rPr>
        <w:t>כ</w:t>
      </w:r>
      <w:r w:rsidRPr="00393C0B">
        <w:rPr>
          <w:rFonts w:asciiTheme="majorBidi" w:hAnsiTheme="majorBidi" w:cs="David"/>
          <w:szCs w:val="24"/>
          <w:rtl/>
        </w:rPr>
        <w:t xml:space="preserve"> </w:t>
      </w:r>
      <w:r w:rsidRPr="00393C0B">
        <w:rPr>
          <w:rFonts w:asciiTheme="majorBidi" w:hAnsiTheme="majorBidi" w:cs="David" w:hint="eastAsia"/>
          <w:szCs w:val="24"/>
          <w:rtl/>
        </w:rPr>
        <w:t>עלות</w:t>
      </w:r>
      <w:r w:rsidRPr="00393C0B">
        <w:rPr>
          <w:rFonts w:asciiTheme="majorBidi" w:hAnsiTheme="majorBidi" w:cs="David"/>
          <w:szCs w:val="24"/>
          <w:rtl/>
        </w:rPr>
        <w:t xml:space="preserve">. </w:t>
      </w:r>
      <w:r w:rsidRPr="00393C0B">
        <w:rPr>
          <w:rFonts w:asciiTheme="majorBidi" w:hAnsiTheme="majorBidi" w:cs="David" w:hint="eastAsia"/>
          <w:szCs w:val="24"/>
          <w:rtl/>
        </w:rPr>
        <w:t>אין</w:t>
      </w:r>
      <w:r w:rsidRPr="00393C0B">
        <w:rPr>
          <w:rFonts w:asciiTheme="majorBidi" w:hAnsiTheme="majorBidi" w:cs="David"/>
          <w:szCs w:val="24"/>
          <w:rtl/>
        </w:rPr>
        <w:t xml:space="preserve"> </w:t>
      </w:r>
      <w:r w:rsidRPr="00393C0B">
        <w:rPr>
          <w:rFonts w:asciiTheme="majorBidi" w:hAnsiTheme="majorBidi" w:cs="David" w:hint="eastAsia"/>
          <w:szCs w:val="24"/>
          <w:rtl/>
        </w:rPr>
        <w:t>צורך</w:t>
      </w:r>
      <w:r w:rsidRPr="00393C0B">
        <w:rPr>
          <w:rFonts w:asciiTheme="majorBidi" w:hAnsiTheme="majorBidi" w:cs="David"/>
          <w:szCs w:val="24"/>
          <w:rtl/>
        </w:rPr>
        <w:t xml:space="preserve"> </w:t>
      </w:r>
      <w:r w:rsidRPr="00393C0B">
        <w:rPr>
          <w:rFonts w:asciiTheme="majorBidi" w:hAnsiTheme="majorBidi" w:cs="David" w:hint="eastAsia"/>
          <w:szCs w:val="24"/>
          <w:rtl/>
        </w:rPr>
        <w:t>לפרט</w:t>
      </w:r>
      <w:r w:rsidRPr="00393C0B">
        <w:rPr>
          <w:rFonts w:asciiTheme="majorBidi" w:hAnsiTheme="majorBidi" w:cs="David"/>
          <w:szCs w:val="24"/>
          <w:rtl/>
        </w:rPr>
        <w:t xml:space="preserve"> </w:t>
      </w:r>
      <w:r w:rsidRPr="00393C0B">
        <w:rPr>
          <w:rFonts w:asciiTheme="majorBidi" w:hAnsiTheme="majorBidi" w:cs="David" w:hint="eastAsia"/>
          <w:szCs w:val="24"/>
          <w:rtl/>
        </w:rPr>
        <w:t>כמויות</w:t>
      </w:r>
      <w:r w:rsidRPr="00393C0B">
        <w:rPr>
          <w:rFonts w:asciiTheme="majorBidi" w:hAnsiTheme="majorBidi" w:cs="David"/>
          <w:szCs w:val="24"/>
          <w:rtl/>
        </w:rPr>
        <w:t xml:space="preserve">. </w:t>
      </w:r>
    </w:p>
    <w:p w:rsidR="00262304" w:rsidRPr="00393C0B" w:rsidRDefault="00262304" w:rsidP="0077687E">
      <w:pPr>
        <w:pStyle w:val="af6"/>
        <w:tabs>
          <w:tab w:val="left" w:pos="-58"/>
        </w:tabs>
        <w:spacing w:before="120" w:line="360" w:lineRule="auto"/>
        <w:ind w:left="84"/>
        <w:jc w:val="both"/>
        <w:rPr>
          <w:rFonts w:asciiTheme="majorBidi" w:hAnsiTheme="majorBidi" w:cs="David"/>
          <w:szCs w:val="24"/>
          <w:u w:val="single"/>
          <w:rtl/>
        </w:rPr>
      </w:pPr>
      <w:r w:rsidRPr="00393C0B">
        <w:rPr>
          <w:rFonts w:asciiTheme="majorBidi" w:hAnsiTheme="majorBidi" w:cs="David" w:hint="eastAsia"/>
          <w:szCs w:val="24"/>
          <w:u w:val="single"/>
          <w:rtl/>
        </w:rPr>
        <w:t>ציוד</w:t>
      </w:r>
      <w:r w:rsidRPr="00393C0B">
        <w:rPr>
          <w:rFonts w:asciiTheme="majorBidi" w:hAnsiTheme="majorBidi" w:cs="David"/>
          <w:szCs w:val="24"/>
          <w:u w:val="single"/>
          <w:rtl/>
        </w:rPr>
        <w:t xml:space="preserve"> :</w:t>
      </w:r>
    </w:p>
    <w:p w:rsidR="00262304" w:rsidRPr="00393C0B" w:rsidRDefault="00262304" w:rsidP="0077687E">
      <w:pPr>
        <w:tabs>
          <w:tab w:val="left" w:pos="-58"/>
        </w:tabs>
        <w:spacing w:line="360" w:lineRule="auto"/>
        <w:ind w:left="84"/>
        <w:jc w:val="both"/>
        <w:rPr>
          <w:rFonts w:asciiTheme="majorBidi" w:hAnsiTheme="majorBidi" w:cs="David"/>
          <w:szCs w:val="24"/>
          <w:rtl/>
        </w:rPr>
      </w:pPr>
      <w:r w:rsidRPr="00393C0B">
        <w:rPr>
          <w:rFonts w:asciiTheme="majorBidi" w:hAnsiTheme="majorBidi" w:cs="David" w:hint="eastAsia"/>
          <w:szCs w:val="24"/>
          <w:rtl/>
        </w:rPr>
        <w:t>ימומן</w:t>
      </w:r>
      <w:r w:rsidRPr="00393C0B">
        <w:rPr>
          <w:rFonts w:asciiTheme="majorBidi" w:hAnsiTheme="majorBidi" w:cs="David"/>
          <w:szCs w:val="24"/>
          <w:rtl/>
        </w:rPr>
        <w:t xml:space="preserve"> </w:t>
      </w:r>
      <w:r w:rsidRPr="00393C0B">
        <w:rPr>
          <w:rFonts w:asciiTheme="majorBidi" w:hAnsiTheme="majorBidi" w:cs="David" w:hint="eastAsia"/>
          <w:szCs w:val="24"/>
          <w:rtl/>
        </w:rPr>
        <w:t>רק</w:t>
      </w:r>
      <w:r w:rsidRPr="00393C0B">
        <w:rPr>
          <w:rFonts w:asciiTheme="majorBidi" w:hAnsiTheme="majorBidi" w:cs="David"/>
          <w:szCs w:val="24"/>
          <w:rtl/>
        </w:rPr>
        <w:t xml:space="preserve"> </w:t>
      </w:r>
      <w:r w:rsidRPr="00393C0B">
        <w:rPr>
          <w:rFonts w:asciiTheme="majorBidi" w:hAnsiTheme="majorBidi" w:cs="David" w:hint="eastAsia"/>
          <w:szCs w:val="24"/>
          <w:rtl/>
        </w:rPr>
        <w:t>ציוד</w:t>
      </w:r>
      <w:r w:rsidRPr="00393C0B">
        <w:rPr>
          <w:rFonts w:asciiTheme="majorBidi" w:hAnsiTheme="majorBidi" w:cs="David"/>
          <w:szCs w:val="24"/>
          <w:rtl/>
        </w:rPr>
        <w:t xml:space="preserve"> </w:t>
      </w:r>
      <w:r w:rsidRPr="00393C0B">
        <w:rPr>
          <w:rFonts w:asciiTheme="majorBidi" w:hAnsiTheme="majorBidi" w:cs="David" w:hint="eastAsia"/>
          <w:szCs w:val="24"/>
          <w:rtl/>
        </w:rPr>
        <w:t>שיירכש</w:t>
      </w:r>
      <w:r w:rsidRPr="00393C0B">
        <w:rPr>
          <w:rFonts w:asciiTheme="majorBidi" w:hAnsiTheme="majorBidi" w:cs="David"/>
          <w:szCs w:val="24"/>
          <w:rtl/>
        </w:rPr>
        <w:t xml:space="preserve"> </w:t>
      </w:r>
      <w:r w:rsidRPr="00393C0B">
        <w:rPr>
          <w:rFonts w:asciiTheme="majorBidi" w:hAnsiTheme="majorBidi" w:cs="David" w:hint="eastAsia"/>
          <w:szCs w:val="24"/>
          <w:rtl/>
        </w:rPr>
        <w:t>לצורך</w:t>
      </w:r>
      <w:r w:rsidRPr="00393C0B">
        <w:rPr>
          <w:rFonts w:asciiTheme="majorBidi" w:hAnsiTheme="majorBidi" w:cs="David"/>
          <w:szCs w:val="24"/>
          <w:rtl/>
        </w:rPr>
        <w:t xml:space="preserve"> </w:t>
      </w:r>
      <w:r w:rsidRPr="00393C0B">
        <w:rPr>
          <w:rFonts w:asciiTheme="majorBidi" w:hAnsiTheme="majorBidi" w:cs="David" w:hint="eastAsia"/>
          <w:szCs w:val="24"/>
          <w:rtl/>
        </w:rPr>
        <w:t>המיזם</w:t>
      </w:r>
      <w:r w:rsidRPr="00393C0B">
        <w:rPr>
          <w:rFonts w:asciiTheme="majorBidi" w:hAnsiTheme="majorBidi" w:cs="David"/>
          <w:szCs w:val="24"/>
          <w:rtl/>
        </w:rPr>
        <w:t xml:space="preserve"> </w:t>
      </w:r>
      <w:r w:rsidRPr="00393C0B">
        <w:rPr>
          <w:rFonts w:asciiTheme="majorBidi" w:hAnsiTheme="majorBidi" w:cs="David" w:hint="eastAsia"/>
          <w:szCs w:val="24"/>
          <w:rtl/>
        </w:rPr>
        <w:t>ובתקופת</w:t>
      </w:r>
      <w:r w:rsidRPr="00393C0B">
        <w:rPr>
          <w:rFonts w:asciiTheme="majorBidi" w:hAnsiTheme="majorBidi" w:cs="David"/>
          <w:szCs w:val="24"/>
          <w:rtl/>
        </w:rPr>
        <w:t xml:space="preserve"> </w:t>
      </w:r>
      <w:r w:rsidRPr="00393C0B">
        <w:rPr>
          <w:rFonts w:asciiTheme="majorBidi" w:hAnsiTheme="majorBidi" w:cs="David" w:hint="eastAsia"/>
          <w:szCs w:val="24"/>
          <w:rtl/>
        </w:rPr>
        <w:t>ההסכם</w:t>
      </w:r>
      <w:r w:rsidRPr="00393C0B">
        <w:rPr>
          <w:rFonts w:asciiTheme="majorBidi" w:hAnsiTheme="majorBidi" w:cs="David"/>
          <w:szCs w:val="24"/>
          <w:rtl/>
        </w:rPr>
        <w:t>.</w:t>
      </w:r>
    </w:p>
    <w:p w:rsidR="00262304" w:rsidRPr="00393C0B" w:rsidRDefault="00262304" w:rsidP="00262304">
      <w:pPr>
        <w:spacing w:line="360" w:lineRule="auto"/>
        <w:jc w:val="both"/>
        <w:rPr>
          <w:rFonts w:asciiTheme="majorBidi" w:hAnsiTheme="majorBidi" w:cs="David"/>
          <w:szCs w:val="24"/>
          <w:rtl/>
        </w:rPr>
      </w:pPr>
      <w:r w:rsidRPr="00393C0B">
        <w:rPr>
          <w:rFonts w:asciiTheme="majorBidi" w:hAnsiTheme="majorBidi" w:cs="David" w:hint="eastAsia"/>
          <w:szCs w:val="24"/>
          <w:rtl/>
        </w:rPr>
        <w:lastRenderedPageBreak/>
        <w:t>בסעיף</w:t>
      </w:r>
      <w:r w:rsidRPr="00393C0B">
        <w:rPr>
          <w:rFonts w:asciiTheme="majorBidi" w:hAnsiTheme="majorBidi" w:cs="David"/>
          <w:szCs w:val="24"/>
          <w:rtl/>
        </w:rPr>
        <w:t xml:space="preserve"> </w:t>
      </w:r>
      <w:r w:rsidRPr="00393C0B">
        <w:rPr>
          <w:rFonts w:asciiTheme="majorBidi" w:hAnsiTheme="majorBidi" w:cs="David" w:hint="eastAsia"/>
          <w:szCs w:val="24"/>
          <w:rtl/>
        </w:rPr>
        <w:t>זה</w:t>
      </w:r>
      <w:r w:rsidRPr="00393C0B">
        <w:rPr>
          <w:rFonts w:asciiTheme="majorBidi" w:hAnsiTheme="majorBidi" w:cs="David"/>
          <w:szCs w:val="24"/>
          <w:rtl/>
        </w:rPr>
        <w:t xml:space="preserve"> </w:t>
      </w:r>
      <w:r w:rsidRPr="00393C0B">
        <w:rPr>
          <w:rFonts w:asciiTheme="majorBidi" w:hAnsiTheme="majorBidi" w:cs="David" w:hint="eastAsia"/>
          <w:szCs w:val="24"/>
          <w:rtl/>
        </w:rPr>
        <w:t>ירשם</w:t>
      </w:r>
      <w:r w:rsidRPr="00393C0B">
        <w:rPr>
          <w:rFonts w:asciiTheme="majorBidi" w:hAnsiTheme="majorBidi" w:cs="David"/>
          <w:szCs w:val="24"/>
          <w:rtl/>
        </w:rPr>
        <w:t xml:space="preserve"> – </w:t>
      </w: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הפריט</w:t>
      </w:r>
      <w:r w:rsidRPr="00393C0B">
        <w:rPr>
          <w:rFonts w:asciiTheme="majorBidi" w:hAnsiTheme="majorBidi" w:cs="David"/>
          <w:szCs w:val="24"/>
          <w:rtl/>
        </w:rPr>
        <w:t xml:space="preserve">, </w:t>
      </w:r>
      <w:r w:rsidRPr="00393C0B">
        <w:rPr>
          <w:rFonts w:asciiTheme="majorBidi" w:hAnsiTheme="majorBidi" w:cs="David" w:hint="eastAsia"/>
          <w:szCs w:val="24"/>
          <w:rtl/>
        </w:rPr>
        <w:t>כמות</w:t>
      </w:r>
      <w:r w:rsidRPr="00393C0B">
        <w:rPr>
          <w:rFonts w:asciiTheme="majorBidi" w:hAnsiTheme="majorBidi" w:cs="David"/>
          <w:szCs w:val="24"/>
          <w:rtl/>
        </w:rPr>
        <w:t xml:space="preserve"> </w:t>
      </w:r>
      <w:r w:rsidRPr="00393C0B">
        <w:rPr>
          <w:rFonts w:asciiTheme="majorBidi" w:hAnsiTheme="majorBidi" w:cs="David" w:hint="eastAsia"/>
          <w:szCs w:val="24"/>
          <w:rtl/>
        </w:rPr>
        <w:t>נדרשת</w:t>
      </w:r>
      <w:r w:rsidRPr="00393C0B">
        <w:rPr>
          <w:rFonts w:asciiTheme="majorBidi" w:hAnsiTheme="majorBidi" w:cs="David"/>
          <w:szCs w:val="24"/>
          <w:rtl/>
        </w:rPr>
        <w:t xml:space="preserve"> , </w:t>
      </w:r>
      <w:r w:rsidRPr="00393C0B">
        <w:rPr>
          <w:rFonts w:asciiTheme="majorBidi" w:hAnsiTheme="majorBidi" w:cs="David" w:hint="eastAsia"/>
          <w:szCs w:val="24"/>
          <w:rtl/>
        </w:rPr>
        <w:t>מחיר</w:t>
      </w:r>
      <w:r w:rsidRPr="00393C0B">
        <w:rPr>
          <w:rFonts w:asciiTheme="majorBidi" w:hAnsiTheme="majorBidi" w:cs="David"/>
          <w:szCs w:val="24"/>
          <w:rtl/>
        </w:rPr>
        <w:t xml:space="preserve"> </w:t>
      </w:r>
      <w:r w:rsidRPr="00393C0B">
        <w:rPr>
          <w:rFonts w:asciiTheme="majorBidi" w:hAnsiTheme="majorBidi" w:cs="David" w:hint="eastAsia"/>
          <w:szCs w:val="24"/>
          <w:rtl/>
        </w:rPr>
        <w:t>יחידה</w:t>
      </w:r>
      <w:r w:rsidRPr="00393C0B">
        <w:rPr>
          <w:rFonts w:asciiTheme="majorBidi" w:hAnsiTheme="majorBidi" w:cs="David"/>
          <w:szCs w:val="24"/>
          <w:rtl/>
        </w:rPr>
        <w:t xml:space="preserve"> </w:t>
      </w:r>
      <w:r w:rsidRPr="00393C0B">
        <w:rPr>
          <w:rFonts w:asciiTheme="majorBidi" w:hAnsiTheme="majorBidi" w:cs="David" w:hint="eastAsia"/>
          <w:szCs w:val="24"/>
          <w:rtl/>
        </w:rPr>
        <w:t>וסה</w:t>
      </w:r>
      <w:r w:rsidRPr="00393C0B">
        <w:rPr>
          <w:rFonts w:asciiTheme="majorBidi" w:hAnsiTheme="majorBidi" w:cs="David"/>
          <w:szCs w:val="24"/>
          <w:rtl/>
        </w:rPr>
        <w:t>"</w:t>
      </w:r>
      <w:r w:rsidRPr="00393C0B">
        <w:rPr>
          <w:rFonts w:asciiTheme="majorBidi" w:hAnsiTheme="majorBidi" w:cs="David" w:hint="eastAsia"/>
          <w:szCs w:val="24"/>
          <w:rtl/>
        </w:rPr>
        <w:t>כ</w:t>
      </w:r>
      <w:r w:rsidRPr="00393C0B">
        <w:rPr>
          <w:rFonts w:asciiTheme="majorBidi" w:hAnsiTheme="majorBidi" w:cs="David"/>
          <w:szCs w:val="24"/>
          <w:rtl/>
        </w:rPr>
        <w:t xml:space="preserve"> </w:t>
      </w:r>
      <w:r w:rsidRPr="00393C0B">
        <w:rPr>
          <w:rFonts w:asciiTheme="majorBidi" w:hAnsiTheme="majorBidi" w:cs="David" w:hint="eastAsia"/>
          <w:szCs w:val="24"/>
          <w:rtl/>
        </w:rPr>
        <w:t>עלות</w:t>
      </w:r>
      <w:r w:rsidRPr="00393C0B">
        <w:rPr>
          <w:rFonts w:asciiTheme="majorBidi" w:hAnsiTheme="majorBidi" w:cs="David"/>
          <w:szCs w:val="24"/>
          <w:rtl/>
        </w:rPr>
        <w:t xml:space="preserve">. </w:t>
      </w:r>
      <w:r w:rsidRPr="00393C0B">
        <w:rPr>
          <w:rFonts w:asciiTheme="majorBidi" w:hAnsiTheme="majorBidi" w:cs="David" w:hint="eastAsia"/>
          <w:szCs w:val="24"/>
          <w:rtl/>
        </w:rPr>
        <w:t>המשרד</w:t>
      </w:r>
      <w:r w:rsidRPr="00393C0B">
        <w:rPr>
          <w:rFonts w:asciiTheme="majorBidi" w:hAnsiTheme="majorBidi" w:cs="David"/>
          <w:szCs w:val="24"/>
          <w:rtl/>
        </w:rPr>
        <w:t xml:space="preserve"> </w:t>
      </w:r>
      <w:r w:rsidRPr="00393C0B">
        <w:rPr>
          <w:rFonts w:asciiTheme="majorBidi" w:hAnsiTheme="majorBidi" w:cs="David" w:hint="eastAsia"/>
          <w:szCs w:val="24"/>
          <w:rtl/>
        </w:rPr>
        <w:t>יממן</w:t>
      </w:r>
      <w:r w:rsidRPr="00393C0B">
        <w:rPr>
          <w:rFonts w:asciiTheme="majorBidi" w:hAnsiTheme="majorBidi" w:cs="David"/>
          <w:szCs w:val="24"/>
          <w:rtl/>
        </w:rPr>
        <w:t xml:space="preserve"> </w:t>
      </w:r>
      <w:r w:rsidRPr="00393C0B">
        <w:rPr>
          <w:rFonts w:asciiTheme="majorBidi" w:hAnsiTheme="majorBidi" w:cs="David" w:hint="eastAsia"/>
          <w:szCs w:val="24"/>
          <w:rtl/>
        </w:rPr>
        <w:t>ציוד</w:t>
      </w:r>
      <w:r w:rsidRPr="00393C0B">
        <w:rPr>
          <w:rFonts w:asciiTheme="majorBidi" w:hAnsiTheme="majorBidi" w:cs="David"/>
          <w:szCs w:val="24"/>
          <w:rtl/>
        </w:rPr>
        <w:t xml:space="preserve"> </w:t>
      </w:r>
      <w:r w:rsidRPr="00393C0B">
        <w:rPr>
          <w:rFonts w:asciiTheme="majorBidi" w:hAnsiTheme="majorBidi" w:cs="David" w:hint="eastAsia"/>
          <w:szCs w:val="24"/>
          <w:rtl/>
        </w:rPr>
        <w:t>עד</w:t>
      </w:r>
      <w:r w:rsidRPr="00393C0B">
        <w:rPr>
          <w:rFonts w:asciiTheme="majorBidi" w:hAnsiTheme="majorBidi" w:cs="David"/>
          <w:szCs w:val="24"/>
          <w:rtl/>
        </w:rPr>
        <w:t xml:space="preserve"> </w:t>
      </w:r>
      <w:r w:rsidRPr="00393C0B">
        <w:rPr>
          <w:rFonts w:asciiTheme="majorBidi" w:hAnsiTheme="majorBidi" w:cs="David" w:hint="eastAsia"/>
          <w:szCs w:val="24"/>
          <w:rtl/>
        </w:rPr>
        <w:t>לגובה</w:t>
      </w:r>
      <w:r w:rsidRPr="00393C0B">
        <w:rPr>
          <w:rFonts w:asciiTheme="majorBidi" w:hAnsiTheme="majorBidi" w:cs="David"/>
          <w:szCs w:val="24"/>
          <w:rtl/>
        </w:rPr>
        <w:t xml:space="preserve"> </w:t>
      </w:r>
      <w:r w:rsidRPr="00393C0B">
        <w:rPr>
          <w:rFonts w:asciiTheme="majorBidi" w:hAnsiTheme="majorBidi" w:cs="David" w:hint="eastAsia"/>
          <w:szCs w:val="24"/>
          <w:rtl/>
        </w:rPr>
        <w:t>אחוז</w:t>
      </w:r>
      <w:r w:rsidRPr="00393C0B">
        <w:rPr>
          <w:rFonts w:asciiTheme="majorBidi" w:hAnsiTheme="majorBidi" w:cs="David"/>
          <w:szCs w:val="24"/>
          <w:rtl/>
        </w:rPr>
        <w:t xml:space="preserve"> </w:t>
      </w:r>
      <w:r w:rsidRPr="00393C0B">
        <w:rPr>
          <w:rFonts w:asciiTheme="majorBidi" w:hAnsiTheme="majorBidi" w:cs="David" w:hint="eastAsia"/>
          <w:szCs w:val="24"/>
          <w:rtl/>
        </w:rPr>
        <w:t>המימון</w:t>
      </w:r>
      <w:r w:rsidRPr="00393C0B">
        <w:rPr>
          <w:rFonts w:asciiTheme="majorBidi" w:hAnsiTheme="majorBidi" w:cs="David"/>
          <w:szCs w:val="24"/>
          <w:rtl/>
        </w:rPr>
        <w:t xml:space="preserve"> </w:t>
      </w:r>
      <w:r w:rsidRPr="00393C0B">
        <w:rPr>
          <w:rFonts w:asciiTheme="majorBidi" w:hAnsiTheme="majorBidi" w:cs="David" w:hint="eastAsia"/>
          <w:szCs w:val="24"/>
          <w:rtl/>
        </w:rPr>
        <w:t>המאושר</w:t>
      </w:r>
      <w:r w:rsidRPr="00393C0B">
        <w:rPr>
          <w:rFonts w:asciiTheme="majorBidi" w:hAnsiTheme="majorBidi" w:cs="David"/>
          <w:szCs w:val="24"/>
          <w:rtl/>
        </w:rPr>
        <w:t xml:space="preserve">. </w:t>
      </w:r>
      <w:r w:rsidRPr="00393C0B">
        <w:rPr>
          <w:rFonts w:asciiTheme="majorBidi" w:hAnsiTheme="majorBidi" w:cs="David" w:hint="eastAsia"/>
          <w:szCs w:val="24"/>
          <w:rtl/>
        </w:rPr>
        <w:t>אם</w:t>
      </w:r>
      <w:r w:rsidRPr="00393C0B">
        <w:rPr>
          <w:rFonts w:asciiTheme="majorBidi" w:hAnsiTheme="majorBidi" w:cs="David"/>
          <w:szCs w:val="24"/>
          <w:rtl/>
        </w:rPr>
        <w:t xml:space="preserve"> </w:t>
      </w:r>
      <w:r w:rsidRPr="00393C0B">
        <w:rPr>
          <w:rFonts w:asciiTheme="majorBidi" w:hAnsiTheme="majorBidi" w:cs="David" w:hint="eastAsia"/>
          <w:szCs w:val="24"/>
          <w:rtl/>
        </w:rPr>
        <w:t>מדובר</w:t>
      </w:r>
      <w:r w:rsidRPr="00393C0B">
        <w:rPr>
          <w:rFonts w:asciiTheme="majorBidi" w:hAnsiTheme="majorBidi" w:cs="David"/>
          <w:szCs w:val="24"/>
          <w:rtl/>
        </w:rPr>
        <w:t xml:space="preserve"> </w:t>
      </w:r>
      <w:r w:rsidRPr="00393C0B">
        <w:rPr>
          <w:rFonts w:asciiTheme="majorBidi" w:hAnsiTheme="majorBidi" w:cs="David" w:hint="eastAsia"/>
          <w:szCs w:val="24"/>
          <w:rtl/>
        </w:rPr>
        <w:t>בציוד</w:t>
      </w:r>
      <w:r w:rsidRPr="00393C0B">
        <w:rPr>
          <w:rFonts w:asciiTheme="majorBidi" w:hAnsiTheme="majorBidi" w:cs="David"/>
          <w:szCs w:val="24"/>
          <w:rtl/>
        </w:rPr>
        <w:t xml:space="preserve"> </w:t>
      </w:r>
      <w:r w:rsidRPr="00393C0B">
        <w:rPr>
          <w:rFonts w:asciiTheme="majorBidi" w:hAnsiTheme="majorBidi" w:cs="David" w:hint="eastAsia"/>
          <w:szCs w:val="24"/>
          <w:rtl/>
        </w:rPr>
        <w:t>שייבנה</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ידי</w:t>
      </w:r>
      <w:r w:rsidRPr="00393C0B">
        <w:rPr>
          <w:rFonts w:asciiTheme="majorBidi" w:hAnsiTheme="majorBidi" w:cs="David"/>
          <w:szCs w:val="24"/>
          <w:rtl/>
        </w:rPr>
        <w:t xml:space="preserve"> </w:t>
      </w:r>
      <w:r w:rsidRPr="00393C0B">
        <w:rPr>
          <w:rFonts w:asciiTheme="majorBidi" w:hAnsiTheme="majorBidi" w:cs="David" w:hint="eastAsia"/>
          <w:szCs w:val="24"/>
          <w:rtl/>
        </w:rPr>
        <w:t>קבלן</w:t>
      </w:r>
      <w:r w:rsidRPr="00393C0B">
        <w:rPr>
          <w:rFonts w:asciiTheme="majorBidi" w:hAnsiTheme="majorBidi" w:cs="David"/>
          <w:szCs w:val="24"/>
          <w:rtl/>
        </w:rPr>
        <w:t xml:space="preserve"> </w:t>
      </w:r>
      <w:r w:rsidRPr="00393C0B">
        <w:rPr>
          <w:rFonts w:asciiTheme="majorBidi" w:hAnsiTheme="majorBidi" w:cs="David" w:hint="eastAsia"/>
          <w:szCs w:val="24"/>
          <w:rtl/>
        </w:rPr>
        <w:t>משנה</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לרשום</w:t>
      </w:r>
      <w:r w:rsidRPr="00393C0B">
        <w:rPr>
          <w:rFonts w:asciiTheme="majorBidi" w:hAnsiTheme="majorBidi" w:cs="David"/>
          <w:szCs w:val="24"/>
          <w:rtl/>
        </w:rPr>
        <w:t xml:space="preserve"> </w:t>
      </w:r>
      <w:r w:rsidRPr="00393C0B">
        <w:rPr>
          <w:rFonts w:asciiTheme="majorBidi" w:hAnsiTheme="majorBidi" w:cs="David" w:hint="eastAsia"/>
          <w:szCs w:val="24"/>
          <w:rtl/>
        </w:rPr>
        <w:t>אותו</w:t>
      </w:r>
      <w:r w:rsidRPr="00393C0B">
        <w:rPr>
          <w:rFonts w:asciiTheme="majorBidi" w:hAnsiTheme="majorBidi" w:cs="David"/>
          <w:szCs w:val="24"/>
          <w:rtl/>
        </w:rPr>
        <w:t xml:space="preserve"> </w:t>
      </w:r>
      <w:r w:rsidRPr="00393C0B">
        <w:rPr>
          <w:rFonts w:asciiTheme="majorBidi" w:hAnsiTheme="majorBidi" w:cs="David" w:hint="eastAsia"/>
          <w:szCs w:val="24"/>
          <w:rtl/>
        </w:rPr>
        <w:t>בסעיף</w:t>
      </w:r>
      <w:r w:rsidRPr="00393C0B">
        <w:rPr>
          <w:rFonts w:asciiTheme="majorBidi" w:hAnsiTheme="majorBidi" w:cs="David"/>
          <w:szCs w:val="24"/>
          <w:rtl/>
        </w:rPr>
        <w:t xml:space="preserve"> "</w:t>
      </w:r>
      <w:r w:rsidRPr="00393C0B">
        <w:rPr>
          <w:rFonts w:asciiTheme="majorBidi" w:hAnsiTheme="majorBidi" w:cs="David" w:hint="eastAsia"/>
          <w:szCs w:val="24"/>
          <w:rtl/>
        </w:rPr>
        <w:t>קבלני</w:t>
      </w:r>
      <w:r w:rsidRPr="00393C0B">
        <w:rPr>
          <w:rFonts w:asciiTheme="majorBidi" w:hAnsiTheme="majorBidi" w:cs="David"/>
          <w:szCs w:val="24"/>
          <w:rtl/>
        </w:rPr>
        <w:t xml:space="preserve"> </w:t>
      </w:r>
      <w:r w:rsidRPr="00393C0B">
        <w:rPr>
          <w:rFonts w:asciiTheme="majorBidi" w:hAnsiTheme="majorBidi" w:cs="David" w:hint="eastAsia"/>
          <w:szCs w:val="24"/>
          <w:rtl/>
        </w:rPr>
        <w:t>משנה</w:t>
      </w:r>
      <w:r w:rsidRPr="00393C0B">
        <w:rPr>
          <w:rFonts w:asciiTheme="majorBidi" w:hAnsiTheme="majorBidi" w:cs="David"/>
          <w:szCs w:val="24"/>
          <w:rtl/>
        </w:rPr>
        <w:t>".</w:t>
      </w:r>
    </w:p>
    <w:p w:rsidR="00262304" w:rsidRPr="00393C0B" w:rsidRDefault="00262304" w:rsidP="00262304">
      <w:pPr>
        <w:pStyle w:val="af6"/>
        <w:keepNext/>
        <w:spacing w:before="120" w:line="360" w:lineRule="auto"/>
        <w:ind w:hanging="777"/>
        <w:jc w:val="both"/>
        <w:rPr>
          <w:rFonts w:asciiTheme="majorBidi" w:hAnsiTheme="majorBidi" w:cs="David"/>
          <w:szCs w:val="24"/>
          <w:u w:val="single"/>
          <w:rtl/>
        </w:rPr>
      </w:pPr>
      <w:r w:rsidRPr="00393C0B">
        <w:rPr>
          <w:rFonts w:asciiTheme="majorBidi" w:hAnsiTheme="majorBidi" w:cs="David" w:hint="eastAsia"/>
          <w:szCs w:val="24"/>
          <w:u w:val="single"/>
          <w:rtl/>
        </w:rPr>
        <w:t>שונות</w:t>
      </w:r>
      <w:r w:rsidRPr="00393C0B">
        <w:rPr>
          <w:rFonts w:asciiTheme="majorBidi" w:hAnsiTheme="majorBidi" w:cs="David"/>
          <w:szCs w:val="24"/>
          <w:u w:val="single"/>
          <w:rtl/>
        </w:rPr>
        <w:t xml:space="preserve">: </w:t>
      </w:r>
    </w:p>
    <w:p w:rsidR="00262304" w:rsidRPr="00393C0B" w:rsidRDefault="00262304" w:rsidP="00262304">
      <w:pPr>
        <w:pStyle w:val="af6"/>
        <w:numPr>
          <w:ilvl w:val="0"/>
          <w:numId w:val="110"/>
        </w:numPr>
        <w:spacing w:before="120" w:line="360" w:lineRule="auto"/>
        <w:jc w:val="both"/>
        <w:rPr>
          <w:rFonts w:asciiTheme="majorBidi" w:hAnsiTheme="majorBidi" w:cs="David"/>
          <w:szCs w:val="24"/>
        </w:rPr>
      </w:pPr>
      <w:r w:rsidRPr="00393C0B">
        <w:rPr>
          <w:rFonts w:asciiTheme="majorBidi" w:hAnsiTheme="majorBidi" w:cs="David" w:hint="eastAsia"/>
          <w:szCs w:val="24"/>
          <w:u w:val="single"/>
          <w:rtl/>
        </w:rPr>
        <w:t>אש</w:t>
      </w:r>
      <w:r w:rsidRPr="00393C0B">
        <w:rPr>
          <w:rFonts w:asciiTheme="majorBidi" w:hAnsiTheme="majorBidi" w:cs="David"/>
          <w:szCs w:val="24"/>
          <w:u w:val="single"/>
          <w:rtl/>
        </w:rPr>
        <w:t>"</w:t>
      </w:r>
      <w:r w:rsidRPr="00393C0B">
        <w:rPr>
          <w:rFonts w:asciiTheme="majorBidi" w:hAnsiTheme="majorBidi" w:cs="David" w:hint="eastAsia"/>
          <w:szCs w:val="24"/>
          <w:u w:val="single"/>
          <w:rtl/>
        </w:rPr>
        <w:t>ל</w:t>
      </w:r>
      <w:r w:rsidRPr="00393C0B">
        <w:rPr>
          <w:rFonts w:asciiTheme="majorBidi" w:hAnsiTheme="majorBidi" w:cs="David"/>
          <w:szCs w:val="24"/>
          <w:u w:val="single"/>
          <w:rtl/>
        </w:rPr>
        <w:t xml:space="preserve"> </w:t>
      </w:r>
      <w:r w:rsidRPr="00393C0B">
        <w:rPr>
          <w:rFonts w:asciiTheme="majorBidi" w:hAnsiTheme="majorBidi" w:cs="David" w:hint="eastAsia"/>
          <w:szCs w:val="24"/>
          <w:u w:val="single"/>
          <w:rtl/>
        </w:rPr>
        <w:t>ונסיעות</w:t>
      </w:r>
      <w:r w:rsidRPr="00393C0B">
        <w:rPr>
          <w:rFonts w:asciiTheme="majorBidi" w:hAnsiTheme="majorBidi" w:cs="David"/>
          <w:szCs w:val="24"/>
          <w:rtl/>
        </w:rPr>
        <w:t xml:space="preserve"> </w:t>
      </w:r>
      <w:r w:rsidRPr="00393C0B">
        <w:rPr>
          <w:rFonts w:asciiTheme="majorBidi" w:hAnsiTheme="majorBidi" w:cs="David" w:hint="eastAsia"/>
          <w:szCs w:val="24"/>
          <w:rtl/>
        </w:rPr>
        <w:t>ירשם</w:t>
      </w:r>
      <w:r w:rsidRPr="00393C0B">
        <w:rPr>
          <w:rFonts w:asciiTheme="majorBidi" w:hAnsiTheme="majorBidi" w:cs="David"/>
          <w:szCs w:val="24"/>
          <w:rtl/>
        </w:rPr>
        <w:t xml:space="preserve"> </w:t>
      </w:r>
      <w:r w:rsidRPr="00393C0B">
        <w:rPr>
          <w:rFonts w:asciiTheme="majorBidi" w:hAnsiTheme="majorBidi" w:cs="David" w:hint="eastAsia"/>
          <w:szCs w:val="24"/>
          <w:rtl/>
        </w:rPr>
        <w:t>הסכום</w:t>
      </w:r>
      <w:r w:rsidRPr="00393C0B">
        <w:rPr>
          <w:rFonts w:asciiTheme="majorBidi" w:hAnsiTheme="majorBidi" w:cs="David"/>
          <w:szCs w:val="24"/>
          <w:rtl/>
        </w:rPr>
        <w:t xml:space="preserve"> </w:t>
      </w:r>
      <w:r w:rsidRPr="00393C0B">
        <w:rPr>
          <w:rFonts w:asciiTheme="majorBidi" w:hAnsiTheme="majorBidi" w:cs="David" w:hint="eastAsia"/>
          <w:szCs w:val="24"/>
          <w:rtl/>
        </w:rPr>
        <w:t>הדרוש</w:t>
      </w:r>
      <w:r w:rsidRPr="00393C0B">
        <w:rPr>
          <w:rFonts w:asciiTheme="majorBidi" w:hAnsiTheme="majorBidi" w:cs="David"/>
          <w:szCs w:val="24"/>
          <w:rtl/>
        </w:rPr>
        <w:t xml:space="preserve">, </w:t>
      </w:r>
      <w:r w:rsidRPr="00393C0B">
        <w:rPr>
          <w:rFonts w:asciiTheme="majorBidi" w:hAnsiTheme="majorBidi" w:cs="David" w:hint="eastAsia"/>
          <w:szCs w:val="24"/>
          <w:rtl/>
        </w:rPr>
        <w:t>ללא</w:t>
      </w:r>
      <w:r w:rsidRPr="00393C0B">
        <w:rPr>
          <w:rFonts w:asciiTheme="majorBidi" w:hAnsiTheme="majorBidi" w:cs="David"/>
          <w:szCs w:val="24"/>
          <w:rtl/>
        </w:rPr>
        <w:t xml:space="preserve"> </w:t>
      </w:r>
      <w:r w:rsidRPr="00393C0B">
        <w:rPr>
          <w:rFonts w:asciiTheme="majorBidi" w:hAnsiTheme="majorBidi" w:cs="David" w:hint="eastAsia"/>
          <w:szCs w:val="24"/>
          <w:rtl/>
        </w:rPr>
        <w:t>פירוט</w:t>
      </w:r>
      <w:r w:rsidRPr="00393C0B">
        <w:rPr>
          <w:rFonts w:asciiTheme="majorBidi" w:hAnsiTheme="majorBidi" w:cs="David"/>
          <w:szCs w:val="24"/>
          <w:rtl/>
        </w:rPr>
        <w:t xml:space="preserve">. </w:t>
      </w:r>
      <w:r w:rsidRPr="00393C0B">
        <w:rPr>
          <w:rFonts w:asciiTheme="majorBidi" w:hAnsiTheme="majorBidi" w:cs="David" w:hint="eastAsia"/>
          <w:szCs w:val="24"/>
          <w:rtl/>
        </w:rPr>
        <w:t>התשלום</w:t>
      </w:r>
      <w:r w:rsidRPr="00393C0B">
        <w:rPr>
          <w:rFonts w:asciiTheme="majorBidi" w:hAnsiTheme="majorBidi" w:cs="David"/>
          <w:szCs w:val="24"/>
          <w:rtl/>
        </w:rPr>
        <w:t xml:space="preserve"> </w:t>
      </w:r>
      <w:r w:rsidRPr="00393C0B">
        <w:rPr>
          <w:rFonts w:asciiTheme="majorBidi" w:hAnsiTheme="majorBidi" w:cs="David" w:hint="eastAsia"/>
          <w:szCs w:val="24"/>
          <w:rtl/>
        </w:rPr>
        <w:t>בפועל</w:t>
      </w:r>
      <w:r w:rsidRPr="00393C0B">
        <w:rPr>
          <w:rFonts w:asciiTheme="majorBidi" w:hAnsiTheme="majorBidi" w:cs="David"/>
          <w:szCs w:val="24"/>
          <w:rtl/>
        </w:rPr>
        <w:t xml:space="preserve"> </w:t>
      </w:r>
      <w:r w:rsidRPr="00393C0B">
        <w:rPr>
          <w:rFonts w:asciiTheme="majorBidi" w:hAnsiTheme="majorBidi" w:cs="David" w:hint="eastAsia"/>
          <w:szCs w:val="24"/>
          <w:rtl/>
        </w:rPr>
        <w:t>יבוצע</w:t>
      </w:r>
      <w:r w:rsidRPr="00393C0B">
        <w:rPr>
          <w:rFonts w:asciiTheme="majorBidi" w:hAnsiTheme="majorBidi" w:cs="David"/>
          <w:szCs w:val="24"/>
          <w:rtl/>
        </w:rPr>
        <w:t xml:space="preserve"> </w:t>
      </w:r>
      <w:r w:rsidRPr="00393C0B">
        <w:rPr>
          <w:rFonts w:asciiTheme="majorBidi" w:hAnsiTheme="majorBidi" w:cs="David" w:hint="eastAsia"/>
          <w:szCs w:val="24"/>
          <w:rtl/>
        </w:rPr>
        <w:t>בהתאם</w:t>
      </w:r>
      <w:r w:rsidRPr="00393C0B">
        <w:rPr>
          <w:rFonts w:asciiTheme="majorBidi" w:hAnsiTheme="majorBidi" w:cs="David"/>
          <w:szCs w:val="24"/>
          <w:rtl/>
        </w:rPr>
        <w:t xml:space="preserve"> </w:t>
      </w:r>
      <w:r w:rsidRPr="00393C0B">
        <w:rPr>
          <w:rFonts w:asciiTheme="majorBidi" w:hAnsiTheme="majorBidi" w:cs="David" w:hint="eastAsia"/>
          <w:szCs w:val="24"/>
          <w:rtl/>
        </w:rPr>
        <w:t>להודעת</w:t>
      </w:r>
      <w:r w:rsidRPr="00393C0B">
        <w:rPr>
          <w:rFonts w:asciiTheme="majorBidi" w:hAnsiTheme="majorBidi" w:cs="David"/>
          <w:szCs w:val="24"/>
          <w:rtl/>
        </w:rPr>
        <w:t xml:space="preserve"> </w:t>
      </w:r>
      <w:r w:rsidRPr="00393C0B">
        <w:rPr>
          <w:rFonts w:asciiTheme="majorBidi" w:hAnsiTheme="majorBidi" w:cs="David" w:hint="eastAsia"/>
          <w:szCs w:val="24"/>
          <w:rtl/>
        </w:rPr>
        <w:t>התכ</w:t>
      </w:r>
      <w:r w:rsidRPr="00393C0B">
        <w:rPr>
          <w:rFonts w:asciiTheme="majorBidi" w:hAnsiTheme="majorBidi" w:cs="David"/>
          <w:szCs w:val="24"/>
          <w:rtl/>
        </w:rPr>
        <w:t>"</w:t>
      </w:r>
      <w:r w:rsidRPr="00393C0B">
        <w:rPr>
          <w:rFonts w:asciiTheme="majorBidi" w:hAnsiTheme="majorBidi" w:cs="David" w:hint="eastAsia"/>
          <w:szCs w:val="24"/>
          <w:rtl/>
        </w:rPr>
        <w:t>ם</w:t>
      </w:r>
      <w:r w:rsidRPr="00393C0B">
        <w:rPr>
          <w:rFonts w:asciiTheme="majorBidi" w:hAnsiTheme="majorBidi" w:cs="David"/>
          <w:szCs w:val="24"/>
          <w:rtl/>
        </w:rPr>
        <w:t xml:space="preserve"> </w:t>
      </w:r>
      <w:r w:rsidRPr="00393C0B">
        <w:rPr>
          <w:rFonts w:asciiTheme="majorBidi" w:hAnsiTheme="majorBidi" w:cs="David" w:hint="eastAsia"/>
          <w:szCs w:val="24"/>
          <w:rtl/>
        </w:rPr>
        <w:t>ה</w:t>
      </w:r>
      <w:r w:rsidRPr="00393C0B">
        <w:rPr>
          <w:rFonts w:asciiTheme="majorBidi" w:hAnsiTheme="majorBidi" w:cs="David"/>
          <w:szCs w:val="24"/>
          <w:rtl/>
        </w:rPr>
        <w:t xml:space="preserve">..13.9.2.2. " </w:t>
      </w:r>
      <w:r w:rsidRPr="00393C0B">
        <w:rPr>
          <w:rFonts w:asciiTheme="majorBidi" w:hAnsiTheme="majorBidi" w:cs="David" w:hint="eastAsia"/>
          <w:szCs w:val="24"/>
          <w:rtl/>
        </w:rPr>
        <w:t>החזר</w:t>
      </w:r>
      <w:r w:rsidRPr="00393C0B">
        <w:rPr>
          <w:rFonts w:asciiTheme="majorBidi" w:hAnsiTheme="majorBidi" w:cs="David"/>
          <w:szCs w:val="24"/>
          <w:rtl/>
        </w:rPr>
        <w:t xml:space="preserve"> </w:t>
      </w:r>
      <w:r w:rsidRPr="00393C0B">
        <w:rPr>
          <w:rFonts w:asciiTheme="majorBidi" w:hAnsiTheme="majorBidi" w:cs="David" w:hint="eastAsia"/>
          <w:szCs w:val="24"/>
          <w:rtl/>
        </w:rPr>
        <w:t>הוצאות</w:t>
      </w:r>
      <w:r w:rsidRPr="00393C0B">
        <w:rPr>
          <w:rFonts w:asciiTheme="majorBidi" w:hAnsiTheme="majorBidi" w:cs="David"/>
          <w:szCs w:val="24"/>
          <w:rtl/>
        </w:rPr>
        <w:t xml:space="preserve"> </w:t>
      </w:r>
      <w:r w:rsidRPr="00393C0B">
        <w:rPr>
          <w:rFonts w:asciiTheme="majorBidi" w:hAnsiTheme="majorBidi" w:cs="David" w:hint="eastAsia"/>
          <w:szCs w:val="24"/>
          <w:rtl/>
        </w:rPr>
        <w:t>נסיעה</w:t>
      </w:r>
      <w:r w:rsidRPr="00393C0B">
        <w:rPr>
          <w:rFonts w:asciiTheme="majorBidi" w:hAnsiTheme="majorBidi" w:cs="David"/>
          <w:szCs w:val="24"/>
          <w:rtl/>
        </w:rPr>
        <w:t xml:space="preserve"> </w:t>
      </w:r>
      <w:r w:rsidRPr="00393C0B">
        <w:rPr>
          <w:rFonts w:asciiTheme="majorBidi" w:hAnsiTheme="majorBidi" w:cs="David" w:hint="eastAsia"/>
          <w:szCs w:val="24"/>
          <w:rtl/>
        </w:rPr>
        <w:t>בתפקיד</w:t>
      </w:r>
      <w:r w:rsidRPr="00393C0B">
        <w:rPr>
          <w:rFonts w:asciiTheme="majorBidi" w:hAnsiTheme="majorBidi" w:cs="David"/>
          <w:szCs w:val="24"/>
          <w:rtl/>
        </w:rPr>
        <w:t xml:space="preserve"> </w:t>
      </w:r>
      <w:r w:rsidRPr="00393C0B">
        <w:rPr>
          <w:rFonts w:asciiTheme="majorBidi" w:hAnsiTheme="majorBidi" w:cs="David" w:hint="eastAsia"/>
          <w:szCs w:val="24"/>
          <w:rtl/>
        </w:rPr>
        <w:t>לנותני</w:t>
      </w:r>
      <w:r w:rsidRPr="00393C0B">
        <w:rPr>
          <w:rFonts w:asciiTheme="majorBidi" w:hAnsiTheme="majorBidi" w:cs="David"/>
          <w:szCs w:val="24"/>
          <w:rtl/>
        </w:rPr>
        <w:t xml:space="preserve"> </w:t>
      </w:r>
      <w:r w:rsidRPr="00393C0B">
        <w:rPr>
          <w:rFonts w:asciiTheme="majorBidi" w:hAnsiTheme="majorBidi" w:cs="David" w:hint="eastAsia"/>
          <w:szCs w:val="24"/>
          <w:rtl/>
        </w:rPr>
        <w:t>שירותים</w:t>
      </w:r>
      <w:r w:rsidRPr="00393C0B">
        <w:rPr>
          <w:rFonts w:asciiTheme="majorBidi" w:hAnsiTheme="majorBidi" w:cs="David"/>
          <w:szCs w:val="24"/>
          <w:rtl/>
        </w:rPr>
        <w:t xml:space="preserve"> </w:t>
      </w:r>
      <w:r w:rsidRPr="00393C0B">
        <w:rPr>
          <w:rFonts w:asciiTheme="majorBidi" w:hAnsiTheme="majorBidi" w:cs="David" w:hint="eastAsia"/>
          <w:szCs w:val="24"/>
          <w:rtl/>
        </w:rPr>
        <w:t>חיצוניים</w:t>
      </w:r>
      <w:r w:rsidRPr="00393C0B">
        <w:rPr>
          <w:rFonts w:asciiTheme="majorBidi" w:hAnsiTheme="majorBidi" w:cs="David"/>
          <w:szCs w:val="24"/>
          <w:rtl/>
        </w:rPr>
        <w:t xml:space="preserve"> – </w:t>
      </w:r>
      <w:r w:rsidRPr="00393C0B">
        <w:rPr>
          <w:rFonts w:asciiTheme="majorBidi" w:hAnsiTheme="majorBidi" w:cs="David" w:hint="eastAsia"/>
          <w:szCs w:val="24"/>
          <w:rtl/>
        </w:rPr>
        <w:t>תעריפים</w:t>
      </w:r>
      <w:r w:rsidRPr="00393C0B">
        <w:rPr>
          <w:rFonts w:asciiTheme="majorBidi" w:hAnsiTheme="majorBidi" w:cs="David"/>
          <w:szCs w:val="24"/>
          <w:rtl/>
        </w:rPr>
        <w:t xml:space="preserve">" </w:t>
      </w:r>
      <w:r w:rsidRPr="00393C0B">
        <w:rPr>
          <w:rFonts w:asciiTheme="majorBidi" w:hAnsiTheme="majorBidi" w:cs="David" w:hint="eastAsia"/>
          <w:szCs w:val="24"/>
          <w:rtl/>
        </w:rPr>
        <w:t>ולאחר</w:t>
      </w:r>
      <w:r w:rsidRPr="00393C0B">
        <w:rPr>
          <w:rFonts w:asciiTheme="majorBidi" w:hAnsiTheme="majorBidi" w:cs="David"/>
          <w:szCs w:val="24"/>
          <w:rtl/>
        </w:rPr>
        <w:t xml:space="preserve"> </w:t>
      </w:r>
      <w:r w:rsidRPr="00393C0B">
        <w:rPr>
          <w:rFonts w:asciiTheme="majorBidi" w:hAnsiTheme="majorBidi" w:cs="David" w:hint="eastAsia"/>
          <w:szCs w:val="24"/>
          <w:rtl/>
        </w:rPr>
        <w:t>קבלת</w:t>
      </w:r>
      <w:r w:rsidRPr="00393C0B">
        <w:rPr>
          <w:rFonts w:asciiTheme="majorBidi" w:hAnsiTheme="majorBidi" w:cs="David"/>
          <w:szCs w:val="24"/>
          <w:rtl/>
        </w:rPr>
        <w:t xml:space="preserve"> </w:t>
      </w:r>
      <w:r w:rsidRPr="00393C0B">
        <w:rPr>
          <w:rFonts w:asciiTheme="majorBidi" w:hAnsiTheme="majorBidi" w:cs="David" w:hint="eastAsia"/>
          <w:szCs w:val="24"/>
          <w:rtl/>
        </w:rPr>
        <w:t>פירוט</w:t>
      </w:r>
      <w:r w:rsidRPr="00393C0B">
        <w:rPr>
          <w:rFonts w:asciiTheme="majorBidi" w:hAnsiTheme="majorBidi" w:cs="David"/>
          <w:szCs w:val="24"/>
          <w:rtl/>
        </w:rPr>
        <w:t xml:space="preserve"> </w:t>
      </w:r>
      <w:r w:rsidRPr="00393C0B">
        <w:rPr>
          <w:rFonts w:asciiTheme="majorBidi" w:hAnsiTheme="majorBidi" w:cs="David" w:hint="eastAsia"/>
          <w:szCs w:val="24"/>
          <w:rtl/>
        </w:rPr>
        <w:t>ק</w:t>
      </w:r>
      <w:r w:rsidRPr="00393C0B">
        <w:rPr>
          <w:rFonts w:asciiTheme="majorBidi" w:hAnsiTheme="majorBidi" w:cs="David"/>
          <w:szCs w:val="24"/>
          <w:rtl/>
        </w:rPr>
        <w:t>"</w:t>
      </w:r>
      <w:r w:rsidRPr="00393C0B">
        <w:rPr>
          <w:rFonts w:asciiTheme="majorBidi" w:hAnsiTheme="majorBidi" w:cs="David" w:hint="eastAsia"/>
          <w:szCs w:val="24"/>
          <w:rtl/>
        </w:rPr>
        <w:t>מ</w:t>
      </w:r>
      <w:r w:rsidRPr="00393C0B">
        <w:rPr>
          <w:rFonts w:asciiTheme="majorBidi" w:hAnsiTheme="majorBidi" w:cs="David"/>
          <w:szCs w:val="24"/>
          <w:rtl/>
        </w:rPr>
        <w:t>.</w:t>
      </w:r>
      <w:r w:rsidRPr="00393C0B">
        <w:rPr>
          <w:rFonts w:asciiTheme="majorBidi" w:hAnsiTheme="majorBidi" w:cs="David"/>
          <w:szCs w:val="24"/>
          <w:rtl/>
        </w:rPr>
        <w:tab/>
      </w:r>
      <w:r w:rsidRPr="00393C0B">
        <w:rPr>
          <w:rFonts w:asciiTheme="majorBidi" w:hAnsiTheme="majorBidi" w:cs="David"/>
          <w:szCs w:val="24"/>
          <w:rtl/>
        </w:rPr>
        <w:tab/>
      </w:r>
    </w:p>
    <w:p w:rsidR="00262304" w:rsidRPr="00393C0B" w:rsidRDefault="00262304" w:rsidP="00262304">
      <w:pPr>
        <w:pStyle w:val="af6"/>
        <w:numPr>
          <w:ilvl w:val="0"/>
          <w:numId w:val="110"/>
        </w:numPr>
        <w:spacing w:line="360" w:lineRule="auto"/>
        <w:jc w:val="both"/>
        <w:rPr>
          <w:rFonts w:asciiTheme="majorBidi" w:hAnsiTheme="majorBidi" w:cs="David"/>
          <w:szCs w:val="24"/>
        </w:rPr>
      </w:pPr>
      <w:r w:rsidRPr="00393C0B">
        <w:rPr>
          <w:rFonts w:asciiTheme="majorBidi" w:hAnsiTheme="majorBidi" w:cs="David" w:hint="eastAsia"/>
          <w:b/>
          <w:bCs/>
          <w:szCs w:val="24"/>
          <w:u w:val="single"/>
          <w:rtl/>
        </w:rPr>
        <w:t>נסיעות</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לחו</w:t>
      </w:r>
      <w:r w:rsidRPr="00393C0B">
        <w:rPr>
          <w:rFonts w:asciiTheme="majorBidi" w:hAnsiTheme="majorBidi" w:cs="David"/>
          <w:b/>
          <w:bCs/>
          <w:szCs w:val="24"/>
          <w:u w:val="single"/>
          <w:rtl/>
        </w:rPr>
        <w:t>"</w:t>
      </w:r>
      <w:r w:rsidRPr="00393C0B">
        <w:rPr>
          <w:rFonts w:asciiTheme="majorBidi" w:hAnsiTheme="majorBidi" w:cs="David" w:hint="eastAsia"/>
          <w:b/>
          <w:bCs/>
          <w:szCs w:val="24"/>
          <w:u w:val="single"/>
          <w:rtl/>
        </w:rPr>
        <w:t>ל</w:t>
      </w:r>
      <w:r w:rsidRPr="00393C0B">
        <w:rPr>
          <w:rFonts w:asciiTheme="majorBidi" w:hAnsiTheme="majorBidi" w:cs="David"/>
          <w:szCs w:val="24"/>
          <w:rtl/>
        </w:rPr>
        <w:t xml:space="preserve"> </w:t>
      </w:r>
      <w:r w:rsidRPr="00393C0B">
        <w:rPr>
          <w:rFonts w:asciiTheme="majorBidi" w:hAnsiTheme="majorBidi" w:cs="David" w:hint="eastAsia"/>
          <w:szCs w:val="24"/>
          <w:rtl/>
        </w:rPr>
        <w:t>במפרט</w:t>
      </w:r>
      <w:r w:rsidRPr="00393C0B">
        <w:rPr>
          <w:rFonts w:asciiTheme="majorBidi" w:hAnsiTheme="majorBidi" w:cs="David"/>
          <w:szCs w:val="24"/>
          <w:rtl/>
        </w:rPr>
        <w:t xml:space="preserve"> </w:t>
      </w:r>
      <w:r w:rsidRPr="00393C0B">
        <w:rPr>
          <w:rFonts w:asciiTheme="majorBidi" w:hAnsiTheme="majorBidi" w:cs="David" w:hint="eastAsia"/>
          <w:szCs w:val="24"/>
          <w:rtl/>
        </w:rPr>
        <w:t>התקציבי</w:t>
      </w:r>
      <w:r w:rsidRPr="00393C0B">
        <w:rPr>
          <w:rFonts w:asciiTheme="majorBidi" w:hAnsiTheme="majorBidi" w:cs="David"/>
          <w:szCs w:val="24"/>
          <w:rtl/>
        </w:rPr>
        <w:t xml:space="preserve"> </w:t>
      </w:r>
      <w:r w:rsidRPr="00393C0B">
        <w:rPr>
          <w:rFonts w:asciiTheme="majorBidi" w:hAnsiTheme="majorBidi" w:cs="David" w:hint="eastAsia"/>
          <w:szCs w:val="24"/>
          <w:rtl/>
        </w:rPr>
        <w:t>יינתן</w:t>
      </w:r>
      <w:r w:rsidRPr="00393C0B">
        <w:rPr>
          <w:rFonts w:asciiTheme="majorBidi" w:hAnsiTheme="majorBidi" w:cs="David"/>
          <w:szCs w:val="24"/>
          <w:rtl/>
        </w:rPr>
        <w:t xml:space="preserve"> </w:t>
      </w:r>
      <w:r w:rsidRPr="00393C0B">
        <w:rPr>
          <w:rFonts w:asciiTheme="majorBidi" w:hAnsiTheme="majorBidi" w:cs="David" w:hint="eastAsia"/>
          <w:szCs w:val="24"/>
          <w:rtl/>
        </w:rPr>
        <w:t>אומדן</w:t>
      </w:r>
      <w:r w:rsidRPr="00393C0B">
        <w:rPr>
          <w:rFonts w:asciiTheme="majorBidi" w:hAnsiTheme="majorBidi" w:cs="David"/>
          <w:szCs w:val="24"/>
          <w:rtl/>
        </w:rPr>
        <w:t xml:space="preserve"> </w:t>
      </w:r>
      <w:r w:rsidRPr="00393C0B">
        <w:rPr>
          <w:rFonts w:asciiTheme="majorBidi" w:hAnsiTheme="majorBidi" w:cs="David" w:hint="eastAsia"/>
          <w:szCs w:val="24"/>
          <w:rtl/>
        </w:rPr>
        <w:t>עלות</w:t>
      </w:r>
      <w:r w:rsidRPr="00393C0B">
        <w:rPr>
          <w:rFonts w:asciiTheme="majorBidi" w:hAnsiTheme="majorBidi" w:cs="David"/>
          <w:szCs w:val="24"/>
          <w:rtl/>
        </w:rPr>
        <w:t xml:space="preserve">, </w:t>
      </w:r>
      <w:r w:rsidRPr="00393C0B">
        <w:rPr>
          <w:rFonts w:asciiTheme="majorBidi" w:hAnsiTheme="majorBidi" w:cs="David" w:hint="eastAsia"/>
          <w:szCs w:val="24"/>
          <w:rtl/>
        </w:rPr>
        <w:t>ומספר</w:t>
      </w:r>
      <w:r w:rsidRPr="00393C0B">
        <w:rPr>
          <w:rFonts w:asciiTheme="majorBidi" w:hAnsiTheme="majorBidi" w:cs="David"/>
          <w:szCs w:val="24"/>
          <w:rtl/>
        </w:rPr>
        <w:t xml:space="preserve"> </w:t>
      </w:r>
      <w:r w:rsidRPr="00393C0B">
        <w:rPr>
          <w:rFonts w:asciiTheme="majorBidi" w:hAnsiTheme="majorBidi" w:cs="David" w:hint="eastAsia"/>
          <w:szCs w:val="24"/>
          <w:rtl/>
        </w:rPr>
        <w:t>הנסיעות</w:t>
      </w:r>
      <w:r w:rsidRPr="00393C0B">
        <w:rPr>
          <w:rFonts w:asciiTheme="majorBidi" w:hAnsiTheme="majorBidi" w:cs="David"/>
          <w:szCs w:val="24"/>
          <w:rtl/>
        </w:rPr>
        <w:t xml:space="preserve">. </w:t>
      </w:r>
    </w:p>
    <w:p w:rsidR="00262304" w:rsidRPr="00393C0B" w:rsidRDefault="00262304" w:rsidP="00262304">
      <w:pPr>
        <w:pStyle w:val="af6"/>
        <w:numPr>
          <w:ilvl w:val="1"/>
          <w:numId w:val="110"/>
        </w:numPr>
        <w:spacing w:line="360" w:lineRule="auto"/>
        <w:ind w:left="656"/>
        <w:jc w:val="both"/>
        <w:rPr>
          <w:rFonts w:asciiTheme="majorBidi" w:hAnsiTheme="majorBidi" w:cs="David"/>
          <w:szCs w:val="24"/>
        </w:rPr>
      </w:pPr>
      <w:r w:rsidRPr="00393C0B">
        <w:rPr>
          <w:rFonts w:asciiTheme="majorBidi" w:hAnsiTheme="majorBidi" w:cs="David" w:hint="eastAsia"/>
          <w:szCs w:val="24"/>
          <w:rtl/>
        </w:rPr>
        <w:t>המשרד</w:t>
      </w:r>
      <w:r w:rsidRPr="00393C0B">
        <w:rPr>
          <w:rFonts w:asciiTheme="majorBidi" w:hAnsiTheme="majorBidi" w:cs="David"/>
          <w:szCs w:val="24"/>
          <w:rtl/>
        </w:rPr>
        <w:t xml:space="preserve"> </w:t>
      </w:r>
      <w:r w:rsidRPr="00393C0B">
        <w:rPr>
          <w:rFonts w:asciiTheme="majorBidi" w:hAnsiTheme="majorBidi" w:cs="David" w:hint="eastAsia"/>
          <w:szCs w:val="24"/>
          <w:rtl/>
        </w:rPr>
        <w:t>יממן</w:t>
      </w:r>
      <w:r w:rsidRPr="00393C0B">
        <w:rPr>
          <w:rFonts w:asciiTheme="majorBidi" w:hAnsiTheme="majorBidi" w:cs="David"/>
          <w:szCs w:val="24"/>
          <w:rtl/>
        </w:rPr>
        <w:t xml:space="preserve"> </w:t>
      </w:r>
      <w:r w:rsidRPr="00393C0B">
        <w:rPr>
          <w:rFonts w:asciiTheme="majorBidi" w:hAnsiTheme="majorBidi" w:cs="David" w:hint="eastAsia"/>
          <w:szCs w:val="24"/>
          <w:rtl/>
        </w:rPr>
        <w:t>רק</w:t>
      </w:r>
      <w:r w:rsidRPr="00393C0B">
        <w:rPr>
          <w:rFonts w:asciiTheme="majorBidi" w:hAnsiTheme="majorBidi" w:cs="David"/>
          <w:szCs w:val="24"/>
          <w:rtl/>
        </w:rPr>
        <w:t xml:space="preserve"> </w:t>
      </w:r>
      <w:r w:rsidRPr="00393C0B">
        <w:rPr>
          <w:rFonts w:asciiTheme="majorBidi" w:hAnsiTheme="majorBidi" w:cs="David" w:hint="eastAsia"/>
          <w:szCs w:val="24"/>
          <w:rtl/>
        </w:rPr>
        <w:t>נסיעה</w:t>
      </w:r>
      <w:r w:rsidRPr="00393C0B">
        <w:rPr>
          <w:rFonts w:asciiTheme="majorBidi" w:hAnsiTheme="majorBidi" w:cs="David"/>
          <w:szCs w:val="24"/>
          <w:rtl/>
        </w:rPr>
        <w:t xml:space="preserve"> </w:t>
      </w:r>
      <w:r w:rsidRPr="00393C0B">
        <w:rPr>
          <w:rFonts w:asciiTheme="majorBidi" w:hAnsiTheme="majorBidi" w:cs="David" w:hint="eastAsia"/>
          <w:szCs w:val="24"/>
          <w:rtl/>
        </w:rPr>
        <w:t>במחלקת</w:t>
      </w:r>
      <w:r w:rsidRPr="00393C0B">
        <w:rPr>
          <w:rFonts w:asciiTheme="majorBidi" w:hAnsiTheme="majorBidi" w:cs="David"/>
          <w:szCs w:val="24"/>
          <w:rtl/>
        </w:rPr>
        <w:t xml:space="preserve"> </w:t>
      </w:r>
      <w:r w:rsidRPr="00393C0B">
        <w:rPr>
          <w:rFonts w:asciiTheme="majorBidi" w:hAnsiTheme="majorBidi" w:cs="David" w:hint="eastAsia"/>
          <w:szCs w:val="24"/>
          <w:rtl/>
        </w:rPr>
        <w:t>תיירים</w:t>
      </w:r>
      <w:r w:rsidRPr="00393C0B">
        <w:rPr>
          <w:rFonts w:asciiTheme="majorBidi" w:hAnsiTheme="majorBidi" w:cs="David"/>
          <w:szCs w:val="24"/>
          <w:rtl/>
        </w:rPr>
        <w:t>.</w:t>
      </w:r>
    </w:p>
    <w:p w:rsidR="00262304" w:rsidRPr="00393C0B" w:rsidRDefault="00262304" w:rsidP="00262304">
      <w:pPr>
        <w:pStyle w:val="af6"/>
        <w:numPr>
          <w:ilvl w:val="1"/>
          <w:numId w:val="110"/>
        </w:numPr>
        <w:spacing w:line="360" w:lineRule="auto"/>
        <w:ind w:left="656"/>
        <w:jc w:val="both"/>
        <w:rPr>
          <w:rFonts w:asciiTheme="majorBidi" w:hAnsiTheme="majorBidi" w:cs="David"/>
          <w:szCs w:val="24"/>
        </w:rPr>
      </w:pPr>
      <w:r w:rsidRPr="00393C0B">
        <w:rPr>
          <w:rFonts w:asciiTheme="majorBidi" w:hAnsiTheme="majorBidi" w:cs="David" w:hint="eastAsia"/>
          <w:szCs w:val="24"/>
          <w:rtl/>
        </w:rPr>
        <w:t>המשרד</w:t>
      </w:r>
      <w:r w:rsidRPr="00393C0B">
        <w:rPr>
          <w:rFonts w:asciiTheme="majorBidi" w:hAnsiTheme="majorBidi" w:cs="David"/>
          <w:szCs w:val="24"/>
          <w:rtl/>
        </w:rPr>
        <w:t xml:space="preserve"> </w:t>
      </w:r>
      <w:r w:rsidRPr="00393C0B">
        <w:rPr>
          <w:rFonts w:asciiTheme="majorBidi" w:hAnsiTheme="majorBidi" w:cs="David" w:hint="eastAsia"/>
          <w:szCs w:val="24"/>
          <w:rtl/>
        </w:rPr>
        <w:t>יממן</w:t>
      </w:r>
      <w:r w:rsidRPr="00393C0B">
        <w:rPr>
          <w:rFonts w:asciiTheme="majorBidi" w:hAnsiTheme="majorBidi" w:cs="David"/>
          <w:szCs w:val="24"/>
          <w:rtl/>
        </w:rPr>
        <w:t xml:space="preserve"> </w:t>
      </w:r>
      <w:r w:rsidRPr="00393C0B">
        <w:rPr>
          <w:rFonts w:asciiTheme="majorBidi" w:hAnsiTheme="majorBidi" w:cs="David" w:hint="eastAsia"/>
          <w:szCs w:val="24"/>
          <w:rtl/>
        </w:rPr>
        <w:t>רק</w:t>
      </w:r>
      <w:r w:rsidRPr="00393C0B">
        <w:rPr>
          <w:rFonts w:asciiTheme="majorBidi" w:hAnsiTheme="majorBidi" w:cs="David"/>
          <w:szCs w:val="24"/>
          <w:rtl/>
        </w:rPr>
        <w:t xml:space="preserve"> </w:t>
      </w:r>
      <w:r w:rsidRPr="00393C0B">
        <w:rPr>
          <w:rFonts w:asciiTheme="majorBidi" w:hAnsiTheme="majorBidi" w:cs="David" w:hint="eastAsia"/>
          <w:szCs w:val="24"/>
          <w:rtl/>
        </w:rPr>
        <w:t>נסיעה</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גורמים</w:t>
      </w:r>
      <w:r w:rsidRPr="00393C0B">
        <w:rPr>
          <w:rFonts w:asciiTheme="majorBidi" w:hAnsiTheme="majorBidi" w:cs="David"/>
          <w:szCs w:val="24"/>
          <w:rtl/>
        </w:rPr>
        <w:t xml:space="preserve"> </w:t>
      </w:r>
      <w:r w:rsidRPr="00393C0B">
        <w:rPr>
          <w:rFonts w:asciiTheme="majorBidi" w:hAnsiTheme="majorBidi" w:cs="David" w:hint="eastAsia"/>
          <w:szCs w:val="24"/>
          <w:rtl/>
        </w:rPr>
        <w:t>שנוכחותם</w:t>
      </w:r>
      <w:r w:rsidRPr="00393C0B">
        <w:rPr>
          <w:rFonts w:asciiTheme="majorBidi" w:hAnsiTheme="majorBidi" w:cs="David"/>
          <w:szCs w:val="24"/>
          <w:rtl/>
        </w:rPr>
        <w:t xml:space="preserve"> </w:t>
      </w:r>
      <w:r w:rsidRPr="00393C0B">
        <w:rPr>
          <w:rFonts w:asciiTheme="majorBidi" w:hAnsiTheme="majorBidi" w:cs="David" w:hint="eastAsia"/>
          <w:szCs w:val="24"/>
          <w:rtl/>
        </w:rPr>
        <w:t>בנסיעה</w:t>
      </w:r>
      <w:r w:rsidRPr="00393C0B">
        <w:rPr>
          <w:rFonts w:asciiTheme="majorBidi" w:hAnsiTheme="majorBidi" w:cs="David"/>
          <w:szCs w:val="24"/>
          <w:rtl/>
        </w:rPr>
        <w:t xml:space="preserve"> </w:t>
      </w:r>
      <w:r w:rsidRPr="00393C0B">
        <w:rPr>
          <w:rFonts w:asciiTheme="majorBidi" w:hAnsiTheme="majorBidi" w:cs="David" w:hint="eastAsia"/>
          <w:szCs w:val="24"/>
          <w:rtl/>
        </w:rPr>
        <w:t>הכרחית</w:t>
      </w:r>
      <w:r w:rsidRPr="00393C0B">
        <w:rPr>
          <w:rFonts w:asciiTheme="majorBidi" w:hAnsiTheme="majorBidi" w:cs="David"/>
          <w:szCs w:val="24"/>
          <w:rtl/>
        </w:rPr>
        <w:t>.</w:t>
      </w:r>
    </w:p>
    <w:p w:rsidR="00262304" w:rsidRPr="00393C0B" w:rsidRDefault="00262304" w:rsidP="00262304">
      <w:pPr>
        <w:pStyle w:val="af6"/>
        <w:numPr>
          <w:ilvl w:val="1"/>
          <w:numId w:val="110"/>
        </w:numPr>
        <w:spacing w:line="360" w:lineRule="auto"/>
        <w:ind w:left="656"/>
        <w:jc w:val="both"/>
        <w:rPr>
          <w:rFonts w:asciiTheme="majorBidi" w:hAnsiTheme="majorBidi" w:cs="David"/>
          <w:szCs w:val="24"/>
          <w:highlight w:val="yellow"/>
        </w:rPr>
      </w:pPr>
      <w:r w:rsidRPr="00393C0B">
        <w:rPr>
          <w:rFonts w:asciiTheme="majorBidi" w:hAnsiTheme="majorBidi" w:cs="David" w:hint="eastAsia"/>
          <w:szCs w:val="24"/>
          <w:rtl/>
        </w:rPr>
        <w:t>תקרת</w:t>
      </w:r>
      <w:r w:rsidRPr="00393C0B">
        <w:rPr>
          <w:rFonts w:asciiTheme="majorBidi" w:hAnsiTheme="majorBidi" w:cs="David"/>
          <w:szCs w:val="24"/>
          <w:rtl/>
        </w:rPr>
        <w:t xml:space="preserve"> </w:t>
      </w:r>
      <w:r w:rsidRPr="00393C0B">
        <w:rPr>
          <w:rFonts w:asciiTheme="majorBidi" w:hAnsiTheme="majorBidi" w:cs="David" w:hint="eastAsia"/>
          <w:szCs w:val="24"/>
          <w:rtl/>
        </w:rPr>
        <w:t>ההוצאות</w:t>
      </w:r>
      <w:r w:rsidRPr="00393C0B">
        <w:rPr>
          <w:rFonts w:asciiTheme="majorBidi" w:hAnsiTheme="majorBidi" w:cs="David"/>
          <w:szCs w:val="24"/>
          <w:rtl/>
        </w:rPr>
        <w:t xml:space="preserve"> </w:t>
      </w:r>
      <w:r w:rsidRPr="00393C0B">
        <w:rPr>
          <w:rFonts w:asciiTheme="majorBidi" w:hAnsiTheme="majorBidi" w:cs="David" w:hint="eastAsia"/>
          <w:szCs w:val="24"/>
          <w:rtl/>
        </w:rPr>
        <w:t>והאש</w:t>
      </w:r>
      <w:r w:rsidRPr="00393C0B">
        <w:rPr>
          <w:rFonts w:asciiTheme="majorBidi" w:hAnsiTheme="majorBidi" w:cs="David"/>
          <w:szCs w:val="24"/>
          <w:rtl/>
        </w:rPr>
        <w:t>"</w:t>
      </w:r>
      <w:r w:rsidRPr="00393C0B">
        <w:rPr>
          <w:rFonts w:asciiTheme="majorBidi" w:hAnsiTheme="majorBidi" w:cs="David" w:hint="eastAsia"/>
          <w:szCs w:val="24"/>
          <w:rtl/>
        </w:rPr>
        <w:t>ל</w:t>
      </w:r>
      <w:r w:rsidRPr="00393C0B">
        <w:rPr>
          <w:rFonts w:asciiTheme="majorBidi" w:hAnsiTheme="majorBidi" w:cs="David"/>
          <w:szCs w:val="24"/>
          <w:rtl/>
        </w:rPr>
        <w:t xml:space="preserve"> </w:t>
      </w:r>
      <w:r w:rsidRPr="00393C0B">
        <w:rPr>
          <w:rFonts w:asciiTheme="majorBidi" w:hAnsiTheme="majorBidi" w:cs="David" w:hint="eastAsia"/>
          <w:szCs w:val="24"/>
          <w:rtl/>
        </w:rPr>
        <w:t>יהיו</w:t>
      </w:r>
      <w:r w:rsidRPr="00393C0B">
        <w:rPr>
          <w:rFonts w:asciiTheme="majorBidi" w:hAnsiTheme="majorBidi" w:cs="David"/>
          <w:szCs w:val="24"/>
          <w:rtl/>
        </w:rPr>
        <w:t xml:space="preserve"> </w:t>
      </w:r>
      <w:r w:rsidRPr="00393C0B">
        <w:rPr>
          <w:rFonts w:asciiTheme="majorBidi" w:hAnsiTheme="majorBidi" w:cs="David" w:hint="eastAsia"/>
          <w:szCs w:val="24"/>
          <w:rtl/>
        </w:rPr>
        <w:t>בהתאם</w:t>
      </w:r>
      <w:r w:rsidRPr="00393C0B">
        <w:rPr>
          <w:rFonts w:asciiTheme="majorBidi" w:hAnsiTheme="majorBidi" w:cs="David"/>
          <w:szCs w:val="24"/>
          <w:rtl/>
        </w:rPr>
        <w:t xml:space="preserve"> </w:t>
      </w:r>
      <w:r w:rsidRPr="00393C0B">
        <w:rPr>
          <w:rFonts w:asciiTheme="majorBidi" w:hAnsiTheme="majorBidi" w:cs="David" w:hint="eastAsia"/>
          <w:szCs w:val="24"/>
          <w:rtl/>
        </w:rPr>
        <w:t>להנחיות</w:t>
      </w:r>
      <w:r w:rsidRPr="00393C0B">
        <w:rPr>
          <w:rFonts w:asciiTheme="majorBidi" w:hAnsiTheme="majorBidi" w:cs="David"/>
          <w:szCs w:val="24"/>
          <w:rtl/>
        </w:rPr>
        <w:t xml:space="preserve"> </w:t>
      </w:r>
      <w:r w:rsidRPr="00393C0B">
        <w:rPr>
          <w:rFonts w:asciiTheme="majorBidi" w:hAnsiTheme="majorBidi" w:cs="David" w:hint="eastAsia"/>
          <w:szCs w:val="24"/>
          <w:rtl/>
        </w:rPr>
        <w:t>חשכ</w:t>
      </w:r>
      <w:r w:rsidRPr="00393C0B">
        <w:rPr>
          <w:rFonts w:asciiTheme="majorBidi" w:hAnsiTheme="majorBidi" w:cs="David"/>
          <w:szCs w:val="24"/>
          <w:rtl/>
        </w:rPr>
        <w:t>"</w:t>
      </w:r>
      <w:r w:rsidRPr="00393C0B">
        <w:rPr>
          <w:rFonts w:asciiTheme="majorBidi" w:hAnsiTheme="majorBidi" w:cs="David" w:hint="eastAsia"/>
          <w:szCs w:val="24"/>
          <w:rtl/>
        </w:rPr>
        <w:t>ל</w:t>
      </w:r>
      <w:r w:rsidRPr="00393C0B">
        <w:rPr>
          <w:rFonts w:asciiTheme="majorBidi" w:hAnsiTheme="majorBidi" w:cs="David"/>
          <w:szCs w:val="24"/>
          <w:rtl/>
        </w:rPr>
        <w:t xml:space="preserve">: </w:t>
      </w:r>
      <w:hyperlink r:id="rId30" w:tooltip="קישור להודעה של הנחיות חשכ&quot;ל" w:history="1">
        <w:r w:rsidRPr="00393C0B">
          <w:rPr>
            <w:rStyle w:val="Hyperlink"/>
            <w:rFonts w:asciiTheme="majorBidi" w:hAnsiTheme="majorBidi" w:cs="David" w:hint="eastAsia"/>
            <w:b/>
            <w:i/>
            <w:szCs w:val="24"/>
            <w:rtl/>
          </w:rPr>
          <w:t>הודעה</w:t>
        </w:r>
        <w:r w:rsidRPr="00393C0B">
          <w:rPr>
            <w:rStyle w:val="Hyperlink"/>
            <w:rFonts w:asciiTheme="majorBidi" w:hAnsiTheme="majorBidi" w:cs="David"/>
            <w:b/>
            <w:i/>
            <w:szCs w:val="24"/>
            <w:rtl/>
          </w:rPr>
          <w:t>, "</w:t>
        </w:r>
        <w:r w:rsidRPr="00393C0B">
          <w:rPr>
            <w:rStyle w:val="Hyperlink"/>
            <w:rFonts w:asciiTheme="majorBidi" w:hAnsiTheme="majorBidi" w:cs="David" w:hint="eastAsia"/>
            <w:b/>
            <w:i/>
            <w:szCs w:val="24"/>
            <w:rtl/>
          </w:rPr>
          <w:t>תעריפי</w:t>
        </w:r>
        <w:r w:rsidRPr="00393C0B">
          <w:rPr>
            <w:rStyle w:val="Hyperlink"/>
            <w:rFonts w:asciiTheme="majorBidi" w:hAnsiTheme="majorBidi" w:cs="David"/>
            <w:b/>
            <w:i/>
            <w:szCs w:val="24"/>
            <w:rtl/>
          </w:rPr>
          <w:t xml:space="preserve"> </w:t>
        </w:r>
        <w:r w:rsidRPr="00393C0B">
          <w:rPr>
            <w:rStyle w:val="Hyperlink"/>
            <w:rFonts w:asciiTheme="majorBidi" w:hAnsiTheme="majorBidi" w:cs="David" w:hint="eastAsia"/>
            <w:b/>
            <w:i/>
            <w:szCs w:val="24"/>
            <w:rtl/>
          </w:rPr>
          <w:t>קצובות</w:t>
        </w:r>
        <w:r w:rsidRPr="00393C0B">
          <w:rPr>
            <w:rStyle w:val="Hyperlink"/>
            <w:rFonts w:asciiTheme="majorBidi" w:hAnsiTheme="majorBidi" w:cs="David"/>
            <w:b/>
            <w:i/>
            <w:szCs w:val="24"/>
            <w:rtl/>
          </w:rPr>
          <w:t xml:space="preserve"> </w:t>
        </w:r>
        <w:r w:rsidRPr="00393C0B">
          <w:rPr>
            <w:rStyle w:val="Hyperlink"/>
            <w:rFonts w:asciiTheme="majorBidi" w:hAnsiTheme="majorBidi" w:cs="David" w:hint="eastAsia"/>
            <w:b/>
            <w:i/>
            <w:szCs w:val="24"/>
            <w:rtl/>
          </w:rPr>
          <w:t>שהייה</w:t>
        </w:r>
        <w:r w:rsidRPr="00393C0B">
          <w:rPr>
            <w:rStyle w:val="Hyperlink"/>
            <w:rFonts w:asciiTheme="majorBidi" w:hAnsiTheme="majorBidi" w:cs="David"/>
            <w:b/>
            <w:i/>
            <w:szCs w:val="24"/>
            <w:rtl/>
          </w:rPr>
          <w:t xml:space="preserve"> </w:t>
        </w:r>
        <w:r w:rsidRPr="00393C0B">
          <w:rPr>
            <w:rStyle w:val="Hyperlink"/>
            <w:rFonts w:asciiTheme="majorBidi" w:hAnsiTheme="majorBidi" w:cs="David" w:hint="eastAsia"/>
            <w:b/>
            <w:i/>
            <w:szCs w:val="24"/>
            <w:rtl/>
          </w:rPr>
          <w:t>ולינה</w:t>
        </w:r>
        <w:r w:rsidRPr="00393C0B">
          <w:rPr>
            <w:rStyle w:val="Hyperlink"/>
            <w:rFonts w:asciiTheme="majorBidi" w:hAnsiTheme="majorBidi" w:cs="David"/>
            <w:b/>
            <w:i/>
            <w:szCs w:val="24"/>
            <w:rtl/>
          </w:rPr>
          <w:t xml:space="preserve"> </w:t>
        </w:r>
        <w:r w:rsidRPr="00393C0B">
          <w:rPr>
            <w:rStyle w:val="Hyperlink"/>
            <w:rFonts w:asciiTheme="majorBidi" w:hAnsiTheme="majorBidi" w:cs="David" w:hint="eastAsia"/>
            <w:b/>
            <w:i/>
            <w:szCs w:val="24"/>
            <w:rtl/>
          </w:rPr>
          <w:t>בחוץ</w:t>
        </w:r>
        <w:r w:rsidRPr="00393C0B">
          <w:rPr>
            <w:rStyle w:val="Hyperlink"/>
            <w:rFonts w:asciiTheme="majorBidi" w:hAnsiTheme="majorBidi" w:cs="David"/>
            <w:b/>
            <w:i/>
            <w:szCs w:val="24"/>
            <w:rtl/>
          </w:rPr>
          <w:t xml:space="preserve"> </w:t>
        </w:r>
        <w:r w:rsidRPr="00393C0B">
          <w:rPr>
            <w:rStyle w:val="Hyperlink"/>
            <w:rFonts w:asciiTheme="majorBidi" w:hAnsiTheme="majorBidi" w:cs="David" w:hint="eastAsia"/>
            <w:b/>
            <w:i/>
            <w:szCs w:val="24"/>
            <w:rtl/>
          </w:rPr>
          <w:t>לארץ</w:t>
        </w:r>
        <w:r w:rsidRPr="00393C0B">
          <w:rPr>
            <w:rStyle w:val="Hyperlink"/>
            <w:rFonts w:asciiTheme="majorBidi" w:hAnsiTheme="majorBidi" w:cs="David"/>
            <w:b/>
            <w:i/>
            <w:szCs w:val="24"/>
            <w:rtl/>
          </w:rPr>
          <w:t xml:space="preserve">", </w:t>
        </w:r>
        <w:r w:rsidRPr="00393C0B">
          <w:rPr>
            <w:rStyle w:val="Hyperlink"/>
            <w:rFonts w:asciiTheme="majorBidi" w:hAnsiTheme="majorBidi" w:cs="David" w:hint="eastAsia"/>
            <w:b/>
            <w:i/>
            <w:szCs w:val="24"/>
            <w:rtl/>
          </w:rPr>
          <w:t>מס</w:t>
        </w:r>
        <w:r w:rsidRPr="00393C0B">
          <w:rPr>
            <w:rStyle w:val="Hyperlink"/>
            <w:rFonts w:asciiTheme="majorBidi" w:hAnsiTheme="majorBidi" w:cs="David"/>
            <w:b/>
            <w:i/>
            <w:szCs w:val="24"/>
            <w:rtl/>
          </w:rPr>
          <w:t xml:space="preserve">' </w:t>
        </w:r>
        <w:r w:rsidRPr="00393C0B">
          <w:rPr>
            <w:rStyle w:val="Hyperlink"/>
            <w:rFonts w:asciiTheme="majorBidi" w:hAnsiTheme="majorBidi" w:cs="David" w:hint="eastAsia"/>
            <w:b/>
            <w:i/>
            <w:szCs w:val="24"/>
            <w:rtl/>
          </w:rPr>
          <w:t>ה</w:t>
        </w:r>
        <w:r w:rsidRPr="00393C0B">
          <w:rPr>
            <w:rStyle w:val="Hyperlink"/>
            <w:rFonts w:asciiTheme="majorBidi" w:hAnsiTheme="majorBidi" w:cs="David"/>
            <w:b/>
            <w:i/>
            <w:szCs w:val="24"/>
            <w:rtl/>
          </w:rPr>
          <w:t>.13.10.2.2</w:t>
        </w:r>
      </w:hyperlink>
    </w:p>
    <w:p w:rsidR="00262304" w:rsidRPr="00393C0B" w:rsidRDefault="00262304" w:rsidP="00262304">
      <w:pPr>
        <w:pStyle w:val="af6"/>
        <w:spacing w:before="120" w:line="360" w:lineRule="auto"/>
        <w:ind w:hanging="778"/>
        <w:jc w:val="both"/>
        <w:rPr>
          <w:rFonts w:asciiTheme="majorBidi" w:hAnsiTheme="majorBidi" w:cs="David"/>
          <w:szCs w:val="24"/>
          <w:u w:val="single"/>
          <w:rtl/>
        </w:rPr>
      </w:pPr>
      <w:r w:rsidRPr="00393C0B">
        <w:rPr>
          <w:rFonts w:asciiTheme="majorBidi" w:hAnsiTheme="majorBidi" w:cs="David" w:hint="eastAsia"/>
          <w:szCs w:val="24"/>
          <w:u w:val="single"/>
          <w:rtl/>
        </w:rPr>
        <w:t>קבלני</w:t>
      </w:r>
      <w:r w:rsidRPr="00393C0B">
        <w:rPr>
          <w:rFonts w:asciiTheme="majorBidi" w:hAnsiTheme="majorBidi" w:cs="David"/>
          <w:szCs w:val="24"/>
          <w:u w:val="single"/>
          <w:rtl/>
        </w:rPr>
        <w:t xml:space="preserve"> </w:t>
      </w:r>
      <w:r w:rsidRPr="00393C0B">
        <w:rPr>
          <w:rFonts w:asciiTheme="majorBidi" w:hAnsiTheme="majorBidi" w:cs="David" w:hint="eastAsia"/>
          <w:szCs w:val="24"/>
          <w:u w:val="single"/>
          <w:rtl/>
        </w:rPr>
        <w:t>משנה</w:t>
      </w:r>
      <w:r w:rsidRPr="00393C0B">
        <w:rPr>
          <w:rFonts w:asciiTheme="majorBidi" w:hAnsiTheme="majorBidi" w:cs="David"/>
          <w:szCs w:val="24"/>
          <w:u w:val="single"/>
          <w:rtl/>
        </w:rPr>
        <w:t xml:space="preserve">: </w:t>
      </w:r>
    </w:p>
    <w:p w:rsidR="00262304" w:rsidRPr="00393C0B" w:rsidRDefault="00262304" w:rsidP="00262304">
      <w:pPr>
        <w:spacing w:line="360" w:lineRule="auto"/>
        <w:jc w:val="both"/>
        <w:rPr>
          <w:rFonts w:asciiTheme="majorBidi" w:hAnsiTheme="majorBidi" w:cs="David"/>
          <w:szCs w:val="24"/>
          <w:rtl/>
        </w:rPr>
      </w:pPr>
      <w:r w:rsidRPr="00393C0B">
        <w:rPr>
          <w:rFonts w:asciiTheme="majorBidi" w:hAnsiTheme="majorBidi" w:cs="David" w:hint="eastAsia"/>
          <w:szCs w:val="24"/>
          <w:rtl/>
        </w:rPr>
        <w:t>בסעיף</w:t>
      </w:r>
      <w:r w:rsidRPr="00393C0B">
        <w:rPr>
          <w:rFonts w:asciiTheme="majorBidi" w:hAnsiTheme="majorBidi" w:cs="David"/>
          <w:szCs w:val="24"/>
          <w:rtl/>
        </w:rPr>
        <w:t xml:space="preserve"> </w:t>
      </w:r>
      <w:r w:rsidRPr="00393C0B">
        <w:rPr>
          <w:rFonts w:asciiTheme="majorBidi" w:hAnsiTheme="majorBidi" w:cs="David" w:hint="eastAsia"/>
          <w:szCs w:val="24"/>
          <w:rtl/>
        </w:rPr>
        <w:t>זה</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למלא</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סעיף</w:t>
      </w:r>
      <w:r w:rsidRPr="00393C0B">
        <w:rPr>
          <w:rFonts w:asciiTheme="majorBidi" w:hAnsiTheme="majorBidi" w:cs="David"/>
          <w:szCs w:val="24"/>
          <w:rtl/>
        </w:rPr>
        <w:t xml:space="preserve"> "</w:t>
      </w:r>
      <w:r w:rsidRPr="00393C0B">
        <w:rPr>
          <w:rFonts w:asciiTheme="majorBidi" w:hAnsiTheme="majorBidi" w:cs="David" w:hint="eastAsia"/>
          <w:szCs w:val="24"/>
          <w:rtl/>
        </w:rPr>
        <w:t>תיאור</w:t>
      </w:r>
      <w:r w:rsidRPr="00393C0B">
        <w:rPr>
          <w:rFonts w:asciiTheme="majorBidi" w:hAnsiTheme="majorBidi" w:cs="David"/>
          <w:szCs w:val="24"/>
          <w:rtl/>
        </w:rPr>
        <w:t xml:space="preserve"> </w:t>
      </w:r>
      <w:r w:rsidRPr="00393C0B">
        <w:rPr>
          <w:rFonts w:asciiTheme="majorBidi" w:hAnsiTheme="majorBidi" w:cs="David" w:hint="eastAsia"/>
          <w:szCs w:val="24"/>
          <w:rtl/>
        </w:rPr>
        <w:t>עבודה</w:t>
      </w:r>
      <w:r w:rsidRPr="00393C0B">
        <w:rPr>
          <w:rFonts w:asciiTheme="majorBidi" w:hAnsiTheme="majorBidi" w:cs="David"/>
          <w:szCs w:val="24"/>
          <w:rtl/>
        </w:rPr>
        <w:t xml:space="preserve">" </w:t>
      </w:r>
      <w:r w:rsidRPr="00393C0B">
        <w:rPr>
          <w:rFonts w:asciiTheme="majorBidi" w:hAnsiTheme="majorBidi" w:cs="David" w:hint="eastAsia"/>
          <w:szCs w:val="24"/>
          <w:rtl/>
        </w:rPr>
        <w:t>ואת</w:t>
      </w:r>
      <w:r w:rsidRPr="00393C0B">
        <w:rPr>
          <w:rFonts w:asciiTheme="majorBidi" w:hAnsiTheme="majorBidi" w:cs="David"/>
          <w:szCs w:val="24"/>
          <w:rtl/>
        </w:rPr>
        <w:t xml:space="preserve"> </w:t>
      </w:r>
      <w:r w:rsidRPr="00393C0B">
        <w:rPr>
          <w:rFonts w:asciiTheme="majorBidi" w:hAnsiTheme="majorBidi" w:cs="David" w:hint="eastAsia"/>
          <w:szCs w:val="24"/>
          <w:rtl/>
        </w:rPr>
        <w:t>סך</w:t>
      </w:r>
      <w:r w:rsidRPr="00393C0B">
        <w:rPr>
          <w:rFonts w:asciiTheme="majorBidi" w:hAnsiTheme="majorBidi" w:cs="David"/>
          <w:szCs w:val="24"/>
          <w:rtl/>
        </w:rPr>
        <w:t xml:space="preserve"> </w:t>
      </w:r>
      <w:r w:rsidRPr="00393C0B">
        <w:rPr>
          <w:rFonts w:asciiTheme="majorBidi" w:hAnsiTheme="majorBidi" w:cs="David" w:hint="eastAsia"/>
          <w:szCs w:val="24"/>
          <w:rtl/>
        </w:rPr>
        <w:t>התשלום</w:t>
      </w:r>
      <w:r w:rsidRPr="00393C0B">
        <w:rPr>
          <w:rFonts w:asciiTheme="majorBidi" w:hAnsiTheme="majorBidi" w:cs="David"/>
          <w:szCs w:val="24"/>
          <w:rtl/>
        </w:rPr>
        <w:t xml:space="preserve"> </w:t>
      </w:r>
      <w:r w:rsidRPr="00393C0B">
        <w:rPr>
          <w:rFonts w:asciiTheme="majorBidi" w:hAnsiTheme="majorBidi" w:cs="David" w:hint="eastAsia"/>
          <w:szCs w:val="24"/>
          <w:rtl/>
        </w:rPr>
        <w:t>המבוקש</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לצרף</w:t>
      </w:r>
      <w:r w:rsidRPr="00393C0B">
        <w:rPr>
          <w:rFonts w:asciiTheme="majorBidi" w:hAnsiTheme="majorBidi" w:cs="David"/>
          <w:szCs w:val="24"/>
          <w:rtl/>
        </w:rPr>
        <w:t xml:space="preserve"> </w:t>
      </w:r>
      <w:r w:rsidRPr="00393C0B">
        <w:rPr>
          <w:rFonts w:asciiTheme="majorBidi" w:hAnsiTheme="majorBidi" w:cs="David" w:hint="eastAsia"/>
          <w:szCs w:val="24"/>
          <w:rtl/>
        </w:rPr>
        <w:t>הצעת</w:t>
      </w:r>
      <w:r w:rsidRPr="00393C0B">
        <w:rPr>
          <w:rFonts w:asciiTheme="majorBidi" w:hAnsiTheme="majorBidi" w:cs="David"/>
          <w:szCs w:val="24"/>
          <w:rtl/>
        </w:rPr>
        <w:t xml:space="preserve"> </w:t>
      </w:r>
      <w:r w:rsidRPr="00393C0B">
        <w:rPr>
          <w:rFonts w:asciiTheme="majorBidi" w:hAnsiTheme="majorBidi" w:cs="David" w:hint="eastAsia"/>
          <w:szCs w:val="24"/>
          <w:rtl/>
        </w:rPr>
        <w:t>מחיר</w:t>
      </w:r>
      <w:r w:rsidRPr="00393C0B">
        <w:rPr>
          <w:rFonts w:asciiTheme="majorBidi" w:hAnsiTheme="majorBidi" w:cs="David"/>
          <w:szCs w:val="24"/>
          <w:rtl/>
        </w:rPr>
        <w:t xml:space="preserve"> </w:t>
      </w:r>
      <w:r w:rsidRPr="00393C0B">
        <w:rPr>
          <w:rFonts w:asciiTheme="majorBidi" w:hAnsiTheme="majorBidi" w:cs="David" w:hint="eastAsia"/>
          <w:szCs w:val="24"/>
          <w:rtl/>
        </w:rPr>
        <w:t>מפורטות</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קבלני</w:t>
      </w:r>
      <w:r w:rsidRPr="00393C0B">
        <w:rPr>
          <w:rFonts w:asciiTheme="majorBidi" w:hAnsiTheme="majorBidi" w:cs="David"/>
          <w:szCs w:val="24"/>
          <w:rtl/>
        </w:rPr>
        <w:t xml:space="preserve"> </w:t>
      </w:r>
      <w:r w:rsidRPr="00393C0B">
        <w:rPr>
          <w:rFonts w:asciiTheme="majorBidi" w:hAnsiTheme="majorBidi" w:cs="David" w:hint="eastAsia"/>
          <w:szCs w:val="24"/>
          <w:rtl/>
        </w:rPr>
        <w:t>משנה</w:t>
      </w:r>
      <w:r w:rsidRPr="00393C0B">
        <w:rPr>
          <w:rFonts w:asciiTheme="majorBidi" w:hAnsiTheme="majorBidi" w:cs="David"/>
          <w:szCs w:val="24"/>
          <w:rtl/>
        </w:rPr>
        <w:t xml:space="preserve"> </w:t>
      </w:r>
      <w:r w:rsidRPr="00393C0B">
        <w:rPr>
          <w:rFonts w:asciiTheme="majorBidi" w:hAnsiTheme="majorBidi" w:cs="David" w:hint="eastAsia"/>
          <w:szCs w:val="24"/>
          <w:rtl/>
        </w:rPr>
        <w:t>חיצוניים</w:t>
      </w:r>
      <w:r w:rsidRPr="00393C0B">
        <w:rPr>
          <w:rFonts w:asciiTheme="majorBidi" w:hAnsiTheme="majorBidi" w:cs="David"/>
          <w:szCs w:val="24"/>
          <w:rtl/>
        </w:rPr>
        <w:t xml:space="preserve"> </w:t>
      </w:r>
      <w:r w:rsidRPr="00393C0B">
        <w:rPr>
          <w:rFonts w:asciiTheme="majorBidi" w:hAnsiTheme="majorBidi" w:cs="David" w:hint="eastAsia"/>
          <w:szCs w:val="24"/>
          <w:rtl/>
        </w:rPr>
        <w:t>ולפרט</w:t>
      </w:r>
      <w:r w:rsidRPr="00393C0B">
        <w:rPr>
          <w:rFonts w:asciiTheme="majorBidi" w:hAnsiTheme="majorBidi" w:cs="David"/>
          <w:szCs w:val="24"/>
          <w:rtl/>
        </w:rPr>
        <w:t xml:space="preserve"> </w:t>
      </w:r>
      <w:r w:rsidRPr="00393C0B">
        <w:rPr>
          <w:rFonts w:asciiTheme="majorBidi" w:hAnsiTheme="majorBidi" w:cs="David" w:hint="eastAsia"/>
          <w:szCs w:val="24"/>
          <w:rtl/>
        </w:rPr>
        <w:t>מס</w:t>
      </w:r>
      <w:r w:rsidRPr="00393C0B">
        <w:rPr>
          <w:rFonts w:asciiTheme="majorBidi" w:hAnsiTheme="majorBidi" w:cs="David"/>
          <w:szCs w:val="24"/>
          <w:rtl/>
        </w:rPr>
        <w:t xml:space="preserve">' </w:t>
      </w:r>
      <w:r w:rsidRPr="00393C0B">
        <w:rPr>
          <w:rFonts w:asciiTheme="majorBidi" w:hAnsiTheme="majorBidi" w:cs="David" w:hint="eastAsia"/>
          <w:szCs w:val="24"/>
          <w:rtl/>
        </w:rPr>
        <w:t>שעות</w:t>
      </w:r>
      <w:r w:rsidRPr="00393C0B">
        <w:rPr>
          <w:rFonts w:asciiTheme="majorBidi" w:hAnsiTheme="majorBidi" w:cs="David"/>
          <w:szCs w:val="24"/>
          <w:rtl/>
        </w:rPr>
        <w:t xml:space="preserve"> </w:t>
      </w:r>
      <w:r w:rsidRPr="00393C0B">
        <w:rPr>
          <w:rFonts w:asciiTheme="majorBidi" w:hAnsiTheme="majorBidi" w:cs="David" w:hint="eastAsia"/>
          <w:szCs w:val="24"/>
          <w:rtl/>
        </w:rPr>
        <w:t>עבודה</w:t>
      </w:r>
      <w:r w:rsidRPr="00393C0B">
        <w:rPr>
          <w:rFonts w:asciiTheme="majorBidi" w:hAnsiTheme="majorBidi" w:cs="David"/>
          <w:szCs w:val="24"/>
          <w:rtl/>
        </w:rPr>
        <w:t xml:space="preserve"> </w:t>
      </w:r>
      <w:r w:rsidRPr="00393C0B">
        <w:rPr>
          <w:rFonts w:asciiTheme="majorBidi" w:hAnsiTheme="majorBidi" w:cs="David" w:hint="eastAsia"/>
          <w:szCs w:val="24"/>
          <w:rtl/>
        </w:rPr>
        <w:t>ומחיר</w:t>
      </w:r>
      <w:r w:rsidRPr="00393C0B">
        <w:rPr>
          <w:rFonts w:asciiTheme="majorBidi" w:hAnsiTheme="majorBidi" w:cs="David"/>
          <w:szCs w:val="24"/>
          <w:rtl/>
        </w:rPr>
        <w:t xml:space="preserve"> </w:t>
      </w:r>
      <w:r w:rsidRPr="00393C0B">
        <w:rPr>
          <w:rFonts w:asciiTheme="majorBidi" w:hAnsiTheme="majorBidi" w:cs="David" w:hint="eastAsia"/>
          <w:szCs w:val="24"/>
          <w:rtl/>
        </w:rPr>
        <w:t>לשעה</w:t>
      </w:r>
      <w:r w:rsidRPr="00393C0B">
        <w:rPr>
          <w:rFonts w:asciiTheme="majorBidi" w:hAnsiTheme="majorBidi" w:cs="David"/>
          <w:szCs w:val="24"/>
          <w:rtl/>
        </w:rPr>
        <w:t xml:space="preserve"> </w:t>
      </w:r>
      <w:r w:rsidRPr="00393C0B">
        <w:rPr>
          <w:rFonts w:asciiTheme="majorBidi" w:hAnsiTheme="majorBidi" w:cs="David" w:hint="eastAsia"/>
          <w:szCs w:val="24"/>
          <w:rtl/>
        </w:rPr>
        <w:t>לבתי</w:t>
      </w:r>
      <w:r w:rsidRPr="00393C0B">
        <w:rPr>
          <w:rFonts w:asciiTheme="majorBidi" w:hAnsiTheme="majorBidi" w:cs="David"/>
          <w:szCs w:val="24"/>
          <w:rtl/>
        </w:rPr>
        <w:t xml:space="preserve"> </w:t>
      </w:r>
      <w:r w:rsidRPr="00393C0B">
        <w:rPr>
          <w:rFonts w:asciiTheme="majorBidi" w:hAnsiTheme="majorBidi" w:cs="David" w:hint="eastAsia"/>
          <w:szCs w:val="24"/>
          <w:rtl/>
        </w:rPr>
        <w:t>מלאכה</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מעבדות</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המוסד</w:t>
      </w:r>
      <w:r w:rsidRPr="00393C0B">
        <w:rPr>
          <w:rFonts w:asciiTheme="majorBidi" w:hAnsiTheme="majorBidi" w:cs="David"/>
          <w:szCs w:val="24"/>
          <w:rtl/>
        </w:rPr>
        <w:t xml:space="preserve">. </w:t>
      </w:r>
      <w:r w:rsidRPr="00393C0B">
        <w:rPr>
          <w:rFonts w:asciiTheme="majorBidi" w:hAnsiTheme="majorBidi" w:cs="David" w:hint="eastAsia"/>
          <w:szCs w:val="24"/>
          <w:rtl/>
        </w:rPr>
        <w:t>התשלום</w:t>
      </w:r>
      <w:r w:rsidRPr="00393C0B">
        <w:rPr>
          <w:rFonts w:asciiTheme="majorBidi" w:hAnsiTheme="majorBidi" w:cs="David"/>
          <w:szCs w:val="24"/>
          <w:rtl/>
        </w:rPr>
        <w:t xml:space="preserve"> </w:t>
      </w:r>
      <w:r w:rsidRPr="00393C0B">
        <w:rPr>
          <w:rFonts w:asciiTheme="majorBidi" w:hAnsiTheme="majorBidi" w:cs="David" w:hint="eastAsia"/>
          <w:szCs w:val="24"/>
          <w:rtl/>
        </w:rPr>
        <w:t>יהיה</w:t>
      </w:r>
      <w:r w:rsidRPr="00393C0B">
        <w:rPr>
          <w:rFonts w:asciiTheme="majorBidi" w:hAnsiTheme="majorBidi" w:cs="David"/>
          <w:szCs w:val="24"/>
          <w:rtl/>
        </w:rPr>
        <w:t xml:space="preserve"> </w:t>
      </w:r>
      <w:r w:rsidRPr="00393C0B">
        <w:rPr>
          <w:rFonts w:asciiTheme="majorBidi" w:hAnsiTheme="majorBidi" w:cs="David" w:hint="eastAsia"/>
          <w:szCs w:val="24"/>
          <w:rtl/>
        </w:rPr>
        <w:t>כנגד</w:t>
      </w:r>
      <w:r w:rsidRPr="00393C0B">
        <w:rPr>
          <w:rFonts w:asciiTheme="majorBidi" w:hAnsiTheme="majorBidi" w:cs="David"/>
          <w:szCs w:val="24"/>
          <w:rtl/>
        </w:rPr>
        <w:t xml:space="preserve"> </w:t>
      </w:r>
      <w:r w:rsidRPr="00393C0B">
        <w:rPr>
          <w:rFonts w:asciiTheme="majorBidi" w:hAnsiTheme="majorBidi" w:cs="David" w:hint="eastAsia"/>
          <w:szCs w:val="24"/>
          <w:rtl/>
        </w:rPr>
        <w:t>חשבוניות</w:t>
      </w:r>
      <w:r w:rsidRPr="00393C0B">
        <w:rPr>
          <w:rFonts w:asciiTheme="majorBidi" w:hAnsiTheme="majorBidi" w:cs="David"/>
          <w:szCs w:val="24"/>
          <w:rtl/>
        </w:rPr>
        <w:t xml:space="preserve"> </w:t>
      </w:r>
      <w:r w:rsidRPr="00393C0B">
        <w:rPr>
          <w:rFonts w:asciiTheme="majorBidi" w:hAnsiTheme="majorBidi" w:cs="David" w:hint="eastAsia"/>
          <w:szCs w:val="24"/>
          <w:rtl/>
        </w:rPr>
        <w:t>מס</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קבלני</w:t>
      </w:r>
      <w:r w:rsidRPr="00393C0B">
        <w:rPr>
          <w:rFonts w:asciiTheme="majorBidi" w:hAnsiTheme="majorBidi" w:cs="David"/>
          <w:szCs w:val="24"/>
          <w:rtl/>
        </w:rPr>
        <w:t xml:space="preserve"> </w:t>
      </w:r>
      <w:r w:rsidRPr="00393C0B">
        <w:rPr>
          <w:rFonts w:asciiTheme="majorBidi" w:hAnsiTheme="majorBidi" w:cs="David" w:hint="eastAsia"/>
          <w:szCs w:val="24"/>
          <w:rtl/>
        </w:rPr>
        <w:t>חוץ</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חיובים</w:t>
      </w:r>
      <w:r w:rsidRPr="00393C0B">
        <w:rPr>
          <w:rFonts w:asciiTheme="majorBidi" w:hAnsiTheme="majorBidi" w:cs="David"/>
          <w:szCs w:val="24"/>
          <w:rtl/>
        </w:rPr>
        <w:t xml:space="preserve"> </w:t>
      </w:r>
      <w:r w:rsidRPr="00393C0B">
        <w:rPr>
          <w:rFonts w:asciiTheme="majorBidi" w:hAnsiTheme="majorBidi" w:cs="David" w:hint="eastAsia"/>
          <w:szCs w:val="24"/>
          <w:rtl/>
        </w:rPr>
        <w:t>פנימיים</w:t>
      </w:r>
      <w:r w:rsidRPr="00393C0B">
        <w:rPr>
          <w:rFonts w:asciiTheme="majorBidi" w:hAnsiTheme="majorBidi" w:cs="David"/>
          <w:szCs w:val="24"/>
          <w:rtl/>
        </w:rPr>
        <w:t xml:space="preserve"> </w:t>
      </w:r>
      <w:r w:rsidRPr="00393C0B">
        <w:rPr>
          <w:rFonts w:asciiTheme="majorBidi" w:hAnsiTheme="majorBidi" w:cs="David" w:hint="eastAsia"/>
          <w:szCs w:val="24"/>
          <w:rtl/>
        </w:rPr>
        <w:t>ברורים</w:t>
      </w:r>
      <w:r w:rsidRPr="00393C0B">
        <w:rPr>
          <w:rFonts w:asciiTheme="majorBidi" w:hAnsiTheme="majorBidi" w:cs="David"/>
          <w:szCs w:val="24"/>
          <w:rtl/>
        </w:rPr>
        <w:t xml:space="preserve"> </w:t>
      </w:r>
      <w:r w:rsidRPr="00393C0B">
        <w:rPr>
          <w:rFonts w:asciiTheme="majorBidi" w:hAnsiTheme="majorBidi" w:cs="David" w:hint="eastAsia"/>
          <w:szCs w:val="24"/>
          <w:rtl/>
        </w:rPr>
        <w:t>ומסודרים</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יחידות</w:t>
      </w:r>
      <w:r w:rsidRPr="00393C0B">
        <w:rPr>
          <w:rFonts w:asciiTheme="majorBidi" w:hAnsiTheme="majorBidi" w:cs="David"/>
          <w:szCs w:val="24"/>
          <w:rtl/>
        </w:rPr>
        <w:t xml:space="preserve"> </w:t>
      </w:r>
      <w:r w:rsidRPr="00393C0B">
        <w:rPr>
          <w:rFonts w:asciiTheme="majorBidi" w:hAnsiTheme="majorBidi" w:cs="David" w:hint="eastAsia"/>
          <w:szCs w:val="24"/>
          <w:rtl/>
        </w:rPr>
        <w:t>בתוך</w:t>
      </w:r>
      <w:r w:rsidRPr="00393C0B">
        <w:rPr>
          <w:rFonts w:asciiTheme="majorBidi" w:hAnsiTheme="majorBidi" w:cs="David"/>
          <w:szCs w:val="24"/>
          <w:rtl/>
        </w:rPr>
        <w:t xml:space="preserve"> </w:t>
      </w:r>
      <w:r w:rsidRPr="00393C0B">
        <w:rPr>
          <w:rFonts w:asciiTheme="majorBidi" w:hAnsiTheme="majorBidi" w:cs="David" w:hint="eastAsia"/>
          <w:szCs w:val="24"/>
          <w:rtl/>
        </w:rPr>
        <w:t>המוסד</w:t>
      </w:r>
      <w:r w:rsidRPr="00393C0B">
        <w:rPr>
          <w:rFonts w:asciiTheme="majorBidi" w:hAnsiTheme="majorBidi" w:cs="David"/>
          <w:szCs w:val="24"/>
          <w:rtl/>
        </w:rPr>
        <w:t xml:space="preserve"> (</w:t>
      </w:r>
      <w:r w:rsidRPr="00393C0B">
        <w:rPr>
          <w:rFonts w:asciiTheme="majorBidi" w:hAnsiTheme="majorBidi" w:cs="David" w:hint="eastAsia"/>
          <w:szCs w:val="24"/>
          <w:rtl/>
        </w:rPr>
        <w:t>בתי</w:t>
      </w:r>
      <w:r w:rsidRPr="00393C0B">
        <w:rPr>
          <w:rFonts w:asciiTheme="majorBidi" w:hAnsiTheme="majorBidi" w:cs="David"/>
          <w:szCs w:val="24"/>
          <w:rtl/>
        </w:rPr>
        <w:t xml:space="preserve"> </w:t>
      </w:r>
      <w:r w:rsidRPr="00393C0B">
        <w:rPr>
          <w:rFonts w:asciiTheme="majorBidi" w:hAnsiTheme="majorBidi" w:cs="David" w:hint="eastAsia"/>
          <w:szCs w:val="24"/>
          <w:rtl/>
        </w:rPr>
        <w:t>מלאכה</w:t>
      </w:r>
      <w:r w:rsidRPr="00393C0B">
        <w:rPr>
          <w:rFonts w:asciiTheme="majorBidi" w:hAnsiTheme="majorBidi" w:cs="David"/>
          <w:szCs w:val="24"/>
          <w:rtl/>
        </w:rPr>
        <w:t xml:space="preserve">, </w:t>
      </w:r>
      <w:r w:rsidRPr="00393C0B">
        <w:rPr>
          <w:rFonts w:asciiTheme="majorBidi" w:hAnsiTheme="majorBidi" w:cs="David" w:hint="eastAsia"/>
          <w:szCs w:val="24"/>
          <w:rtl/>
        </w:rPr>
        <w:t>מעבדות</w:t>
      </w:r>
      <w:r w:rsidRPr="00393C0B">
        <w:rPr>
          <w:rFonts w:asciiTheme="majorBidi" w:hAnsiTheme="majorBidi" w:cs="David"/>
          <w:szCs w:val="24"/>
          <w:rtl/>
        </w:rPr>
        <w:t xml:space="preserve"> </w:t>
      </w:r>
      <w:r w:rsidRPr="00393C0B">
        <w:rPr>
          <w:rFonts w:asciiTheme="majorBidi" w:hAnsiTheme="majorBidi" w:cs="David" w:hint="eastAsia"/>
          <w:szCs w:val="24"/>
          <w:rtl/>
        </w:rPr>
        <w:t>וכו</w:t>
      </w:r>
      <w:r w:rsidRPr="00393C0B">
        <w:rPr>
          <w:rFonts w:asciiTheme="majorBidi" w:hAnsiTheme="majorBidi" w:cs="David"/>
          <w:szCs w:val="24"/>
          <w:rtl/>
        </w:rPr>
        <w:t xml:space="preserve">') </w:t>
      </w:r>
    </w:p>
    <w:p w:rsidR="00262304" w:rsidRPr="00393C0B" w:rsidRDefault="00262304" w:rsidP="00262304">
      <w:pPr>
        <w:pStyle w:val="af6"/>
        <w:spacing w:before="120" w:line="360" w:lineRule="auto"/>
        <w:ind w:hanging="778"/>
        <w:jc w:val="both"/>
        <w:rPr>
          <w:rFonts w:asciiTheme="majorBidi" w:hAnsiTheme="majorBidi" w:cs="David"/>
          <w:szCs w:val="24"/>
          <w:u w:val="single"/>
          <w:rtl/>
        </w:rPr>
      </w:pPr>
      <w:r w:rsidRPr="00393C0B">
        <w:rPr>
          <w:rFonts w:asciiTheme="majorBidi" w:hAnsiTheme="majorBidi" w:cs="David" w:hint="eastAsia"/>
          <w:szCs w:val="24"/>
          <w:u w:val="single"/>
          <w:rtl/>
        </w:rPr>
        <w:t>תקורה</w:t>
      </w:r>
      <w:r w:rsidRPr="00393C0B">
        <w:rPr>
          <w:rFonts w:asciiTheme="majorBidi" w:hAnsiTheme="majorBidi" w:cs="David"/>
          <w:szCs w:val="24"/>
          <w:u w:val="single"/>
          <w:rtl/>
        </w:rPr>
        <w:t xml:space="preserve"> :</w:t>
      </w:r>
    </w:p>
    <w:p w:rsidR="00262304" w:rsidRPr="00393C0B" w:rsidRDefault="00262304" w:rsidP="00262304">
      <w:pPr>
        <w:spacing w:line="360" w:lineRule="auto"/>
        <w:jc w:val="both"/>
        <w:rPr>
          <w:rFonts w:asciiTheme="majorBidi" w:hAnsiTheme="majorBidi" w:cs="David"/>
          <w:szCs w:val="24"/>
          <w:rtl/>
        </w:rPr>
      </w:pPr>
      <w:r w:rsidRPr="00393C0B">
        <w:rPr>
          <w:rFonts w:asciiTheme="majorBidi" w:hAnsiTheme="majorBidi" w:cs="David" w:hint="eastAsia"/>
          <w:szCs w:val="24"/>
          <w:rtl/>
        </w:rPr>
        <w:t>אין</w:t>
      </w:r>
      <w:r w:rsidRPr="00393C0B">
        <w:rPr>
          <w:rFonts w:asciiTheme="majorBidi" w:hAnsiTheme="majorBidi" w:cs="David"/>
          <w:szCs w:val="24"/>
          <w:rtl/>
        </w:rPr>
        <w:t xml:space="preserve"> </w:t>
      </w:r>
      <w:r w:rsidRPr="00393C0B">
        <w:rPr>
          <w:rFonts w:asciiTheme="majorBidi" w:hAnsiTheme="majorBidi" w:cs="David" w:hint="eastAsia"/>
          <w:szCs w:val="24"/>
          <w:rtl/>
        </w:rPr>
        <w:t>לכלול</w:t>
      </w:r>
      <w:r w:rsidRPr="00393C0B">
        <w:rPr>
          <w:rFonts w:asciiTheme="majorBidi" w:hAnsiTheme="majorBidi" w:cs="David"/>
          <w:szCs w:val="24"/>
          <w:rtl/>
        </w:rPr>
        <w:t xml:space="preserve"> </w:t>
      </w:r>
      <w:r w:rsidRPr="00393C0B">
        <w:rPr>
          <w:rFonts w:asciiTheme="majorBidi" w:hAnsiTheme="majorBidi" w:cs="David" w:hint="eastAsia"/>
          <w:szCs w:val="24"/>
          <w:rtl/>
        </w:rPr>
        <w:t>במפרט</w:t>
      </w:r>
      <w:r w:rsidRPr="00393C0B">
        <w:rPr>
          <w:rFonts w:asciiTheme="majorBidi" w:hAnsiTheme="majorBidi" w:cs="David"/>
          <w:szCs w:val="24"/>
          <w:rtl/>
        </w:rPr>
        <w:t xml:space="preserve"> </w:t>
      </w:r>
      <w:r w:rsidRPr="00393C0B">
        <w:rPr>
          <w:rFonts w:asciiTheme="majorBidi" w:hAnsiTheme="majorBidi" w:cs="David" w:hint="eastAsia"/>
          <w:szCs w:val="24"/>
          <w:rtl/>
        </w:rPr>
        <w:t>הוצאות</w:t>
      </w:r>
      <w:r w:rsidRPr="00393C0B">
        <w:rPr>
          <w:rFonts w:asciiTheme="majorBidi" w:hAnsiTheme="majorBidi" w:cs="David"/>
          <w:szCs w:val="24"/>
          <w:rtl/>
        </w:rPr>
        <w:t xml:space="preserve"> </w:t>
      </w:r>
      <w:r w:rsidRPr="00393C0B">
        <w:rPr>
          <w:rFonts w:asciiTheme="majorBidi" w:hAnsiTheme="majorBidi" w:cs="David" w:hint="eastAsia"/>
          <w:szCs w:val="24"/>
          <w:rtl/>
        </w:rPr>
        <w:t>הנכללות</w:t>
      </w:r>
      <w:r w:rsidRPr="00393C0B">
        <w:rPr>
          <w:rFonts w:asciiTheme="majorBidi" w:hAnsiTheme="majorBidi" w:cs="David"/>
          <w:szCs w:val="24"/>
          <w:rtl/>
        </w:rPr>
        <w:t xml:space="preserve"> </w:t>
      </w:r>
      <w:r w:rsidRPr="00393C0B">
        <w:rPr>
          <w:rFonts w:asciiTheme="majorBidi" w:hAnsiTheme="majorBidi" w:cs="David" w:hint="eastAsia"/>
          <w:szCs w:val="24"/>
          <w:rtl/>
        </w:rPr>
        <w:t>בתקורה</w:t>
      </w:r>
      <w:r w:rsidRPr="00393C0B">
        <w:rPr>
          <w:rFonts w:asciiTheme="majorBidi" w:hAnsiTheme="majorBidi" w:cs="David"/>
          <w:szCs w:val="24"/>
          <w:rtl/>
        </w:rPr>
        <w:t xml:space="preserve"> </w:t>
      </w:r>
      <w:r w:rsidRPr="00393C0B">
        <w:rPr>
          <w:rFonts w:asciiTheme="majorBidi" w:hAnsiTheme="majorBidi" w:cs="David" w:hint="eastAsia"/>
          <w:szCs w:val="24"/>
          <w:rtl/>
        </w:rPr>
        <w:t>כגון</w:t>
      </w:r>
      <w:r w:rsidRPr="00393C0B">
        <w:rPr>
          <w:rFonts w:asciiTheme="majorBidi" w:hAnsiTheme="majorBidi" w:cs="David"/>
          <w:szCs w:val="24"/>
          <w:rtl/>
        </w:rPr>
        <w:t xml:space="preserve">: </w:t>
      </w:r>
      <w:r w:rsidRPr="00393C0B">
        <w:rPr>
          <w:rFonts w:asciiTheme="majorBidi" w:hAnsiTheme="majorBidi" w:cs="David" w:hint="eastAsia"/>
          <w:szCs w:val="24"/>
          <w:rtl/>
        </w:rPr>
        <w:t>הדפסות</w:t>
      </w:r>
      <w:r w:rsidRPr="00393C0B">
        <w:rPr>
          <w:rFonts w:asciiTheme="majorBidi" w:hAnsiTheme="majorBidi" w:cs="David"/>
          <w:szCs w:val="24"/>
          <w:rtl/>
        </w:rPr>
        <w:t xml:space="preserve">, </w:t>
      </w:r>
      <w:r w:rsidRPr="00393C0B">
        <w:rPr>
          <w:rFonts w:asciiTheme="majorBidi" w:hAnsiTheme="majorBidi" w:cs="David" w:hint="eastAsia"/>
          <w:szCs w:val="24"/>
          <w:rtl/>
        </w:rPr>
        <w:t>דיו</w:t>
      </w:r>
      <w:r w:rsidRPr="00393C0B">
        <w:rPr>
          <w:rFonts w:asciiTheme="majorBidi" w:hAnsiTheme="majorBidi" w:cs="David"/>
          <w:szCs w:val="24"/>
          <w:rtl/>
        </w:rPr>
        <w:t xml:space="preserve">, </w:t>
      </w:r>
      <w:r w:rsidRPr="00393C0B">
        <w:rPr>
          <w:rFonts w:asciiTheme="majorBidi" w:hAnsiTheme="majorBidi" w:cs="David" w:hint="eastAsia"/>
          <w:szCs w:val="24"/>
          <w:rtl/>
        </w:rPr>
        <w:t>צילומים</w:t>
      </w:r>
      <w:r w:rsidRPr="00393C0B">
        <w:rPr>
          <w:rFonts w:asciiTheme="majorBidi" w:hAnsiTheme="majorBidi" w:cs="David"/>
          <w:szCs w:val="24"/>
          <w:rtl/>
        </w:rPr>
        <w:t xml:space="preserve">, </w:t>
      </w:r>
      <w:r w:rsidRPr="00393C0B">
        <w:rPr>
          <w:rFonts w:asciiTheme="majorBidi" w:hAnsiTheme="majorBidi" w:cs="David" w:hint="eastAsia"/>
          <w:szCs w:val="24"/>
          <w:rtl/>
        </w:rPr>
        <w:t>תקשורת</w:t>
      </w:r>
      <w:r w:rsidRPr="00393C0B">
        <w:rPr>
          <w:rFonts w:asciiTheme="majorBidi" w:hAnsiTheme="majorBidi" w:cs="David"/>
          <w:szCs w:val="24"/>
          <w:rtl/>
        </w:rPr>
        <w:t xml:space="preserve">, </w:t>
      </w:r>
      <w:r w:rsidRPr="00393C0B">
        <w:rPr>
          <w:rFonts w:asciiTheme="majorBidi" w:hAnsiTheme="majorBidi" w:cs="David" w:hint="eastAsia"/>
          <w:szCs w:val="24"/>
          <w:rtl/>
        </w:rPr>
        <w:t>הכנת</w:t>
      </w:r>
      <w:r w:rsidRPr="00393C0B">
        <w:rPr>
          <w:rFonts w:asciiTheme="majorBidi" w:hAnsiTheme="majorBidi" w:cs="David"/>
          <w:szCs w:val="24"/>
          <w:rtl/>
        </w:rPr>
        <w:t xml:space="preserve"> </w:t>
      </w:r>
      <w:r w:rsidRPr="00393C0B">
        <w:rPr>
          <w:rFonts w:asciiTheme="majorBidi" w:hAnsiTheme="majorBidi" w:cs="David" w:hint="eastAsia"/>
          <w:szCs w:val="24"/>
          <w:rtl/>
        </w:rPr>
        <w:t>דוחות</w:t>
      </w:r>
      <w:r w:rsidRPr="00393C0B">
        <w:rPr>
          <w:rFonts w:asciiTheme="majorBidi" w:hAnsiTheme="majorBidi" w:cs="David"/>
          <w:szCs w:val="24"/>
          <w:rtl/>
        </w:rPr>
        <w:t xml:space="preserve">, </w:t>
      </w:r>
      <w:r w:rsidRPr="00393C0B">
        <w:rPr>
          <w:rFonts w:asciiTheme="majorBidi" w:hAnsiTheme="majorBidi" w:cs="David" w:hint="eastAsia"/>
          <w:szCs w:val="24"/>
          <w:rtl/>
        </w:rPr>
        <w:t>תחזוקה</w:t>
      </w:r>
      <w:r w:rsidRPr="00393C0B">
        <w:rPr>
          <w:rFonts w:asciiTheme="majorBidi" w:hAnsiTheme="majorBidi" w:cs="David"/>
          <w:szCs w:val="24"/>
          <w:rtl/>
        </w:rPr>
        <w:t xml:space="preserve"> </w:t>
      </w:r>
      <w:r w:rsidRPr="00393C0B">
        <w:rPr>
          <w:rFonts w:asciiTheme="majorBidi" w:hAnsiTheme="majorBidi" w:cs="David" w:hint="eastAsia"/>
          <w:szCs w:val="24"/>
          <w:rtl/>
        </w:rPr>
        <w:t>שוטפת</w:t>
      </w:r>
      <w:r w:rsidRPr="00393C0B">
        <w:rPr>
          <w:rFonts w:asciiTheme="majorBidi" w:hAnsiTheme="majorBidi" w:cs="David"/>
          <w:szCs w:val="24"/>
          <w:rtl/>
        </w:rPr>
        <w:t xml:space="preserve"> </w:t>
      </w:r>
      <w:r w:rsidRPr="00393C0B">
        <w:rPr>
          <w:rFonts w:asciiTheme="majorBidi" w:hAnsiTheme="majorBidi" w:cs="David" w:hint="eastAsia"/>
          <w:szCs w:val="24"/>
          <w:rtl/>
        </w:rPr>
        <w:t>וכיוצ</w:t>
      </w:r>
      <w:r w:rsidRPr="00393C0B">
        <w:rPr>
          <w:rFonts w:asciiTheme="majorBidi" w:hAnsiTheme="majorBidi" w:cs="David"/>
          <w:szCs w:val="24"/>
          <w:rtl/>
        </w:rPr>
        <w:t>"</w:t>
      </w:r>
      <w:r w:rsidRPr="00393C0B">
        <w:rPr>
          <w:rFonts w:asciiTheme="majorBidi" w:hAnsiTheme="majorBidi" w:cs="David" w:hint="eastAsia"/>
          <w:szCs w:val="24"/>
          <w:rtl/>
        </w:rPr>
        <w:t>ב</w:t>
      </w:r>
      <w:r w:rsidRPr="00393C0B">
        <w:rPr>
          <w:rFonts w:asciiTheme="majorBidi" w:hAnsiTheme="majorBidi" w:cs="David"/>
          <w:szCs w:val="24"/>
          <w:rtl/>
        </w:rPr>
        <w:t xml:space="preserve">. </w:t>
      </w:r>
      <w:r w:rsidRPr="00393C0B">
        <w:rPr>
          <w:rFonts w:asciiTheme="majorBidi" w:hAnsiTheme="majorBidi" w:cs="David" w:hint="eastAsia"/>
          <w:szCs w:val="24"/>
          <w:rtl/>
        </w:rPr>
        <w:t>חלפים</w:t>
      </w:r>
      <w:r w:rsidRPr="00393C0B">
        <w:rPr>
          <w:rFonts w:asciiTheme="majorBidi" w:hAnsiTheme="majorBidi" w:cs="David"/>
          <w:szCs w:val="24"/>
          <w:rtl/>
        </w:rPr>
        <w:t xml:space="preserve"> </w:t>
      </w:r>
      <w:r w:rsidRPr="00393C0B">
        <w:rPr>
          <w:rFonts w:asciiTheme="majorBidi" w:hAnsiTheme="majorBidi" w:cs="David" w:hint="eastAsia"/>
          <w:szCs w:val="24"/>
          <w:rtl/>
        </w:rPr>
        <w:t>לציוד</w:t>
      </w:r>
      <w:r w:rsidRPr="00393C0B">
        <w:rPr>
          <w:rFonts w:asciiTheme="majorBidi" w:hAnsiTheme="majorBidi" w:cs="David"/>
          <w:szCs w:val="24"/>
          <w:rtl/>
        </w:rPr>
        <w:t xml:space="preserve"> </w:t>
      </w:r>
      <w:r w:rsidRPr="00393C0B">
        <w:rPr>
          <w:rFonts w:asciiTheme="majorBidi" w:hAnsiTheme="majorBidi" w:cs="David" w:hint="eastAsia"/>
          <w:szCs w:val="24"/>
          <w:rtl/>
        </w:rPr>
        <w:t>מדעי</w:t>
      </w:r>
      <w:r w:rsidRPr="00393C0B">
        <w:rPr>
          <w:rFonts w:asciiTheme="majorBidi" w:hAnsiTheme="majorBidi" w:cs="David"/>
          <w:szCs w:val="24"/>
          <w:rtl/>
        </w:rPr>
        <w:t xml:space="preserve"> </w:t>
      </w:r>
      <w:r w:rsidRPr="00393C0B">
        <w:rPr>
          <w:rFonts w:asciiTheme="majorBidi" w:hAnsiTheme="majorBidi" w:cs="David" w:hint="eastAsia"/>
          <w:szCs w:val="24"/>
          <w:rtl/>
        </w:rPr>
        <w:t>יכולים</w:t>
      </w:r>
      <w:r w:rsidRPr="00393C0B">
        <w:rPr>
          <w:rFonts w:asciiTheme="majorBidi" w:hAnsiTheme="majorBidi" w:cs="David"/>
          <w:szCs w:val="24"/>
          <w:rtl/>
        </w:rPr>
        <w:t xml:space="preserve"> </w:t>
      </w:r>
      <w:r w:rsidRPr="00393C0B">
        <w:rPr>
          <w:rFonts w:asciiTheme="majorBidi" w:hAnsiTheme="majorBidi" w:cs="David" w:hint="eastAsia"/>
          <w:szCs w:val="24"/>
          <w:rtl/>
        </w:rPr>
        <w:t>להיות</w:t>
      </w:r>
      <w:r w:rsidRPr="00393C0B">
        <w:rPr>
          <w:rFonts w:asciiTheme="majorBidi" w:hAnsiTheme="majorBidi" w:cs="David"/>
          <w:szCs w:val="24"/>
          <w:rtl/>
        </w:rPr>
        <w:t xml:space="preserve"> </w:t>
      </w:r>
      <w:r w:rsidRPr="00393C0B">
        <w:rPr>
          <w:rFonts w:asciiTheme="majorBidi" w:hAnsiTheme="majorBidi" w:cs="David" w:hint="eastAsia"/>
          <w:szCs w:val="24"/>
          <w:rtl/>
        </w:rPr>
        <w:t>גם</w:t>
      </w:r>
      <w:r w:rsidRPr="00393C0B">
        <w:rPr>
          <w:rFonts w:asciiTheme="majorBidi" w:hAnsiTheme="majorBidi" w:cs="David"/>
          <w:szCs w:val="24"/>
          <w:rtl/>
        </w:rPr>
        <w:t xml:space="preserve"> </w:t>
      </w:r>
      <w:r w:rsidRPr="00393C0B">
        <w:rPr>
          <w:rFonts w:asciiTheme="majorBidi" w:hAnsiTheme="majorBidi" w:cs="David" w:hint="eastAsia"/>
          <w:szCs w:val="24"/>
          <w:rtl/>
        </w:rPr>
        <w:t>בחומרים</w:t>
      </w:r>
      <w:r w:rsidRPr="00393C0B">
        <w:rPr>
          <w:rFonts w:asciiTheme="majorBidi" w:hAnsiTheme="majorBidi" w:cs="David"/>
          <w:szCs w:val="24"/>
          <w:rtl/>
        </w:rPr>
        <w:t xml:space="preserve"> </w:t>
      </w:r>
      <w:r w:rsidRPr="00393C0B">
        <w:rPr>
          <w:rFonts w:asciiTheme="majorBidi" w:hAnsiTheme="majorBidi" w:cs="David" w:hint="eastAsia"/>
          <w:szCs w:val="24"/>
          <w:rtl/>
        </w:rPr>
        <w:t>אזילים</w:t>
      </w:r>
      <w:r w:rsidRPr="00393C0B">
        <w:rPr>
          <w:rFonts w:asciiTheme="majorBidi" w:hAnsiTheme="majorBidi" w:cs="David"/>
          <w:szCs w:val="24"/>
          <w:rtl/>
        </w:rPr>
        <w:t xml:space="preserve">, </w:t>
      </w:r>
      <w:r w:rsidRPr="00393C0B">
        <w:rPr>
          <w:rFonts w:asciiTheme="majorBidi" w:hAnsiTheme="majorBidi" w:cs="David" w:hint="eastAsia"/>
          <w:szCs w:val="24"/>
          <w:rtl/>
        </w:rPr>
        <w:t>בתנאי</w:t>
      </w:r>
      <w:r w:rsidRPr="00393C0B">
        <w:rPr>
          <w:rFonts w:asciiTheme="majorBidi" w:hAnsiTheme="majorBidi" w:cs="David"/>
          <w:szCs w:val="24"/>
          <w:rtl/>
        </w:rPr>
        <w:t xml:space="preserve"> </w:t>
      </w:r>
      <w:r w:rsidRPr="00393C0B">
        <w:rPr>
          <w:rFonts w:asciiTheme="majorBidi" w:hAnsiTheme="majorBidi" w:cs="David" w:hint="eastAsia"/>
          <w:szCs w:val="24"/>
          <w:rtl/>
        </w:rPr>
        <w:t>שאלו</w:t>
      </w:r>
      <w:r w:rsidRPr="00393C0B">
        <w:rPr>
          <w:rFonts w:asciiTheme="majorBidi" w:hAnsiTheme="majorBidi" w:cs="David"/>
          <w:szCs w:val="24"/>
          <w:rtl/>
        </w:rPr>
        <w:t xml:space="preserve"> </w:t>
      </w:r>
      <w:r w:rsidRPr="00393C0B">
        <w:rPr>
          <w:rFonts w:asciiTheme="majorBidi" w:hAnsiTheme="majorBidi" w:cs="David" w:hint="eastAsia"/>
          <w:szCs w:val="24"/>
          <w:rtl/>
        </w:rPr>
        <w:t>חלפים</w:t>
      </w:r>
      <w:r w:rsidRPr="00393C0B">
        <w:rPr>
          <w:rFonts w:asciiTheme="majorBidi" w:hAnsiTheme="majorBidi" w:cs="David"/>
          <w:szCs w:val="24"/>
          <w:rtl/>
        </w:rPr>
        <w:t xml:space="preserve"> </w:t>
      </w:r>
      <w:r w:rsidRPr="00393C0B">
        <w:rPr>
          <w:rFonts w:asciiTheme="majorBidi" w:hAnsiTheme="majorBidi" w:cs="David" w:hint="eastAsia"/>
          <w:szCs w:val="24"/>
          <w:rtl/>
        </w:rPr>
        <w:t>הקשורים</w:t>
      </w:r>
      <w:r w:rsidRPr="00393C0B">
        <w:rPr>
          <w:rFonts w:asciiTheme="majorBidi" w:hAnsiTheme="majorBidi" w:cs="David"/>
          <w:szCs w:val="24"/>
          <w:rtl/>
        </w:rPr>
        <w:t xml:space="preserve"> </w:t>
      </w:r>
      <w:r w:rsidRPr="00393C0B">
        <w:rPr>
          <w:rFonts w:asciiTheme="majorBidi" w:hAnsiTheme="majorBidi" w:cs="David" w:hint="eastAsia"/>
          <w:szCs w:val="24"/>
          <w:rtl/>
        </w:rPr>
        <w:t>במחקר</w:t>
      </w:r>
      <w:r w:rsidRPr="00393C0B">
        <w:rPr>
          <w:rFonts w:asciiTheme="majorBidi" w:hAnsiTheme="majorBidi" w:cs="David"/>
          <w:szCs w:val="24"/>
          <w:rtl/>
        </w:rPr>
        <w:t xml:space="preserve"> </w:t>
      </w:r>
      <w:r w:rsidRPr="00393C0B">
        <w:rPr>
          <w:rFonts w:asciiTheme="majorBidi" w:hAnsiTheme="majorBidi" w:cs="David" w:hint="eastAsia"/>
          <w:szCs w:val="24"/>
          <w:rtl/>
        </w:rPr>
        <w:t>עצמו</w:t>
      </w:r>
      <w:r w:rsidRPr="00393C0B">
        <w:rPr>
          <w:rFonts w:asciiTheme="majorBidi" w:hAnsiTheme="majorBidi" w:cs="David"/>
          <w:szCs w:val="24"/>
          <w:rtl/>
        </w:rPr>
        <w:t xml:space="preserve">, </w:t>
      </w:r>
      <w:r w:rsidRPr="00393C0B">
        <w:rPr>
          <w:rFonts w:asciiTheme="majorBidi" w:hAnsiTheme="majorBidi" w:cs="David" w:hint="eastAsia"/>
          <w:szCs w:val="24"/>
          <w:rtl/>
        </w:rPr>
        <w:t>ולא</w:t>
      </w:r>
      <w:r w:rsidRPr="00393C0B">
        <w:rPr>
          <w:rFonts w:asciiTheme="majorBidi" w:hAnsiTheme="majorBidi" w:cs="David"/>
          <w:szCs w:val="24"/>
          <w:rtl/>
        </w:rPr>
        <w:t xml:space="preserve"> </w:t>
      </w:r>
      <w:r w:rsidRPr="00393C0B">
        <w:rPr>
          <w:rFonts w:asciiTheme="majorBidi" w:hAnsiTheme="majorBidi" w:cs="David" w:hint="eastAsia"/>
          <w:szCs w:val="24"/>
          <w:rtl/>
        </w:rPr>
        <w:t>בלאי</w:t>
      </w:r>
      <w:r w:rsidRPr="00393C0B">
        <w:rPr>
          <w:rFonts w:asciiTheme="majorBidi" w:hAnsiTheme="majorBidi" w:cs="David"/>
          <w:szCs w:val="24"/>
          <w:rtl/>
        </w:rPr>
        <w:t xml:space="preserve"> </w:t>
      </w:r>
      <w:r w:rsidRPr="00393C0B">
        <w:rPr>
          <w:rFonts w:asciiTheme="majorBidi" w:hAnsiTheme="majorBidi" w:cs="David" w:hint="eastAsia"/>
          <w:szCs w:val="24"/>
          <w:rtl/>
        </w:rPr>
        <w:t>רגיל</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מכשור</w:t>
      </w:r>
      <w:r w:rsidRPr="00393C0B">
        <w:rPr>
          <w:rFonts w:asciiTheme="majorBidi" w:hAnsiTheme="majorBidi" w:cs="David"/>
          <w:szCs w:val="24"/>
          <w:rtl/>
        </w:rPr>
        <w:t>.</w:t>
      </w:r>
    </w:p>
    <w:p w:rsidR="00262304" w:rsidRPr="00393C0B" w:rsidRDefault="00262304" w:rsidP="00262304">
      <w:pPr>
        <w:spacing w:line="360" w:lineRule="auto"/>
        <w:jc w:val="both"/>
        <w:rPr>
          <w:rFonts w:asciiTheme="majorBidi" w:hAnsiTheme="majorBidi" w:cs="David"/>
          <w:szCs w:val="24"/>
          <w:rtl/>
        </w:rPr>
      </w:pPr>
    </w:p>
    <w:p w:rsidR="00100C58" w:rsidRPr="0007195F" w:rsidRDefault="00262304" w:rsidP="00225109">
      <w:pPr>
        <w:spacing w:line="360" w:lineRule="auto"/>
        <w:rPr>
          <w:rFonts w:asciiTheme="majorBidi" w:hAnsiTheme="majorBidi" w:cs="David"/>
          <w:b/>
          <w:bCs/>
          <w:sz w:val="24"/>
          <w:szCs w:val="24"/>
          <w:rtl/>
        </w:rPr>
        <w:sectPr w:rsidR="00100C58" w:rsidRPr="0007195F" w:rsidSect="00617B7C">
          <w:headerReference w:type="even" r:id="rId31"/>
          <w:headerReference w:type="default" r:id="rId32"/>
          <w:footerReference w:type="even" r:id="rId33"/>
          <w:footerReference w:type="default" r:id="rId34"/>
          <w:footerReference w:type="first" r:id="rId35"/>
          <w:pgSz w:w="11906" w:h="16838"/>
          <w:pgMar w:top="1440" w:right="1800" w:bottom="1440" w:left="1800" w:header="708" w:footer="708" w:gutter="0"/>
          <w:cols w:space="708"/>
          <w:titlePg/>
          <w:bidi/>
          <w:rtlGutter/>
          <w:docGrid w:linePitch="360"/>
        </w:sectPr>
      </w:pPr>
      <w:r w:rsidRPr="00225109">
        <w:rPr>
          <w:rFonts w:asciiTheme="majorBidi" w:hAnsiTheme="majorBidi" w:cs="David" w:hint="eastAsia"/>
          <w:b/>
          <w:bCs/>
          <w:sz w:val="24"/>
          <w:szCs w:val="24"/>
          <w:rtl/>
        </w:rPr>
        <w:t>המשרד</w:t>
      </w:r>
      <w:r w:rsidRPr="00225109">
        <w:rPr>
          <w:rFonts w:asciiTheme="majorBidi" w:hAnsiTheme="majorBidi" w:cs="David"/>
          <w:b/>
          <w:bCs/>
          <w:sz w:val="24"/>
          <w:szCs w:val="24"/>
          <w:rtl/>
        </w:rPr>
        <w:t xml:space="preserve"> </w:t>
      </w:r>
      <w:r w:rsidRPr="00225109">
        <w:rPr>
          <w:rFonts w:asciiTheme="majorBidi" w:hAnsiTheme="majorBidi" w:cs="David" w:hint="eastAsia"/>
          <w:b/>
          <w:bCs/>
          <w:sz w:val="24"/>
          <w:szCs w:val="24"/>
          <w:rtl/>
        </w:rPr>
        <w:t>לא</w:t>
      </w:r>
      <w:r w:rsidRPr="00225109">
        <w:rPr>
          <w:rFonts w:asciiTheme="majorBidi" w:hAnsiTheme="majorBidi" w:cs="David"/>
          <w:b/>
          <w:bCs/>
          <w:sz w:val="24"/>
          <w:szCs w:val="24"/>
          <w:rtl/>
        </w:rPr>
        <w:t xml:space="preserve"> </w:t>
      </w:r>
      <w:r w:rsidRPr="00225109">
        <w:rPr>
          <w:rFonts w:asciiTheme="majorBidi" w:hAnsiTheme="majorBidi" w:cs="David" w:hint="eastAsia"/>
          <w:b/>
          <w:bCs/>
          <w:sz w:val="24"/>
          <w:szCs w:val="24"/>
          <w:rtl/>
        </w:rPr>
        <w:t>יכיר</w:t>
      </w:r>
      <w:r w:rsidRPr="00225109">
        <w:rPr>
          <w:rFonts w:asciiTheme="majorBidi" w:hAnsiTheme="majorBidi" w:cs="David"/>
          <w:b/>
          <w:bCs/>
          <w:sz w:val="24"/>
          <w:szCs w:val="24"/>
          <w:rtl/>
        </w:rPr>
        <w:t xml:space="preserve"> </w:t>
      </w:r>
      <w:r w:rsidRPr="00225109">
        <w:rPr>
          <w:rFonts w:asciiTheme="majorBidi" w:hAnsiTheme="majorBidi" w:cs="David" w:hint="eastAsia"/>
          <w:b/>
          <w:bCs/>
          <w:sz w:val="24"/>
          <w:szCs w:val="24"/>
          <w:rtl/>
        </w:rPr>
        <w:t>בהוצאות</w:t>
      </w:r>
      <w:r w:rsidRPr="00225109">
        <w:rPr>
          <w:rFonts w:asciiTheme="majorBidi" w:hAnsiTheme="majorBidi" w:cs="David"/>
          <w:b/>
          <w:bCs/>
          <w:sz w:val="24"/>
          <w:szCs w:val="24"/>
          <w:rtl/>
        </w:rPr>
        <w:t xml:space="preserve"> </w:t>
      </w:r>
      <w:r w:rsidRPr="00225109">
        <w:rPr>
          <w:rFonts w:asciiTheme="majorBidi" w:hAnsiTheme="majorBidi" w:cs="David" w:hint="eastAsia"/>
          <w:b/>
          <w:bCs/>
          <w:sz w:val="24"/>
          <w:szCs w:val="24"/>
          <w:rtl/>
        </w:rPr>
        <w:t>אשר</w:t>
      </w:r>
      <w:r w:rsidRPr="00225109">
        <w:rPr>
          <w:rFonts w:asciiTheme="majorBidi" w:hAnsiTheme="majorBidi" w:cs="David"/>
          <w:b/>
          <w:bCs/>
          <w:sz w:val="24"/>
          <w:szCs w:val="24"/>
          <w:rtl/>
        </w:rPr>
        <w:t xml:space="preserve"> </w:t>
      </w:r>
      <w:r w:rsidRPr="00225109">
        <w:rPr>
          <w:rFonts w:asciiTheme="majorBidi" w:hAnsiTheme="majorBidi" w:cs="David" w:hint="eastAsia"/>
          <w:b/>
          <w:bCs/>
          <w:sz w:val="24"/>
          <w:szCs w:val="24"/>
          <w:rtl/>
        </w:rPr>
        <w:t>אינן</w:t>
      </w:r>
      <w:r w:rsidRPr="00225109">
        <w:rPr>
          <w:rFonts w:asciiTheme="majorBidi" w:hAnsiTheme="majorBidi" w:cs="David"/>
          <w:b/>
          <w:bCs/>
          <w:sz w:val="24"/>
          <w:szCs w:val="24"/>
          <w:rtl/>
        </w:rPr>
        <w:t xml:space="preserve"> </w:t>
      </w:r>
      <w:r w:rsidRPr="00225109">
        <w:rPr>
          <w:rFonts w:asciiTheme="majorBidi" w:hAnsiTheme="majorBidi" w:cs="David" w:hint="eastAsia"/>
          <w:b/>
          <w:bCs/>
          <w:sz w:val="24"/>
          <w:szCs w:val="24"/>
          <w:rtl/>
        </w:rPr>
        <w:t>משרתות</w:t>
      </w:r>
      <w:r w:rsidRPr="00225109">
        <w:rPr>
          <w:rFonts w:asciiTheme="majorBidi" w:hAnsiTheme="majorBidi" w:cs="David"/>
          <w:b/>
          <w:bCs/>
          <w:sz w:val="24"/>
          <w:szCs w:val="24"/>
          <w:rtl/>
        </w:rPr>
        <w:t xml:space="preserve"> </w:t>
      </w:r>
      <w:r w:rsidRPr="00225109">
        <w:rPr>
          <w:rFonts w:asciiTheme="majorBidi" w:hAnsiTheme="majorBidi" w:cs="David" w:hint="eastAsia"/>
          <w:b/>
          <w:bCs/>
          <w:sz w:val="24"/>
          <w:szCs w:val="24"/>
          <w:rtl/>
        </w:rPr>
        <w:t>באופן</w:t>
      </w:r>
      <w:r w:rsidRPr="00225109">
        <w:rPr>
          <w:rFonts w:asciiTheme="majorBidi" w:hAnsiTheme="majorBidi" w:cs="David"/>
          <w:b/>
          <w:bCs/>
          <w:sz w:val="24"/>
          <w:szCs w:val="24"/>
          <w:rtl/>
        </w:rPr>
        <w:t xml:space="preserve"> </w:t>
      </w:r>
      <w:r w:rsidRPr="00225109">
        <w:rPr>
          <w:rFonts w:asciiTheme="majorBidi" w:hAnsiTheme="majorBidi" w:cs="David" w:hint="eastAsia"/>
          <w:b/>
          <w:bCs/>
          <w:sz w:val="24"/>
          <w:szCs w:val="24"/>
          <w:rtl/>
        </w:rPr>
        <w:t>ישיר</w:t>
      </w:r>
      <w:r w:rsidRPr="00225109">
        <w:rPr>
          <w:rFonts w:asciiTheme="majorBidi" w:hAnsiTheme="majorBidi" w:cs="David"/>
          <w:b/>
          <w:bCs/>
          <w:sz w:val="24"/>
          <w:szCs w:val="24"/>
          <w:rtl/>
        </w:rPr>
        <w:t xml:space="preserve"> </w:t>
      </w:r>
      <w:r w:rsidRPr="00225109">
        <w:rPr>
          <w:rFonts w:asciiTheme="majorBidi" w:hAnsiTheme="majorBidi" w:cs="David" w:hint="eastAsia"/>
          <w:b/>
          <w:bCs/>
          <w:sz w:val="24"/>
          <w:szCs w:val="24"/>
          <w:rtl/>
        </w:rPr>
        <w:t>את</w:t>
      </w:r>
      <w:r w:rsidRPr="00225109">
        <w:rPr>
          <w:rFonts w:asciiTheme="majorBidi" w:hAnsiTheme="majorBidi" w:cs="David"/>
          <w:b/>
          <w:bCs/>
          <w:sz w:val="24"/>
          <w:szCs w:val="24"/>
          <w:rtl/>
        </w:rPr>
        <w:t xml:space="preserve"> </w:t>
      </w:r>
      <w:r w:rsidRPr="00225109">
        <w:rPr>
          <w:rFonts w:asciiTheme="majorBidi" w:hAnsiTheme="majorBidi" w:cs="David" w:hint="eastAsia"/>
          <w:b/>
          <w:bCs/>
          <w:sz w:val="24"/>
          <w:szCs w:val="24"/>
          <w:rtl/>
        </w:rPr>
        <w:t>הפרויקט</w:t>
      </w:r>
      <w:r w:rsidR="0057464E">
        <w:rPr>
          <w:rFonts w:asciiTheme="majorBidi" w:hAnsiTheme="majorBidi" w:cs="David" w:hint="cs"/>
          <w:b/>
          <w:bCs/>
          <w:sz w:val="24"/>
          <w:szCs w:val="24"/>
          <w:rtl/>
        </w:rPr>
        <w:t>.</w:t>
      </w:r>
    </w:p>
    <w:p w:rsidR="00BF0793" w:rsidRPr="00557040" w:rsidRDefault="00BF0793" w:rsidP="00557040">
      <w:pPr>
        <w:pStyle w:val="af6"/>
        <w:pageBreakBefore/>
        <w:numPr>
          <w:ilvl w:val="0"/>
          <w:numId w:val="182"/>
        </w:numPr>
        <w:spacing w:line="360" w:lineRule="auto"/>
        <w:jc w:val="right"/>
        <w:rPr>
          <w:rFonts w:asciiTheme="majorBidi" w:hAnsiTheme="majorBidi" w:cs="David"/>
          <w:szCs w:val="24"/>
          <w:u w:val="single"/>
          <w:rtl/>
        </w:rPr>
      </w:pPr>
      <w:bookmarkStart w:id="56" w:name="_Ref448407040"/>
    </w:p>
    <w:bookmarkEnd w:id="56"/>
    <w:p w:rsidR="00BF0793" w:rsidRPr="00393C0B" w:rsidRDefault="00BF0793" w:rsidP="00BF0793">
      <w:pPr>
        <w:pStyle w:val="TASHTIOTHEADER"/>
        <w:spacing w:line="360" w:lineRule="auto"/>
        <w:jc w:val="both"/>
        <w:rPr>
          <w:rFonts w:asciiTheme="majorBidi" w:hAnsiTheme="majorBidi" w:cs="David"/>
          <w:b/>
          <w:bCs/>
          <w:sz w:val="24"/>
          <w:szCs w:val="24"/>
          <w:u w:val="single"/>
          <w:rtl/>
        </w:rPr>
      </w:pPr>
      <w:r w:rsidRPr="00393C0B">
        <w:rPr>
          <w:rFonts w:asciiTheme="majorBidi" w:hAnsiTheme="majorBidi" w:cs="David" w:hint="eastAsia"/>
          <w:b/>
          <w:bCs/>
          <w:sz w:val="24"/>
          <w:szCs w:val="24"/>
          <w:u w:val="single"/>
          <w:rtl/>
        </w:rPr>
        <w:t>הנחיות</w:t>
      </w:r>
      <w:r w:rsidRPr="00393C0B">
        <w:rPr>
          <w:rFonts w:asciiTheme="majorBidi" w:hAnsiTheme="majorBidi" w:cs="David"/>
          <w:b/>
          <w:bCs/>
          <w:sz w:val="24"/>
          <w:szCs w:val="24"/>
          <w:u w:val="single"/>
          <w:rtl/>
        </w:rPr>
        <w:t xml:space="preserve"> </w:t>
      </w:r>
      <w:r w:rsidRPr="00393C0B">
        <w:rPr>
          <w:rFonts w:asciiTheme="majorBidi" w:hAnsiTheme="majorBidi" w:cs="David" w:hint="eastAsia"/>
          <w:b/>
          <w:bCs/>
          <w:sz w:val="24"/>
          <w:szCs w:val="24"/>
          <w:u w:val="single"/>
          <w:rtl/>
        </w:rPr>
        <w:t>להגשת</w:t>
      </w:r>
      <w:r w:rsidRPr="00393C0B">
        <w:rPr>
          <w:rFonts w:asciiTheme="majorBidi" w:hAnsiTheme="majorBidi" w:cs="David"/>
          <w:b/>
          <w:bCs/>
          <w:sz w:val="24"/>
          <w:szCs w:val="24"/>
          <w:u w:val="single"/>
          <w:rtl/>
        </w:rPr>
        <w:t xml:space="preserve"> </w:t>
      </w:r>
      <w:r w:rsidRPr="00393C0B">
        <w:rPr>
          <w:rFonts w:asciiTheme="majorBidi" w:hAnsiTheme="majorBidi" w:cs="David" w:hint="eastAsia"/>
          <w:b/>
          <w:bCs/>
          <w:sz w:val="24"/>
          <w:szCs w:val="24"/>
          <w:u w:val="single"/>
          <w:rtl/>
        </w:rPr>
        <w:t>דוחות</w:t>
      </w:r>
      <w:r w:rsidRPr="00393C0B">
        <w:rPr>
          <w:rFonts w:asciiTheme="majorBidi" w:hAnsiTheme="majorBidi" w:cs="David"/>
          <w:b/>
          <w:bCs/>
          <w:sz w:val="24"/>
          <w:szCs w:val="24"/>
          <w:u w:val="single"/>
          <w:rtl/>
        </w:rPr>
        <w:t xml:space="preserve"> </w:t>
      </w:r>
      <w:r w:rsidRPr="00393C0B">
        <w:rPr>
          <w:rFonts w:asciiTheme="majorBidi" w:hAnsiTheme="majorBidi" w:cs="David" w:hint="eastAsia"/>
          <w:b/>
          <w:bCs/>
          <w:sz w:val="24"/>
          <w:szCs w:val="24"/>
          <w:u w:val="single"/>
          <w:rtl/>
        </w:rPr>
        <w:t>מדעיים</w:t>
      </w:r>
      <w:r w:rsidRPr="00393C0B">
        <w:rPr>
          <w:rFonts w:asciiTheme="majorBidi" w:hAnsiTheme="majorBidi" w:cs="David"/>
          <w:b/>
          <w:bCs/>
          <w:sz w:val="24"/>
          <w:szCs w:val="24"/>
          <w:u w:val="single"/>
          <w:rtl/>
        </w:rPr>
        <w:t xml:space="preserve"> </w:t>
      </w:r>
      <w:r w:rsidRPr="00393C0B">
        <w:rPr>
          <w:rFonts w:asciiTheme="majorBidi" w:hAnsiTheme="majorBidi" w:cs="David" w:hint="eastAsia"/>
          <w:b/>
          <w:bCs/>
          <w:sz w:val="24"/>
          <w:szCs w:val="24"/>
          <w:u w:val="single"/>
          <w:rtl/>
        </w:rPr>
        <w:t>לפרויקט</w:t>
      </w:r>
    </w:p>
    <w:p w:rsidR="00250C2B" w:rsidRPr="00393C0B" w:rsidRDefault="00250C2B" w:rsidP="00BF0793">
      <w:pPr>
        <w:pStyle w:val="1f3"/>
        <w:spacing w:line="360" w:lineRule="auto"/>
        <w:ind w:left="425" w:firstLine="0"/>
        <w:rPr>
          <w:rFonts w:asciiTheme="majorBidi" w:hAnsiTheme="majorBidi" w:cs="David"/>
          <w:rtl/>
        </w:rPr>
      </w:pPr>
      <w:bookmarkStart w:id="57" w:name="_Toc444602380"/>
      <w:r w:rsidRPr="00393C0B">
        <w:rPr>
          <w:rFonts w:asciiTheme="majorBidi" w:hAnsiTheme="majorBidi" w:cs="David" w:hint="eastAsia"/>
          <w:rtl/>
        </w:rPr>
        <w:t>כללי</w:t>
      </w:r>
    </w:p>
    <w:p w:rsidR="00250C2B" w:rsidRPr="00393C0B" w:rsidRDefault="00250C2B" w:rsidP="00250C2B">
      <w:pPr>
        <w:pStyle w:val="af6"/>
        <w:numPr>
          <w:ilvl w:val="0"/>
          <w:numId w:val="83"/>
        </w:numPr>
        <w:spacing w:before="120" w:line="360" w:lineRule="auto"/>
        <w:rPr>
          <w:rFonts w:asciiTheme="majorBidi" w:hAnsiTheme="majorBidi" w:cs="David"/>
          <w:szCs w:val="24"/>
          <w:rtl/>
        </w:rPr>
      </w:pP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הדוחות</w:t>
      </w:r>
      <w:r w:rsidRPr="00393C0B">
        <w:rPr>
          <w:rFonts w:asciiTheme="majorBidi" w:hAnsiTheme="majorBidi" w:cs="David"/>
          <w:szCs w:val="24"/>
          <w:rtl/>
        </w:rPr>
        <w:t xml:space="preserve"> </w:t>
      </w:r>
      <w:r w:rsidRPr="00393C0B">
        <w:rPr>
          <w:rFonts w:asciiTheme="majorBidi" w:hAnsiTheme="majorBidi" w:cs="David" w:hint="eastAsia"/>
          <w:szCs w:val="24"/>
          <w:rtl/>
        </w:rPr>
        <w:t>המוגשים</w:t>
      </w:r>
      <w:r w:rsidRPr="00393C0B">
        <w:rPr>
          <w:rFonts w:asciiTheme="majorBidi" w:hAnsiTheme="majorBidi" w:cs="David"/>
          <w:szCs w:val="24"/>
          <w:rtl/>
        </w:rPr>
        <w:t xml:space="preserve"> </w:t>
      </w:r>
      <w:r w:rsidRPr="00393C0B">
        <w:rPr>
          <w:rFonts w:asciiTheme="majorBidi" w:hAnsiTheme="majorBidi" w:cs="David" w:hint="eastAsia"/>
          <w:szCs w:val="24"/>
          <w:rtl/>
        </w:rPr>
        <w:t>למשרד</w:t>
      </w:r>
      <w:r w:rsidRPr="00393C0B">
        <w:rPr>
          <w:rFonts w:asciiTheme="majorBidi" w:hAnsiTheme="majorBidi" w:cs="David"/>
          <w:szCs w:val="24"/>
          <w:rtl/>
        </w:rPr>
        <w:t xml:space="preserve"> </w:t>
      </w:r>
      <w:r w:rsidRPr="00393C0B">
        <w:rPr>
          <w:rFonts w:asciiTheme="majorBidi" w:hAnsiTheme="majorBidi" w:cs="David" w:hint="eastAsia"/>
          <w:szCs w:val="24"/>
          <w:rtl/>
        </w:rPr>
        <w:t>חייבים</w:t>
      </w:r>
      <w:r w:rsidRPr="00393C0B">
        <w:rPr>
          <w:rFonts w:asciiTheme="majorBidi" w:hAnsiTheme="majorBidi" w:cs="David"/>
          <w:szCs w:val="24"/>
          <w:rtl/>
        </w:rPr>
        <w:t xml:space="preserve"> </w:t>
      </w:r>
      <w:r w:rsidRPr="00393C0B">
        <w:rPr>
          <w:rFonts w:asciiTheme="majorBidi" w:hAnsiTheme="majorBidi" w:cs="David" w:hint="eastAsia"/>
          <w:szCs w:val="24"/>
          <w:rtl/>
        </w:rPr>
        <w:t>להיות</w:t>
      </w:r>
      <w:r w:rsidRPr="00393C0B">
        <w:rPr>
          <w:rFonts w:asciiTheme="majorBidi" w:hAnsiTheme="majorBidi" w:cs="David"/>
          <w:szCs w:val="24"/>
          <w:rtl/>
        </w:rPr>
        <w:t xml:space="preserve"> </w:t>
      </w:r>
      <w:r w:rsidRPr="00393C0B">
        <w:rPr>
          <w:rFonts w:asciiTheme="majorBidi" w:hAnsiTheme="majorBidi" w:cs="David" w:hint="eastAsia"/>
          <w:szCs w:val="24"/>
          <w:rtl/>
        </w:rPr>
        <w:t>מונגשים</w:t>
      </w:r>
      <w:r w:rsidRPr="00393C0B">
        <w:rPr>
          <w:rFonts w:asciiTheme="majorBidi" w:hAnsiTheme="majorBidi" w:cs="David"/>
          <w:szCs w:val="24"/>
          <w:rtl/>
        </w:rPr>
        <w:t xml:space="preserve">. </w:t>
      </w:r>
      <w:r w:rsidRPr="00393C0B">
        <w:rPr>
          <w:rFonts w:asciiTheme="majorBidi" w:hAnsiTheme="majorBidi" w:cs="David" w:hint="eastAsia"/>
          <w:szCs w:val="24"/>
          <w:rtl/>
        </w:rPr>
        <w:t>הנחיות</w:t>
      </w:r>
      <w:r w:rsidRPr="00393C0B">
        <w:rPr>
          <w:rFonts w:asciiTheme="majorBidi" w:hAnsiTheme="majorBidi" w:cs="David"/>
          <w:szCs w:val="24"/>
          <w:rtl/>
        </w:rPr>
        <w:t xml:space="preserve"> </w:t>
      </w:r>
      <w:r w:rsidRPr="00393C0B">
        <w:rPr>
          <w:rFonts w:asciiTheme="majorBidi" w:hAnsiTheme="majorBidi" w:cs="David" w:hint="eastAsia"/>
          <w:szCs w:val="24"/>
          <w:rtl/>
        </w:rPr>
        <w:t>כלליות</w:t>
      </w:r>
      <w:r w:rsidRPr="00393C0B">
        <w:rPr>
          <w:rFonts w:asciiTheme="majorBidi" w:hAnsiTheme="majorBidi" w:cs="David"/>
          <w:szCs w:val="24"/>
          <w:rtl/>
        </w:rPr>
        <w:t xml:space="preserve"> </w:t>
      </w:r>
      <w:r w:rsidRPr="00393C0B">
        <w:rPr>
          <w:rFonts w:asciiTheme="majorBidi" w:hAnsiTheme="majorBidi" w:cs="David" w:hint="eastAsia"/>
          <w:szCs w:val="24"/>
          <w:rtl/>
        </w:rPr>
        <w:t>ניתן</w:t>
      </w:r>
      <w:r w:rsidRPr="00393C0B">
        <w:rPr>
          <w:rFonts w:asciiTheme="majorBidi" w:hAnsiTheme="majorBidi" w:cs="David"/>
          <w:szCs w:val="24"/>
          <w:rtl/>
        </w:rPr>
        <w:t xml:space="preserve"> </w:t>
      </w:r>
      <w:r w:rsidRPr="00393C0B">
        <w:rPr>
          <w:rFonts w:asciiTheme="majorBidi" w:hAnsiTheme="majorBidi" w:cs="David" w:hint="eastAsia"/>
          <w:szCs w:val="24"/>
          <w:rtl/>
        </w:rPr>
        <w:t>למצוא</w:t>
      </w:r>
      <w:r w:rsidRPr="00393C0B">
        <w:rPr>
          <w:rFonts w:asciiTheme="majorBidi" w:hAnsiTheme="majorBidi" w:cs="David"/>
          <w:szCs w:val="24"/>
          <w:rtl/>
        </w:rPr>
        <w:t xml:space="preserve"> </w:t>
      </w:r>
      <w:r w:rsidRPr="00393C0B">
        <w:rPr>
          <w:rFonts w:asciiTheme="majorBidi" w:hAnsiTheme="majorBidi" w:cs="David" w:hint="eastAsia"/>
          <w:szCs w:val="24"/>
          <w:rtl/>
        </w:rPr>
        <w:t>באתר</w:t>
      </w:r>
      <w:r w:rsidRPr="00393C0B">
        <w:rPr>
          <w:rFonts w:asciiTheme="majorBidi" w:hAnsiTheme="majorBidi" w:cs="David"/>
          <w:szCs w:val="24"/>
          <w:rtl/>
        </w:rPr>
        <w:t xml:space="preserve"> </w:t>
      </w:r>
      <w:r w:rsidRPr="00393C0B">
        <w:rPr>
          <w:rFonts w:asciiTheme="majorBidi" w:hAnsiTheme="majorBidi" w:cs="David" w:hint="eastAsia"/>
          <w:szCs w:val="24"/>
          <w:rtl/>
        </w:rPr>
        <w:t>מרכז</w:t>
      </w:r>
      <w:r w:rsidRPr="00393C0B">
        <w:rPr>
          <w:rFonts w:asciiTheme="majorBidi" w:hAnsiTheme="majorBidi" w:cs="David"/>
          <w:szCs w:val="24"/>
          <w:rtl/>
        </w:rPr>
        <w:t xml:space="preserve"> </w:t>
      </w:r>
      <w:r w:rsidRPr="00393C0B">
        <w:rPr>
          <w:rFonts w:asciiTheme="majorBidi" w:hAnsiTheme="majorBidi" w:cs="David" w:hint="eastAsia"/>
          <w:szCs w:val="24"/>
          <w:rtl/>
        </w:rPr>
        <w:t>המידע</w:t>
      </w:r>
      <w:r w:rsidRPr="00393C0B">
        <w:rPr>
          <w:rFonts w:asciiTheme="majorBidi" w:hAnsiTheme="majorBidi" w:cs="David"/>
          <w:szCs w:val="24"/>
          <w:rtl/>
        </w:rPr>
        <w:t xml:space="preserve"> </w:t>
      </w:r>
      <w:r w:rsidRPr="00393C0B">
        <w:rPr>
          <w:rFonts w:asciiTheme="majorBidi" w:hAnsiTheme="majorBidi" w:cs="David" w:hint="eastAsia"/>
          <w:szCs w:val="24"/>
          <w:rtl/>
        </w:rPr>
        <w:t>לנגישות</w:t>
      </w:r>
      <w:r w:rsidRPr="00393C0B">
        <w:rPr>
          <w:rFonts w:asciiTheme="majorBidi" w:hAnsiTheme="majorBidi" w:cs="David"/>
          <w:szCs w:val="24"/>
          <w:rtl/>
        </w:rPr>
        <w:t xml:space="preserve"> </w:t>
      </w:r>
      <w:hyperlink r:id="rId36" w:tooltip="קישור להנחיות הנגישות במשרד המשפטים" w:history="1">
        <w:r w:rsidRPr="00393C0B">
          <w:rPr>
            <w:rStyle w:val="Hyperlink"/>
            <w:rFonts w:asciiTheme="majorBidi" w:hAnsiTheme="majorBidi" w:cs="David"/>
            <w:szCs w:val="24"/>
          </w:rPr>
          <w:t>http://www.justice.gov.il/Units/NetzivutShivyon/MercazHameidaLenegishut/NegishutSherutZiburi/NegishutMeidaKatuvUbealPeh/Pages/HangashatAtreiInternet.aspx</w:t>
        </w:r>
      </w:hyperlink>
      <w:r w:rsidRPr="00393C0B">
        <w:rPr>
          <w:rFonts w:asciiTheme="majorBidi" w:hAnsiTheme="majorBidi" w:cs="David"/>
          <w:szCs w:val="24"/>
          <w:rtl/>
        </w:rPr>
        <w:br/>
      </w:r>
      <w:r w:rsidRPr="00393C0B">
        <w:rPr>
          <w:rFonts w:asciiTheme="majorBidi" w:hAnsiTheme="majorBidi" w:cs="David" w:hint="eastAsia"/>
          <w:szCs w:val="24"/>
          <w:rtl/>
        </w:rPr>
        <w:t>תרגום</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התקן</w:t>
      </w:r>
      <w:r w:rsidRPr="00393C0B">
        <w:rPr>
          <w:rFonts w:asciiTheme="majorBidi" w:hAnsiTheme="majorBidi" w:cs="David"/>
          <w:szCs w:val="24"/>
          <w:rtl/>
        </w:rPr>
        <w:t xml:space="preserve"> </w:t>
      </w:r>
      <w:r w:rsidRPr="00393C0B">
        <w:rPr>
          <w:rFonts w:asciiTheme="majorBidi" w:hAnsiTheme="majorBidi" w:cs="David" w:hint="eastAsia"/>
          <w:szCs w:val="24"/>
          <w:rtl/>
        </w:rPr>
        <w:t>הבינלאומי</w:t>
      </w:r>
      <w:r w:rsidRPr="00393C0B">
        <w:rPr>
          <w:rFonts w:asciiTheme="majorBidi" w:hAnsiTheme="majorBidi" w:cs="David"/>
          <w:szCs w:val="24"/>
          <w:rtl/>
        </w:rPr>
        <w:t xml:space="preserve"> </w:t>
      </w:r>
      <w:r w:rsidRPr="00393C0B">
        <w:rPr>
          <w:rFonts w:asciiTheme="majorBidi" w:hAnsiTheme="majorBidi" w:cs="David" w:hint="eastAsia"/>
          <w:szCs w:val="24"/>
          <w:rtl/>
        </w:rPr>
        <w:t>ניתן</w:t>
      </w:r>
      <w:r w:rsidRPr="00393C0B">
        <w:rPr>
          <w:rFonts w:asciiTheme="majorBidi" w:hAnsiTheme="majorBidi" w:cs="David"/>
          <w:szCs w:val="24"/>
          <w:rtl/>
        </w:rPr>
        <w:t xml:space="preserve"> </w:t>
      </w:r>
      <w:r w:rsidRPr="00393C0B">
        <w:rPr>
          <w:rFonts w:asciiTheme="majorBidi" w:hAnsiTheme="majorBidi" w:cs="David" w:hint="eastAsia"/>
          <w:szCs w:val="24"/>
          <w:rtl/>
        </w:rPr>
        <w:t>למצוא</w:t>
      </w:r>
      <w:r w:rsidRPr="00393C0B">
        <w:rPr>
          <w:rFonts w:asciiTheme="majorBidi" w:hAnsiTheme="majorBidi" w:cs="David"/>
          <w:szCs w:val="24"/>
          <w:rtl/>
        </w:rPr>
        <w:t xml:space="preserve"> </w:t>
      </w:r>
      <w:r w:rsidRPr="00393C0B">
        <w:rPr>
          <w:rFonts w:asciiTheme="majorBidi" w:hAnsiTheme="majorBidi" w:cs="David" w:hint="eastAsia"/>
          <w:szCs w:val="24"/>
          <w:rtl/>
        </w:rPr>
        <w:t>ב</w:t>
      </w:r>
      <w:r w:rsidRPr="00393C0B">
        <w:rPr>
          <w:rFonts w:asciiTheme="majorBidi" w:hAnsiTheme="majorBidi" w:cs="David"/>
          <w:szCs w:val="24"/>
          <w:rtl/>
        </w:rPr>
        <w:t>-</w:t>
      </w:r>
      <w:r w:rsidRPr="00393C0B">
        <w:rPr>
          <w:rFonts w:asciiTheme="majorBidi" w:hAnsiTheme="majorBidi" w:cs="David"/>
        </w:rPr>
        <w:t xml:space="preserve"> </w:t>
      </w:r>
      <w:hyperlink r:id="rId37" w:tooltip="קישור לתרגום התקן הבין לאומי" w:history="1">
        <w:r w:rsidRPr="00393C0B">
          <w:rPr>
            <w:rStyle w:val="Hyperlink"/>
            <w:rFonts w:asciiTheme="majorBidi" w:hAnsiTheme="majorBidi" w:cs="David"/>
            <w:szCs w:val="24"/>
          </w:rPr>
          <w:t>http://www.w3c.org.il/guidelines/guidelines_WCAG_2.0.html</w:t>
        </w:r>
      </w:hyperlink>
      <w:r w:rsidRPr="00393C0B">
        <w:rPr>
          <w:rFonts w:asciiTheme="majorBidi" w:hAnsiTheme="majorBidi" w:cs="David"/>
          <w:szCs w:val="24"/>
          <w:rtl/>
        </w:rPr>
        <w:br/>
      </w:r>
      <w:r w:rsidRPr="00393C0B">
        <w:rPr>
          <w:rFonts w:asciiTheme="majorBidi" w:hAnsiTheme="majorBidi" w:cs="David" w:hint="eastAsia"/>
          <w:szCs w:val="24"/>
          <w:rtl/>
        </w:rPr>
        <w:t>מינימום</w:t>
      </w:r>
      <w:r w:rsidRPr="00393C0B">
        <w:rPr>
          <w:rFonts w:asciiTheme="majorBidi" w:hAnsiTheme="majorBidi" w:cs="David"/>
          <w:szCs w:val="24"/>
          <w:rtl/>
        </w:rPr>
        <w:t xml:space="preserve"> </w:t>
      </w:r>
      <w:r w:rsidRPr="00393C0B">
        <w:rPr>
          <w:rFonts w:asciiTheme="majorBidi" w:hAnsiTheme="majorBidi" w:cs="David" w:hint="eastAsia"/>
          <w:szCs w:val="24"/>
          <w:rtl/>
        </w:rPr>
        <w:t>דרישה</w:t>
      </w:r>
      <w:r w:rsidRPr="00393C0B">
        <w:rPr>
          <w:rFonts w:asciiTheme="majorBidi" w:hAnsiTheme="majorBidi" w:cs="David"/>
          <w:szCs w:val="24"/>
          <w:rtl/>
        </w:rPr>
        <w:t xml:space="preserve"> </w:t>
      </w:r>
      <w:r w:rsidRPr="00393C0B">
        <w:rPr>
          <w:rFonts w:asciiTheme="majorBidi" w:hAnsiTheme="majorBidi" w:cs="David" w:hint="eastAsia"/>
          <w:szCs w:val="24"/>
          <w:rtl/>
        </w:rPr>
        <w:t>הוא</w:t>
      </w:r>
      <w:r w:rsidRPr="00393C0B">
        <w:rPr>
          <w:rFonts w:asciiTheme="majorBidi" w:hAnsiTheme="majorBidi" w:cs="David"/>
          <w:szCs w:val="24"/>
          <w:rtl/>
        </w:rPr>
        <w:t xml:space="preserve"> </w:t>
      </w:r>
      <w:r w:rsidRPr="00393C0B">
        <w:rPr>
          <w:rFonts w:asciiTheme="majorBidi" w:hAnsiTheme="majorBidi" w:cs="David" w:hint="eastAsia"/>
          <w:szCs w:val="24"/>
          <w:rtl/>
        </w:rPr>
        <w:t>שהמסמכים</w:t>
      </w:r>
      <w:r w:rsidRPr="00393C0B">
        <w:rPr>
          <w:rFonts w:asciiTheme="majorBidi" w:hAnsiTheme="majorBidi" w:cs="David"/>
          <w:szCs w:val="24"/>
          <w:rtl/>
        </w:rPr>
        <w:t xml:space="preserve"> </w:t>
      </w:r>
      <w:r w:rsidRPr="00393C0B">
        <w:rPr>
          <w:rFonts w:asciiTheme="majorBidi" w:hAnsiTheme="majorBidi" w:cs="David" w:hint="eastAsia"/>
          <w:szCs w:val="24"/>
          <w:rtl/>
        </w:rPr>
        <w:t>יעברו</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בדיקת</w:t>
      </w:r>
      <w:r w:rsidRPr="00393C0B">
        <w:rPr>
          <w:rFonts w:asciiTheme="majorBidi" w:hAnsiTheme="majorBidi" w:cs="David"/>
          <w:szCs w:val="24"/>
          <w:rtl/>
        </w:rPr>
        <w:t xml:space="preserve"> </w:t>
      </w:r>
      <w:r w:rsidRPr="00393C0B">
        <w:rPr>
          <w:rFonts w:asciiTheme="majorBidi" w:hAnsiTheme="majorBidi" w:cs="David" w:hint="eastAsia"/>
          <w:szCs w:val="24"/>
          <w:rtl/>
        </w:rPr>
        <w:t>התקינות</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תוכנת</w:t>
      </w:r>
      <w:r w:rsidRPr="00393C0B">
        <w:rPr>
          <w:rFonts w:asciiTheme="majorBidi" w:hAnsiTheme="majorBidi" w:cs="David"/>
          <w:szCs w:val="24"/>
          <w:rtl/>
        </w:rPr>
        <w:t xml:space="preserve"> </w:t>
      </w:r>
      <w:r w:rsidRPr="00393C0B">
        <w:rPr>
          <w:rFonts w:asciiTheme="majorBidi" w:hAnsiTheme="majorBidi" w:cs="David"/>
          <w:szCs w:val="24"/>
        </w:rPr>
        <w:t>WORD</w:t>
      </w:r>
      <w:r w:rsidRPr="00393C0B">
        <w:rPr>
          <w:rFonts w:asciiTheme="majorBidi" w:hAnsiTheme="majorBidi" w:cs="David"/>
          <w:szCs w:val="24"/>
          <w:rtl/>
        </w:rPr>
        <w:t xml:space="preserve">. </w:t>
      </w:r>
      <w:r w:rsidRPr="00393C0B">
        <w:rPr>
          <w:rFonts w:asciiTheme="majorBidi" w:hAnsiTheme="majorBidi" w:cs="David" w:hint="eastAsia"/>
          <w:szCs w:val="24"/>
          <w:rtl/>
        </w:rPr>
        <w:t>ניתן</w:t>
      </w:r>
      <w:r w:rsidRPr="00393C0B">
        <w:rPr>
          <w:rFonts w:asciiTheme="majorBidi" w:hAnsiTheme="majorBidi" w:cs="David"/>
          <w:szCs w:val="24"/>
          <w:rtl/>
        </w:rPr>
        <w:t xml:space="preserve"> </w:t>
      </w:r>
      <w:r w:rsidRPr="00393C0B">
        <w:rPr>
          <w:rFonts w:asciiTheme="majorBidi" w:hAnsiTheme="majorBidi" w:cs="David" w:hint="eastAsia"/>
          <w:szCs w:val="24"/>
          <w:rtl/>
        </w:rPr>
        <w:t>לבדוק</w:t>
      </w:r>
      <w:r w:rsidRPr="00393C0B">
        <w:rPr>
          <w:rFonts w:asciiTheme="majorBidi" w:hAnsiTheme="majorBidi" w:cs="David"/>
          <w:szCs w:val="24"/>
          <w:rtl/>
        </w:rPr>
        <w:t xml:space="preserve"> </w:t>
      </w:r>
      <w:r w:rsidRPr="00393C0B">
        <w:rPr>
          <w:rFonts w:asciiTheme="majorBidi" w:hAnsiTheme="majorBidi" w:cs="David" w:hint="eastAsia"/>
          <w:szCs w:val="24"/>
          <w:rtl/>
        </w:rPr>
        <w:t>זאת</w:t>
      </w:r>
      <w:r w:rsidRPr="00393C0B">
        <w:rPr>
          <w:rFonts w:asciiTheme="majorBidi" w:hAnsiTheme="majorBidi" w:cs="David"/>
          <w:szCs w:val="24"/>
          <w:rtl/>
        </w:rPr>
        <w:t xml:space="preserve"> </w:t>
      </w:r>
      <w:r w:rsidRPr="00393C0B">
        <w:rPr>
          <w:rFonts w:asciiTheme="majorBidi" w:hAnsiTheme="majorBidi" w:cs="David" w:hint="eastAsia"/>
          <w:szCs w:val="24"/>
          <w:rtl/>
        </w:rPr>
        <w:t>תחת</w:t>
      </w:r>
      <w:r w:rsidRPr="00393C0B">
        <w:rPr>
          <w:rFonts w:asciiTheme="majorBidi" w:hAnsiTheme="majorBidi" w:cs="David"/>
          <w:szCs w:val="24"/>
          <w:rtl/>
        </w:rPr>
        <w:t xml:space="preserve"> </w:t>
      </w:r>
      <w:r w:rsidRPr="00393C0B">
        <w:rPr>
          <w:rFonts w:asciiTheme="majorBidi" w:hAnsiTheme="majorBidi" w:cs="David" w:hint="eastAsia"/>
          <w:szCs w:val="24"/>
          <w:rtl/>
        </w:rPr>
        <w:t>תפריט</w:t>
      </w:r>
      <w:r w:rsidRPr="00393C0B">
        <w:rPr>
          <w:rFonts w:asciiTheme="majorBidi" w:hAnsiTheme="majorBidi" w:cs="David"/>
          <w:szCs w:val="24"/>
          <w:rtl/>
        </w:rPr>
        <w:t xml:space="preserve"> </w:t>
      </w:r>
      <w:r w:rsidRPr="00393C0B">
        <w:rPr>
          <w:rFonts w:asciiTheme="majorBidi" w:hAnsiTheme="majorBidi" w:cs="David"/>
          <w:szCs w:val="24"/>
          <w:rtl/>
        </w:rPr>
        <w:br/>
      </w:r>
      <w:r w:rsidRPr="00393C0B">
        <w:rPr>
          <w:rFonts w:asciiTheme="majorBidi" w:hAnsiTheme="majorBidi" w:cs="David"/>
          <w:szCs w:val="24"/>
        </w:rPr>
        <w:t>File-&gt;Info-&gt;Check for Issues-&gt;Check Accessibility</w:t>
      </w:r>
      <w:r w:rsidRPr="00393C0B">
        <w:rPr>
          <w:rFonts w:asciiTheme="majorBidi" w:hAnsiTheme="majorBidi" w:cs="David"/>
          <w:szCs w:val="24"/>
          <w:rtl/>
        </w:rPr>
        <w:br/>
      </w:r>
      <w:r w:rsidRPr="00393C0B">
        <w:rPr>
          <w:rFonts w:asciiTheme="majorBidi" w:hAnsiTheme="majorBidi" w:cs="David" w:hint="eastAsia"/>
          <w:szCs w:val="24"/>
          <w:rtl/>
        </w:rPr>
        <w:t>עבור</w:t>
      </w:r>
      <w:r w:rsidRPr="00393C0B">
        <w:rPr>
          <w:rFonts w:asciiTheme="majorBidi" w:hAnsiTheme="majorBidi" w:cs="David"/>
          <w:szCs w:val="24"/>
          <w:rtl/>
        </w:rPr>
        <w:t xml:space="preserve"> </w:t>
      </w:r>
      <w:r w:rsidRPr="00393C0B">
        <w:rPr>
          <w:rFonts w:asciiTheme="majorBidi" w:hAnsiTheme="majorBidi" w:cs="David" w:hint="eastAsia"/>
          <w:szCs w:val="24"/>
          <w:rtl/>
        </w:rPr>
        <w:t>מסמך</w:t>
      </w:r>
      <w:r w:rsidRPr="00393C0B">
        <w:rPr>
          <w:rFonts w:asciiTheme="majorBidi" w:hAnsiTheme="majorBidi" w:cs="David"/>
          <w:szCs w:val="24"/>
          <w:rtl/>
        </w:rPr>
        <w:t xml:space="preserve"> </w:t>
      </w:r>
      <w:r w:rsidRPr="00393C0B">
        <w:rPr>
          <w:rFonts w:asciiTheme="majorBidi" w:hAnsiTheme="majorBidi" w:cs="David" w:hint="eastAsia"/>
          <w:szCs w:val="24"/>
          <w:rtl/>
        </w:rPr>
        <w:t>המוגש</w:t>
      </w:r>
      <w:r w:rsidRPr="00393C0B">
        <w:rPr>
          <w:rFonts w:asciiTheme="majorBidi" w:hAnsiTheme="majorBidi" w:cs="David"/>
          <w:szCs w:val="24"/>
          <w:rtl/>
        </w:rPr>
        <w:t xml:space="preserve"> </w:t>
      </w:r>
      <w:r w:rsidRPr="00393C0B">
        <w:rPr>
          <w:rFonts w:asciiTheme="majorBidi" w:hAnsiTheme="majorBidi" w:cs="David" w:hint="eastAsia"/>
          <w:szCs w:val="24"/>
          <w:rtl/>
        </w:rPr>
        <w:t>כ</w:t>
      </w:r>
      <w:r w:rsidRPr="00393C0B">
        <w:rPr>
          <w:rFonts w:asciiTheme="majorBidi" w:hAnsiTheme="majorBidi" w:cs="David"/>
          <w:szCs w:val="24"/>
          <w:rtl/>
        </w:rPr>
        <w:t>-</w:t>
      </w:r>
      <w:r w:rsidRPr="00393C0B">
        <w:rPr>
          <w:rFonts w:asciiTheme="majorBidi" w:hAnsiTheme="majorBidi" w:cs="David"/>
          <w:szCs w:val="24"/>
        </w:rPr>
        <w:t>PDF</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להציג</w:t>
      </w:r>
      <w:r w:rsidRPr="00393C0B">
        <w:rPr>
          <w:rFonts w:asciiTheme="majorBidi" w:hAnsiTheme="majorBidi" w:cs="David"/>
          <w:szCs w:val="24"/>
          <w:rtl/>
        </w:rPr>
        <w:t xml:space="preserve"> </w:t>
      </w:r>
      <w:r w:rsidRPr="00393C0B">
        <w:rPr>
          <w:rFonts w:asciiTheme="majorBidi" w:hAnsiTheme="majorBidi" w:cs="David" w:hint="eastAsia"/>
          <w:szCs w:val="24"/>
          <w:rtl/>
        </w:rPr>
        <w:t>אישור</w:t>
      </w:r>
      <w:r w:rsidRPr="00393C0B">
        <w:rPr>
          <w:rFonts w:asciiTheme="majorBidi" w:hAnsiTheme="majorBidi" w:cs="David"/>
          <w:szCs w:val="24"/>
          <w:rtl/>
        </w:rPr>
        <w:t xml:space="preserve"> </w:t>
      </w:r>
      <w:r w:rsidRPr="00393C0B">
        <w:rPr>
          <w:rFonts w:asciiTheme="majorBidi" w:hAnsiTheme="majorBidi" w:cs="David" w:hint="eastAsia"/>
          <w:szCs w:val="24"/>
          <w:rtl/>
        </w:rPr>
        <w:t>נגישות</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תוכנת</w:t>
      </w:r>
      <w:r w:rsidRPr="00393C0B">
        <w:rPr>
          <w:rFonts w:asciiTheme="majorBidi" w:hAnsiTheme="majorBidi" w:cs="David"/>
          <w:szCs w:val="24"/>
          <w:rtl/>
        </w:rPr>
        <w:t xml:space="preserve"> </w:t>
      </w:r>
      <w:r w:rsidRPr="00393C0B">
        <w:rPr>
          <w:rFonts w:asciiTheme="majorBidi" w:hAnsiTheme="majorBidi" w:cs="David" w:hint="eastAsia"/>
          <w:szCs w:val="24"/>
          <w:rtl/>
        </w:rPr>
        <w:t>בדיקה</w:t>
      </w:r>
      <w:r w:rsidRPr="00393C0B">
        <w:rPr>
          <w:rFonts w:asciiTheme="majorBidi" w:hAnsiTheme="majorBidi" w:cs="David"/>
          <w:szCs w:val="24"/>
          <w:rtl/>
        </w:rPr>
        <w:t>.</w:t>
      </w:r>
    </w:p>
    <w:p w:rsidR="00BF0793" w:rsidRPr="00393C0B" w:rsidRDefault="00BF0793" w:rsidP="00BF0793">
      <w:pPr>
        <w:pStyle w:val="1f3"/>
        <w:spacing w:line="360" w:lineRule="auto"/>
        <w:ind w:left="425" w:firstLine="0"/>
        <w:rPr>
          <w:rFonts w:asciiTheme="majorBidi" w:hAnsiTheme="majorBidi" w:cs="David"/>
          <w:rtl/>
        </w:rPr>
      </w:pPr>
      <w:r w:rsidRPr="00393C0B">
        <w:rPr>
          <w:rFonts w:asciiTheme="majorBidi" w:hAnsiTheme="majorBidi" w:cs="David" w:hint="eastAsia"/>
          <w:rtl/>
        </w:rPr>
        <w:t>דו</w:t>
      </w:r>
      <w:r w:rsidRPr="00393C0B">
        <w:rPr>
          <w:rFonts w:asciiTheme="majorBidi" w:hAnsiTheme="majorBidi" w:cs="David"/>
          <w:rtl/>
        </w:rPr>
        <w:t>"</w:t>
      </w:r>
      <w:r w:rsidRPr="00393C0B">
        <w:rPr>
          <w:rFonts w:asciiTheme="majorBidi" w:hAnsiTheme="majorBidi" w:cs="David" w:hint="eastAsia"/>
          <w:rtl/>
        </w:rPr>
        <w:t>חות</w:t>
      </w:r>
      <w:r w:rsidRPr="00393C0B">
        <w:rPr>
          <w:rFonts w:asciiTheme="majorBidi" w:hAnsiTheme="majorBidi" w:cs="David"/>
          <w:rtl/>
        </w:rPr>
        <w:t xml:space="preserve"> </w:t>
      </w:r>
      <w:r w:rsidRPr="00393C0B">
        <w:rPr>
          <w:rFonts w:asciiTheme="majorBidi" w:hAnsiTheme="majorBidi" w:cs="David" w:hint="eastAsia"/>
          <w:rtl/>
        </w:rPr>
        <w:t>ביניים</w:t>
      </w:r>
      <w:bookmarkEnd w:id="57"/>
    </w:p>
    <w:p w:rsidR="00BF0793" w:rsidRPr="00393C0B" w:rsidRDefault="00BF0793" w:rsidP="00234E3D">
      <w:pPr>
        <w:pStyle w:val="af6"/>
        <w:numPr>
          <w:ilvl w:val="0"/>
          <w:numId w:val="138"/>
        </w:numPr>
        <w:spacing w:before="120" w:line="360" w:lineRule="auto"/>
        <w:jc w:val="both"/>
        <w:rPr>
          <w:rFonts w:asciiTheme="majorBidi" w:hAnsiTheme="majorBidi" w:cs="David"/>
          <w:szCs w:val="24"/>
        </w:rPr>
      </w:pP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פי</w:t>
      </w:r>
      <w:r w:rsidRPr="00393C0B">
        <w:rPr>
          <w:rFonts w:asciiTheme="majorBidi" w:hAnsiTheme="majorBidi" w:cs="David"/>
          <w:szCs w:val="24"/>
          <w:rtl/>
        </w:rPr>
        <w:t xml:space="preserve"> </w:t>
      </w:r>
      <w:r w:rsidRPr="00393C0B">
        <w:rPr>
          <w:rFonts w:asciiTheme="majorBidi" w:hAnsiTheme="majorBidi" w:cs="David" w:hint="eastAsia"/>
          <w:szCs w:val="24"/>
          <w:rtl/>
        </w:rPr>
        <w:t>החוזה</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היזם</w:t>
      </w:r>
      <w:r w:rsidRPr="00393C0B">
        <w:rPr>
          <w:rFonts w:asciiTheme="majorBidi" w:hAnsiTheme="majorBidi" w:cs="David"/>
          <w:szCs w:val="24"/>
          <w:rtl/>
        </w:rPr>
        <w:t xml:space="preserve"> / </w:t>
      </w:r>
      <w:r w:rsidRPr="00393C0B">
        <w:rPr>
          <w:rFonts w:asciiTheme="majorBidi" w:hAnsiTheme="majorBidi" w:cs="David" w:hint="eastAsia"/>
          <w:szCs w:val="24"/>
          <w:rtl/>
        </w:rPr>
        <w:t>חוקר</w:t>
      </w:r>
      <w:r w:rsidRPr="00393C0B">
        <w:rPr>
          <w:rFonts w:asciiTheme="majorBidi" w:hAnsiTheme="majorBidi" w:cs="David"/>
          <w:szCs w:val="24"/>
          <w:rtl/>
        </w:rPr>
        <w:t xml:space="preserve"> </w:t>
      </w:r>
      <w:r w:rsidRPr="00393C0B">
        <w:rPr>
          <w:rFonts w:asciiTheme="majorBidi" w:hAnsiTheme="majorBidi" w:cs="David" w:hint="eastAsia"/>
          <w:szCs w:val="24"/>
          <w:rtl/>
        </w:rPr>
        <w:t>להגיש</w:t>
      </w:r>
      <w:r w:rsidRPr="00393C0B">
        <w:rPr>
          <w:rFonts w:asciiTheme="majorBidi" w:hAnsiTheme="majorBidi" w:cs="David"/>
          <w:szCs w:val="24"/>
          <w:rtl/>
        </w:rPr>
        <w:t xml:space="preserve"> </w:t>
      </w:r>
      <w:r w:rsidRPr="00393C0B">
        <w:rPr>
          <w:rFonts w:asciiTheme="majorBidi" w:hAnsiTheme="majorBidi" w:cs="David" w:hint="eastAsia"/>
          <w:szCs w:val="24"/>
          <w:rtl/>
        </w:rPr>
        <w:t>למשרד</w:t>
      </w:r>
      <w:r w:rsidRPr="00393C0B">
        <w:rPr>
          <w:rFonts w:asciiTheme="majorBidi" w:hAnsiTheme="majorBidi" w:cs="David"/>
          <w:szCs w:val="24"/>
          <w:rtl/>
        </w:rPr>
        <w:t xml:space="preserve"> </w:t>
      </w:r>
      <w:r w:rsidRPr="00393C0B">
        <w:rPr>
          <w:rFonts w:asciiTheme="majorBidi" w:hAnsiTheme="majorBidi" w:cs="David" w:hint="eastAsia"/>
          <w:szCs w:val="24"/>
          <w:rtl/>
        </w:rPr>
        <w:t>דו</w:t>
      </w:r>
      <w:r w:rsidR="00763583">
        <w:rPr>
          <w:rFonts w:asciiTheme="majorBidi" w:hAnsiTheme="majorBidi" w:cs="David" w:hint="cs"/>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התקדמות</w:t>
      </w:r>
      <w:r w:rsidRPr="00393C0B">
        <w:rPr>
          <w:rFonts w:asciiTheme="majorBidi" w:hAnsiTheme="majorBidi" w:cs="David"/>
          <w:szCs w:val="24"/>
          <w:rtl/>
        </w:rPr>
        <w:t xml:space="preserve"> </w:t>
      </w:r>
      <w:r w:rsidRPr="00393C0B">
        <w:rPr>
          <w:rFonts w:asciiTheme="majorBidi" w:hAnsiTheme="majorBidi" w:cs="David" w:hint="eastAsia"/>
          <w:szCs w:val="24"/>
          <w:rtl/>
        </w:rPr>
        <w:t>מדעים</w:t>
      </w:r>
      <w:r w:rsidRPr="00393C0B">
        <w:rPr>
          <w:rFonts w:asciiTheme="majorBidi" w:hAnsiTheme="majorBidi" w:cs="David"/>
          <w:szCs w:val="24"/>
          <w:rtl/>
        </w:rPr>
        <w:t>-</w:t>
      </w:r>
      <w:r w:rsidRPr="00393C0B">
        <w:rPr>
          <w:rFonts w:asciiTheme="majorBidi" w:hAnsiTheme="majorBidi" w:cs="David" w:hint="eastAsia"/>
          <w:szCs w:val="24"/>
          <w:rtl/>
        </w:rPr>
        <w:t>טכני</w:t>
      </w:r>
      <w:r w:rsidRPr="00393C0B">
        <w:rPr>
          <w:rFonts w:asciiTheme="majorBidi" w:hAnsiTheme="majorBidi" w:cs="David"/>
          <w:szCs w:val="24"/>
          <w:rtl/>
        </w:rPr>
        <w:t xml:space="preserve"> </w:t>
      </w:r>
      <w:r w:rsidRPr="00393C0B">
        <w:rPr>
          <w:rFonts w:asciiTheme="majorBidi" w:hAnsiTheme="majorBidi" w:cs="David" w:hint="eastAsia"/>
          <w:szCs w:val="24"/>
          <w:rtl/>
        </w:rPr>
        <w:t>אחת</w:t>
      </w:r>
      <w:r w:rsidRPr="00393C0B">
        <w:rPr>
          <w:rFonts w:asciiTheme="majorBidi" w:hAnsiTheme="majorBidi" w:cs="David"/>
          <w:szCs w:val="24"/>
          <w:rtl/>
        </w:rPr>
        <w:t xml:space="preserve"> </w:t>
      </w:r>
      <w:r w:rsidRPr="00393C0B">
        <w:rPr>
          <w:rFonts w:asciiTheme="majorBidi" w:hAnsiTheme="majorBidi" w:cs="David" w:hint="eastAsia"/>
          <w:szCs w:val="24"/>
          <w:rtl/>
        </w:rPr>
        <w:t>לחצי</w:t>
      </w:r>
      <w:r w:rsidRPr="00393C0B">
        <w:rPr>
          <w:rFonts w:asciiTheme="majorBidi" w:hAnsiTheme="majorBidi" w:cs="David"/>
          <w:szCs w:val="24"/>
          <w:rtl/>
        </w:rPr>
        <w:t xml:space="preserve"> </w:t>
      </w:r>
      <w:r w:rsidRPr="00393C0B">
        <w:rPr>
          <w:rFonts w:asciiTheme="majorBidi" w:hAnsiTheme="majorBidi" w:cs="David" w:hint="eastAsia"/>
          <w:szCs w:val="24"/>
          <w:rtl/>
        </w:rPr>
        <w:t>שנה</w:t>
      </w:r>
      <w:r w:rsidRPr="00393C0B">
        <w:rPr>
          <w:rFonts w:asciiTheme="majorBidi" w:hAnsiTheme="majorBidi" w:cs="David"/>
          <w:szCs w:val="24"/>
          <w:rtl/>
        </w:rPr>
        <w:t xml:space="preserve">. </w:t>
      </w:r>
    </w:p>
    <w:p w:rsidR="00BF0793" w:rsidRPr="00393C0B" w:rsidRDefault="00BF0793" w:rsidP="00234E3D">
      <w:pPr>
        <w:pStyle w:val="af6"/>
        <w:numPr>
          <w:ilvl w:val="0"/>
          <w:numId w:val="138"/>
        </w:numPr>
        <w:spacing w:before="120" w:line="360" w:lineRule="auto"/>
        <w:jc w:val="both"/>
        <w:rPr>
          <w:rFonts w:asciiTheme="majorBidi" w:hAnsiTheme="majorBidi" w:cs="David"/>
          <w:szCs w:val="24"/>
        </w:rPr>
      </w:pPr>
      <w:r w:rsidRPr="00393C0B">
        <w:rPr>
          <w:rFonts w:asciiTheme="majorBidi" w:hAnsiTheme="majorBidi" w:cs="David" w:hint="eastAsia"/>
          <w:szCs w:val="24"/>
          <w:rtl/>
        </w:rPr>
        <w:t>דו</w:t>
      </w:r>
      <w:r w:rsidR="00763583">
        <w:rPr>
          <w:rFonts w:asciiTheme="majorBidi" w:hAnsiTheme="majorBidi" w:cs="David" w:hint="cs"/>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ביניים</w:t>
      </w:r>
      <w:r w:rsidRPr="00393C0B">
        <w:rPr>
          <w:rFonts w:asciiTheme="majorBidi" w:hAnsiTheme="majorBidi" w:cs="David"/>
          <w:szCs w:val="24"/>
          <w:rtl/>
        </w:rPr>
        <w:t xml:space="preserve"> </w:t>
      </w:r>
      <w:r w:rsidRPr="00393C0B">
        <w:rPr>
          <w:rFonts w:asciiTheme="majorBidi" w:hAnsiTheme="majorBidi" w:cs="David" w:hint="eastAsia"/>
          <w:szCs w:val="24"/>
          <w:rtl/>
        </w:rPr>
        <w:t>יכלול</w:t>
      </w:r>
      <w:r w:rsidRPr="00393C0B">
        <w:rPr>
          <w:rFonts w:asciiTheme="majorBidi" w:hAnsiTheme="majorBidi" w:cs="David"/>
          <w:szCs w:val="24"/>
          <w:rtl/>
        </w:rPr>
        <w:t xml:space="preserve"> </w:t>
      </w:r>
      <w:r w:rsidRPr="00393C0B">
        <w:rPr>
          <w:rFonts w:asciiTheme="majorBidi" w:hAnsiTheme="majorBidi" w:cs="David" w:hint="eastAsia"/>
          <w:szCs w:val="24"/>
          <w:rtl/>
        </w:rPr>
        <w:t>תיאור</w:t>
      </w:r>
      <w:r w:rsidRPr="00393C0B">
        <w:rPr>
          <w:rFonts w:asciiTheme="majorBidi" w:hAnsiTheme="majorBidi" w:cs="David"/>
          <w:szCs w:val="24"/>
          <w:rtl/>
        </w:rPr>
        <w:t xml:space="preserve"> </w:t>
      </w:r>
      <w:r w:rsidRPr="00393C0B">
        <w:rPr>
          <w:rFonts w:asciiTheme="majorBidi" w:hAnsiTheme="majorBidi" w:cs="David" w:hint="eastAsia"/>
          <w:szCs w:val="24"/>
          <w:rtl/>
        </w:rPr>
        <w:t>תמציתי</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סטאטוס</w:t>
      </w:r>
      <w:r w:rsidRPr="00393C0B">
        <w:rPr>
          <w:rFonts w:asciiTheme="majorBidi" w:hAnsiTheme="majorBidi" w:cs="David"/>
          <w:szCs w:val="24"/>
          <w:rtl/>
        </w:rPr>
        <w:t xml:space="preserve"> </w:t>
      </w:r>
      <w:r w:rsidRPr="00393C0B">
        <w:rPr>
          <w:rFonts w:asciiTheme="majorBidi" w:hAnsiTheme="majorBidi" w:cs="David" w:hint="eastAsia"/>
          <w:szCs w:val="24"/>
          <w:rtl/>
        </w:rPr>
        <w:t>ה</w:t>
      </w:r>
      <w:r w:rsidR="00EF2E68">
        <w:rPr>
          <w:rFonts w:asciiTheme="majorBidi" w:hAnsiTheme="majorBidi" w:cs="David"/>
          <w:szCs w:val="24"/>
          <w:rtl/>
        </w:rPr>
        <w:t>תכנית</w:t>
      </w:r>
      <w:r w:rsidRPr="00393C0B">
        <w:rPr>
          <w:rFonts w:asciiTheme="majorBidi" w:hAnsiTheme="majorBidi" w:cs="David"/>
          <w:szCs w:val="24"/>
          <w:rtl/>
        </w:rPr>
        <w:t xml:space="preserve"> </w:t>
      </w:r>
      <w:r w:rsidRPr="00393C0B">
        <w:rPr>
          <w:rFonts w:asciiTheme="majorBidi" w:hAnsiTheme="majorBidi" w:cs="David" w:hint="eastAsia"/>
          <w:szCs w:val="24"/>
          <w:rtl/>
        </w:rPr>
        <w:t>ותפקידו</w:t>
      </w:r>
      <w:r w:rsidRPr="00393C0B">
        <w:rPr>
          <w:rFonts w:asciiTheme="majorBidi" w:hAnsiTheme="majorBidi" w:cs="David"/>
          <w:szCs w:val="24"/>
          <w:rtl/>
        </w:rPr>
        <w:t xml:space="preserve"> </w:t>
      </w:r>
      <w:r w:rsidRPr="00393C0B">
        <w:rPr>
          <w:rFonts w:asciiTheme="majorBidi" w:hAnsiTheme="majorBidi" w:cs="David" w:hint="eastAsia"/>
          <w:szCs w:val="24"/>
          <w:rtl/>
        </w:rPr>
        <w:t>לאפשר</w:t>
      </w:r>
      <w:r w:rsidRPr="00393C0B">
        <w:rPr>
          <w:rFonts w:asciiTheme="majorBidi" w:hAnsiTheme="majorBidi" w:cs="David"/>
          <w:szCs w:val="24"/>
          <w:rtl/>
        </w:rPr>
        <w:t xml:space="preserve"> </w:t>
      </w:r>
      <w:r w:rsidRPr="00393C0B">
        <w:rPr>
          <w:rFonts w:asciiTheme="majorBidi" w:hAnsiTheme="majorBidi" w:cs="David" w:hint="eastAsia"/>
          <w:szCs w:val="24"/>
          <w:rtl/>
        </w:rPr>
        <w:t>למשרד</w:t>
      </w:r>
      <w:r w:rsidRPr="00393C0B">
        <w:rPr>
          <w:rFonts w:asciiTheme="majorBidi" w:hAnsiTheme="majorBidi" w:cs="David"/>
          <w:szCs w:val="24"/>
          <w:rtl/>
        </w:rPr>
        <w:t xml:space="preserve"> </w:t>
      </w:r>
      <w:r w:rsidRPr="00393C0B">
        <w:rPr>
          <w:rFonts w:asciiTheme="majorBidi" w:hAnsiTheme="majorBidi" w:cs="David" w:hint="eastAsia"/>
          <w:szCs w:val="24"/>
          <w:rtl/>
        </w:rPr>
        <w:t>מעקב</w:t>
      </w:r>
      <w:r w:rsidRPr="00393C0B">
        <w:rPr>
          <w:rFonts w:asciiTheme="majorBidi" w:hAnsiTheme="majorBidi" w:cs="David"/>
          <w:szCs w:val="24"/>
          <w:rtl/>
        </w:rPr>
        <w:t xml:space="preserve"> </w:t>
      </w:r>
      <w:r w:rsidRPr="00393C0B">
        <w:rPr>
          <w:rFonts w:asciiTheme="majorBidi" w:hAnsiTheme="majorBidi" w:cs="David" w:hint="eastAsia"/>
          <w:szCs w:val="24"/>
          <w:rtl/>
        </w:rPr>
        <w:t>אחר</w:t>
      </w:r>
      <w:r w:rsidRPr="00393C0B">
        <w:rPr>
          <w:rFonts w:asciiTheme="majorBidi" w:hAnsiTheme="majorBidi" w:cs="David"/>
          <w:szCs w:val="24"/>
          <w:rtl/>
        </w:rPr>
        <w:t xml:space="preserve"> </w:t>
      </w:r>
      <w:r w:rsidRPr="00393C0B">
        <w:rPr>
          <w:rFonts w:asciiTheme="majorBidi" w:hAnsiTheme="majorBidi" w:cs="David" w:hint="eastAsia"/>
          <w:szCs w:val="24"/>
          <w:rtl/>
        </w:rPr>
        <w:t>התקדמות</w:t>
      </w:r>
      <w:r w:rsidRPr="00393C0B">
        <w:rPr>
          <w:rFonts w:asciiTheme="majorBidi" w:hAnsiTheme="majorBidi" w:cs="David"/>
          <w:szCs w:val="24"/>
          <w:rtl/>
        </w:rPr>
        <w:t xml:space="preserve"> </w:t>
      </w:r>
      <w:r w:rsidRPr="00393C0B">
        <w:rPr>
          <w:rFonts w:asciiTheme="majorBidi" w:hAnsiTheme="majorBidi" w:cs="David" w:hint="eastAsia"/>
          <w:szCs w:val="24"/>
          <w:rtl/>
        </w:rPr>
        <w:t>הפרויקט</w:t>
      </w:r>
      <w:r w:rsidRPr="00393C0B">
        <w:rPr>
          <w:rFonts w:asciiTheme="majorBidi" w:hAnsiTheme="majorBidi" w:cs="David"/>
          <w:szCs w:val="24"/>
          <w:rtl/>
        </w:rPr>
        <w:t>.</w:t>
      </w:r>
    </w:p>
    <w:p w:rsidR="00BF0793" w:rsidRPr="00393C0B" w:rsidRDefault="00BF0793" w:rsidP="00234E3D">
      <w:pPr>
        <w:pStyle w:val="af6"/>
        <w:numPr>
          <w:ilvl w:val="0"/>
          <w:numId w:val="138"/>
        </w:numPr>
        <w:spacing w:before="120" w:line="360" w:lineRule="auto"/>
        <w:jc w:val="both"/>
        <w:rPr>
          <w:rFonts w:asciiTheme="majorBidi" w:hAnsiTheme="majorBidi" w:cs="David"/>
          <w:szCs w:val="24"/>
        </w:rPr>
      </w:pPr>
      <w:r w:rsidRPr="00393C0B">
        <w:rPr>
          <w:rFonts w:asciiTheme="majorBidi" w:hAnsiTheme="majorBidi" w:cs="David" w:hint="eastAsia"/>
          <w:szCs w:val="24"/>
          <w:rtl/>
        </w:rPr>
        <w:t>ללא</w:t>
      </w:r>
      <w:r w:rsidRPr="00393C0B">
        <w:rPr>
          <w:rFonts w:asciiTheme="majorBidi" w:hAnsiTheme="majorBidi" w:cs="David"/>
          <w:szCs w:val="24"/>
          <w:rtl/>
        </w:rPr>
        <w:t xml:space="preserve"> </w:t>
      </w:r>
      <w:r w:rsidRPr="00393C0B">
        <w:rPr>
          <w:rFonts w:asciiTheme="majorBidi" w:hAnsiTheme="majorBidi" w:cs="David" w:hint="eastAsia"/>
          <w:szCs w:val="24"/>
          <w:rtl/>
        </w:rPr>
        <w:t>דו</w:t>
      </w:r>
      <w:r w:rsidR="00763583">
        <w:rPr>
          <w:rFonts w:asciiTheme="majorBidi" w:hAnsiTheme="majorBidi" w:cs="David" w:hint="cs"/>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ביניים</w:t>
      </w:r>
      <w:r w:rsidRPr="00393C0B">
        <w:rPr>
          <w:rFonts w:asciiTheme="majorBidi" w:hAnsiTheme="majorBidi" w:cs="David"/>
          <w:szCs w:val="24"/>
          <w:rtl/>
        </w:rPr>
        <w:t xml:space="preserve"> </w:t>
      </w:r>
      <w:r w:rsidRPr="00393C0B">
        <w:rPr>
          <w:rFonts w:asciiTheme="majorBidi" w:hAnsiTheme="majorBidi" w:cs="David" w:hint="eastAsia"/>
          <w:szCs w:val="24"/>
          <w:rtl/>
        </w:rPr>
        <w:t>מאושר</w:t>
      </w:r>
      <w:r w:rsidRPr="00393C0B">
        <w:rPr>
          <w:rFonts w:asciiTheme="majorBidi" w:hAnsiTheme="majorBidi" w:cs="David"/>
          <w:szCs w:val="24"/>
          <w:rtl/>
        </w:rPr>
        <w:t xml:space="preserve"> – </w:t>
      </w:r>
      <w:r w:rsidRPr="00393C0B">
        <w:rPr>
          <w:rFonts w:asciiTheme="majorBidi" w:hAnsiTheme="majorBidi" w:cs="David" w:hint="eastAsia"/>
          <w:szCs w:val="24"/>
          <w:rtl/>
        </w:rPr>
        <w:t>לא</w:t>
      </w:r>
      <w:r w:rsidRPr="00393C0B">
        <w:rPr>
          <w:rFonts w:asciiTheme="majorBidi" w:hAnsiTheme="majorBidi" w:cs="David"/>
          <w:szCs w:val="24"/>
          <w:rtl/>
        </w:rPr>
        <w:t xml:space="preserve"> </w:t>
      </w:r>
      <w:r w:rsidRPr="00393C0B">
        <w:rPr>
          <w:rFonts w:asciiTheme="majorBidi" w:hAnsiTheme="majorBidi" w:cs="David" w:hint="eastAsia"/>
          <w:szCs w:val="24"/>
          <w:rtl/>
        </w:rPr>
        <w:t>יתבצע</w:t>
      </w:r>
      <w:r w:rsidRPr="00393C0B">
        <w:rPr>
          <w:rFonts w:asciiTheme="majorBidi" w:hAnsiTheme="majorBidi" w:cs="David"/>
          <w:szCs w:val="24"/>
          <w:rtl/>
        </w:rPr>
        <w:t xml:space="preserve"> </w:t>
      </w:r>
      <w:r w:rsidRPr="00393C0B">
        <w:rPr>
          <w:rFonts w:asciiTheme="majorBidi" w:hAnsiTheme="majorBidi" w:cs="David" w:hint="eastAsia"/>
          <w:szCs w:val="24"/>
          <w:rtl/>
        </w:rPr>
        <w:t>תשלום</w:t>
      </w:r>
      <w:r w:rsidRPr="00393C0B">
        <w:rPr>
          <w:rFonts w:asciiTheme="majorBidi" w:hAnsiTheme="majorBidi" w:cs="David"/>
          <w:szCs w:val="24"/>
          <w:rtl/>
        </w:rPr>
        <w:t>.</w:t>
      </w:r>
    </w:p>
    <w:p w:rsidR="00BF0793" w:rsidRPr="00393C0B" w:rsidRDefault="00BF0793" w:rsidP="00234E3D">
      <w:pPr>
        <w:pStyle w:val="af6"/>
        <w:numPr>
          <w:ilvl w:val="0"/>
          <w:numId w:val="138"/>
        </w:numPr>
        <w:spacing w:before="120" w:line="360" w:lineRule="auto"/>
        <w:jc w:val="both"/>
        <w:rPr>
          <w:rFonts w:asciiTheme="majorBidi" w:hAnsiTheme="majorBidi" w:cs="David"/>
          <w:szCs w:val="24"/>
        </w:rPr>
      </w:pPr>
      <w:r w:rsidRPr="00393C0B">
        <w:rPr>
          <w:rFonts w:asciiTheme="majorBidi" w:hAnsiTheme="majorBidi" w:cs="David" w:hint="eastAsia"/>
          <w:szCs w:val="24"/>
          <w:rtl/>
        </w:rPr>
        <w:t>הגשה</w:t>
      </w:r>
      <w:r w:rsidRPr="00393C0B">
        <w:rPr>
          <w:rFonts w:asciiTheme="majorBidi" w:hAnsiTheme="majorBidi" w:cs="David"/>
          <w:szCs w:val="24"/>
          <w:rtl/>
        </w:rPr>
        <w:t>:</w:t>
      </w:r>
    </w:p>
    <w:p w:rsidR="00BF0793" w:rsidRPr="00393C0B" w:rsidRDefault="00BF0793" w:rsidP="00234E3D">
      <w:pPr>
        <w:pStyle w:val="af6"/>
        <w:numPr>
          <w:ilvl w:val="1"/>
          <w:numId w:val="138"/>
        </w:numPr>
        <w:spacing w:before="120" w:line="360" w:lineRule="auto"/>
        <w:jc w:val="both"/>
        <w:rPr>
          <w:rFonts w:asciiTheme="majorBidi" w:hAnsiTheme="majorBidi" w:cs="David"/>
          <w:szCs w:val="24"/>
        </w:rPr>
      </w:pPr>
      <w:r w:rsidRPr="00393C0B">
        <w:rPr>
          <w:rFonts w:asciiTheme="majorBidi" w:hAnsiTheme="majorBidi" w:cs="David" w:hint="eastAsia"/>
          <w:szCs w:val="24"/>
          <w:rtl/>
        </w:rPr>
        <w:t>דו</w:t>
      </w:r>
      <w:r w:rsidR="00763583">
        <w:rPr>
          <w:rFonts w:asciiTheme="majorBidi" w:hAnsiTheme="majorBidi" w:cs="David" w:hint="cs"/>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ביניים</w:t>
      </w:r>
      <w:r w:rsidRPr="00393C0B">
        <w:rPr>
          <w:rFonts w:asciiTheme="majorBidi" w:hAnsiTheme="majorBidi" w:cs="David"/>
          <w:szCs w:val="24"/>
          <w:rtl/>
        </w:rPr>
        <w:t xml:space="preserve"> </w:t>
      </w:r>
      <w:r w:rsidRPr="00393C0B">
        <w:rPr>
          <w:rFonts w:asciiTheme="majorBidi" w:hAnsiTheme="majorBidi" w:cs="David" w:hint="eastAsia"/>
          <w:szCs w:val="24"/>
          <w:rtl/>
        </w:rPr>
        <w:t>יוגש</w:t>
      </w:r>
      <w:r w:rsidRPr="00393C0B">
        <w:rPr>
          <w:rFonts w:asciiTheme="majorBidi" w:hAnsiTheme="majorBidi" w:cs="David"/>
          <w:szCs w:val="24"/>
          <w:rtl/>
        </w:rPr>
        <w:t xml:space="preserve"> </w:t>
      </w:r>
      <w:r w:rsidRPr="00393C0B">
        <w:rPr>
          <w:rFonts w:asciiTheme="majorBidi" w:hAnsiTheme="majorBidi" w:cs="David" w:hint="eastAsia"/>
          <w:szCs w:val="24"/>
          <w:rtl/>
        </w:rPr>
        <w:t>באמצעות</w:t>
      </w:r>
      <w:r w:rsidRPr="00393C0B">
        <w:rPr>
          <w:rFonts w:asciiTheme="majorBidi" w:hAnsiTheme="majorBidi" w:cs="David"/>
          <w:szCs w:val="24"/>
          <w:rtl/>
        </w:rPr>
        <w:t xml:space="preserve"> </w:t>
      </w:r>
      <w:r w:rsidRPr="00393C0B">
        <w:rPr>
          <w:rFonts w:asciiTheme="majorBidi" w:hAnsiTheme="majorBidi" w:cs="David" w:hint="eastAsia"/>
          <w:szCs w:val="24"/>
          <w:rtl/>
        </w:rPr>
        <w:t>אימייל</w:t>
      </w:r>
      <w:r w:rsidRPr="00393C0B">
        <w:rPr>
          <w:rFonts w:asciiTheme="majorBidi" w:hAnsiTheme="majorBidi" w:cs="David"/>
          <w:szCs w:val="24"/>
          <w:rtl/>
        </w:rPr>
        <w:t>.</w:t>
      </w:r>
    </w:p>
    <w:p w:rsidR="00BF0793" w:rsidRPr="00393C0B" w:rsidRDefault="00BF0793" w:rsidP="00234E3D">
      <w:pPr>
        <w:pStyle w:val="af6"/>
        <w:numPr>
          <w:ilvl w:val="1"/>
          <w:numId w:val="138"/>
        </w:numPr>
        <w:spacing w:before="120" w:line="360" w:lineRule="auto"/>
        <w:jc w:val="both"/>
        <w:rPr>
          <w:rFonts w:asciiTheme="majorBidi" w:hAnsiTheme="majorBidi" w:cs="David"/>
          <w:szCs w:val="24"/>
        </w:rPr>
      </w:pP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לדאוג</w:t>
      </w:r>
      <w:r w:rsidRPr="00393C0B">
        <w:rPr>
          <w:rFonts w:asciiTheme="majorBidi" w:hAnsiTheme="majorBidi" w:cs="David"/>
          <w:szCs w:val="24"/>
          <w:rtl/>
        </w:rPr>
        <w:t xml:space="preserve"> </w:t>
      </w:r>
      <w:r w:rsidRPr="00393C0B">
        <w:rPr>
          <w:rFonts w:asciiTheme="majorBidi" w:hAnsiTheme="majorBidi" w:cs="David" w:hint="eastAsia"/>
          <w:szCs w:val="24"/>
          <w:rtl/>
        </w:rPr>
        <w:t>שרפרנט</w:t>
      </w:r>
      <w:r w:rsidRPr="00393C0B">
        <w:rPr>
          <w:rFonts w:asciiTheme="majorBidi" w:hAnsiTheme="majorBidi" w:cs="David"/>
          <w:szCs w:val="24"/>
          <w:rtl/>
        </w:rPr>
        <w:t xml:space="preserve"> </w:t>
      </w:r>
      <w:r w:rsidRPr="00393C0B">
        <w:rPr>
          <w:rFonts w:asciiTheme="majorBidi" w:hAnsiTheme="majorBidi" w:cs="David" w:hint="eastAsia"/>
          <w:szCs w:val="24"/>
          <w:rtl/>
        </w:rPr>
        <w:t>הפרויקט</w:t>
      </w:r>
      <w:r w:rsidRPr="00393C0B">
        <w:rPr>
          <w:rFonts w:asciiTheme="majorBidi" w:hAnsiTheme="majorBidi" w:cs="David"/>
          <w:szCs w:val="24"/>
          <w:rtl/>
        </w:rPr>
        <w:t xml:space="preserve"> </w:t>
      </w:r>
      <w:r w:rsidRPr="00393C0B">
        <w:rPr>
          <w:rFonts w:asciiTheme="majorBidi" w:hAnsiTheme="majorBidi" w:cs="David" w:hint="eastAsia"/>
          <w:szCs w:val="24"/>
          <w:rtl/>
        </w:rPr>
        <w:t>יאשר</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הדו</w:t>
      </w:r>
      <w:r w:rsidR="00763583">
        <w:rPr>
          <w:rFonts w:asciiTheme="majorBidi" w:hAnsiTheme="majorBidi" w:cs="David" w:hint="cs"/>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במייל</w:t>
      </w:r>
      <w:r w:rsidRPr="00393C0B">
        <w:rPr>
          <w:rFonts w:asciiTheme="majorBidi" w:hAnsiTheme="majorBidi" w:cs="David"/>
          <w:szCs w:val="24"/>
          <w:rtl/>
        </w:rPr>
        <w:t xml:space="preserve"> </w:t>
      </w:r>
      <w:r w:rsidRPr="00393C0B">
        <w:rPr>
          <w:rFonts w:asciiTheme="majorBidi" w:hAnsiTheme="majorBidi" w:cs="David" w:hint="eastAsia"/>
          <w:szCs w:val="24"/>
          <w:rtl/>
        </w:rPr>
        <w:t>עוקב</w:t>
      </w:r>
      <w:r w:rsidRPr="00393C0B">
        <w:rPr>
          <w:rFonts w:asciiTheme="majorBidi" w:hAnsiTheme="majorBidi" w:cs="David"/>
          <w:szCs w:val="24"/>
          <w:rtl/>
        </w:rPr>
        <w:t>.</w:t>
      </w:r>
    </w:p>
    <w:p w:rsidR="00BF0793" w:rsidRPr="00393C0B" w:rsidRDefault="00BF0793" w:rsidP="00234E3D">
      <w:pPr>
        <w:pStyle w:val="af6"/>
        <w:numPr>
          <w:ilvl w:val="0"/>
          <w:numId w:val="138"/>
        </w:numPr>
        <w:spacing w:before="120" w:line="360" w:lineRule="auto"/>
        <w:jc w:val="both"/>
        <w:rPr>
          <w:rFonts w:asciiTheme="majorBidi" w:hAnsiTheme="majorBidi" w:cs="David"/>
          <w:szCs w:val="24"/>
        </w:rPr>
      </w:pPr>
      <w:r w:rsidRPr="00393C0B">
        <w:rPr>
          <w:rFonts w:asciiTheme="majorBidi" w:hAnsiTheme="majorBidi" w:cs="David" w:hint="eastAsia"/>
          <w:szCs w:val="24"/>
          <w:rtl/>
        </w:rPr>
        <w:t>הדו</w:t>
      </w:r>
      <w:r w:rsidR="00763583">
        <w:rPr>
          <w:rFonts w:asciiTheme="majorBidi" w:hAnsiTheme="majorBidi" w:cs="David" w:hint="cs"/>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ייכתב</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פי</w:t>
      </w:r>
      <w:r w:rsidRPr="00393C0B">
        <w:rPr>
          <w:rFonts w:asciiTheme="majorBidi" w:hAnsiTheme="majorBidi" w:cs="David"/>
          <w:szCs w:val="24"/>
          <w:rtl/>
        </w:rPr>
        <w:t xml:space="preserve"> </w:t>
      </w:r>
      <w:r w:rsidRPr="00393C0B">
        <w:rPr>
          <w:rFonts w:asciiTheme="majorBidi" w:hAnsiTheme="majorBidi" w:cs="David" w:hint="eastAsia"/>
          <w:szCs w:val="24"/>
          <w:rtl/>
        </w:rPr>
        <w:t>הדוגמא</w:t>
      </w:r>
      <w:r w:rsidRPr="00393C0B">
        <w:rPr>
          <w:rFonts w:asciiTheme="majorBidi" w:hAnsiTheme="majorBidi" w:cs="David"/>
          <w:szCs w:val="24"/>
          <w:rtl/>
        </w:rPr>
        <w:t xml:space="preserve"> </w:t>
      </w:r>
      <w:r w:rsidRPr="00393C0B">
        <w:rPr>
          <w:rFonts w:asciiTheme="majorBidi" w:hAnsiTheme="majorBidi" w:cs="David" w:hint="eastAsia"/>
          <w:szCs w:val="24"/>
          <w:rtl/>
        </w:rPr>
        <w:t>שבהמשך</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סעיפיה</w:t>
      </w:r>
      <w:r w:rsidRPr="00393C0B">
        <w:rPr>
          <w:rFonts w:asciiTheme="majorBidi" w:hAnsiTheme="majorBidi" w:cs="David"/>
          <w:szCs w:val="24"/>
          <w:rtl/>
        </w:rPr>
        <w:t>.</w:t>
      </w:r>
    </w:p>
    <w:p w:rsidR="00BF0793" w:rsidRPr="00393C0B" w:rsidRDefault="00BF0793" w:rsidP="00234E3D">
      <w:pPr>
        <w:pStyle w:val="af6"/>
        <w:numPr>
          <w:ilvl w:val="0"/>
          <w:numId w:val="138"/>
        </w:numPr>
        <w:spacing w:before="120" w:line="360" w:lineRule="auto"/>
        <w:jc w:val="both"/>
        <w:rPr>
          <w:rFonts w:asciiTheme="majorBidi" w:hAnsiTheme="majorBidi" w:cs="David"/>
          <w:szCs w:val="24"/>
          <w:rtl/>
        </w:rPr>
      </w:pPr>
      <w:r w:rsidRPr="00393C0B">
        <w:rPr>
          <w:rFonts w:asciiTheme="majorBidi" w:hAnsiTheme="majorBidi" w:cs="David" w:hint="eastAsia"/>
          <w:szCs w:val="24"/>
          <w:rtl/>
        </w:rPr>
        <w:t>דו</w:t>
      </w:r>
      <w:r w:rsidR="00763583">
        <w:rPr>
          <w:rFonts w:asciiTheme="majorBidi" w:hAnsiTheme="majorBidi" w:cs="David" w:hint="cs"/>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התקדמות</w:t>
      </w:r>
      <w:r w:rsidRPr="00393C0B">
        <w:rPr>
          <w:rFonts w:asciiTheme="majorBidi" w:hAnsiTheme="majorBidi" w:cs="David"/>
          <w:szCs w:val="24"/>
          <w:rtl/>
        </w:rPr>
        <w:t xml:space="preserve"> </w:t>
      </w:r>
      <w:r w:rsidRPr="00393C0B">
        <w:rPr>
          <w:rFonts w:asciiTheme="majorBidi" w:hAnsiTheme="majorBidi" w:cs="David" w:hint="eastAsia"/>
          <w:szCs w:val="24"/>
          <w:rtl/>
        </w:rPr>
        <w:t>יכול</w:t>
      </w:r>
      <w:r w:rsidRPr="00393C0B">
        <w:rPr>
          <w:rFonts w:asciiTheme="majorBidi" w:hAnsiTheme="majorBidi" w:cs="David"/>
          <w:szCs w:val="24"/>
          <w:rtl/>
        </w:rPr>
        <w:t xml:space="preserve"> </w:t>
      </w:r>
      <w:r w:rsidRPr="00393C0B">
        <w:rPr>
          <w:rFonts w:asciiTheme="majorBidi" w:hAnsiTheme="majorBidi" w:cs="David" w:hint="eastAsia"/>
          <w:szCs w:val="24"/>
          <w:rtl/>
        </w:rPr>
        <w:t>לכלול</w:t>
      </w:r>
      <w:r w:rsidRPr="00393C0B">
        <w:rPr>
          <w:rFonts w:asciiTheme="majorBidi" w:hAnsiTheme="majorBidi" w:cs="David"/>
          <w:szCs w:val="24"/>
          <w:rtl/>
        </w:rPr>
        <w:t xml:space="preserve"> </w:t>
      </w:r>
      <w:r w:rsidRPr="00393C0B">
        <w:rPr>
          <w:rFonts w:asciiTheme="majorBidi" w:hAnsiTheme="majorBidi" w:cs="David" w:hint="eastAsia"/>
          <w:szCs w:val="24"/>
          <w:rtl/>
        </w:rPr>
        <w:t>מידע</w:t>
      </w:r>
      <w:r w:rsidRPr="00393C0B">
        <w:rPr>
          <w:rFonts w:asciiTheme="majorBidi" w:hAnsiTheme="majorBidi" w:cs="David"/>
          <w:szCs w:val="24"/>
          <w:rtl/>
        </w:rPr>
        <w:t xml:space="preserve"> </w:t>
      </w:r>
      <w:r w:rsidRPr="00393C0B">
        <w:rPr>
          <w:rFonts w:asciiTheme="majorBidi" w:hAnsiTheme="majorBidi" w:cs="David" w:hint="eastAsia"/>
          <w:szCs w:val="24"/>
          <w:rtl/>
        </w:rPr>
        <w:t>סודי</w:t>
      </w:r>
      <w:r w:rsidRPr="00393C0B">
        <w:rPr>
          <w:rFonts w:asciiTheme="majorBidi" w:hAnsiTheme="majorBidi" w:cs="David"/>
          <w:szCs w:val="24"/>
          <w:rtl/>
        </w:rPr>
        <w:t xml:space="preserve"> </w:t>
      </w:r>
      <w:r w:rsidRPr="00393C0B">
        <w:rPr>
          <w:rFonts w:asciiTheme="majorBidi" w:hAnsiTheme="majorBidi" w:cs="David" w:hint="eastAsia"/>
          <w:szCs w:val="24"/>
          <w:rtl/>
        </w:rPr>
        <w:t>וישמש</w:t>
      </w:r>
      <w:r w:rsidRPr="00393C0B">
        <w:rPr>
          <w:rFonts w:asciiTheme="majorBidi" w:hAnsiTheme="majorBidi" w:cs="David"/>
          <w:szCs w:val="24"/>
          <w:rtl/>
        </w:rPr>
        <w:t xml:space="preserve"> </w:t>
      </w:r>
      <w:r w:rsidRPr="00393C0B">
        <w:rPr>
          <w:rFonts w:asciiTheme="majorBidi" w:hAnsiTheme="majorBidi" w:cs="David" w:hint="eastAsia"/>
          <w:szCs w:val="24"/>
          <w:rtl/>
        </w:rPr>
        <w:t>לצורכי</w:t>
      </w:r>
      <w:r w:rsidRPr="00393C0B">
        <w:rPr>
          <w:rFonts w:asciiTheme="majorBidi" w:hAnsiTheme="majorBidi" w:cs="David"/>
          <w:szCs w:val="24"/>
          <w:rtl/>
        </w:rPr>
        <w:t xml:space="preserve"> </w:t>
      </w:r>
      <w:r w:rsidRPr="00393C0B">
        <w:rPr>
          <w:rFonts w:asciiTheme="majorBidi" w:hAnsiTheme="majorBidi" w:cs="David" w:hint="eastAsia"/>
          <w:szCs w:val="24"/>
          <w:rtl/>
        </w:rPr>
        <w:t>משרד</w:t>
      </w:r>
      <w:r w:rsidRPr="00393C0B">
        <w:rPr>
          <w:rFonts w:asciiTheme="majorBidi" w:hAnsiTheme="majorBidi" w:cs="David"/>
          <w:szCs w:val="24"/>
          <w:rtl/>
        </w:rPr>
        <w:t xml:space="preserve"> </w:t>
      </w:r>
      <w:r w:rsidRPr="00393C0B">
        <w:rPr>
          <w:rFonts w:asciiTheme="majorBidi" w:hAnsiTheme="majorBidi" w:cs="David" w:hint="eastAsia"/>
          <w:szCs w:val="24"/>
          <w:rtl/>
        </w:rPr>
        <w:t>פנימיים</w:t>
      </w:r>
      <w:r w:rsidRPr="00393C0B">
        <w:rPr>
          <w:rFonts w:asciiTheme="majorBidi" w:hAnsiTheme="majorBidi" w:cs="David"/>
          <w:szCs w:val="24"/>
          <w:rtl/>
        </w:rPr>
        <w:t>.</w:t>
      </w:r>
    </w:p>
    <w:p w:rsidR="00BF0793" w:rsidRPr="00393C0B" w:rsidRDefault="00BF0793" w:rsidP="00BF0793">
      <w:pPr>
        <w:pStyle w:val="1f3"/>
        <w:spacing w:line="360" w:lineRule="auto"/>
        <w:ind w:left="425" w:firstLine="0"/>
        <w:rPr>
          <w:rFonts w:asciiTheme="majorBidi" w:hAnsiTheme="majorBidi" w:cs="David"/>
          <w:rtl/>
        </w:rPr>
      </w:pPr>
      <w:bookmarkStart w:id="58" w:name="_Toc444602381"/>
      <w:r w:rsidRPr="00393C0B">
        <w:rPr>
          <w:rFonts w:asciiTheme="majorBidi" w:hAnsiTheme="majorBidi" w:cs="David" w:hint="eastAsia"/>
          <w:rtl/>
        </w:rPr>
        <w:t>דו</w:t>
      </w:r>
      <w:r w:rsidRPr="00393C0B">
        <w:rPr>
          <w:rFonts w:asciiTheme="majorBidi" w:hAnsiTheme="majorBidi" w:cs="David"/>
          <w:rtl/>
        </w:rPr>
        <w:t>"</w:t>
      </w:r>
      <w:r w:rsidRPr="00393C0B">
        <w:rPr>
          <w:rFonts w:asciiTheme="majorBidi" w:hAnsiTheme="majorBidi" w:cs="David" w:hint="eastAsia"/>
          <w:rtl/>
        </w:rPr>
        <w:t>חות</w:t>
      </w:r>
      <w:r w:rsidRPr="00393C0B">
        <w:rPr>
          <w:rFonts w:asciiTheme="majorBidi" w:hAnsiTheme="majorBidi" w:cs="David"/>
          <w:rtl/>
        </w:rPr>
        <w:t xml:space="preserve"> </w:t>
      </w:r>
      <w:r w:rsidRPr="00393C0B">
        <w:rPr>
          <w:rFonts w:asciiTheme="majorBidi" w:hAnsiTheme="majorBidi" w:cs="David" w:hint="eastAsia"/>
          <w:rtl/>
        </w:rPr>
        <w:t>סופיים</w:t>
      </w:r>
      <w:bookmarkEnd w:id="58"/>
    </w:p>
    <w:p w:rsidR="00BF0793" w:rsidRPr="00393C0B" w:rsidRDefault="00BF0793" w:rsidP="00BF0793">
      <w:pPr>
        <w:pStyle w:val="af6"/>
        <w:numPr>
          <w:ilvl w:val="0"/>
          <w:numId w:val="84"/>
        </w:numPr>
        <w:spacing w:before="120" w:line="360" w:lineRule="auto"/>
        <w:jc w:val="both"/>
        <w:rPr>
          <w:rFonts w:asciiTheme="majorBidi" w:hAnsiTheme="majorBidi" w:cs="David"/>
          <w:szCs w:val="24"/>
        </w:rPr>
      </w:pPr>
      <w:r w:rsidRPr="00393C0B">
        <w:rPr>
          <w:rFonts w:asciiTheme="majorBidi" w:hAnsiTheme="majorBidi" w:cs="David" w:hint="eastAsia"/>
          <w:szCs w:val="24"/>
          <w:rtl/>
        </w:rPr>
        <w:t>דו</w:t>
      </w:r>
      <w:r w:rsidR="00763583">
        <w:rPr>
          <w:rFonts w:asciiTheme="majorBidi" w:hAnsiTheme="majorBidi" w:cs="David" w:hint="cs"/>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סופי</w:t>
      </w:r>
      <w:r w:rsidRPr="00393C0B">
        <w:rPr>
          <w:rFonts w:asciiTheme="majorBidi" w:hAnsiTheme="majorBidi" w:cs="David"/>
          <w:szCs w:val="24"/>
          <w:rtl/>
        </w:rPr>
        <w:t xml:space="preserve"> </w:t>
      </w:r>
      <w:r w:rsidRPr="00393C0B">
        <w:rPr>
          <w:rFonts w:asciiTheme="majorBidi" w:hAnsiTheme="majorBidi" w:cs="David" w:hint="eastAsia"/>
          <w:szCs w:val="24"/>
          <w:rtl/>
        </w:rPr>
        <w:t>יוגש</w:t>
      </w:r>
      <w:r w:rsidRPr="00393C0B">
        <w:rPr>
          <w:rFonts w:asciiTheme="majorBidi" w:hAnsiTheme="majorBidi" w:cs="David"/>
          <w:szCs w:val="24"/>
          <w:rtl/>
        </w:rPr>
        <w:t xml:space="preserve"> </w:t>
      </w:r>
      <w:r w:rsidRPr="00393C0B">
        <w:rPr>
          <w:rFonts w:asciiTheme="majorBidi" w:hAnsiTheme="majorBidi" w:cs="David" w:hint="eastAsia"/>
          <w:szCs w:val="24"/>
          <w:rtl/>
        </w:rPr>
        <w:t>בתום</w:t>
      </w:r>
      <w:r w:rsidRPr="00393C0B">
        <w:rPr>
          <w:rFonts w:asciiTheme="majorBidi" w:hAnsiTheme="majorBidi" w:cs="David"/>
          <w:szCs w:val="24"/>
          <w:rtl/>
        </w:rPr>
        <w:t xml:space="preserve"> </w:t>
      </w:r>
      <w:r w:rsidRPr="00393C0B">
        <w:rPr>
          <w:rFonts w:asciiTheme="majorBidi" w:hAnsiTheme="majorBidi" w:cs="David" w:hint="eastAsia"/>
          <w:szCs w:val="24"/>
          <w:rtl/>
        </w:rPr>
        <w:t>תקופת</w:t>
      </w:r>
      <w:r w:rsidRPr="00393C0B">
        <w:rPr>
          <w:rFonts w:asciiTheme="majorBidi" w:hAnsiTheme="majorBidi" w:cs="David"/>
          <w:szCs w:val="24"/>
          <w:rtl/>
        </w:rPr>
        <w:t xml:space="preserve"> </w:t>
      </w:r>
      <w:r w:rsidRPr="00393C0B">
        <w:rPr>
          <w:rFonts w:asciiTheme="majorBidi" w:hAnsiTheme="majorBidi" w:cs="David" w:hint="eastAsia"/>
          <w:szCs w:val="24"/>
          <w:rtl/>
        </w:rPr>
        <w:t>הפרויקט</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פי</w:t>
      </w:r>
      <w:r w:rsidRPr="00393C0B">
        <w:rPr>
          <w:rFonts w:asciiTheme="majorBidi" w:hAnsiTheme="majorBidi" w:cs="David"/>
          <w:szCs w:val="24"/>
          <w:rtl/>
        </w:rPr>
        <w:t xml:space="preserve"> </w:t>
      </w:r>
      <w:r w:rsidRPr="00393C0B">
        <w:rPr>
          <w:rFonts w:asciiTheme="majorBidi" w:hAnsiTheme="majorBidi" w:cs="David" w:hint="eastAsia"/>
          <w:szCs w:val="24"/>
          <w:rtl/>
        </w:rPr>
        <w:t>החוזה</w:t>
      </w:r>
      <w:r w:rsidRPr="00393C0B">
        <w:rPr>
          <w:rFonts w:asciiTheme="majorBidi" w:hAnsiTheme="majorBidi" w:cs="David"/>
          <w:szCs w:val="24"/>
          <w:rtl/>
        </w:rPr>
        <w:t xml:space="preserve">, </w:t>
      </w:r>
      <w:r w:rsidRPr="00393C0B">
        <w:rPr>
          <w:rFonts w:asciiTheme="majorBidi" w:hAnsiTheme="majorBidi" w:cs="David" w:hint="eastAsia"/>
          <w:szCs w:val="24"/>
          <w:rtl/>
        </w:rPr>
        <w:t>והוא</w:t>
      </w:r>
      <w:r w:rsidRPr="00393C0B">
        <w:rPr>
          <w:rFonts w:asciiTheme="majorBidi" w:hAnsiTheme="majorBidi" w:cs="David"/>
          <w:szCs w:val="24"/>
          <w:rtl/>
        </w:rPr>
        <w:t xml:space="preserve"> </w:t>
      </w:r>
      <w:r w:rsidRPr="00393C0B">
        <w:rPr>
          <w:rFonts w:asciiTheme="majorBidi" w:hAnsiTheme="majorBidi" w:cs="David" w:hint="eastAsia"/>
          <w:szCs w:val="24"/>
          <w:rtl/>
        </w:rPr>
        <w:t>תנאי</w:t>
      </w:r>
      <w:r w:rsidRPr="00393C0B">
        <w:rPr>
          <w:rFonts w:asciiTheme="majorBidi" w:hAnsiTheme="majorBidi" w:cs="David"/>
          <w:szCs w:val="24"/>
          <w:rtl/>
        </w:rPr>
        <w:t xml:space="preserve"> </w:t>
      </w:r>
      <w:r w:rsidRPr="00393C0B">
        <w:rPr>
          <w:rFonts w:asciiTheme="majorBidi" w:hAnsiTheme="majorBidi" w:cs="David" w:hint="eastAsia"/>
          <w:szCs w:val="24"/>
          <w:rtl/>
        </w:rPr>
        <w:t>לתשלום</w:t>
      </w:r>
      <w:r w:rsidRPr="00393C0B">
        <w:rPr>
          <w:rFonts w:asciiTheme="majorBidi" w:hAnsiTheme="majorBidi" w:cs="David"/>
          <w:szCs w:val="24"/>
          <w:rtl/>
        </w:rPr>
        <w:t xml:space="preserve"> </w:t>
      </w:r>
      <w:r w:rsidRPr="00393C0B">
        <w:rPr>
          <w:rFonts w:asciiTheme="majorBidi" w:hAnsiTheme="majorBidi" w:cs="David" w:hint="eastAsia"/>
          <w:szCs w:val="24"/>
          <w:rtl/>
        </w:rPr>
        <w:t>הסופי</w:t>
      </w:r>
      <w:r w:rsidRPr="00393C0B">
        <w:rPr>
          <w:rFonts w:asciiTheme="majorBidi" w:hAnsiTheme="majorBidi" w:cs="David"/>
          <w:szCs w:val="24"/>
          <w:rtl/>
        </w:rPr>
        <w:t>.</w:t>
      </w:r>
    </w:p>
    <w:p w:rsidR="00BF0793" w:rsidRPr="00393C0B" w:rsidRDefault="00BF0793" w:rsidP="00BF0793">
      <w:pPr>
        <w:pStyle w:val="af6"/>
        <w:numPr>
          <w:ilvl w:val="0"/>
          <w:numId w:val="84"/>
        </w:numPr>
        <w:spacing w:before="120" w:line="360" w:lineRule="auto"/>
        <w:jc w:val="both"/>
        <w:rPr>
          <w:rFonts w:asciiTheme="majorBidi" w:hAnsiTheme="majorBidi" w:cs="David"/>
          <w:szCs w:val="24"/>
        </w:rPr>
      </w:pPr>
      <w:r w:rsidRPr="00393C0B">
        <w:rPr>
          <w:rFonts w:asciiTheme="majorBidi" w:hAnsiTheme="majorBidi" w:cs="David" w:hint="eastAsia"/>
          <w:szCs w:val="24"/>
          <w:rtl/>
        </w:rPr>
        <w:t>בשלב</w:t>
      </w:r>
      <w:r w:rsidRPr="00393C0B">
        <w:rPr>
          <w:rFonts w:asciiTheme="majorBidi" w:hAnsiTheme="majorBidi" w:cs="David"/>
          <w:szCs w:val="24"/>
          <w:rtl/>
        </w:rPr>
        <w:t xml:space="preserve"> </w:t>
      </w:r>
      <w:r w:rsidRPr="00393C0B">
        <w:rPr>
          <w:rFonts w:asciiTheme="majorBidi" w:hAnsiTheme="majorBidi" w:cs="David" w:hint="eastAsia"/>
          <w:szCs w:val="24"/>
          <w:rtl/>
        </w:rPr>
        <w:t>הראשון</w:t>
      </w:r>
      <w:r w:rsidRPr="00393C0B">
        <w:rPr>
          <w:rFonts w:asciiTheme="majorBidi" w:hAnsiTheme="majorBidi" w:cs="David"/>
          <w:szCs w:val="24"/>
          <w:rtl/>
        </w:rPr>
        <w:t xml:space="preserve"> </w:t>
      </w:r>
      <w:r w:rsidRPr="00393C0B">
        <w:rPr>
          <w:rFonts w:asciiTheme="majorBidi" w:hAnsiTheme="majorBidi" w:cs="David" w:hint="eastAsia"/>
          <w:szCs w:val="24"/>
          <w:rtl/>
        </w:rPr>
        <w:t>תוגש</w:t>
      </w:r>
      <w:r w:rsidRPr="00393C0B">
        <w:rPr>
          <w:rFonts w:asciiTheme="majorBidi" w:hAnsiTheme="majorBidi" w:cs="David"/>
          <w:szCs w:val="24"/>
          <w:rtl/>
        </w:rPr>
        <w:t xml:space="preserve"> </w:t>
      </w:r>
      <w:r w:rsidRPr="00393C0B">
        <w:rPr>
          <w:rFonts w:asciiTheme="majorBidi" w:hAnsiTheme="majorBidi" w:cs="David" w:hint="eastAsia"/>
          <w:szCs w:val="24"/>
          <w:rtl/>
        </w:rPr>
        <w:t>טיוטת</w:t>
      </w:r>
      <w:r w:rsidRPr="00393C0B">
        <w:rPr>
          <w:rFonts w:asciiTheme="majorBidi" w:hAnsiTheme="majorBidi" w:cs="David"/>
          <w:szCs w:val="24"/>
          <w:rtl/>
        </w:rPr>
        <w:t xml:space="preserve"> </w:t>
      </w:r>
      <w:r w:rsidRPr="00393C0B">
        <w:rPr>
          <w:rFonts w:asciiTheme="majorBidi" w:hAnsiTheme="majorBidi" w:cs="David" w:hint="eastAsia"/>
          <w:szCs w:val="24"/>
          <w:rtl/>
        </w:rPr>
        <w:t>דו</w:t>
      </w:r>
      <w:r w:rsidR="00763583">
        <w:rPr>
          <w:rFonts w:asciiTheme="majorBidi" w:hAnsiTheme="majorBidi" w:cs="David" w:hint="cs"/>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באמצעות</w:t>
      </w:r>
      <w:r w:rsidRPr="00393C0B">
        <w:rPr>
          <w:rFonts w:asciiTheme="majorBidi" w:hAnsiTheme="majorBidi" w:cs="David"/>
          <w:szCs w:val="24"/>
          <w:rtl/>
        </w:rPr>
        <w:t xml:space="preserve"> </w:t>
      </w:r>
      <w:r w:rsidRPr="00393C0B">
        <w:rPr>
          <w:rFonts w:asciiTheme="majorBidi" w:hAnsiTheme="majorBidi" w:cs="David" w:hint="eastAsia"/>
          <w:szCs w:val="24"/>
          <w:rtl/>
        </w:rPr>
        <w:t>אימייל</w:t>
      </w:r>
      <w:r w:rsidRPr="00393C0B">
        <w:rPr>
          <w:rFonts w:asciiTheme="majorBidi" w:hAnsiTheme="majorBidi" w:cs="David"/>
          <w:szCs w:val="24"/>
          <w:rtl/>
        </w:rPr>
        <w:t xml:space="preserve"> </w:t>
      </w:r>
      <w:r w:rsidRPr="00393C0B">
        <w:rPr>
          <w:rFonts w:asciiTheme="majorBidi" w:hAnsiTheme="majorBidi" w:cs="David" w:hint="eastAsia"/>
          <w:szCs w:val="24"/>
          <w:rtl/>
        </w:rPr>
        <w:t>לרפרנט</w:t>
      </w:r>
      <w:r w:rsidRPr="00393C0B">
        <w:rPr>
          <w:rFonts w:asciiTheme="majorBidi" w:hAnsiTheme="majorBidi" w:cs="David"/>
          <w:szCs w:val="24"/>
          <w:rtl/>
        </w:rPr>
        <w:t xml:space="preserve"> </w:t>
      </w:r>
      <w:r w:rsidRPr="00393C0B">
        <w:rPr>
          <w:rFonts w:asciiTheme="majorBidi" w:hAnsiTheme="majorBidi" w:cs="David" w:hint="eastAsia"/>
          <w:szCs w:val="24"/>
          <w:rtl/>
        </w:rPr>
        <w:t>הפרויקט</w:t>
      </w:r>
      <w:r w:rsidRPr="00393C0B">
        <w:rPr>
          <w:rFonts w:asciiTheme="majorBidi" w:hAnsiTheme="majorBidi" w:cs="David"/>
          <w:szCs w:val="24"/>
          <w:rtl/>
        </w:rPr>
        <w:t xml:space="preserve">.  </w:t>
      </w:r>
    </w:p>
    <w:p w:rsidR="00BF0793" w:rsidRPr="00393C0B" w:rsidRDefault="00BF0793" w:rsidP="00BF0793">
      <w:pPr>
        <w:pStyle w:val="af6"/>
        <w:numPr>
          <w:ilvl w:val="0"/>
          <w:numId w:val="84"/>
        </w:numPr>
        <w:spacing w:before="120" w:line="360" w:lineRule="auto"/>
        <w:jc w:val="both"/>
        <w:rPr>
          <w:rFonts w:asciiTheme="majorBidi" w:hAnsiTheme="majorBidi" w:cs="David"/>
          <w:szCs w:val="24"/>
        </w:rPr>
      </w:pPr>
      <w:r w:rsidRPr="00393C0B">
        <w:rPr>
          <w:rFonts w:asciiTheme="majorBidi" w:hAnsiTheme="majorBidi" w:cs="David" w:hint="eastAsia"/>
          <w:szCs w:val="24"/>
          <w:rtl/>
        </w:rPr>
        <w:t>דו</w:t>
      </w:r>
      <w:r w:rsidR="00763583">
        <w:rPr>
          <w:rFonts w:asciiTheme="majorBidi" w:hAnsiTheme="majorBidi" w:cs="David" w:hint="cs"/>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שתוקן</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פי</w:t>
      </w:r>
      <w:r w:rsidRPr="00393C0B">
        <w:rPr>
          <w:rFonts w:asciiTheme="majorBidi" w:hAnsiTheme="majorBidi" w:cs="David"/>
          <w:szCs w:val="24"/>
          <w:rtl/>
        </w:rPr>
        <w:t xml:space="preserve"> </w:t>
      </w:r>
      <w:r w:rsidRPr="00393C0B">
        <w:rPr>
          <w:rFonts w:asciiTheme="majorBidi" w:hAnsiTheme="majorBidi" w:cs="David" w:hint="eastAsia"/>
          <w:szCs w:val="24"/>
          <w:rtl/>
        </w:rPr>
        <w:t>הערות</w:t>
      </w:r>
      <w:r w:rsidRPr="00393C0B">
        <w:rPr>
          <w:rFonts w:asciiTheme="majorBidi" w:hAnsiTheme="majorBidi" w:cs="David"/>
          <w:szCs w:val="24"/>
          <w:rtl/>
        </w:rPr>
        <w:t xml:space="preserve"> </w:t>
      </w:r>
      <w:r w:rsidRPr="00393C0B">
        <w:rPr>
          <w:rFonts w:asciiTheme="majorBidi" w:hAnsiTheme="majorBidi" w:cs="David" w:hint="eastAsia"/>
          <w:szCs w:val="24"/>
          <w:rtl/>
        </w:rPr>
        <w:t>הרפרנט</w:t>
      </w:r>
      <w:r w:rsidRPr="00393C0B">
        <w:rPr>
          <w:rFonts w:asciiTheme="majorBidi" w:hAnsiTheme="majorBidi" w:cs="David"/>
          <w:szCs w:val="24"/>
          <w:rtl/>
        </w:rPr>
        <w:t xml:space="preserve"> </w:t>
      </w:r>
      <w:r w:rsidRPr="00393C0B">
        <w:rPr>
          <w:rFonts w:asciiTheme="majorBidi" w:hAnsiTheme="majorBidi" w:cs="David" w:hint="eastAsia"/>
          <w:szCs w:val="24"/>
          <w:rtl/>
        </w:rPr>
        <w:t>ואושר</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ידו</w:t>
      </w:r>
      <w:r w:rsidRPr="00393C0B">
        <w:rPr>
          <w:rFonts w:asciiTheme="majorBidi" w:hAnsiTheme="majorBidi" w:cs="David"/>
          <w:szCs w:val="24"/>
          <w:rtl/>
        </w:rPr>
        <w:t xml:space="preserve"> </w:t>
      </w:r>
      <w:r w:rsidRPr="00393C0B">
        <w:rPr>
          <w:rFonts w:asciiTheme="majorBidi" w:hAnsiTheme="majorBidi" w:cs="David" w:hint="eastAsia"/>
          <w:szCs w:val="24"/>
          <w:rtl/>
        </w:rPr>
        <w:t>יוגש</w:t>
      </w:r>
      <w:r w:rsidRPr="00393C0B">
        <w:rPr>
          <w:rFonts w:asciiTheme="majorBidi" w:hAnsiTheme="majorBidi" w:cs="David"/>
          <w:szCs w:val="24"/>
          <w:rtl/>
        </w:rPr>
        <w:t xml:space="preserve"> </w:t>
      </w:r>
      <w:r w:rsidRPr="00393C0B">
        <w:rPr>
          <w:rFonts w:asciiTheme="majorBidi" w:hAnsiTheme="majorBidi" w:cs="David" w:hint="eastAsia"/>
          <w:szCs w:val="24"/>
          <w:rtl/>
        </w:rPr>
        <w:t>כדו</w:t>
      </w:r>
      <w:r w:rsidR="00763583">
        <w:rPr>
          <w:rFonts w:asciiTheme="majorBidi" w:hAnsiTheme="majorBidi" w:cs="David" w:hint="cs"/>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סופי</w:t>
      </w:r>
      <w:r w:rsidRPr="00393C0B">
        <w:rPr>
          <w:rFonts w:asciiTheme="majorBidi" w:hAnsiTheme="majorBidi" w:cs="David"/>
          <w:szCs w:val="24"/>
          <w:rtl/>
        </w:rPr>
        <w:t>.</w:t>
      </w:r>
    </w:p>
    <w:p w:rsidR="00BF0793" w:rsidRPr="00225109" w:rsidRDefault="00BF0793" w:rsidP="00BF0793">
      <w:pPr>
        <w:spacing w:line="360" w:lineRule="auto"/>
        <w:jc w:val="both"/>
        <w:rPr>
          <w:rFonts w:asciiTheme="majorBidi" w:hAnsiTheme="majorBidi" w:cs="David"/>
          <w:sz w:val="24"/>
          <w:szCs w:val="24"/>
          <w:rtl/>
        </w:rPr>
      </w:pPr>
      <w:r w:rsidRPr="00393C0B">
        <w:rPr>
          <w:rFonts w:asciiTheme="majorBidi" w:hAnsiTheme="majorBidi" w:cs="David"/>
          <w:rtl/>
        </w:rPr>
        <w:br w:type="page"/>
      </w:r>
      <w:r w:rsidR="00AE737E" w:rsidRPr="00225109">
        <w:rPr>
          <w:rFonts w:asciiTheme="majorBidi" w:hAnsiTheme="majorBidi" w:cs="David" w:hint="eastAsia"/>
          <w:sz w:val="24"/>
          <w:szCs w:val="24"/>
          <w:rtl/>
        </w:rPr>
        <w:lastRenderedPageBreak/>
        <w:t>דוגמא</w:t>
      </w:r>
      <w:r w:rsidR="00AE737E" w:rsidRPr="00225109">
        <w:rPr>
          <w:rFonts w:asciiTheme="majorBidi" w:hAnsiTheme="majorBidi" w:cs="David"/>
          <w:sz w:val="24"/>
          <w:szCs w:val="24"/>
          <w:rtl/>
        </w:rPr>
        <w:t xml:space="preserve"> </w:t>
      </w:r>
      <w:r w:rsidR="00AE737E" w:rsidRPr="00225109">
        <w:rPr>
          <w:rFonts w:asciiTheme="majorBidi" w:hAnsiTheme="majorBidi" w:cs="David" w:hint="eastAsia"/>
          <w:sz w:val="24"/>
          <w:szCs w:val="24"/>
          <w:rtl/>
        </w:rPr>
        <w:t>ל</w:t>
      </w:r>
      <w:r w:rsidRPr="00225109">
        <w:rPr>
          <w:rFonts w:asciiTheme="majorBidi" w:hAnsiTheme="majorBidi" w:cs="David" w:hint="eastAsia"/>
          <w:sz w:val="24"/>
          <w:szCs w:val="24"/>
          <w:rtl/>
        </w:rPr>
        <w:t>דו</w:t>
      </w:r>
      <w:r w:rsidR="00763583" w:rsidRPr="00225109">
        <w:rPr>
          <w:rFonts w:asciiTheme="majorBidi" w:hAnsiTheme="majorBidi" w:cs="David"/>
          <w:sz w:val="24"/>
          <w:szCs w:val="24"/>
          <w:rtl/>
        </w:rPr>
        <w:t>"</w:t>
      </w:r>
      <w:r w:rsidRPr="00225109">
        <w:rPr>
          <w:rFonts w:asciiTheme="majorBidi" w:hAnsiTheme="majorBidi" w:cs="David" w:hint="eastAsia"/>
          <w:sz w:val="24"/>
          <w:szCs w:val="24"/>
          <w:rtl/>
        </w:rPr>
        <w:t>ח</w:t>
      </w:r>
      <w:r w:rsidRPr="00225109">
        <w:rPr>
          <w:rFonts w:asciiTheme="majorBidi" w:hAnsiTheme="majorBidi" w:cs="David"/>
          <w:sz w:val="24"/>
          <w:szCs w:val="24"/>
          <w:rtl/>
        </w:rPr>
        <w:t xml:space="preserve"> </w:t>
      </w:r>
      <w:r w:rsidRPr="00225109">
        <w:rPr>
          <w:rFonts w:asciiTheme="majorBidi" w:hAnsiTheme="majorBidi" w:cs="David" w:hint="eastAsia"/>
          <w:sz w:val="24"/>
          <w:szCs w:val="24"/>
          <w:rtl/>
        </w:rPr>
        <w:t>מדעי</w:t>
      </w:r>
      <w:r w:rsidRPr="00225109">
        <w:rPr>
          <w:rFonts w:asciiTheme="majorBidi" w:hAnsiTheme="majorBidi" w:cs="David"/>
          <w:sz w:val="24"/>
          <w:szCs w:val="24"/>
          <w:rtl/>
        </w:rPr>
        <w:t>/</w:t>
      </w:r>
      <w:r w:rsidRPr="00225109">
        <w:rPr>
          <w:rFonts w:asciiTheme="majorBidi" w:hAnsiTheme="majorBidi" w:cs="David" w:hint="eastAsia"/>
          <w:sz w:val="24"/>
          <w:szCs w:val="24"/>
          <w:rtl/>
        </w:rPr>
        <w:t>טכני</w:t>
      </w:r>
      <w:r w:rsidRPr="00225109">
        <w:rPr>
          <w:rFonts w:asciiTheme="majorBidi" w:hAnsiTheme="majorBidi" w:cs="David"/>
          <w:sz w:val="24"/>
          <w:szCs w:val="24"/>
          <w:rtl/>
        </w:rPr>
        <w:t xml:space="preserve"> </w:t>
      </w:r>
      <w:r w:rsidRPr="00225109">
        <w:rPr>
          <w:rFonts w:asciiTheme="majorBidi" w:hAnsiTheme="majorBidi" w:cs="David" w:hint="eastAsia"/>
          <w:sz w:val="24"/>
          <w:szCs w:val="24"/>
          <w:rtl/>
        </w:rPr>
        <w:t>ביניים</w:t>
      </w:r>
    </w:p>
    <w:p w:rsidR="00BF0793" w:rsidRPr="00393C0B" w:rsidRDefault="00BF0793" w:rsidP="00BF0793">
      <w:pPr>
        <w:spacing w:line="360" w:lineRule="auto"/>
        <w:jc w:val="both"/>
        <w:rPr>
          <w:rFonts w:asciiTheme="majorBidi" w:hAnsiTheme="majorBidi" w:cs="David"/>
          <w:szCs w:val="24"/>
          <w:rtl/>
        </w:rPr>
      </w:pPr>
    </w:p>
    <w:p w:rsidR="00BF0793" w:rsidRPr="00393C0B" w:rsidRDefault="00BF0793" w:rsidP="00BF0793">
      <w:pPr>
        <w:spacing w:line="360" w:lineRule="auto"/>
        <w:jc w:val="both"/>
        <w:rPr>
          <w:rFonts w:asciiTheme="majorBidi" w:hAnsiTheme="majorBidi" w:cs="David"/>
          <w:szCs w:val="24"/>
          <w:rtl/>
        </w:rPr>
      </w:pPr>
    </w:p>
    <w:tbl>
      <w:tblPr>
        <w:tblStyle w:val="a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מילוי פרטי הפרוייקט"/>
        <w:tblDescription w:val="כוללים את שם הפרוייקט, מספר חוזה, שם מוסד או חברה, מנהל או חוקר אחראי, תקופות הפרוייקט והדיווח."/>
      </w:tblPr>
      <w:tblGrid>
        <w:gridCol w:w="1978"/>
        <w:gridCol w:w="2608"/>
        <w:gridCol w:w="4588"/>
      </w:tblGrid>
      <w:tr w:rsidR="00BF0793" w:rsidRPr="008E6505" w:rsidTr="00C01E1B">
        <w:trPr>
          <w:gridAfter w:val="1"/>
          <w:wAfter w:w="4588" w:type="dxa"/>
          <w:tblHeader/>
        </w:trPr>
        <w:tc>
          <w:tcPr>
            <w:tcW w:w="1978" w:type="dxa"/>
          </w:tcPr>
          <w:p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פרויקט</w:t>
            </w:r>
          </w:p>
        </w:tc>
        <w:tc>
          <w:tcPr>
            <w:tcW w:w="2608" w:type="dxa"/>
            <w:tcBorders>
              <w:bottom w:val="single" w:sz="4" w:space="0" w:color="auto"/>
            </w:tcBorders>
          </w:tcPr>
          <w:p w:rsidR="00BF0793" w:rsidRPr="00393C0B" w:rsidRDefault="006F733F" w:rsidP="00BF0793">
            <w:pPr>
              <w:spacing w:line="360" w:lineRule="auto"/>
              <w:jc w:val="both"/>
              <w:rPr>
                <w:rFonts w:asciiTheme="majorBidi" w:hAnsiTheme="majorBidi" w:cs="David"/>
                <w:szCs w:val="24"/>
                <w:rtl/>
              </w:rPr>
            </w:pPr>
            <w:r w:rsidRPr="00393C0B">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93C0B">
              <w:rPr>
                <w:rFonts w:asciiTheme="majorBidi" w:hAnsiTheme="majorBidi" w:cs="David"/>
                <w:b/>
                <w:bCs/>
                <w:i/>
                <w:iCs/>
                <w:caps/>
                <w:color w:val="4E4F89"/>
                <w:spacing w:val="5"/>
                <w:szCs w:val="24"/>
                <w:rtl/>
              </w:rPr>
              <w:instrText xml:space="preserve"> </w:instrText>
            </w:r>
            <w:r w:rsidRPr="00393C0B">
              <w:rPr>
                <w:rFonts w:asciiTheme="majorBidi" w:hAnsiTheme="majorBidi" w:cs="David"/>
                <w:b/>
                <w:bCs/>
                <w:i/>
                <w:iCs/>
                <w:caps/>
                <w:color w:val="4E4F89"/>
                <w:spacing w:val="5"/>
                <w:szCs w:val="24"/>
              </w:rPr>
              <w:instrText>FORMTEXT</w:instrText>
            </w:r>
            <w:r w:rsidRPr="00393C0B">
              <w:rPr>
                <w:rFonts w:asciiTheme="majorBidi" w:hAnsiTheme="majorBidi" w:cs="David"/>
                <w:b/>
                <w:bCs/>
                <w:i/>
                <w:iCs/>
                <w:caps/>
                <w:color w:val="4E4F89"/>
                <w:spacing w:val="5"/>
                <w:szCs w:val="24"/>
                <w:rtl/>
              </w:rPr>
              <w:instrText xml:space="preserve"> </w:instrText>
            </w:r>
            <w:r w:rsidRPr="00393C0B">
              <w:rPr>
                <w:rFonts w:asciiTheme="majorBidi" w:hAnsiTheme="majorBidi" w:cs="David"/>
                <w:b/>
                <w:bCs/>
                <w:i/>
                <w:iCs/>
                <w:caps/>
                <w:color w:val="4E4F89"/>
                <w:spacing w:val="5"/>
                <w:szCs w:val="24"/>
                <w:rtl/>
              </w:rPr>
            </w:r>
            <w:r w:rsidRPr="00393C0B">
              <w:rPr>
                <w:rFonts w:asciiTheme="majorBidi" w:hAnsiTheme="majorBidi" w:cs="David"/>
                <w:b/>
                <w:bCs/>
                <w:i/>
                <w:iCs/>
                <w:caps/>
                <w:color w:val="4E4F89"/>
                <w:spacing w:val="5"/>
                <w:szCs w:val="24"/>
                <w:rtl/>
              </w:rPr>
              <w:fldChar w:fldCharType="separate"/>
            </w:r>
            <w:r w:rsidR="008872FF" w:rsidRPr="00393C0B">
              <w:rPr>
                <w:rFonts w:asciiTheme="majorBidi" w:hAnsiTheme="majorBidi" w:cs="David" w:hint="eastAsia"/>
                <w:b/>
                <w:bCs/>
                <w:i/>
                <w:iCs/>
                <w:caps/>
                <w:color w:val="4E4F89"/>
                <w:spacing w:val="5"/>
                <w:szCs w:val="24"/>
                <w:rtl/>
              </w:rPr>
              <w:t>הקלד</w:t>
            </w:r>
            <w:r w:rsidR="008872FF" w:rsidRPr="00393C0B">
              <w:rPr>
                <w:rFonts w:asciiTheme="majorBidi" w:hAnsiTheme="majorBidi" w:cs="David"/>
                <w:b/>
                <w:bCs/>
                <w:i/>
                <w:iCs/>
                <w:caps/>
                <w:color w:val="4E4F89"/>
                <w:spacing w:val="5"/>
                <w:szCs w:val="24"/>
                <w:rtl/>
              </w:rPr>
              <w:t xml:space="preserve"> </w:t>
            </w:r>
            <w:r w:rsidR="008872FF" w:rsidRPr="00393C0B">
              <w:rPr>
                <w:rFonts w:asciiTheme="majorBidi" w:hAnsiTheme="majorBidi" w:cs="David" w:hint="eastAsia"/>
                <w:b/>
                <w:bCs/>
                <w:i/>
                <w:iCs/>
                <w:caps/>
                <w:color w:val="4E4F89"/>
                <w:spacing w:val="5"/>
                <w:szCs w:val="24"/>
                <w:rtl/>
              </w:rPr>
              <w:t>כאן</w:t>
            </w:r>
            <w:r w:rsidRPr="00393C0B">
              <w:rPr>
                <w:rFonts w:asciiTheme="majorBidi" w:hAnsiTheme="majorBidi" w:cs="David"/>
                <w:b/>
                <w:bCs/>
                <w:i/>
                <w:iCs/>
                <w:caps/>
                <w:color w:val="4E4F89"/>
                <w:spacing w:val="5"/>
                <w:szCs w:val="24"/>
                <w:rtl/>
              </w:rPr>
              <w:fldChar w:fldCharType="end"/>
            </w:r>
            <w:r w:rsidRPr="00393C0B">
              <w:rPr>
                <w:rFonts w:asciiTheme="majorBidi" w:hAnsiTheme="majorBidi" w:cs="David"/>
                <w:b/>
                <w:bCs/>
                <w:i/>
                <w:iCs/>
                <w:caps/>
                <w:color w:val="4E4F89"/>
                <w:spacing w:val="5"/>
                <w:szCs w:val="24"/>
                <w:rtl/>
              </w:rPr>
              <w:tab/>
            </w:r>
          </w:p>
        </w:tc>
      </w:tr>
      <w:tr w:rsidR="006F733F" w:rsidRPr="008E6505" w:rsidTr="00BF0793">
        <w:tc>
          <w:tcPr>
            <w:tcW w:w="1978" w:type="dxa"/>
          </w:tcPr>
          <w:p w:rsidR="006F733F" w:rsidRPr="00393C0B" w:rsidRDefault="006F733F" w:rsidP="006F733F">
            <w:pPr>
              <w:spacing w:line="360" w:lineRule="auto"/>
              <w:jc w:val="both"/>
              <w:rPr>
                <w:rFonts w:asciiTheme="majorBidi" w:hAnsiTheme="majorBidi" w:cs="David"/>
                <w:szCs w:val="24"/>
                <w:rtl/>
              </w:rPr>
            </w:pPr>
            <w:r w:rsidRPr="00393C0B">
              <w:rPr>
                <w:rFonts w:asciiTheme="majorBidi" w:hAnsiTheme="majorBidi" w:cs="David" w:hint="eastAsia"/>
                <w:szCs w:val="24"/>
                <w:rtl/>
              </w:rPr>
              <w:t>מספר</w:t>
            </w:r>
            <w:r w:rsidRPr="00393C0B">
              <w:rPr>
                <w:rFonts w:asciiTheme="majorBidi" w:hAnsiTheme="majorBidi" w:cs="David"/>
                <w:szCs w:val="24"/>
                <w:rtl/>
              </w:rPr>
              <w:t xml:space="preserve"> </w:t>
            </w:r>
            <w:r w:rsidRPr="00393C0B">
              <w:rPr>
                <w:rFonts w:asciiTheme="majorBidi" w:hAnsiTheme="majorBidi" w:cs="David" w:hint="eastAsia"/>
                <w:szCs w:val="24"/>
                <w:rtl/>
              </w:rPr>
              <w:t>חוזה</w:t>
            </w:r>
          </w:p>
        </w:tc>
        <w:tc>
          <w:tcPr>
            <w:tcW w:w="2608" w:type="dxa"/>
            <w:gridSpan w:val="2"/>
            <w:tcBorders>
              <w:bottom w:val="single" w:sz="4" w:space="0" w:color="auto"/>
            </w:tcBorders>
          </w:tcPr>
          <w:p w:rsidR="006F733F" w:rsidRPr="00393C0B" w:rsidRDefault="006F733F" w:rsidP="006F733F">
            <w:pPr>
              <w:spacing w:line="360" w:lineRule="auto"/>
              <w:jc w:val="both"/>
              <w:rPr>
                <w:rFonts w:asciiTheme="majorBidi" w:hAnsiTheme="majorBidi" w:cs="David"/>
                <w:szCs w:val="24"/>
                <w:rtl/>
              </w:rPr>
            </w:pPr>
            <w:r w:rsidRPr="00393C0B">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93C0B">
              <w:rPr>
                <w:rFonts w:asciiTheme="majorBidi" w:hAnsiTheme="majorBidi" w:cs="David"/>
                <w:b/>
                <w:bCs/>
                <w:i/>
                <w:iCs/>
                <w:caps/>
                <w:color w:val="4E4F89"/>
                <w:spacing w:val="5"/>
                <w:szCs w:val="24"/>
                <w:rtl/>
              </w:rPr>
              <w:instrText xml:space="preserve"> </w:instrText>
            </w:r>
            <w:r w:rsidRPr="00393C0B">
              <w:rPr>
                <w:rFonts w:asciiTheme="majorBidi" w:hAnsiTheme="majorBidi" w:cs="David"/>
                <w:b/>
                <w:bCs/>
                <w:i/>
                <w:iCs/>
                <w:caps/>
                <w:color w:val="4E4F89"/>
                <w:spacing w:val="5"/>
                <w:szCs w:val="24"/>
              </w:rPr>
              <w:instrText>FORMTEXT</w:instrText>
            </w:r>
            <w:r w:rsidRPr="00393C0B">
              <w:rPr>
                <w:rFonts w:asciiTheme="majorBidi" w:hAnsiTheme="majorBidi" w:cs="David"/>
                <w:b/>
                <w:bCs/>
                <w:i/>
                <w:iCs/>
                <w:caps/>
                <w:color w:val="4E4F89"/>
                <w:spacing w:val="5"/>
                <w:szCs w:val="24"/>
                <w:rtl/>
              </w:rPr>
              <w:instrText xml:space="preserve"> </w:instrText>
            </w:r>
            <w:r w:rsidRPr="00393C0B">
              <w:rPr>
                <w:rFonts w:asciiTheme="majorBidi" w:hAnsiTheme="majorBidi" w:cs="David"/>
                <w:b/>
                <w:bCs/>
                <w:i/>
                <w:iCs/>
                <w:caps/>
                <w:color w:val="4E4F89"/>
                <w:spacing w:val="5"/>
                <w:szCs w:val="24"/>
                <w:rtl/>
              </w:rPr>
            </w:r>
            <w:r w:rsidRPr="00393C0B">
              <w:rPr>
                <w:rFonts w:asciiTheme="majorBidi" w:hAnsiTheme="majorBidi" w:cs="David"/>
                <w:b/>
                <w:bCs/>
                <w:i/>
                <w:iCs/>
                <w:caps/>
                <w:color w:val="4E4F89"/>
                <w:spacing w:val="5"/>
                <w:szCs w:val="24"/>
                <w:rtl/>
              </w:rPr>
              <w:fldChar w:fldCharType="separate"/>
            </w:r>
            <w:r w:rsidR="008872FF" w:rsidRPr="00393C0B">
              <w:rPr>
                <w:rFonts w:asciiTheme="majorBidi" w:hAnsiTheme="majorBidi" w:cs="David" w:hint="eastAsia"/>
                <w:b/>
                <w:bCs/>
                <w:i/>
                <w:iCs/>
                <w:caps/>
                <w:color w:val="4E4F89"/>
                <w:spacing w:val="5"/>
                <w:szCs w:val="24"/>
                <w:rtl/>
              </w:rPr>
              <w:t>הקלד</w:t>
            </w:r>
            <w:r w:rsidR="008872FF" w:rsidRPr="00393C0B">
              <w:rPr>
                <w:rFonts w:asciiTheme="majorBidi" w:hAnsiTheme="majorBidi" w:cs="David"/>
                <w:b/>
                <w:bCs/>
                <w:i/>
                <w:iCs/>
                <w:caps/>
                <w:color w:val="4E4F89"/>
                <w:spacing w:val="5"/>
                <w:szCs w:val="24"/>
                <w:rtl/>
              </w:rPr>
              <w:t xml:space="preserve"> </w:t>
            </w:r>
            <w:r w:rsidR="008872FF" w:rsidRPr="00393C0B">
              <w:rPr>
                <w:rFonts w:asciiTheme="majorBidi" w:hAnsiTheme="majorBidi" w:cs="David" w:hint="eastAsia"/>
                <w:b/>
                <w:bCs/>
                <w:i/>
                <w:iCs/>
                <w:caps/>
                <w:color w:val="4E4F89"/>
                <w:spacing w:val="5"/>
                <w:szCs w:val="24"/>
                <w:rtl/>
              </w:rPr>
              <w:t>כאן</w:t>
            </w:r>
            <w:r w:rsidRPr="00393C0B">
              <w:rPr>
                <w:rFonts w:asciiTheme="majorBidi" w:hAnsiTheme="majorBidi" w:cs="David"/>
                <w:b/>
                <w:bCs/>
                <w:i/>
                <w:iCs/>
                <w:caps/>
                <w:color w:val="4E4F89"/>
                <w:spacing w:val="5"/>
                <w:szCs w:val="24"/>
                <w:rtl/>
              </w:rPr>
              <w:fldChar w:fldCharType="end"/>
            </w:r>
            <w:r w:rsidRPr="00393C0B">
              <w:rPr>
                <w:rFonts w:asciiTheme="majorBidi" w:hAnsiTheme="majorBidi" w:cs="David"/>
                <w:b/>
                <w:bCs/>
                <w:i/>
                <w:iCs/>
                <w:caps/>
                <w:color w:val="4E4F89"/>
                <w:spacing w:val="5"/>
                <w:szCs w:val="24"/>
                <w:rtl/>
              </w:rPr>
              <w:tab/>
            </w:r>
          </w:p>
        </w:tc>
      </w:tr>
      <w:tr w:rsidR="00BF0793" w:rsidRPr="008E6505" w:rsidTr="00BF0793">
        <w:trPr>
          <w:gridAfter w:val="1"/>
          <w:wAfter w:w="4588" w:type="dxa"/>
        </w:trPr>
        <w:tc>
          <w:tcPr>
            <w:tcW w:w="1978" w:type="dxa"/>
          </w:tcPr>
          <w:p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המוסד</w:t>
            </w:r>
            <w:r w:rsidRPr="00393C0B">
              <w:rPr>
                <w:rFonts w:asciiTheme="majorBidi" w:hAnsiTheme="majorBidi" w:cs="David"/>
                <w:szCs w:val="24"/>
                <w:rtl/>
              </w:rPr>
              <w:t>/</w:t>
            </w:r>
            <w:r w:rsidRPr="00393C0B">
              <w:rPr>
                <w:rFonts w:asciiTheme="majorBidi" w:hAnsiTheme="majorBidi" w:cs="David" w:hint="eastAsia"/>
                <w:szCs w:val="24"/>
                <w:rtl/>
              </w:rPr>
              <w:t>חברה</w:t>
            </w:r>
          </w:p>
        </w:tc>
        <w:tc>
          <w:tcPr>
            <w:tcW w:w="2608" w:type="dxa"/>
            <w:tcBorders>
              <w:top w:val="single" w:sz="4" w:space="0" w:color="auto"/>
              <w:bottom w:val="single" w:sz="4" w:space="0" w:color="auto"/>
            </w:tcBorders>
          </w:tcPr>
          <w:p w:rsidR="00BF0793" w:rsidRPr="00393C0B" w:rsidRDefault="006F733F" w:rsidP="00BF0793">
            <w:pPr>
              <w:spacing w:line="360" w:lineRule="auto"/>
              <w:jc w:val="both"/>
              <w:rPr>
                <w:rFonts w:asciiTheme="majorBidi" w:hAnsiTheme="majorBidi" w:cs="David"/>
                <w:szCs w:val="24"/>
                <w:rtl/>
              </w:rPr>
            </w:pPr>
            <w:r w:rsidRPr="00393C0B">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93C0B">
              <w:rPr>
                <w:rFonts w:asciiTheme="majorBidi" w:hAnsiTheme="majorBidi" w:cs="David"/>
                <w:b/>
                <w:bCs/>
                <w:i/>
                <w:iCs/>
                <w:caps/>
                <w:color w:val="4E4F89"/>
                <w:spacing w:val="5"/>
                <w:szCs w:val="24"/>
                <w:rtl/>
              </w:rPr>
              <w:instrText xml:space="preserve"> </w:instrText>
            </w:r>
            <w:r w:rsidRPr="00393C0B">
              <w:rPr>
                <w:rFonts w:asciiTheme="majorBidi" w:hAnsiTheme="majorBidi" w:cs="David"/>
                <w:b/>
                <w:bCs/>
                <w:i/>
                <w:iCs/>
                <w:caps/>
                <w:color w:val="4E4F89"/>
                <w:spacing w:val="5"/>
                <w:szCs w:val="24"/>
              </w:rPr>
              <w:instrText>FORMTEXT</w:instrText>
            </w:r>
            <w:r w:rsidRPr="00393C0B">
              <w:rPr>
                <w:rFonts w:asciiTheme="majorBidi" w:hAnsiTheme="majorBidi" w:cs="David"/>
                <w:b/>
                <w:bCs/>
                <w:i/>
                <w:iCs/>
                <w:caps/>
                <w:color w:val="4E4F89"/>
                <w:spacing w:val="5"/>
                <w:szCs w:val="24"/>
                <w:rtl/>
              </w:rPr>
              <w:instrText xml:space="preserve"> </w:instrText>
            </w:r>
            <w:r w:rsidRPr="00393C0B">
              <w:rPr>
                <w:rFonts w:asciiTheme="majorBidi" w:hAnsiTheme="majorBidi" w:cs="David"/>
                <w:b/>
                <w:bCs/>
                <w:i/>
                <w:iCs/>
                <w:caps/>
                <w:color w:val="4E4F89"/>
                <w:spacing w:val="5"/>
                <w:szCs w:val="24"/>
                <w:rtl/>
              </w:rPr>
            </w:r>
            <w:r w:rsidRPr="00393C0B">
              <w:rPr>
                <w:rFonts w:asciiTheme="majorBidi" w:hAnsiTheme="majorBidi" w:cs="David"/>
                <w:b/>
                <w:bCs/>
                <w:i/>
                <w:iCs/>
                <w:caps/>
                <w:color w:val="4E4F89"/>
                <w:spacing w:val="5"/>
                <w:szCs w:val="24"/>
                <w:rtl/>
              </w:rPr>
              <w:fldChar w:fldCharType="separate"/>
            </w:r>
            <w:r w:rsidR="008872FF" w:rsidRPr="00393C0B">
              <w:rPr>
                <w:rFonts w:asciiTheme="majorBidi" w:hAnsiTheme="majorBidi" w:cs="David" w:hint="eastAsia"/>
                <w:b/>
                <w:bCs/>
                <w:i/>
                <w:iCs/>
                <w:caps/>
                <w:color w:val="4E4F89"/>
                <w:spacing w:val="5"/>
                <w:szCs w:val="24"/>
                <w:rtl/>
              </w:rPr>
              <w:t>הקלד</w:t>
            </w:r>
            <w:r w:rsidR="008872FF" w:rsidRPr="00393C0B">
              <w:rPr>
                <w:rFonts w:asciiTheme="majorBidi" w:hAnsiTheme="majorBidi" w:cs="David"/>
                <w:b/>
                <w:bCs/>
                <w:i/>
                <w:iCs/>
                <w:caps/>
                <w:color w:val="4E4F89"/>
                <w:spacing w:val="5"/>
                <w:szCs w:val="24"/>
                <w:rtl/>
              </w:rPr>
              <w:t xml:space="preserve"> </w:t>
            </w:r>
            <w:r w:rsidR="008872FF" w:rsidRPr="00393C0B">
              <w:rPr>
                <w:rFonts w:asciiTheme="majorBidi" w:hAnsiTheme="majorBidi" w:cs="David" w:hint="eastAsia"/>
                <w:b/>
                <w:bCs/>
                <w:i/>
                <w:iCs/>
                <w:caps/>
                <w:color w:val="4E4F89"/>
                <w:spacing w:val="5"/>
                <w:szCs w:val="24"/>
                <w:rtl/>
              </w:rPr>
              <w:t>כאן</w:t>
            </w:r>
            <w:r w:rsidRPr="00393C0B">
              <w:rPr>
                <w:rFonts w:asciiTheme="majorBidi" w:hAnsiTheme="majorBidi" w:cs="David"/>
                <w:b/>
                <w:bCs/>
                <w:i/>
                <w:iCs/>
                <w:caps/>
                <w:color w:val="4E4F89"/>
                <w:spacing w:val="5"/>
                <w:szCs w:val="24"/>
                <w:rtl/>
              </w:rPr>
              <w:fldChar w:fldCharType="end"/>
            </w:r>
            <w:r w:rsidRPr="00393C0B">
              <w:rPr>
                <w:rFonts w:asciiTheme="majorBidi" w:hAnsiTheme="majorBidi" w:cs="David"/>
                <w:b/>
                <w:bCs/>
                <w:i/>
                <w:iCs/>
                <w:caps/>
                <w:color w:val="4E4F89"/>
                <w:spacing w:val="5"/>
                <w:szCs w:val="24"/>
                <w:rtl/>
              </w:rPr>
              <w:tab/>
            </w:r>
          </w:p>
        </w:tc>
      </w:tr>
      <w:tr w:rsidR="00BF0793" w:rsidRPr="008E6505" w:rsidTr="00BF0793">
        <w:trPr>
          <w:gridAfter w:val="1"/>
          <w:wAfter w:w="4588" w:type="dxa"/>
        </w:trPr>
        <w:tc>
          <w:tcPr>
            <w:tcW w:w="1978" w:type="dxa"/>
          </w:tcPr>
          <w:p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hint="eastAsia"/>
                <w:szCs w:val="24"/>
                <w:rtl/>
              </w:rPr>
              <w:t>מנהל</w:t>
            </w:r>
            <w:r w:rsidRPr="00393C0B">
              <w:rPr>
                <w:rFonts w:asciiTheme="majorBidi" w:hAnsiTheme="majorBidi" w:cs="David"/>
                <w:szCs w:val="24"/>
                <w:rtl/>
              </w:rPr>
              <w:t xml:space="preserve"> </w:t>
            </w:r>
            <w:r w:rsidRPr="00393C0B">
              <w:rPr>
                <w:rFonts w:asciiTheme="majorBidi" w:hAnsiTheme="majorBidi" w:cs="David" w:hint="eastAsia"/>
                <w:szCs w:val="24"/>
                <w:rtl/>
              </w:rPr>
              <w:t>פרויקט</w:t>
            </w:r>
            <w:r w:rsidRPr="00393C0B">
              <w:rPr>
                <w:rFonts w:asciiTheme="majorBidi" w:hAnsiTheme="majorBidi" w:cs="David"/>
                <w:szCs w:val="24"/>
                <w:rtl/>
              </w:rPr>
              <w:t>/</w:t>
            </w:r>
            <w:r w:rsidRPr="00393C0B">
              <w:rPr>
                <w:rFonts w:asciiTheme="majorBidi" w:hAnsiTheme="majorBidi" w:cs="David" w:hint="eastAsia"/>
                <w:szCs w:val="24"/>
                <w:rtl/>
              </w:rPr>
              <w:t>חוקר</w:t>
            </w:r>
          </w:p>
        </w:tc>
        <w:tc>
          <w:tcPr>
            <w:tcW w:w="2608" w:type="dxa"/>
            <w:tcBorders>
              <w:top w:val="single" w:sz="4" w:space="0" w:color="auto"/>
              <w:bottom w:val="single" w:sz="4" w:space="0" w:color="auto"/>
            </w:tcBorders>
          </w:tcPr>
          <w:p w:rsidR="00BF0793" w:rsidRPr="00393C0B" w:rsidRDefault="006F733F" w:rsidP="00BF0793">
            <w:pPr>
              <w:spacing w:line="360" w:lineRule="auto"/>
              <w:jc w:val="both"/>
              <w:rPr>
                <w:rFonts w:asciiTheme="majorBidi" w:hAnsiTheme="majorBidi" w:cs="David"/>
                <w:szCs w:val="24"/>
                <w:rtl/>
              </w:rPr>
            </w:pPr>
            <w:r w:rsidRPr="00393C0B">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93C0B">
              <w:rPr>
                <w:rFonts w:asciiTheme="majorBidi" w:hAnsiTheme="majorBidi" w:cs="David"/>
                <w:b/>
                <w:bCs/>
                <w:i/>
                <w:iCs/>
                <w:caps/>
                <w:color w:val="4E4F89"/>
                <w:spacing w:val="5"/>
                <w:szCs w:val="24"/>
                <w:rtl/>
              </w:rPr>
              <w:instrText xml:space="preserve"> </w:instrText>
            </w:r>
            <w:r w:rsidRPr="00393C0B">
              <w:rPr>
                <w:rFonts w:asciiTheme="majorBidi" w:hAnsiTheme="majorBidi" w:cs="David"/>
                <w:b/>
                <w:bCs/>
                <w:i/>
                <w:iCs/>
                <w:caps/>
                <w:color w:val="4E4F89"/>
                <w:spacing w:val="5"/>
                <w:szCs w:val="24"/>
              </w:rPr>
              <w:instrText>FORMTEXT</w:instrText>
            </w:r>
            <w:r w:rsidRPr="00393C0B">
              <w:rPr>
                <w:rFonts w:asciiTheme="majorBidi" w:hAnsiTheme="majorBidi" w:cs="David"/>
                <w:b/>
                <w:bCs/>
                <w:i/>
                <w:iCs/>
                <w:caps/>
                <w:color w:val="4E4F89"/>
                <w:spacing w:val="5"/>
                <w:szCs w:val="24"/>
                <w:rtl/>
              </w:rPr>
              <w:instrText xml:space="preserve"> </w:instrText>
            </w:r>
            <w:r w:rsidRPr="00393C0B">
              <w:rPr>
                <w:rFonts w:asciiTheme="majorBidi" w:hAnsiTheme="majorBidi" w:cs="David"/>
                <w:b/>
                <w:bCs/>
                <w:i/>
                <w:iCs/>
                <w:caps/>
                <w:color w:val="4E4F89"/>
                <w:spacing w:val="5"/>
                <w:szCs w:val="24"/>
                <w:rtl/>
              </w:rPr>
            </w:r>
            <w:r w:rsidRPr="00393C0B">
              <w:rPr>
                <w:rFonts w:asciiTheme="majorBidi" w:hAnsiTheme="majorBidi" w:cs="David"/>
                <w:b/>
                <w:bCs/>
                <w:i/>
                <w:iCs/>
                <w:caps/>
                <w:color w:val="4E4F89"/>
                <w:spacing w:val="5"/>
                <w:szCs w:val="24"/>
                <w:rtl/>
              </w:rPr>
              <w:fldChar w:fldCharType="separate"/>
            </w:r>
            <w:r w:rsidR="008872FF" w:rsidRPr="00393C0B">
              <w:rPr>
                <w:rFonts w:asciiTheme="majorBidi" w:hAnsiTheme="majorBidi" w:cs="David" w:hint="eastAsia"/>
                <w:b/>
                <w:bCs/>
                <w:i/>
                <w:iCs/>
                <w:caps/>
                <w:color w:val="4E4F89"/>
                <w:spacing w:val="5"/>
                <w:szCs w:val="24"/>
                <w:rtl/>
              </w:rPr>
              <w:t>הקלד</w:t>
            </w:r>
            <w:r w:rsidR="008872FF" w:rsidRPr="00393C0B">
              <w:rPr>
                <w:rFonts w:asciiTheme="majorBidi" w:hAnsiTheme="majorBidi" w:cs="David"/>
                <w:b/>
                <w:bCs/>
                <w:i/>
                <w:iCs/>
                <w:caps/>
                <w:color w:val="4E4F89"/>
                <w:spacing w:val="5"/>
                <w:szCs w:val="24"/>
                <w:rtl/>
              </w:rPr>
              <w:t xml:space="preserve"> </w:t>
            </w:r>
            <w:r w:rsidR="008872FF" w:rsidRPr="00393C0B">
              <w:rPr>
                <w:rFonts w:asciiTheme="majorBidi" w:hAnsiTheme="majorBidi" w:cs="David" w:hint="eastAsia"/>
                <w:b/>
                <w:bCs/>
                <w:i/>
                <w:iCs/>
                <w:caps/>
                <w:color w:val="4E4F89"/>
                <w:spacing w:val="5"/>
                <w:szCs w:val="24"/>
                <w:rtl/>
              </w:rPr>
              <w:t>כאן</w:t>
            </w:r>
            <w:r w:rsidRPr="00393C0B">
              <w:rPr>
                <w:rFonts w:asciiTheme="majorBidi" w:hAnsiTheme="majorBidi" w:cs="David"/>
                <w:b/>
                <w:bCs/>
                <w:i/>
                <w:iCs/>
                <w:caps/>
                <w:color w:val="4E4F89"/>
                <w:spacing w:val="5"/>
                <w:szCs w:val="24"/>
                <w:rtl/>
              </w:rPr>
              <w:fldChar w:fldCharType="end"/>
            </w:r>
            <w:r w:rsidRPr="00393C0B">
              <w:rPr>
                <w:rFonts w:asciiTheme="majorBidi" w:hAnsiTheme="majorBidi" w:cs="David"/>
                <w:b/>
                <w:bCs/>
                <w:i/>
                <w:iCs/>
                <w:caps/>
                <w:color w:val="4E4F89"/>
                <w:spacing w:val="5"/>
                <w:szCs w:val="24"/>
                <w:rtl/>
              </w:rPr>
              <w:tab/>
            </w:r>
          </w:p>
        </w:tc>
      </w:tr>
      <w:tr w:rsidR="00BF0793" w:rsidRPr="008E6505" w:rsidTr="00BF0793">
        <w:trPr>
          <w:gridAfter w:val="1"/>
          <w:wAfter w:w="4588" w:type="dxa"/>
        </w:trPr>
        <w:tc>
          <w:tcPr>
            <w:tcW w:w="1978" w:type="dxa"/>
          </w:tcPr>
          <w:p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hint="eastAsia"/>
                <w:szCs w:val="24"/>
                <w:rtl/>
              </w:rPr>
              <w:t>תקופת</w:t>
            </w:r>
            <w:r w:rsidRPr="00393C0B">
              <w:rPr>
                <w:rFonts w:asciiTheme="majorBidi" w:hAnsiTheme="majorBidi" w:cs="David"/>
                <w:szCs w:val="24"/>
                <w:rtl/>
              </w:rPr>
              <w:t xml:space="preserve"> </w:t>
            </w:r>
            <w:r w:rsidRPr="00393C0B">
              <w:rPr>
                <w:rFonts w:asciiTheme="majorBidi" w:hAnsiTheme="majorBidi" w:cs="David" w:hint="eastAsia"/>
                <w:szCs w:val="24"/>
                <w:rtl/>
              </w:rPr>
              <w:t>הפרויקט</w:t>
            </w:r>
          </w:p>
        </w:tc>
        <w:tc>
          <w:tcPr>
            <w:tcW w:w="2608" w:type="dxa"/>
            <w:tcBorders>
              <w:top w:val="single" w:sz="4" w:space="0" w:color="auto"/>
              <w:bottom w:val="single" w:sz="4" w:space="0" w:color="auto"/>
            </w:tcBorders>
          </w:tcPr>
          <w:p w:rsidR="00BF0793" w:rsidRPr="00393C0B" w:rsidRDefault="006F733F" w:rsidP="00BF0793">
            <w:pPr>
              <w:spacing w:line="360" w:lineRule="auto"/>
              <w:jc w:val="both"/>
              <w:rPr>
                <w:rFonts w:asciiTheme="majorBidi" w:hAnsiTheme="majorBidi" w:cs="David"/>
                <w:szCs w:val="24"/>
                <w:rtl/>
              </w:rPr>
            </w:pPr>
            <w:r w:rsidRPr="00393C0B">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93C0B">
              <w:rPr>
                <w:rFonts w:asciiTheme="majorBidi" w:hAnsiTheme="majorBidi" w:cs="David"/>
                <w:b/>
                <w:bCs/>
                <w:i/>
                <w:iCs/>
                <w:caps/>
                <w:color w:val="4E4F89"/>
                <w:spacing w:val="5"/>
                <w:szCs w:val="24"/>
                <w:rtl/>
              </w:rPr>
              <w:instrText xml:space="preserve"> </w:instrText>
            </w:r>
            <w:r w:rsidRPr="00393C0B">
              <w:rPr>
                <w:rFonts w:asciiTheme="majorBidi" w:hAnsiTheme="majorBidi" w:cs="David"/>
                <w:b/>
                <w:bCs/>
                <w:i/>
                <w:iCs/>
                <w:caps/>
                <w:color w:val="4E4F89"/>
                <w:spacing w:val="5"/>
                <w:szCs w:val="24"/>
              </w:rPr>
              <w:instrText>FORMTEXT</w:instrText>
            </w:r>
            <w:r w:rsidRPr="00393C0B">
              <w:rPr>
                <w:rFonts w:asciiTheme="majorBidi" w:hAnsiTheme="majorBidi" w:cs="David"/>
                <w:b/>
                <w:bCs/>
                <w:i/>
                <w:iCs/>
                <w:caps/>
                <w:color w:val="4E4F89"/>
                <w:spacing w:val="5"/>
                <w:szCs w:val="24"/>
                <w:rtl/>
              </w:rPr>
              <w:instrText xml:space="preserve"> </w:instrText>
            </w:r>
            <w:r w:rsidRPr="00393C0B">
              <w:rPr>
                <w:rFonts w:asciiTheme="majorBidi" w:hAnsiTheme="majorBidi" w:cs="David"/>
                <w:b/>
                <w:bCs/>
                <w:i/>
                <w:iCs/>
                <w:caps/>
                <w:color w:val="4E4F89"/>
                <w:spacing w:val="5"/>
                <w:szCs w:val="24"/>
                <w:rtl/>
              </w:rPr>
            </w:r>
            <w:r w:rsidRPr="00393C0B">
              <w:rPr>
                <w:rFonts w:asciiTheme="majorBidi" w:hAnsiTheme="majorBidi" w:cs="David"/>
                <w:b/>
                <w:bCs/>
                <w:i/>
                <w:iCs/>
                <w:caps/>
                <w:color w:val="4E4F89"/>
                <w:spacing w:val="5"/>
                <w:szCs w:val="24"/>
                <w:rtl/>
              </w:rPr>
              <w:fldChar w:fldCharType="separate"/>
            </w:r>
            <w:r w:rsidR="008872FF" w:rsidRPr="00393C0B">
              <w:rPr>
                <w:rFonts w:asciiTheme="majorBidi" w:hAnsiTheme="majorBidi" w:cs="David" w:hint="eastAsia"/>
                <w:b/>
                <w:bCs/>
                <w:i/>
                <w:iCs/>
                <w:caps/>
                <w:color w:val="4E4F89"/>
                <w:spacing w:val="5"/>
                <w:szCs w:val="24"/>
                <w:rtl/>
              </w:rPr>
              <w:t>הקלד</w:t>
            </w:r>
            <w:r w:rsidR="008872FF" w:rsidRPr="00393C0B">
              <w:rPr>
                <w:rFonts w:asciiTheme="majorBidi" w:hAnsiTheme="majorBidi" w:cs="David"/>
                <w:b/>
                <w:bCs/>
                <w:i/>
                <w:iCs/>
                <w:caps/>
                <w:color w:val="4E4F89"/>
                <w:spacing w:val="5"/>
                <w:szCs w:val="24"/>
                <w:rtl/>
              </w:rPr>
              <w:t xml:space="preserve"> </w:t>
            </w:r>
            <w:r w:rsidR="008872FF" w:rsidRPr="00393C0B">
              <w:rPr>
                <w:rFonts w:asciiTheme="majorBidi" w:hAnsiTheme="majorBidi" w:cs="David" w:hint="eastAsia"/>
                <w:b/>
                <w:bCs/>
                <w:i/>
                <w:iCs/>
                <w:caps/>
                <w:color w:val="4E4F89"/>
                <w:spacing w:val="5"/>
                <w:szCs w:val="24"/>
                <w:rtl/>
              </w:rPr>
              <w:t>כאן</w:t>
            </w:r>
            <w:r w:rsidRPr="00393C0B">
              <w:rPr>
                <w:rFonts w:asciiTheme="majorBidi" w:hAnsiTheme="majorBidi" w:cs="David"/>
                <w:b/>
                <w:bCs/>
                <w:i/>
                <w:iCs/>
                <w:caps/>
                <w:color w:val="4E4F89"/>
                <w:spacing w:val="5"/>
                <w:szCs w:val="24"/>
                <w:rtl/>
              </w:rPr>
              <w:fldChar w:fldCharType="end"/>
            </w:r>
            <w:r w:rsidRPr="00393C0B">
              <w:rPr>
                <w:rFonts w:asciiTheme="majorBidi" w:hAnsiTheme="majorBidi" w:cs="David"/>
                <w:b/>
                <w:bCs/>
                <w:i/>
                <w:iCs/>
                <w:caps/>
                <w:color w:val="4E4F89"/>
                <w:spacing w:val="5"/>
                <w:szCs w:val="24"/>
                <w:rtl/>
              </w:rPr>
              <w:tab/>
            </w:r>
          </w:p>
        </w:tc>
      </w:tr>
      <w:tr w:rsidR="00BF0793" w:rsidRPr="008E6505" w:rsidTr="00BF0793">
        <w:trPr>
          <w:gridAfter w:val="1"/>
          <w:wAfter w:w="4588" w:type="dxa"/>
        </w:trPr>
        <w:tc>
          <w:tcPr>
            <w:tcW w:w="1978" w:type="dxa"/>
          </w:tcPr>
          <w:p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hint="eastAsia"/>
                <w:szCs w:val="24"/>
                <w:rtl/>
              </w:rPr>
              <w:t>תקופת</w:t>
            </w:r>
            <w:r w:rsidRPr="00393C0B">
              <w:rPr>
                <w:rFonts w:asciiTheme="majorBidi" w:hAnsiTheme="majorBidi" w:cs="David"/>
                <w:szCs w:val="24"/>
                <w:rtl/>
              </w:rPr>
              <w:t xml:space="preserve"> </w:t>
            </w:r>
            <w:r w:rsidRPr="00393C0B">
              <w:rPr>
                <w:rFonts w:asciiTheme="majorBidi" w:hAnsiTheme="majorBidi" w:cs="David" w:hint="eastAsia"/>
                <w:szCs w:val="24"/>
                <w:rtl/>
              </w:rPr>
              <w:t>הדיווח</w:t>
            </w:r>
          </w:p>
        </w:tc>
        <w:tc>
          <w:tcPr>
            <w:tcW w:w="2608" w:type="dxa"/>
            <w:tcBorders>
              <w:top w:val="single" w:sz="4" w:space="0" w:color="auto"/>
              <w:bottom w:val="single" w:sz="4" w:space="0" w:color="auto"/>
            </w:tcBorders>
          </w:tcPr>
          <w:p w:rsidR="00BF0793" w:rsidRPr="00393C0B" w:rsidRDefault="006F733F" w:rsidP="00BF0793">
            <w:pPr>
              <w:spacing w:line="360" w:lineRule="auto"/>
              <w:jc w:val="both"/>
              <w:rPr>
                <w:rFonts w:asciiTheme="majorBidi" w:hAnsiTheme="majorBidi" w:cs="David"/>
                <w:szCs w:val="24"/>
                <w:rtl/>
              </w:rPr>
            </w:pPr>
            <w:r w:rsidRPr="00393C0B">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93C0B">
              <w:rPr>
                <w:rFonts w:asciiTheme="majorBidi" w:hAnsiTheme="majorBidi" w:cs="David"/>
                <w:b/>
                <w:bCs/>
                <w:i/>
                <w:iCs/>
                <w:caps/>
                <w:color w:val="4E4F89"/>
                <w:spacing w:val="5"/>
                <w:szCs w:val="24"/>
                <w:rtl/>
              </w:rPr>
              <w:instrText xml:space="preserve"> </w:instrText>
            </w:r>
            <w:r w:rsidRPr="00393C0B">
              <w:rPr>
                <w:rFonts w:asciiTheme="majorBidi" w:hAnsiTheme="majorBidi" w:cs="David"/>
                <w:b/>
                <w:bCs/>
                <w:i/>
                <w:iCs/>
                <w:caps/>
                <w:color w:val="4E4F89"/>
                <w:spacing w:val="5"/>
                <w:szCs w:val="24"/>
              </w:rPr>
              <w:instrText>FORMTEXT</w:instrText>
            </w:r>
            <w:r w:rsidRPr="00393C0B">
              <w:rPr>
                <w:rFonts w:asciiTheme="majorBidi" w:hAnsiTheme="majorBidi" w:cs="David"/>
                <w:b/>
                <w:bCs/>
                <w:i/>
                <w:iCs/>
                <w:caps/>
                <w:color w:val="4E4F89"/>
                <w:spacing w:val="5"/>
                <w:szCs w:val="24"/>
                <w:rtl/>
              </w:rPr>
              <w:instrText xml:space="preserve"> </w:instrText>
            </w:r>
            <w:r w:rsidRPr="00393C0B">
              <w:rPr>
                <w:rFonts w:asciiTheme="majorBidi" w:hAnsiTheme="majorBidi" w:cs="David"/>
                <w:b/>
                <w:bCs/>
                <w:i/>
                <w:iCs/>
                <w:caps/>
                <w:color w:val="4E4F89"/>
                <w:spacing w:val="5"/>
                <w:szCs w:val="24"/>
                <w:rtl/>
              </w:rPr>
            </w:r>
            <w:r w:rsidRPr="00393C0B">
              <w:rPr>
                <w:rFonts w:asciiTheme="majorBidi" w:hAnsiTheme="majorBidi" w:cs="David"/>
                <w:b/>
                <w:bCs/>
                <w:i/>
                <w:iCs/>
                <w:caps/>
                <w:color w:val="4E4F89"/>
                <w:spacing w:val="5"/>
                <w:szCs w:val="24"/>
                <w:rtl/>
              </w:rPr>
              <w:fldChar w:fldCharType="separate"/>
            </w:r>
            <w:r w:rsidR="008872FF" w:rsidRPr="00393C0B">
              <w:rPr>
                <w:rFonts w:asciiTheme="majorBidi" w:hAnsiTheme="majorBidi" w:cs="David" w:hint="eastAsia"/>
                <w:b/>
                <w:bCs/>
                <w:i/>
                <w:iCs/>
                <w:caps/>
                <w:color w:val="4E4F89"/>
                <w:spacing w:val="5"/>
                <w:szCs w:val="24"/>
                <w:rtl/>
              </w:rPr>
              <w:t>הקלד</w:t>
            </w:r>
            <w:r w:rsidR="008872FF" w:rsidRPr="00393C0B">
              <w:rPr>
                <w:rFonts w:asciiTheme="majorBidi" w:hAnsiTheme="majorBidi" w:cs="David"/>
                <w:b/>
                <w:bCs/>
                <w:i/>
                <w:iCs/>
                <w:caps/>
                <w:color w:val="4E4F89"/>
                <w:spacing w:val="5"/>
                <w:szCs w:val="24"/>
                <w:rtl/>
              </w:rPr>
              <w:t xml:space="preserve"> </w:t>
            </w:r>
            <w:r w:rsidR="008872FF" w:rsidRPr="00393C0B">
              <w:rPr>
                <w:rFonts w:asciiTheme="majorBidi" w:hAnsiTheme="majorBidi" w:cs="David" w:hint="eastAsia"/>
                <w:b/>
                <w:bCs/>
                <w:i/>
                <w:iCs/>
                <w:caps/>
                <w:color w:val="4E4F89"/>
                <w:spacing w:val="5"/>
                <w:szCs w:val="24"/>
                <w:rtl/>
              </w:rPr>
              <w:t>כאן</w:t>
            </w:r>
            <w:r w:rsidRPr="00393C0B">
              <w:rPr>
                <w:rFonts w:asciiTheme="majorBidi" w:hAnsiTheme="majorBidi" w:cs="David"/>
                <w:b/>
                <w:bCs/>
                <w:i/>
                <w:iCs/>
                <w:caps/>
                <w:color w:val="4E4F89"/>
                <w:spacing w:val="5"/>
                <w:szCs w:val="24"/>
                <w:rtl/>
              </w:rPr>
              <w:fldChar w:fldCharType="end"/>
            </w:r>
            <w:r w:rsidRPr="00393C0B">
              <w:rPr>
                <w:rFonts w:asciiTheme="majorBidi" w:hAnsiTheme="majorBidi" w:cs="David"/>
                <w:b/>
                <w:bCs/>
                <w:i/>
                <w:iCs/>
                <w:caps/>
                <w:color w:val="4E4F89"/>
                <w:spacing w:val="5"/>
                <w:szCs w:val="24"/>
                <w:rtl/>
              </w:rPr>
              <w:tab/>
            </w:r>
          </w:p>
        </w:tc>
      </w:tr>
    </w:tbl>
    <w:p w:rsidR="00BF0793" w:rsidRPr="00393C0B" w:rsidRDefault="00BF0793" w:rsidP="00BF0793">
      <w:pPr>
        <w:spacing w:line="360" w:lineRule="auto"/>
        <w:jc w:val="both"/>
        <w:rPr>
          <w:rFonts w:asciiTheme="majorBidi" w:hAnsiTheme="majorBidi" w:cs="David"/>
          <w:szCs w:val="24"/>
          <w:rtl/>
        </w:rPr>
      </w:pPr>
    </w:p>
    <w:p w:rsidR="00BF0793" w:rsidRPr="00393C0B" w:rsidRDefault="00BF0793" w:rsidP="00BF0793">
      <w:pPr>
        <w:spacing w:line="360" w:lineRule="auto"/>
        <w:jc w:val="both"/>
        <w:rPr>
          <w:rFonts w:asciiTheme="majorBidi" w:hAnsiTheme="majorBidi" w:cs="David"/>
          <w:szCs w:val="24"/>
          <w:rtl/>
        </w:rPr>
      </w:pPr>
    </w:p>
    <w:p w:rsidR="00BF0793" w:rsidRPr="00393C0B" w:rsidRDefault="00BF0793" w:rsidP="00BF0793">
      <w:pPr>
        <w:spacing w:line="360" w:lineRule="auto"/>
        <w:jc w:val="both"/>
        <w:rPr>
          <w:rFonts w:asciiTheme="majorBidi" w:hAnsiTheme="majorBidi" w:cs="David"/>
          <w:szCs w:val="24"/>
          <w:rtl/>
        </w:rPr>
      </w:pPr>
    </w:p>
    <w:p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hint="eastAsia"/>
          <w:szCs w:val="24"/>
          <w:rtl/>
        </w:rPr>
        <w:t>אבני</w:t>
      </w:r>
      <w:r w:rsidRPr="00393C0B">
        <w:rPr>
          <w:rFonts w:asciiTheme="majorBidi" w:hAnsiTheme="majorBidi" w:cs="David"/>
          <w:szCs w:val="24"/>
          <w:rtl/>
        </w:rPr>
        <w:t xml:space="preserve"> </w:t>
      </w:r>
      <w:r w:rsidRPr="00393C0B">
        <w:rPr>
          <w:rFonts w:asciiTheme="majorBidi" w:hAnsiTheme="majorBidi" w:cs="David" w:hint="eastAsia"/>
          <w:szCs w:val="24"/>
          <w:rtl/>
        </w:rPr>
        <w:t>דרך</w:t>
      </w:r>
      <w:r w:rsidRPr="00393C0B">
        <w:rPr>
          <w:rFonts w:asciiTheme="majorBidi" w:hAnsiTheme="majorBidi" w:cs="David"/>
          <w:szCs w:val="24"/>
          <w:rtl/>
        </w:rPr>
        <w:t xml:space="preserve"> </w:t>
      </w:r>
      <w:r w:rsidRPr="00393C0B">
        <w:rPr>
          <w:rFonts w:asciiTheme="majorBidi" w:hAnsiTheme="majorBidi" w:cs="David" w:hint="eastAsia"/>
          <w:szCs w:val="24"/>
          <w:rtl/>
        </w:rPr>
        <w:t>שהושלמו</w:t>
      </w:r>
    </w:p>
    <w:p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szCs w:val="24"/>
          <w:rtl/>
        </w:rPr>
        <w:t xml:space="preserve">1. </w:t>
      </w:r>
    </w:p>
    <w:p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szCs w:val="24"/>
          <w:rtl/>
        </w:rPr>
        <w:t xml:space="preserve">2. </w:t>
      </w:r>
    </w:p>
    <w:p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szCs w:val="24"/>
          <w:rtl/>
        </w:rPr>
        <w:t xml:space="preserve">3. . . </w:t>
      </w:r>
    </w:p>
    <w:p w:rsidR="00BF0793" w:rsidRPr="00393C0B" w:rsidRDefault="00BF0793" w:rsidP="00BF0793">
      <w:pPr>
        <w:spacing w:line="360" w:lineRule="auto"/>
        <w:jc w:val="both"/>
        <w:rPr>
          <w:rFonts w:asciiTheme="majorBidi" w:hAnsiTheme="majorBidi" w:cs="David"/>
          <w:szCs w:val="24"/>
          <w:rtl/>
        </w:rPr>
      </w:pPr>
    </w:p>
    <w:p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hint="eastAsia"/>
          <w:szCs w:val="24"/>
          <w:rtl/>
        </w:rPr>
        <w:t>אבני</w:t>
      </w:r>
      <w:r w:rsidRPr="00393C0B">
        <w:rPr>
          <w:rFonts w:asciiTheme="majorBidi" w:hAnsiTheme="majorBidi" w:cs="David"/>
          <w:szCs w:val="24"/>
          <w:rtl/>
        </w:rPr>
        <w:t xml:space="preserve"> </w:t>
      </w:r>
      <w:r w:rsidRPr="00393C0B">
        <w:rPr>
          <w:rFonts w:asciiTheme="majorBidi" w:hAnsiTheme="majorBidi" w:cs="David" w:hint="eastAsia"/>
          <w:szCs w:val="24"/>
          <w:rtl/>
        </w:rPr>
        <w:t>דרך</w:t>
      </w:r>
      <w:r w:rsidRPr="00393C0B">
        <w:rPr>
          <w:rFonts w:asciiTheme="majorBidi" w:hAnsiTheme="majorBidi" w:cs="David"/>
          <w:szCs w:val="24"/>
          <w:rtl/>
        </w:rPr>
        <w:t xml:space="preserve"> </w:t>
      </w:r>
      <w:r w:rsidRPr="00393C0B">
        <w:rPr>
          <w:rFonts w:asciiTheme="majorBidi" w:hAnsiTheme="majorBidi" w:cs="David" w:hint="eastAsia"/>
          <w:szCs w:val="24"/>
          <w:rtl/>
        </w:rPr>
        <w:t>שנשארו</w:t>
      </w:r>
    </w:p>
    <w:p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szCs w:val="24"/>
          <w:rtl/>
        </w:rPr>
        <w:t xml:space="preserve">1. </w:t>
      </w:r>
    </w:p>
    <w:p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szCs w:val="24"/>
          <w:rtl/>
        </w:rPr>
        <w:t xml:space="preserve">2. </w:t>
      </w:r>
    </w:p>
    <w:p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szCs w:val="24"/>
          <w:rtl/>
        </w:rPr>
        <w:t xml:space="preserve">3. . . </w:t>
      </w:r>
    </w:p>
    <w:p w:rsidR="00BF0793" w:rsidRPr="00393C0B" w:rsidRDefault="00BF0793" w:rsidP="00BF0793">
      <w:pPr>
        <w:spacing w:line="360" w:lineRule="auto"/>
        <w:jc w:val="both"/>
        <w:rPr>
          <w:rFonts w:asciiTheme="majorBidi" w:hAnsiTheme="majorBidi" w:cs="David"/>
          <w:szCs w:val="24"/>
          <w:rtl/>
        </w:rPr>
      </w:pPr>
    </w:p>
    <w:p w:rsidR="00BF0793" w:rsidRPr="00393C0B" w:rsidRDefault="00EF2E68" w:rsidP="00BF0793">
      <w:pPr>
        <w:tabs>
          <w:tab w:val="left" w:pos="27"/>
        </w:tabs>
        <w:spacing w:line="360" w:lineRule="auto"/>
        <w:jc w:val="both"/>
        <w:rPr>
          <w:rFonts w:asciiTheme="majorBidi" w:hAnsiTheme="majorBidi" w:cs="David"/>
          <w:szCs w:val="24"/>
        </w:rPr>
      </w:pPr>
      <w:r>
        <w:rPr>
          <w:rFonts w:asciiTheme="majorBidi" w:hAnsiTheme="majorBidi" w:cs="David"/>
          <w:szCs w:val="24"/>
          <w:rtl/>
        </w:rPr>
        <w:t>תכנית</w:t>
      </w:r>
      <w:r w:rsidR="00BF0793" w:rsidRPr="00393C0B">
        <w:rPr>
          <w:rFonts w:asciiTheme="majorBidi" w:hAnsiTheme="majorBidi" w:cs="David"/>
          <w:szCs w:val="24"/>
          <w:rtl/>
        </w:rPr>
        <w:t xml:space="preserve"> </w:t>
      </w:r>
      <w:r w:rsidR="00BF0793" w:rsidRPr="00393C0B">
        <w:rPr>
          <w:rFonts w:asciiTheme="majorBidi" w:hAnsiTheme="majorBidi" w:cs="David" w:hint="eastAsia"/>
          <w:szCs w:val="24"/>
          <w:rtl/>
        </w:rPr>
        <w:t>המימון</w:t>
      </w:r>
      <w:r w:rsidR="00BF0793" w:rsidRPr="00393C0B">
        <w:rPr>
          <w:rFonts w:asciiTheme="majorBidi" w:hAnsiTheme="majorBidi" w:cs="David"/>
          <w:szCs w:val="24"/>
          <w:rtl/>
        </w:rPr>
        <w:t xml:space="preserve"> </w:t>
      </w:r>
      <w:r w:rsidR="00BF0793" w:rsidRPr="00393C0B">
        <w:rPr>
          <w:rFonts w:asciiTheme="majorBidi" w:hAnsiTheme="majorBidi" w:cs="David" w:hint="eastAsia"/>
          <w:szCs w:val="24"/>
          <w:rtl/>
        </w:rPr>
        <w:t>להשלמת</w:t>
      </w:r>
      <w:r w:rsidR="00BF0793" w:rsidRPr="00393C0B">
        <w:rPr>
          <w:rFonts w:asciiTheme="majorBidi" w:hAnsiTheme="majorBidi" w:cs="David"/>
          <w:szCs w:val="24"/>
          <w:rtl/>
        </w:rPr>
        <w:t xml:space="preserve"> </w:t>
      </w:r>
      <w:r w:rsidR="00BF0793" w:rsidRPr="00393C0B">
        <w:rPr>
          <w:rFonts w:asciiTheme="majorBidi" w:hAnsiTheme="majorBidi" w:cs="David" w:hint="eastAsia"/>
          <w:szCs w:val="24"/>
          <w:rtl/>
        </w:rPr>
        <w:t>אבני</w:t>
      </w:r>
      <w:r w:rsidR="00BF0793" w:rsidRPr="00393C0B">
        <w:rPr>
          <w:rFonts w:asciiTheme="majorBidi" w:hAnsiTheme="majorBidi" w:cs="David"/>
          <w:szCs w:val="24"/>
          <w:rtl/>
        </w:rPr>
        <w:t xml:space="preserve"> </w:t>
      </w:r>
      <w:r w:rsidR="00BF0793" w:rsidRPr="00393C0B">
        <w:rPr>
          <w:rFonts w:asciiTheme="majorBidi" w:hAnsiTheme="majorBidi" w:cs="David" w:hint="eastAsia"/>
          <w:szCs w:val="24"/>
          <w:rtl/>
        </w:rPr>
        <w:t>הדרך</w:t>
      </w:r>
      <w:r w:rsidR="00BF0793" w:rsidRPr="00393C0B">
        <w:rPr>
          <w:rFonts w:asciiTheme="majorBidi" w:hAnsiTheme="majorBidi" w:cs="David"/>
          <w:szCs w:val="24"/>
          <w:rtl/>
        </w:rPr>
        <w:t xml:space="preserve"> </w:t>
      </w:r>
      <w:r w:rsidR="00BF0793" w:rsidRPr="00393C0B">
        <w:rPr>
          <w:rFonts w:asciiTheme="majorBidi" w:hAnsiTheme="majorBidi" w:cs="David" w:hint="eastAsia"/>
          <w:szCs w:val="24"/>
          <w:rtl/>
        </w:rPr>
        <w:t>בפרויקט</w:t>
      </w:r>
    </w:p>
    <w:p w:rsidR="00BF0793" w:rsidRPr="00393C0B" w:rsidRDefault="00BF0793" w:rsidP="00BF0793">
      <w:pPr>
        <w:spacing w:line="360" w:lineRule="auto"/>
        <w:jc w:val="both"/>
        <w:rPr>
          <w:rFonts w:asciiTheme="majorBidi" w:hAnsiTheme="majorBidi" w:cs="David"/>
          <w:szCs w:val="24"/>
          <w:rtl/>
        </w:rPr>
      </w:pPr>
    </w:p>
    <w:p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hint="eastAsia"/>
          <w:szCs w:val="24"/>
          <w:rtl/>
        </w:rPr>
        <w:t>בעיות</w:t>
      </w:r>
      <w:r w:rsidRPr="00393C0B">
        <w:rPr>
          <w:rFonts w:asciiTheme="majorBidi" w:hAnsiTheme="majorBidi" w:cs="David"/>
          <w:szCs w:val="24"/>
          <w:rtl/>
        </w:rPr>
        <w:t xml:space="preserve"> </w:t>
      </w:r>
      <w:r w:rsidRPr="00393C0B">
        <w:rPr>
          <w:rFonts w:asciiTheme="majorBidi" w:hAnsiTheme="majorBidi" w:cs="David" w:hint="eastAsia"/>
          <w:szCs w:val="24"/>
          <w:rtl/>
        </w:rPr>
        <w:t>מיוחדות</w:t>
      </w:r>
      <w:r w:rsidRPr="00393C0B">
        <w:rPr>
          <w:rFonts w:asciiTheme="majorBidi" w:hAnsiTheme="majorBidi" w:cs="David"/>
          <w:szCs w:val="24"/>
          <w:rtl/>
        </w:rPr>
        <w:t xml:space="preserve"> </w:t>
      </w:r>
      <w:r w:rsidRPr="00393C0B">
        <w:rPr>
          <w:rFonts w:asciiTheme="majorBidi" w:hAnsiTheme="majorBidi" w:cs="David" w:hint="eastAsia"/>
          <w:szCs w:val="24"/>
          <w:rtl/>
        </w:rPr>
        <w:t>שדורשות</w:t>
      </w:r>
      <w:r w:rsidRPr="00393C0B">
        <w:rPr>
          <w:rFonts w:asciiTheme="majorBidi" w:hAnsiTheme="majorBidi" w:cs="David"/>
          <w:szCs w:val="24"/>
          <w:rtl/>
        </w:rPr>
        <w:t xml:space="preserve"> </w:t>
      </w:r>
      <w:r w:rsidRPr="00393C0B">
        <w:rPr>
          <w:rFonts w:asciiTheme="majorBidi" w:hAnsiTheme="majorBidi" w:cs="David" w:hint="eastAsia"/>
          <w:szCs w:val="24"/>
          <w:rtl/>
        </w:rPr>
        <w:t>טיפול</w:t>
      </w:r>
      <w:r w:rsidRPr="00393C0B">
        <w:rPr>
          <w:rFonts w:asciiTheme="majorBidi" w:hAnsiTheme="majorBidi" w:cs="David"/>
          <w:szCs w:val="24"/>
          <w:rtl/>
        </w:rPr>
        <w:t xml:space="preserve"> </w:t>
      </w:r>
      <w:r w:rsidRPr="00393C0B">
        <w:rPr>
          <w:rFonts w:asciiTheme="majorBidi" w:hAnsiTheme="majorBidi" w:cs="David" w:hint="eastAsia"/>
          <w:szCs w:val="24"/>
          <w:rtl/>
        </w:rPr>
        <w:t>ברמת</w:t>
      </w:r>
      <w:r w:rsidRPr="00393C0B">
        <w:rPr>
          <w:rFonts w:asciiTheme="majorBidi" w:hAnsiTheme="majorBidi" w:cs="David"/>
          <w:szCs w:val="24"/>
          <w:rtl/>
        </w:rPr>
        <w:t xml:space="preserve"> </w:t>
      </w:r>
      <w:r w:rsidRPr="00393C0B">
        <w:rPr>
          <w:rFonts w:asciiTheme="majorBidi" w:hAnsiTheme="majorBidi" w:cs="David" w:hint="eastAsia"/>
          <w:szCs w:val="24"/>
          <w:rtl/>
        </w:rPr>
        <w:t>המשרד</w:t>
      </w:r>
      <w:r w:rsidRPr="00393C0B">
        <w:rPr>
          <w:rFonts w:asciiTheme="majorBidi" w:hAnsiTheme="majorBidi" w:cs="David"/>
          <w:szCs w:val="24"/>
          <w:rtl/>
        </w:rPr>
        <w:t xml:space="preserve">: </w:t>
      </w:r>
      <w:r w:rsidRPr="00393C0B">
        <w:rPr>
          <w:rFonts w:asciiTheme="majorBidi" w:hAnsiTheme="majorBidi" w:cs="David" w:hint="eastAsia"/>
          <w:szCs w:val="24"/>
          <w:rtl/>
        </w:rPr>
        <w:t>כגון</w:t>
      </w:r>
      <w:r w:rsidRPr="00393C0B">
        <w:rPr>
          <w:rFonts w:asciiTheme="majorBidi" w:hAnsiTheme="majorBidi" w:cs="David"/>
          <w:szCs w:val="24"/>
          <w:rtl/>
        </w:rPr>
        <w:t xml:space="preserve"> </w:t>
      </w:r>
      <w:r w:rsidRPr="00393C0B">
        <w:rPr>
          <w:rFonts w:asciiTheme="majorBidi" w:hAnsiTheme="majorBidi" w:cs="David" w:hint="eastAsia"/>
          <w:szCs w:val="24"/>
          <w:rtl/>
        </w:rPr>
        <w:t>שינויים</w:t>
      </w:r>
      <w:r w:rsidRPr="00393C0B">
        <w:rPr>
          <w:rFonts w:asciiTheme="majorBidi" w:hAnsiTheme="majorBidi" w:cs="David"/>
          <w:szCs w:val="24"/>
          <w:rtl/>
        </w:rPr>
        <w:t xml:space="preserve">, </w:t>
      </w:r>
      <w:r w:rsidRPr="00393C0B">
        <w:rPr>
          <w:rFonts w:asciiTheme="majorBidi" w:hAnsiTheme="majorBidi" w:cs="David" w:hint="eastAsia"/>
          <w:szCs w:val="24"/>
          <w:rtl/>
        </w:rPr>
        <w:t>הארכות</w:t>
      </w:r>
      <w:r w:rsidRPr="00393C0B">
        <w:rPr>
          <w:rFonts w:asciiTheme="majorBidi" w:hAnsiTheme="majorBidi" w:cs="David"/>
          <w:szCs w:val="24"/>
          <w:rtl/>
        </w:rPr>
        <w:t xml:space="preserve"> </w:t>
      </w:r>
      <w:r w:rsidRPr="00393C0B">
        <w:rPr>
          <w:rFonts w:asciiTheme="majorBidi" w:hAnsiTheme="majorBidi" w:cs="David" w:hint="eastAsia"/>
          <w:szCs w:val="24"/>
          <w:rtl/>
        </w:rPr>
        <w:t>וכדומה</w:t>
      </w:r>
    </w:p>
    <w:p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szCs w:val="24"/>
          <w:rtl/>
        </w:rPr>
        <w:t xml:space="preserve">1. </w:t>
      </w:r>
    </w:p>
    <w:p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szCs w:val="24"/>
          <w:rtl/>
        </w:rPr>
        <w:lastRenderedPageBreak/>
        <w:t xml:space="preserve">2. </w:t>
      </w:r>
    </w:p>
    <w:p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szCs w:val="24"/>
          <w:rtl/>
        </w:rPr>
        <w:t xml:space="preserve">3. . . </w:t>
      </w:r>
    </w:p>
    <w:p w:rsidR="00BF0793" w:rsidRPr="00393C0B" w:rsidRDefault="00BF0793" w:rsidP="00BF0793">
      <w:pPr>
        <w:spacing w:line="360" w:lineRule="auto"/>
        <w:jc w:val="both"/>
        <w:rPr>
          <w:rFonts w:asciiTheme="majorBidi" w:hAnsiTheme="majorBidi" w:cs="David"/>
          <w:szCs w:val="24"/>
          <w:rtl/>
        </w:rPr>
      </w:pPr>
    </w:p>
    <w:p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hint="eastAsia"/>
          <w:szCs w:val="24"/>
          <w:rtl/>
        </w:rPr>
        <w:t>תיאור</w:t>
      </w:r>
      <w:r w:rsidRPr="00393C0B">
        <w:rPr>
          <w:rFonts w:asciiTheme="majorBidi" w:hAnsiTheme="majorBidi" w:cs="David"/>
          <w:szCs w:val="24"/>
          <w:rtl/>
        </w:rPr>
        <w:t xml:space="preserve"> </w:t>
      </w:r>
      <w:r w:rsidRPr="00393C0B">
        <w:rPr>
          <w:rFonts w:asciiTheme="majorBidi" w:hAnsiTheme="majorBidi" w:cs="David" w:hint="eastAsia"/>
          <w:szCs w:val="24"/>
          <w:rtl/>
        </w:rPr>
        <w:t>חופשי</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מה</w:t>
      </w:r>
      <w:r w:rsidRPr="00393C0B">
        <w:rPr>
          <w:rFonts w:asciiTheme="majorBidi" w:hAnsiTheme="majorBidi" w:cs="David"/>
          <w:szCs w:val="24"/>
          <w:rtl/>
        </w:rPr>
        <w:t xml:space="preserve"> </w:t>
      </w:r>
      <w:r w:rsidRPr="00393C0B">
        <w:rPr>
          <w:rFonts w:asciiTheme="majorBidi" w:hAnsiTheme="majorBidi" w:cs="David" w:hint="eastAsia"/>
          <w:szCs w:val="24"/>
          <w:rtl/>
        </w:rPr>
        <w:t>נעשה</w:t>
      </w:r>
      <w:r w:rsidRPr="00393C0B">
        <w:rPr>
          <w:rFonts w:asciiTheme="majorBidi" w:hAnsiTheme="majorBidi" w:cs="David"/>
          <w:szCs w:val="24"/>
          <w:rtl/>
        </w:rPr>
        <w:t xml:space="preserve"> </w:t>
      </w:r>
      <w:r w:rsidRPr="00393C0B">
        <w:rPr>
          <w:rFonts w:asciiTheme="majorBidi" w:hAnsiTheme="majorBidi" w:cs="David" w:hint="eastAsia"/>
          <w:szCs w:val="24"/>
          <w:rtl/>
        </w:rPr>
        <w:t>עד</w:t>
      </w:r>
      <w:r w:rsidRPr="00393C0B">
        <w:rPr>
          <w:rFonts w:asciiTheme="majorBidi" w:hAnsiTheme="majorBidi" w:cs="David"/>
          <w:szCs w:val="24"/>
          <w:rtl/>
        </w:rPr>
        <w:t xml:space="preserve"> </w:t>
      </w:r>
      <w:r w:rsidRPr="00393C0B">
        <w:rPr>
          <w:rFonts w:asciiTheme="majorBidi" w:hAnsiTheme="majorBidi" w:cs="David" w:hint="eastAsia"/>
          <w:szCs w:val="24"/>
          <w:rtl/>
        </w:rPr>
        <w:t>כאן</w:t>
      </w:r>
      <w:r w:rsidRPr="00393C0B">
        <w:rPr>
          <w:rFonts w:asciiTheme="majorBidi" w:hAnsiTheme="majorBidi" w:cs="David"/>
          <w:szCs w:val="24"/>
          <w:rtl/>
        </w:rPr>
        <w:t xml:space="preserve"> (</w:t>
      </w:r>
      <w:r w:rsidRPr="00393C0B">
        <w:rPr>
          <w:rFonts w:asciiTheme="majorBidi" w:hAnsiTheme="majorBidi" w:cs="David" w:hint="eastAsia"/>
          <w:szCs w:val="24"/>
          <w:rtl/>
        </w:rPr>
        <w:t>עד</w:t>
      </w:r>
      <w:r w:rsidRPr="00393C0B">
        <w:rPr>
          <w:rFonts w:asciiTheme="majorBidi" w:hAnsiTheme="majorBidi" w:cs="David"/>
          <w:szCs w:val="24"/>
          <w:rtl/>
        </w:rPr>
        <w:t xml:space="preserve"> 2 </w:t>
      </w:r>
      <w:r w:rsidRPr="00393C0B">
        <w:rPr>
          <w:rFonts w:asciiTheme="majorBidi" w:hAnsiTheme="majorBidi" w:cs="David" w:hint="eastAsia"/>
          <w:szCs w:val="24"/>
          <w:rtl/>
        </w:rPr>
        <w:t>עמודים</w:t>
      </w:r>
      <w:r w:rsidRPr="00393C0B">
        <w:rPr>
          <w:rFonts w:asciiTheme="majorBidi" w:hAnsiTheme="majorBidi" w:cs="David"/>
          <w:szCs w:val="24"/>
          <w:rtl/>
        </w:rPr>
        <w:t>):</w:t>
      </w:r>
    </w:p>
    <w:p w:rsidR="00BF0793" w:rsidRPr="00393C0B" w:rsidRDefault="00BF0793" w:rsidP="00AE737E">
      <w:pPr>
        <w:rPr>
          <w:rFonts w:asciiTheme="majorBidi" w:hAnsiTheme="majorBidi" w:cs="David"/>
          <w:rtl/>
        </w:rPr>
      </w:pPr>
    </w:p>
    <w:p w:rsidR="00991963" w:rsidRPr="00393C0B" w:rsidRDefault="00B800E8" w:rsidP="00B800E8">
      <w:pPr>
        <w:pStyle w:val="13"/>
        <w:spacing w:after="120" w:line="360" w:lineRule="auto"/>
        <w:ind w:left="360"/>
        <w:jc w:val="both"/>
        <w:rPr>
          <w:rFonts w:asciiTheme="majorBidi" w:hAnsiTheme="majorBidi" w:cs="David"/>
          <w:szCs w:val="24"/>
          <w:u w:val="single"/>
          <w:rtl/>
        </w:rPr>
      </w:pPr>
      <w:r w:rsidRPr="00393C0B">
        <w:rPr>
          <w:rFonts w:asciiTheme="majorBidi" w:hAnsiTheme="majorBidi" w:cs="David"/>
          <w:szCs w:val="24"/>
          <w:u w:val="single"/>
          <w:rtl/>
        </w:rPr>
        <w:t>הנחיות להגשת דוחות מדעיים סופיים</w:t>
      </w:r>
    </w:p>
    <w:p w:rsidR="00991963" w:rsidRPr="00225109" w:rsidRDefault="00991963" w:rsidP="00225109">
      <w:pPr>
        <w:pStyle w:val="af6"/>
        <w:numPr>
          <w:ilvl w:val="0"/>
          <w:numId w:val="194"/>
        </w:numPr>
        <w:spacing w:line="360" w:lineRule="auto"/>
        <w:jc w:val="both"/>
        <w:rPr>
          <w:rFonts w:asciiTheme="majorBidi" w:hAnsiTheme="majorBidi" w:cs="David"/>
          <w:szCs w:val="24"/>
          <w:rtl/>
        </w:rPr>
      </w:pPr>
      <w:r w:rsidRPr="00225109">
        <w:rPr>
          <w:rFonts w:asciiTheme="majorBidi" w:hAnsiTheme="majorBidi" w:cs="David" w:hint="eastAsia"/>
          <w:szCs w:val="24"/>
          <w:rtl/>
        </w:rPr>
        <w:t>דו</w:t>
      </w:r>
      <w:r w:rsidR="00763583" w:rsidRPr="00225109">
        <w:rPr>
          <w:rFonts w:asciiTheme="majorBidi" w:hAnsiTheme="majorBidi" w:cs="David"/>
          <w:szCs w:val="24"/>
          <w:rtl/>
        </w:rPr>
        <w:t>"</w:t>
      </w:r>
      <w:r w:rsidRPr="00225109">
        <w:rPr>
          <w:rFonts w:asciiTheme="majorBidi" w:hAnsiTheme="majorBidi" w:cs="David" w:hint="eastAsia"/>
          <w:szCs w:val="24"/>
          <w:rtl/>
        </w:rPr>
        <w:t>ח</w:t>
      </w:r>
      <w:r w:rsidRPr="00225109">
        <w:rPr>
          <w:rFonts w:asciiTheme="majorBidi" w:hAnsiTheme="majorBidi" w:cs="David"/>
          <w:szCs w:val="24"/>
          <w:rtl/>
        </w:rPr>
        <w:t xml:space="preserve"> </w:t>
      </w:r>
      <w:r w:rsidRPr="00225109">
        <w:rPr>
          <w:rFonts w:asciiTheme="majorBidi" w:hAnsiTheme="majorBidi" w:cs="David" w:hint="eastAsia"/>
          <w:szCs w:val="24"/>
          <w:rtl/>
        </w:rPr>
        <w:t>סופי</w:t>
      </w:r>
      <w:r w:rsidRPr="00225109">
        <w:rPr>
          <w:rFonts w:asciiTheme="majorBidi" w:hAnsiTheme="majorBidi" w:cs="David"/>
          <w:szCs w:val="24"/>
          <w:rtl/>
        </w:rPr>
        <w:t xml:space="preserve"> </w:t>
      </w:r>
      <w:r w:rsidRPr="00225109">
        <w:rPr>
          <w:rFonts w:asciiTheme="majorBidi" w:hAnsiTheme="majorBidi" w:cs="David" w:hint="eastAsia"/>
          <w:szCs w:val="24"/>
          <w:rtl/>
        </w:rPr>
        <w:t>יוגש</w:t>
      </w:r>
      <w:r w:rsidRPr="00225109">
        <w:rPr>
          <w:rFonts w:asciiTheme="majorBidi" w:hAnsiTheme="majorBidi" w:cs="David"/>
          <w:szCs w:val="24"/>
          <w:rtl/>
        </w:rPr>
        <w:t xml:space="preserve"> </w:t>
      </w:r>
      <w:r w:rsidRPr="00225109">
        <w:rPr>
          <w:rFonts w:asciiTheme="majorBidi" w:hAnsiTheme="majorBidi" w:cs="David" w:hint="eastAsia"/>
          <w:szCs w:val="24"/>
          <w:rtl/>
        </w:rPr>
        <w:t>בתום</w:t>
      </w:r>
      <w:r w:rsidRPr="00225109">
        <w:rPr>
          <w:rFonts w:asciiTheme="majorBidi" w:hAnsiTheme="majorBidi" w:cs="David"/>
          <w:szCs w:val="24"/>
          <w:rtl/>
        </w:rPr>
        <w:t xml:space="preserve"> </w:t>
      </w:r>
      <w:r w:rsidRPr="00225109">
        <w:rPr>
          <w:rFonts w:asciiTheme="majorBidi" w:hAnsiTheme="majorBidi" w:cs="David" w:hint="eastAsia"/>
          <w:szCs w:val="24"/>
          <w:rtl/>
        </w:rPr>
        <w:t>תקופת</w:t>
      </w:r>
      <w:r w:rsidRPr="00225109">
        <w:rPr>
          <w:rFonts w:asciiTheme="majorBidi" w:hAnsiTheme="majorBidi" w:cs="David"/>
          <w:szCs w:val="24"/>
          <w:rtl/>
        </w:rPr>
        <w:t xml:space="preserve"> </w:t>
      </w:r>
      <w:r w:rsidRPr="00225109">
        <w:rPr>
          <w:rFonts w:asciiTheme="majorBidi" w:hAnsiTheme="majorBidi" w:cs="David" w:hint="eastAsia"/>
          <w:szCs w:val="24"/>
          <w:rtl/>
        </w:rPr>
        <w:t>המחקר</w:t>
      </w:r>
      <w:r w:rsidRPr="00225109">
        <w:rPr>
          <w:rFonts w:asciiTheme="majorBidi" w:hAnsiTheme="majorBidi" w:cs="David"/>
          <w:szCs w:val="24"/>
          <w:rtl/>
        </w:rPr>
        <w:t xml:space="preserve">, </w:t>
      </w:r>
      <w:r w:rsidRPr="00225109">
        <w:rPr>
          <w:rFonts w:asciiTheme="majorBidi" w:hAnsiTheme="majorBidi" w:cs="David" w:hint="eastAsia"/>
          <w:szCs w:val="24"/>
          <w:rtl/>
        </w:rPr>
        <w:t>כמפורט</w:t>
      </w:r>
      <w:r w:rsidRPr="00225109">
        <w:rPr>
          <w:rFonts w:asciiTheme="majorBidi" w:hAnsiTheme="majorBidi" w:cs="David"/>
          <w:szCs w:val="24"/>
          <w:rtl/>
        </w:rPr>
        <w:t xml:space="preserve"> </w:t>
      </w:r>
      <w:r w:rsidRPr="00225109">
        <w:rPr>
          <w:rFonts w:asciiTheme="majorBidi" w:hAnsiTheme="majorBidi" w:cs="David" w:hint="eastAsia"/>
          <w:szCs w:val="24"/>
          <w:rtl/>
        </w:rPr>
        <w:t>בהסכם</w:t>
      </w:r>
      <w:r w:rsidRPr="00225109">
        <w:rPr>
          <w:rFonts w:asciiTheme="majorBidi" w:hAnsiTheme="majorBidi" w:cs="David"/>
          <w:szCs w:val="24"/>
          <w:rtl/>
        </w:rPr>
        <w:t xml:space="preserve"> </w:t>
      </w:r>
      <w:r w:rsidRPr="00225109">
        <w:rPr>
          <w:rFonts w:asciiTheme="majorBidi" w:hAnsiTheme="majorBidi" w:cs="David" w:hint="eastAsia"/>
          <w:szCs w:val="24"/>
          <w:rtl/>
        </w:rPr>
        <w:t>ומהווה</w:t>
      </w:r>
      <w:r w:rsidRPr="00225109">
        <w:rPr>
          <w:rFonts w:asciiTheme="majorBidi" w:hAnsiTheme="majorBidi" w:cs="David"/>
          <w:szCs w:val="24"/>
          <w:rtl/>
        </w:rPr>
        <w:t xml:space="preserve"> </w:t>
      </w:r>
      <w:r w:rsidRPr="00225109">
        <w:rPr>
          <w:rFonts w:asciiTheme="majorBidi" w:hAnsiTheme="majorBidi" w:cs="David" w:hint="eastAsia"/>
          <w:szCs w:val="24"/>
          <w:rtl/>
        </w:rPr>
        <w:t>תנאי</w:t>
      </w:r>
      <w:r w:rsidRPr="00225109">
        <w:rPr>
          <w:rFonts w:asciiTheme="majorBidi" w:hAnsiTheme="majorBidi" w:cs="David"/>
          <w:szCs w:val="24"/>
          <w:rtl/>
        </w:rPr>
        <w:t xml:space="preserve"> </w:t>
      </w:r>
      <w:r w:rsidRPr="00225109">
        <w:rPr>
          <w:rFonts w:asciiTheme="majorBidi" w:hAnsiTheme="majorBidi" w:cs="David" w:hint="eastAsia"/>
          <w:szCs w:val="24"/>
          <w:rtl/>
        </w:rPr>
        <w:t>לתשלום</w:t>
      </w:r>
      <w:r w:rsidRPr="00225109">
        <w:rPr>
          <w:rFonts w:asciiTheme="majorBidi" w:hAnsiTheme="majorBidi" w:cs="David"/>
          <w:szCs w:val="24"/>
          <w:rtl/>
        </w:rPr>
        <w:t xml:space="preserve"> </w:t>
      </w:r>
      <w:r w:rsidRPr="00225109">
        <w:rPr>
          <w:rFonts w:asciiTheme="majorBidi" w:hAnsiTheme="majorBidi" w:cs="David" w:hint="eastAsia"/>
          <w:szCs w:val="24"/>
          <w:rtl/>
        </w:rPr>
        <w:t>הסופי</w:t>
      </w:r>
      <w:r w:rsidRPr="00225109">
        <w:rPr>
          <w:rFonts w:asciiTheme="majorBidi" w:hAnsiTheme="majorBidi" w:cs="David"/>
          <w:szCs w:val="24"/>
          <w:rtl/>
        </w:rPr>
        <w:t xml:space="preserve">. </w:t>
      </w:r>
      <w:r w:rsidRPr="00225109">
        <w:rPr>
          <w:rFonts w:asciiTheme="majorBidi" w:hAnsiTheme="majorBidi" w:cs="David" w:hint="eastAsia"/>
          <w:szCs w:val="24"/>
          <w:rtl/>
        </w:rPr>
        <w:t>הדו</w:t>
      </w:r>
      <w:r w:rsidR="00763583" w:rsidRPr="00225109">
        <w:rPr>
          <w:rFonts w:asciiTheme="majorBidi" w:hAnsiTheme="majorBidi" w:cs="David"/>
          <w:szCs w:val="24"/>
          <w:rtl/>
        </w:rPr>
        <w:t>,</w:t>
      </w:r>
      <w:r w:rsidRPr="00225109">
        <w:rPr>
          <w:rFonts w:asciiTheme="majorBidi" w:hAnsiTheme="majorBidi" w:cs="David" w:hint="eastAsia"/>
          <w:szCs w:val="24"/>
          <w:rtl/>
        </w:rPr>
        <w:t>ח</w:t>
      </w:r>
      <w:r w:rsidRPr="00225109">
        <w:rPr>
          <w:rFonts w:asciiTheme="majorBidi" w:hAnsiTheme="majorBidi" w:cs="David"/>
          <w:szCs w:val="24"/>
          <w:rtl/>
        </w:rPr>
        <w:t xml:space="preserve"> </w:t>
      </w:r>
      <w:r w:rsidRPr="00225109">
        <w:rPr>
          <w:rFonts w:asciiTheme="majorBidi" w:hAnsiTheme="majorBidi" w:cs="David" w:hint="eastAsia"/>
          <w:szCs w:val="24"/>
          <w:rtl/>
        </w:rPr>
        <w:t>ייכתב</w:t>
      </w:r>
      <w:r w:rsidRPr="00225109">
        <w:rPr>
          <w:rFonts w:asciiTheme="majorBidi" w:hAnsiTheme="majorBidi" w:cs="David"/>
          <w:szCs w:val="24"/>
          <w:rtl/>
        </w:rPr>
        <w:t xml:space="preserve"> </w:t>
      </w:r>
      <w:r w:rsidRPr="00225109">
        <w:rPr>
          <w:rFonts w:asciiTheme="majorBidi" w:hAnsiTheme="majorBidi" w:cs="David" w:hint="eastAsia"/>
          <w:szCs w:val="24"/>
          <w:rtl/>
        </w:rPr>
        <w:t>בעברית</w:t>
      </w:r>
      <w:r w:rsidRPr="00225109">
        <w:rPr>
          <w:rFonts w:asciiTheme="majorBidi" w:hAnsiTheme="majorBidi" w:cs="David"/>
          <w:szCs w:val="24"/>
          <w:rtl/>
        </w:rPr>
        <w:t xml:space="preserve"> </w:t>
      </w:r>
      <w:r w:rsidRPr="00225109">
        <w:rPr>
          <w:rFonts w:asciiTheme="majorBidi" w:hAnsiTheme="majorBidi" w:cs="David" w:hint="eastAsia"/>
          <w:szCs w:val="24"/>
          <w:rtl/>
        </w:rPr>
        <w:t>או</w:t>
      </w:r>
      <w:r w:rsidRPr="00225109">
        <w:rPr>
          <w:rFonts w:asciiTheme="majorBidi" w:hAnsiTheme="majorBidi" w:cs="David"/>
          <w:szCs w:val="24"/>
          <w:rtl/>
        </w:rPr>
        <w:t xml:space="preserve"> </w:t>
      </w:r>
      <w:r w:rsidRPr="00225109">
        <w:rPr>
          <w:rFonts w:asciiTheme="majorBidi" w:hAnsiTheme="majorBidi" w:cs="David" w:hint="eastAsia"/>
          <w:szCs w:val="24"/>
          <w:rtl/>
        </w:rPr>
        <w:t>אנגלית</w:t>
      </w:r>
      <w:r w:rsidRPr="00225109">
        <w:rPr>
          <w:rFonts w:asciiTheme="majorBidi" w:hAnsiTheme="majorBidi" w:cs="David"/>
          <w:szCs w:val="24"/>
          <w:rtl/>
        </w:rPr>
        <w:t xml:space="preserve">. </w:t>
      </w:r>
    </w:p>
    <w:p w:rsidR="00991963" w:rsidRPr="00225109" w:rsidRDefault="00991963" w:rsidP="00225109">
      <w:pPr>
        <w:pStyle w:val="af6"/>
        <w:numPr>
          <w:ilvl w:val="0"/>
          <w:numId w:val="194"/>
        </w:numPr>
        <w:spacing w:line="360" w:lineRule="auto"/>
        <w:rPr>
          <w:rFonts w:asciiTheme="majorBidi" w:hAnsiTheme="majorBidi" w:cs="David"/>
          <w:szCs w:val="24"/>
          <w:rtl/>
        </w:rPr>
      </w:pPr>
      <w:r w:rsidRPr="00225109">
        <w:rPr>
          <w:rFonts w:asciiTheme="majorBidi" w:hAnsiTheme="majorBidi" w:cs="David" w:hint="eastAsia"/>
          <w:szCs w:val="24"/>
          <w:rtl/>
        </w:rPr>
        <w:t>הדו</w:t>
      </w:r>
      <w:r w:rsidR="00763583" w:rsidRPr="00225109">
        <w:rPr>
          <w:rFonts w:asciiTheme="majorBidi" w:hAnsiTheme="majorBidi" w:cs="David"/>
          <w:szCs w:val="24"/>
          <w:rtl/>
        </w:rPr>
        <w:t>"</w:t>
      </w:r>
      <w:r w:rsidRPr="00225109">
        <w:rPr>
          <w:rFonts w:asciiTheme="majorBidi" w:hAnsiTheme="majorBidi" w:cs="David" w:hint="eastAsia"/>
          <w:szCs w:val="24"/>
          <w:rtl/>
        </w:rPr>
        <w:t>ח</w:t>
      </w:r>
      <w:r w:rsidRPr="00225109">
        <w:rPr>
          <w:rFonts w:asciiTheme="majorBidi" w:hAnsiTheme="majorBidi" w:cs="David"/>
          <w:szCs w:val="24"/>
          <w:rtl/>
        </w:rPr>
        <w:t xml:space="preserve"> </w:t>
      </w:r>
      <w:r w:rsidRPr="00225109">
        <w:rPr>
          <w:rFonts w:asciiTheme="majorBidi" w:hAnsiTheme="majorBidi" w:cs="David" w:hint="eastAsia"/>
          <w:szCs w:val="24"/>
          <w:rtl/>
        </w:rPr>
        <w:t>ייכתב</w:t>
      </w:r>
      <w:r w:rsidRPr="00225109">
        <w:rPr>
          <w:rFonts w:asciiTheme="majorBidi" w:hAnsiTheme="majorBidi" w:cs="David"/>
          <w:szCs w:val="24"/>
          <w:rtl/>
        </w:rPr>
        <w:t xml:space="preserve"> </w:t>
      </w:r>
      <w:r w:rsidRPr="00225109">
        <w:rPr>
          <w:rFonts w:asciiTheme="majorBidi" w:hAnsiTheme="majorBidi" w:cs="David" w:hint="eastAsia"/>
          <w:szCs w:val="24"/>
          <w:rtl/>
        </w:rPr>
        <w:t>בפורמט</w:t>
      </w:r>
      <w:r w:rsidRPr="00225109">
        <w:rPr>
          <w:rFonts w:asciiTheme="majorBidi" w:hAnsiTheme="majorBidi" w:cs="David"/>
          <w:szCs w:val="24"/>
          <w:rtl/>
        </w:rPr>
        <w:t xml:space="preserve"> "</w:t>
      </w:r>
      <w:r w:rsidRPr="00225109">
        <w:rPr>
          <w:rFonts w:asciiTheme="majorBidi" w:hAnsiTheme="majorBidi" w:cs="David" w:hint="eastAsia"/>
          <w:szCs w:val="24"/>
          <w:rtl/>
        </w:rPr>
        <w:t>מסמכים</w:t>
      </w:r>
      <w:r w:rsidRPr="00225109">
        <w:rPr>
          <w:rFonts w:asciiTheme="majorBidi" w:hAnsiTheme="majorBidi" w:cs="David"/>
          <w:szCs w:val="24"/>
          <w:rtl/>
        </w:rPr>
        <w:t xml:space="preserve"> </w:t>
      </w:r>
      <w:r w:rsidRPr="00225109">
        <w:rPr>
          <w:rFonts w:asciiTheme="majorBidi" w:hAnsiTheme="majorBidi" w:cs="David" w:hint="eastAsia"/>
          <w:szCs w:val="24"/>
          <w:rtl/>
        </w:rPr>
        <w:t>מונגשים</w:t>
      </w:r>
      <w:r w:rsidRPr="00225109">
        <w:rPr>
          <w:rFonts w:asciiTheme="majorBidi" w:hAnsiTheme="majorBidi" w:cs="David"/>
          <w:szCs w:val="24"/>
          <w:rtl/>
        </w:rPr>
        <w:t xml:space="preserve">" </w:t>
      </w:r>
      <w:r w:rsidRPr="00225109">
        <w:rPr>
          <w:rFonts w:asciiTheme="majorBidi" w:hAnsiTheme="majorBidi" w:cs="David" w:hint="eastAsia"/>
          <w:szCs w:val="24"/>
          <w:rtl/>
        </w:rPr>
        <w:t>כמפורט</w:t>
      </w:r>
      <w:r w:rsidRPr="00225109">
        <w:rPr>
          <w:rFonts w:asciiTheme="majorBidi" w:hAnsiTheme="majorBidi" w:cs="David"/>
          <w:szCs w:val="24"/>
          <w:rtl/>
        </w:rPr>
        <w:t xml:space="preserve"> </w:t>
      </w:r>
      <w:r w:rsidRPr="00225109">
        <w:rPr>
          <w:rFonts w:asciiTheme="majorBidi" w:hAnsiTheme="majorBidi" w:cs="David" w:hint="eastAsia"/>
          <w:szCs w:val="24"/>
          <w:rtl/>
        </w:rPr>
        <w:t>לעיל</w:t>
      </w:r>
      <w:r w:rsidR="00225109">
        <w:rPr>
          <w:rFonts w:asciiTheme="majorBidi" w:hAnsiTheme="majorBidi" w:cs="David" w:hint="cs"/>
          <w:szCs w:val="24"/>
          <w:rtl/>
        </w:rPr>
        <w:t xml:space="preserve"> (בתחילת ההנחיות, תחת סעיף כללי א')</w:t>
      </w:r>
      <w:r w:rsidRPr="0007195F">
        <w:rPr>
          <w:rFonts w:asciiTheme="majorBidi" w:hAnsiTheme="majorBidi" w:cs="David"/>
          <w:szCs w:val="24"/>
          <w:rtl/>
        </w:rPr>
        <w:t>.</w:t>
      </w:r>
    </w:p>
    <w:p w:rsidR="00763583" w:rsidRPr="00225109" w:rsidRDefault="00991963" w:rsidP="00225109">
      <w:pPr>
        <w:pStyle w:val="af6"/>
        <w:numPr>
          <w:ilvl w:val="0"/>
          <w:numId w:val="194"/>
        </w:numPr>
        <w:spacing w:line="360" w:lineRule="auto"/>
        <w:jc w:val="both"/>
        <w:rPr>
          <w:rFonts w:asciiTheme="majorBidi" w:hAnsiTheme="majorBidi" w:cs="David"/>
          <w:szCs w:val="24"/>
          <w:rtl/>
        </w:rPr>
      </w:pPr>
      <w:r w:rsidRPr="00225109">
        <w:rPr>
          <w:rFonts w:asciiTheme="majorBidi" w:hAnsiTheme="majorBidi" w:cs="David" w:hint="eastAsia"/>
          <w:szCs w:val="24"/>
          <w:rtl/>
        </w:rPr>
        <w:t>המשרד</w:t>
      </w:r>
      <w:r w:rsidRPr="00225109">
        <w:rPr>
          <w:rFonts w:asciiTheme="majorBidi" w:hAnsiTheme="majorBidi" w:cs="David"/>
          <w:szCs w:val="24"/>
          <w:rtl/>
        </w:rPr>
        <w:t xml:space="preserve"> </w:t>
      </w:r>
      <w:r w:rsidRPr="00225109">
        <w:rPr>
          <w:rFonts w:asciiTheme="majorBidi" w:hAnsiTheme="majorBidi" w:cs="David" w:hint="eastAsia"/>
          <w:szCs w:val="24"/>
          <w:rtl/>
        </w:rPr>
        <w:t>רשאי</w:t>
      </w:r>
      <w:r w:rsidRPr="00225109">
        <w:rPr>
          <w:rFonts w:asciiTheme="majorBidi" w:hAnsiTheme="majorBidi" w:cs="David"/>
          <w:szCs w:val="24"/>
          <w:rtl/>
        </w:rPr>
        <w:t xml:space="preserve"> </w:t>
      </w:r>
      <w:r w:rsidRPr="00225109">
        <w:rPr>
          <w:rFonts w:asciiTheme="majorBidi" w:hAnsiTheme="majorBidi" w:cs="David" w:hint="eastAsia"/>
          <w:szCs w:val="24"/>
          <w:rtl/>
        </w:rPr>
        <w:t>לדרוש</w:t>
      </w:r>
      <w:r w:rsidRPr="00225109">
        <w:rPr>
          <w:rFonts w:asciiTheme="majorBidi" w:hAnsiTheme="majorBidi" w:cs="David"/>
          <w:szCs w:val="24"/>
          <w:rtl/>
        </w:rPr>
        <w:t xml:space="preserve"> </w:t>
      </w:r>
      <w:r w:rsidRPr="00225109">
        <w:rPr>
          <w:rFonts w:asciiTheme="majorBidi" w:hAnsiTheme="majorBidi" w:cs="David" w:hint="eastAsia"/>
          <w:szCs w:val="24"/>
          <w:rtl/>
        </w:rPr>
        <w:t>שדו</w:t>
      </w:r>
      <w:r w:rsidR="00763583" w:rsidRPr="00225109">
        <w:rPr>
          <w:rFonts w:asciiTheme="majorBidi" w:hAnsiTheme="majorBidi" w:cs="David"/>
          <w:szCs w:val="24"/>
          <w:rtl/>
        </w:rPr>
        <w:t>"</w:t>
      </w:r>
      <w:r w:rsidRPr="00225109">
        <w:rPr>
          <w:rFonts w:asciiTheme="majorBidi" w:hAnsiTheme="majorBidi" w:cs="David" w:hint="eastAsia"/>
          <w:szCs w:val="24"/>
          <w:rtl/>
        </w:rPr>
        <w:t>ח</w:t>
      </w:r>
      <w:r w:rsidRPr="00225109">
        <w:rPr>
          <w:rFonts w:asciiTheme="majorBidi" w:hAnsiTheme="majorBidi" w:cs="David"/>
          <w:szCs w:val="24"/>
          <w:rtl/>
        </w:rPr>
        <w:t xml:space="preserve"> </w:t>
      </w:r>
      <w:r w:rsidRPr="00225109">
        <w:rPr>
          <w:rFonts w:asciiTheme="majorBidi" w:hAnsiTheme="majorBidi" w:cs="David" w:hint="eastAsia"/>
          <w:szCs w:val="24"/>
          <w:rtl/>
        </w:rPr>
        <w:t>מסוים</w:t>
      </w:r>
      <w:r w:rsidRPr="00225109">
        <w:rPr>
          <w:rFonts w:asciiTheme="majorBidi" w:hAnsiTheme="majorBidi" w:cs="David"/>
          <w:szCs w:val="24"/>
          <w:rtl/>
        </w:rPr>
        <w:t xml:space="preserve">, </w:t>
      </w:r>
      <w:r w:rsidRPr="00225109">
        <w:rPr>
          <w:rFonts w:asciiTheme="majorBidi" w:hAnsiTheme="majorBidi" w:cs="David" w:hint="eastAsia"/>
          <w:szCs w:val="24"/>
          <w:rtl/>
        </w:rPr>
        <w:t>או</w:t>
      </w:r>
      <w:r w:rsidRPr="00225109">
        <w:rPr>
          <w:rFonts w:asciiTheme="majorBidi" w:hAnsiTheme="majorBidi" w:cs="David"/>
          <w:szCs w:val="24"/>
          <w:rtl/>
        </w:rPr>
        <w:t xml:space="preserve"> </w:t>
      </w:r>
      <w:r w:rsidRPr="00225109">
        <w:rPr>
          <w:rFonts w:asciiTheme="majorBidi" w:hAnsiTheme="majorBidi" w:cs="David" w:hint="eastAsia"/>
          <w:szCs w:val="24"/>
          <w:rtl/>
        </w:rPr>
        <w:t>כל</w:t>
      </w:r>
      <w:r w:rsidRPr="00225109">
        <w:rPr>
          <w:rFonts w:asciiTheme="majorBidi" w:hAnsiTheme="majorBidi" w:cs="David"/>
          <w:szCs w:val="24"/>
          <w:rtl/>
        </w:rPr>
        <w:t xml:space="preserve"> </w:t>
      </w:r>
      <w:r w:rsidRPr="00225109">
        <w:rPr>
          <w:rFonts w:asciiTheme="majorBidi" w:hAnsiTheme="majorBidi" w:cs="David" w:hint="eastAsia"/>
          <w:szCs w:val="24"/>
          <w:rtl/>
        </w:rPr>
        <w:t>הדוחות</w:t>
      </w:r>
      <w:r w:rsidRPr="00225109">
        <w:rPr>
          <w:rFonts w:asciiTheme="majorBidi" w:hAnsiTheme="majorBidi" w:cs="David"/>
          <w:szCs w:val="24"/>
          <w:rtl/>
        </w:rPr>
        <w:t xml:space="preserve"> </w:t>
      </w:r>
      <w:r w:rsidRPr="00225109">
        <w:rPr>
          <w:rFonts w:asciiTheme="majorBidi" w:hAnsiTheme="majorBidi" w:cs="David" w:hint="eastAsia"/>
          <w:szCs w:val="24"/>
          <w:rtl/>
        </w:rPr>
        <w:t>יוגשו</w:t>
      </w:r>
      <w:r w:rsidRPr="00225109">
        <w:rPr>
          <w:rFonts w:asciiTheme="majorBidi" w:hAnsiTheme="majorBidi" w:cs="David"/>
          <w:szCs w:val="24"/>
          <w:rtl/>
        </w:rPr>
        <w:t xml:space="preserve"> </w:t>
      </w:r>
      <w:r w:rsidRPr="00225109">
        <w:rPr>
          <w:rFonts w:asciiTheme="majorBidi" w:hAnsiTheme="majorBidi" w:cs="David" w:hint="eastAsia"/>
          <w:szCs w:val="24"/>
          <w:rtl/>
        </w:rPr>
        <w:t>בשפה</w:t>
      </w:r>
      <w:r w:rsidRPr="00225109">
        <w:rPr>
          <w:rFonts w:asciiTheme="majorBidi" w:hAnsiTheme="majorBidi" w:cs="David"/>
          <w:szCs w:val="24"/>
          <w:rtl/>
        </w:rPr>
        <w:t xml:space="preserve"> </w:t>
      </w:r>
      <w:r w:rsidRPr="00225109">
        <w:rPr>
          <w:rFonts w:asciiTheme="majorBidi" w:hAnsiTheme="majorBidi" w:cs="David" w:hint="eastAsia"/>
          <w:szCs w:val="24"/>
          <w:rtl/>
        </w:rPr>
        <w:t>האנגלית</w:t>
      </w:r>
      <w:r w:rsidRPr="00225109">
        <w:rPr>
          <w:rFonts w:asciiTheme="majorBidi" w:hAnsiTheme="majorBidi" w:cs="David"/>
          <w:szCs w:val="24"/>
          <w:rtl/>
        </w:rPr>
        <w:t xml:space="preserve">. </w:t>
      </w:r>
      <w:r w:rsidRPr="00225109">
        <w:rPr>
          <w:rFonts w:asciiTheme="majorBidi" w:hAnsiTheme="majorBidi" w:cs="David" w:hint="eastAsia"/>
          <w:szCs w:val="24"/>
          <w:rtl/>
        </w:rPr>
        <w:t>כיוון</w:t>
      </w:r>
      <w:r w:rsidRPr="00225109">
        <w:rPr>
          <w:rFonts w:asciiTheme="majorBidi" w:hAnsiTheme="majorBidi" w:cs="David"/>
          <w:szCs w:val="24"/>
          <w:rtl/>
        </w:rPr>
        <w:t xml:space="preserve"> </w:t>
      </w:r>
      <w:r w:rsidRPr="00225109">
        <w:rPr>
          <w:rFonts w:asciiTheme="majorBidi" w:hAnsiTheme="majorBidi" w:cs="David" w:hint="eastAsia"/>
          <w:szCs w:val="24"/>
          <w:rtl/>
        </w:rPr>
        <w:t>הכריכה</w:t>
      </w:r>
      <w:r w:rsidRPr="00225109">
        <w:rPr>
          <w:rFonts w:asciiTheme="majorBidi" w:hAnsiTheme="majorBidi" w:cs="David"/>
          <w:szCs w:val="24"/>
          <w:rtl/>
        </w:rPr>
        <w:t xml:space="preserve"> </w:t>
      </w:r>
      <w:r w:rsidRPr="00225109">
        <w:rPr>
          <w:rFonts w:asciiTheme="majorBidi" w:hAnsiTheme="majorBidi" w:cs="David" w:hint="eastAsia"/>
          <w:szCs w:val="24"/>
          <w:rtl/>
        </w:rPr>
        <w:t>ושפת</w:t>
      </w:r>
      <w:r w:rsidRPr="00225109">
        <w:rPr>
          <w:rFonts w:asciiTheme="majorBidi" w:hAnsiTheme="majorBidi" w:cs="David"/>
          <w:szCs w:val="24"/>
          <w:rtl/>
        </w:rPr>
        <w:t xml:space="preserve"> </w:t>
      </w:r>
      <w:r w:rsidRPr="00225109">
        <w:rPr>
          <w:rFonts w:asciiTheme="majorBidi" w:hAnsiTheme="majorBidi" w:cs="David" w:hint="eastAsia"/>
          <w:szCs w:val="24"/>
          <w:rtl/>
        </w:rPr>
        <w:t>הכריכה</w:t>
      </w:r>
      <w:r w:rsidRPr="00225109">
        <w:rPr>
          <w:rFonts w:asciiTheme="majorBidi" w:hAnsiTheme="majorBidi" w:cs="David"/>
          <w:szCs w:val="24"/>
          <w:rtl/>
        </w:rPr>
        <w:t xml:space="preserve"> </w:t>
      </w:r>
      <w:r w:rsidRPr="00225109">
        <w:rPr>
          <w:rFonts w:asciiTheme="majorBidi" w:hAnsiTheme="majorBidi" w:cs="David" w:hint="eastAsia"/>
          <w:szCs w:val="24"/>
          <w:rtl/>
        </w:rPr>
        <w:t>ודף</w:t>
      </w:r>
      <w:r w:rsidRPr="00225109">
        <w:rPr>
          <w:rFonts w:asciiTheme="majorBidi" w:hAnsiTheme="majorBidi" w:cs="David"/>
          <w:szCs w:val="24"/>
          <w:rtl/>
        </w:rPr>
        <w:t xml:space="preserve"> </w:t>
      </w:r>
      <w:r w:rsidRPr="00225109">
        <w:rPr>
          <w:rFonts w:asciiTheme="majorBidi" w:hAnsiTheme="majorBidi" w:cs="David" w:hint="eastAsia"/>
          <w:szCs w:val="24"/>
          <w:rtl/>
        </w:rPr>
        <w:t>השער</w:t>
      </w:r>
      <w:r w:rsidRPr="00225109">
        <w:rPr>
          <w:rFonts w:asciiTheme="majorBidi" w:hAnsiTheme="majorBidi" w:cs="David"/>
          <w:szCs w:val="24"/>
          <w:rtl/>
        </w:rPr>
        <w:t xml:space="preserve"> </w:t>
      </w:r>
      <w:r w:rsidRPr="00225109">
        <w:rPr>
          <w:rFonts w:asciiTheme="majorBidi" w:hAnsiTheme="majorBidi" w:cs="David" w:hint="eastAsia"/>
          <w:szCs w:val="24"/>
          <w:rtl/>
        </w:rPr>
        <w:t>יהיו</w:t>
      </w:r>
      <w:r w:rsidRPr="00225109">
        <w:rPr>
          <w:rFonts w:asciiTheme="majorBidi" w:hAnsiTheme="majorBidi" w:cs="David"/>
          <w:szCs w:val="24"/>
          <w:rtl/>
        </w:rPr>
        <w:t xml:space="preserve"> </w:t>
      </w:r>
      <w:r w:rsidRPr="00225109">
        <w:rPr>
          <w:rFonts w:asciiTheme="majorBidi" w:hAnsiTheme="majorBidi" w:cs="David" w:hint="eastAsia"/>
          <w:szCs w:val="24"/>
          <w:rtl/>
        </w:rPr>
        <w:t>בהתאם</w:t>
      </w:r>
      <w:r w:rsidRPr="00225109">
        <w:rPr>
          <w:rFonts w:asciiTheme="majorBidi" w:hAnsiTheme="majorBidi" w:cs="David"/>
          <w:szCs w:val="24"/>
          <w:rtl/>
        </w:rPr>
        <w:t xml:space="preserve"> </w:t>
      </w:r>
      <w:r w:rsidRPr="00225109">
        <w:rPr>
          <w:rFonts w:asciiTheme="majorBidi" w:hAnsiTheme="majorBidi" w:cs="David" w:hint="eastAsia"/>
          <w:szCs w:val="24"/>
          <w:rtl/>
        </w:rPr>
        <w:t>לשפה</w:t>
      </w:r>
      <w:r w:rsidRPr="00225109">
        <w:rPr>
          <w:rFonts w:asciiTheme="majorBidi" w:hAnsiTheme="majorBidi" w:cs="David"/>
          <w:szCs w:val="24"/>
          <w:rtl/>
        </w:rPr>
        <w:t xml:space="preserve"> </w:t>
      </w:r>
      <w:r w:rsidRPr="00225109">
        <w:rPr>
          <w:rFonts w:asciiTheme="majorBidi" w:hAnsiTheme="majorBidi" w:cs="David" w:hint="eastAsia"/>
          <w:szCs w:val="24"/>
          <w:rtl/>
        </w:rPr>
        <w:t>שבה</w:t>
      </w:r>
      <w:r w:rsidRPr="00225109">
        <w:rPr>
          <w:rFonts w:asciiTheme="majorBidi" w:hAnsiTheme="majorBidi" w:cs="David"/>
          <w:szCs w:val="24"/>
          <w:rtl/>
        </w:rPr>
        <w:t xml:space="preserve"> </w:t>
      </w:r>
      <w:r w:rsidRPr="00225109">
        <w:rPr>
          <w:rFonts w:asciiTheme="majorBidi" w:hAnsiTheme="majorBidi" w:cs="David" w:hint="eastAsia"/>
          <w:szCs w:val="24"/>
          <w:rtl/>
        </w:rPr>
        <w:t>נכתב</w:t>
      </w:r>
      <w:r w:rsidRPr="00225109">
        <w:rPr>
          <w:rFonts w:asciiTheme="majorBidi" w:hAnsiTheme="majorBidi" w:cs="David"/>
          <w:szCs w:val="24"/>
          <w:rtl/>
        </w:rPr>
        <w:t xml:space="preserve"> </w:t>
      </w:r>
      <w:r w:rsidRPr="00225109">
        <w:rPr>
          <w:rFonts w:asciiTheme="majorBidi" w:hAnsiTheme="majorBidi" w:cs="David" w:hint="eastAsia"/>
          <w:szCs w:val="24"/>
          <w:rtl/>
        </w:rPr>
        <w:t>הדו</w:t>
      </w:r>
      <w:r w:rsidR="00763583" w:rsidRPr="00225109">
        <w:rPr>
          <w:rFonts w:asciiTheme="majorBidi" w:hAnsiTheme="majorBidi" w:cs="David"/>
          <w:szCs w:val="24"/>
          <w:rtl/>
        </w:rPr>
        <w:t>"</w:t>
      </w:r>
      <w:r w:rsidRPr="00225109">
        <w:rPr>
          <w:rFonts w:asciiTheme="majorBidi" w:hAnsiTheme="majorBidi" w:cs="David" w:hint="eastAsia"/>
          <w:szCs w:val="24"/>
          <w:rtl/>
        </w:rPr>
        <w:t>ח</w:t>
      </w:r>
      <w:r w:rsidRPr="00225109">
        <w:rPr>
          <w:rFonts w:asciiTheme="majorBidi" w:hAnsiTheme="majorBidi" w:cs="David"/>
          <w:szCs w:val="24"/>
          <w:rtl/>
        </w:rPr>
        <w:t xml:space="preserve">. </w:t>
      </w:r>
      <w:r w:rsidRPr="00225109">
        <w:rPr>
          <w:rFonts w:asciiTheme="majorBidi" w:hAnsiTheme="majorBidi" w:cs="David" w:hint="eastAsia"/>
          <w:szCs w:val="24"/>
          <w:rtl/>
        </w:rPr>
        <w:t>הדו</w:t>
      </w:r>
      <w:r w:rsidR="00763583" w:rsidRPr="00225109">
        <w:rPr>
          <w:rFonts w:asciiTheme="majorBidi" w:hAnsiTheme="majorBidi" w:cs="David"/>
          <w:szCs w:val="24"/>
          <w:rtl/>
        </w:rPr>
        <w:t>"</w:t>
      </w:r>
      <w:r w:rsidRPr="00225109">
        <w:rPr>
          <w:rFonts w:asciiTheme="majorBidi" w:hAnsiTheme="majorBidi" w:cs="David" w:hint="eastAsia"/>
          <w:szCs w:val="24"/>
          <w:rtl/>
        </w:rPr>
        <w:t>ח</w:t>
      </w:r>
      <w:r w:rsidRPr="00225109">
        <w:rPr>
          <w:rFonts w:asciiTheme="majorBidi" w:hAnsiTheme="majorBidi" w:cs="David"/>
          <w:szCs w:val="24"/>
          <w:rtl/>
        </w:rPr>
        <w:t xml:space="preserve"> </w:t>
      </w:r>
      <w:r w:rsidRPr="00225109">
        <w:rPr>
          <w:rFonts w:asciiTheme="majorBidi" w:hAnsiTheme="majorBidi" w:cs="David" w:hint="eastAsia"/>
          <w:szCs w:val="24"/>
          <w:rtl/>
        </w:rPr>
        <w:t>המדעי</w:t>
      </w:r>
      <w:r w:rsidRPr="00225109">
        <w:rPr>
          <w:rFonts w:asciiTheme="majorBidi" w:hAnsiTheme="majorBidi" w:cs="David"/>
          <w:szCs w:val="24"/>
          <w:rtl/>
        </w:rPr>
        <w:t xml:space="preserve"> </w:t>
      </w:r>
      <w:r w:rsidRPr="00225109">
        <w:rPr>
          <w:rFonts w:asciiTheme="majorBidi" w:hAnsiTheme="majorBidi" w:cs="David" w:hint="eastAsia"/>
          <w:szCs w:val="24"/>
          <w:rtl/>
        </w:rPr>
        <w:t>יערך</w:t>
      </w:r>
      <w:r w:rsidRPr="00225109">
        <w:rPr>
          <w:rFonts w:asciiTheme="majorBidi" w:hAnsiTheme="majorBidi" w:cs="David"/>
          <w:szCs w:val="24"/>
          <w:rtl/>
        </w:rPr>
        <w:t xml:space="preserve"> </w:t>
      </w:r>
      <w:r w:rsidRPr="00225109">
        <w:rPr>
          <w:rFonts w:asciiTheme="majorBidi" w:hAnsiTheme="majorBidi" w:cs="David" w:hint="eastAsia"/>
          <w:szCs w:val="24"/>
          <w:rtl/>
        </w:rPr>
        <w:t>בשני</w:t>
      </w:r>
      <w:r w:rsidRPr="00225109">
        <w:rPr>
          <w:rFonts w:asciiTheme="majorBidi" w:hAnsiTheme="majorBidi" w:cs="David"/>
          <w:szCs w:val="24"/>
          <w:rtl/>
        </w:rPr>
        <w:t xml:space="preserve"> </w:t>
      </w:r>
      <w:r w:rsidRPr="00225109">
        <w:rPr>
          <w:rFonts w:asciiTheme="majorBidi" w:hAnsiTheme="majorBidi" w:cs="David" w:hint="eastAsia"/>
          <w:szCs w:val="24"/>
          <w:rtl/>
        </w:rPr>
        <w:t>שלבים</w:t>
      </w:r>
      <w:r w:rsidR="00763583" w:rsidRPr="00225109">
        <w:rPr>
          <w:rFonts w:asciiTheme="majorBidi" w:hAnsiTheme="majorBidi" w:cs="David"/>
          <w:szCs w:val="24"/>
          <w:rtl/>
        </w:rPr>
        <w:t>:</w:t>
      </w:r>
      <w:r w:rsidRPr="00225109">
        <w:rPr>
          <w:rFonts w:asciiTheme="majorBidi" w:hAnsiTheme="majorBidi" w:cs="David"/>
          <w:szCs w:val="24"/>
          <w:rtl/>
        </w:rPr>
        <w:t xml:space="preserve"> </w:t>
      </w:r>
    </w:p>
    <w:p w:rsidR="00763583" w:rsidRDefault="00991963" w:rsidP="00225109">
      <w:pPr>
        <w:pStyle w:val="af6"/>
        <w:numPr>
          <w:ilvl w:val="1"/>
          <w:numId w:val="194"/>
        </w:numPr>
        <w:spacing w:line="360" w:lineRule="auto"/>
        <w:jc w:val="both"/>
        <w:rPr>
          <w:rFonts w:asciiTheme="majorBidi" w:hAnsiTheme="majorBidi" w:cs="David"/>
          <w:szCs w:val="24"/>
        </w:rPr>
      </w:pPr>
      <w:r w:rsidRPr="00225109">
        <w:rPr>
          <w:rFonts w:asciiTheme="majorBidi" w:hAnsiTheme="majorBidi" w:cs="David" w:hint="eastAsia"/>
          <w:szCs w:val="24"/>
          <w:rtl/>
        </w:rPr>
        <w:t>טיוטת</w:t>
      </w:r>
      <w:r w:rsidRPr="00225109">
        <w:rPr>
          <w:rFonts w:asciiTheme="majorBidi" w:hAnsiTheme="majorBidi" w:cs="David"/>
          <w:szCs w:val="24"/>
          <w:rtl/>
        </w:rPr>
        <w:t xml:space="preserve"> </w:t>
      </w:r>
      <w:r w:rsidRPr="00225109">
        <w:rPr>
          <w:rFonts w:asciiTheme="majorBidi" w:hAnsiTheme="majorBidi" w:cs="David" w:hint="eastAsia"/>
          <w:szCs w:val="24"/>
          <w:rtl/>
        </w:rPr>
        <w:t>הדו</w:t>
      </w:r>
      <w:r w:rsidRPr="00225109">
        <w:rPr>
          <w:rFonts w:asciiTheme="majorBidi" w:hAnsiTheme="majorBidi" w:cs="David"/>
          <w:szCs w:val="24"/>
          <w:rtl/>
        </w:rPr>
        <w:t>"</w:t>
      </w:r>
      <w:r w:rsidRPr="00225109">
        <w:rPr>
          <w:rFonts w:asciiTheme="majorBidi" w:hAnsiTheme="majorBidi" w:cs="David" w:hint="eastAsia"/>
          <w:szCs w:val="24"/>
          <w:rtl/>
        </w:rPr>
        <w:t>ח</w:t>
      </w:r>
      <w:r w:rsidRPr="00225109">
        <w:rPr>
          <w:rFonts w:asciiTheme="majorBidi" w:hAnsiTheme="majorBidi" w:cs="David"/>
          <w:szCs w:val="24"/>
          <w:rtl/>
        </w:rPr>
        <w:t xml:space="preserve"> </w:t>
      </w:r>
      <w:r w:rsidRPr="00225109">
        <w:rPr>
          <w:rFonts w:asciiTheme="majorBidi" w:hAnsiTheme="majorBidi" w:cs="David" w:hint="eastAsia"/>
          <w:szCs w:val="24"/>
          <w:rtl/>
        </w:rPr>
        <w:t>תוגש</w:t>
      </w:r>
      <w:r w:rsidRPr="00225109">
        <w:rPr>
          <w:rFonts w:asciiTheme="majorBidi" w:hAnsiTheme="majorBidi" w:cs="David"/>
          <w:szCs w:val="24"/>
          <w:rtl/>
        </w:rPr>
        <w:t xml:space="preserve"> </w:t>
      </w:r>
      <w:r w:rsidRPr="00225109">
        <w:rPr>
          <w:rFonts w:asciiTheme="majorBidi" w:hAnsiTheme="majorBidi" w:cs="David" w:hint="eastAsia"/>
          <w:szCs w:val="24"/>
          <w:rtl/>
        </w:rPr>
        <w:t>למשרד</w:t>
      </w:r>
      <w:r w:rsidRPr="00225109">
        <w:rPr>
          <w:rFonts w:asciiTheme="majorBidi" w:hAnsiTheme="majorBidi" w:cs="David"/>
          <w:szCs w:val="24"/>
          <w:rtl/>
        </w:rPr>
        <w:t xml:space="preserve"> </w:t>
      </w:r>
      <w:r w:rsidRPr="00225109">
        <w:rPr>
          <w:rFonts w:asciiTheme="majorBidi" w:hAnsiTheme="majorBidi" w:cs="David" w:hint="eastAsia"/>
          <w:szCs w:val="24"/>
          <w:rtl/>
        </w:rPr>
        <w:t>לצורך</w:t>
      </w:r>
      <w:r w:rsidRPr="00225109">
        <w:rPr>
          <w:rFonts w:asciiTheme="majorBidi" w:hAnsiTheme="majorBidi" w:cs="David"/>
          <w:szCs w:val="24"/>
          <w:rtl/>
        </w:rPr>
        <w:t xml:space="preserve"> </w:t>
      </w:r>
      <w:r w:rsidRPr="00225109">
        <w:rPr>
          <w:rFonts w:asciiTheme="majorBidi" w:hAnsiTheme="majorBidi" w:cs="David" w:hint="eastAsia"/>
          <w:szCs w:val="24"/>
          <w:rtl/>
        </w:rPr>
        <w:t>קבלת</w:t>
      </w:r>
      <w:r w:rsidRPr="00225109">
        <w:rPr>
          <w:rFonts w:asciiTheme="majorBidi" w:hAnsiTheme="majorBidi" w:cs="David"/>
          <w:szCs w:val="24"/>
          <w:rtl/>
        </w:rPr>
        <w:t xml:space="preserve"> </w:t>
      </w:r>
      <w:r w:rsidRPr="00225109">
        <w:rPr>
          <w:rFonts w:asciiTheme="majorBidi" w:hAnsiTheme="majorBidi" w:cs="David" w:hint="eastAsia"/>
          <w:szCs w:val="24"/>
          <w:rtl/>
        </w:rPr>
        <w:t>הערות</w:t>
      </w:r>
      <w:r w:rsidRPr="00225109">
        <w:rPr>
          <w:rFonts w:asciiTheme="majorBidi" w:hAnsiTheme="majorBidi" w:cs="David"/>
          <w:szCs w:val="24"/>
          <w:rtl/>
        </w:rPr>
        <w:t xml:space="preserve">. </w:t>
      </w:r>
    </w:p>
    <w:p w:rsidR="00991963" w:rsidRPr="00225109" w:rsidRDefault="00A17F94" w:rsidP="00225109">
      <w:pPr>
        <w:pStyle w:val="af6"/>
        <w:numPr>
          <w:ilvl w:val="1"/>
          <w:numId w:val="194"/>
        </w:numPr>
        <w:spacing w:line="360" w:lineRule="auto"/>
        <w:jc w:val="both"/>
        <w:rPr>
          <w:rFonts w:asciiTheme="majorBidi" w:hAnsiTheme="majorBidi" w:cs="David"/>
          <w:szCs w:val="24"/>
          <w:rtl/>
        </w:rPr>
      </w:pPr>
      <w:r w:rsidRPr="006A137D">
        <w:rPr>
          <w:rFonts w:asciiTheme="majorBidi" w:hAnsiTheme="majorBidi" w:cs="David"/>
          <w:szCs w:val="24"/>
          <w:rtl/>
        </w:rPr>
        <w:t>דו</w:t>
      </w:r>
      <w:r>
        <w:rPr>
          <w:rFonts w:asciiTheme="majorBidi" w:hAnsiTheme="majorBidi" w:cs="David" w:hint="cs"/>
          <w:szCs w:val="24"/>
          <w:rtl/>
        </w:rPr>
        <w:t>"</w:t>
      </w:r>
      <w:r w:rsidRPr="006A137D">
        <w:rPr>
          <w:rFonts w:asciiTheme="majorBidi" w:hAnsiTheme="majorBidi" w:cs="David"/>
          <w:szCs w:val="24"/>
          <w:rtl/>
        </w:rPr>
        <w:t>ח שתוקן על פי הערות הרפרנט ואושר על ידו יוגש כדוח סופי.</w:t>
      </w:r>
      <w:r>
        <w:rPr>
          <w:rFonts w:asciiTheme="majorBidi" w:hAnsiTheme="majorBidi" w:cs="David" w:hint="cs"/>
          <w:szCs w:val="24"/>
          <w:rtl/>
        </w:rPr>
        <w:t xml:space="preserve"> </w:t>
      </w:r>
      <w:r w:rsidR="00991963" w:rsidRPr="00225109">
        <w:rPr>
          <w:rFonts w:asciiTheme="majorBidi" w:hAnsiTheme="majorBidi" w:cs="David" w:hint="eastAsia"/>
          <w:szCs w:val="24"/>
          <w:rtl/>
        </w:rPr>
        <w:t>הדו</w:t>
      </w:r>
      <w:r w:rsidR="00991963" w:rsidRPr="00225109">
        <w:rPr>
          <w:rFonts w:asciiTheme="majorBidi" w:hAnsiTheme="majorBidi" w:cs="David"/>
          <w:szCs w:val="24"/>
          <w:rtl/>
        </w:rPr>
        <w:t>"</w:t>
      </w:r>
      <w:r w:rsidR="00991963" w:rsidRPr="00225109">
        <w:rPr>
          <w:rFonts w:asciiTheme="majorBidi" w:hAnsiTheme="majorBidi" w:cs="David" w:hint="eastAsia"/>
          <w:szCs w:val="24"/>
          <w:rtl/>
        </w:rPr>
        <w:t>ח</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המדעי</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הסופי</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מתוקן</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בהתאם</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להערות</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המשרד</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יועבר</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תוך</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חודש</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ימים</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מקבלת</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ההערות</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לאחר</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אישורו</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יוגש</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הדו</w:t>
      </w:r>
      <w:r>
        <w:rPr>
          <w:rFonts w:asciiTheme="majorBidi" w:hAnsiTheme="majorBidi" w:cs="David" w:hint="cs"/>
          <w:szCs w:val="24"/>
          <w:rtl/>
        </w:rPr>
        <w:t>"</w:t>
      </w:r>
      <w:r w:rsidR="00991963" w:rsidRPr="00225109">
        <w:rPr>
          <w:rFonts w:asciiTheme="majorBidi" w:hAnsiTheme="majorBidi" w:cs="David" w:hint="eastAsia"/>
          <w:szCs w:val="24"/>
          <w:rtl/>
        </w:rPr>
        <w:t>ח</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המדעי</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המסכם</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הסופי</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מודפס</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וכרוך</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למשרד</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בשני</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עותקים</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וע</w:t>
      </w:r>
      <w:r w:rsidR="00991963" w:rsidRPr="00225109">
        <w:rPr>
          <w:rFonts w:asciiTheme="majorBidi" w:hAnsiTheme="majorBidi" w:cs="David"/>
          <w:szCs w:val="24"/>
          <w:rtl/>
        </w:rPr>
        <w:t>"</w:t>
      </w:r>
      <w:r w:rsidR="00991963" w:rsidRPr="00225109">
        <w:rPr>
          <w:rFonts w:asciiTheme="majorBidi" w:hAnsiTheme="majorBidi" w:cs="David" w:hint="eastAsia"/>
          <w:szCs w:val="24"/>
          <w:rtl/>
        </w:rPr>
        <w:t>ג</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תקליטור</w:t>
      </w:r>
      <w:r w:rsidR="00991963" w:rsidRPr="00225109">
        <w:rPr>
          <w:rFonts w:asciiTheme="majorBidi" w:hAnsiTheme="majorBidi" w:cs="David"/>
          <w:szCs w:val="24"/>
          <w:rtl/>
        </w:rPr>
        <w:t xml:space="preserve"> </w:t>
      </w:r>
      <w:r w:rsidR="00991963" w:rsidRPr="00225109">
        <w:rPr>
          <w:rFonts w:asciiTheme="majorBidi" w:hAnsiTheme="majorBidi" w:cs="David"/>
          <w:szCs w:val="24"/>
        </w:rPr>
        <w:t>CD</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יובהר</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כי</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דו</w:t>
      </w:r>
      <w:r>
        <w:rPr>
          <w:rFonts w:asciiTheme="majorBidi" w:hAnsiTheme="majorBidi" w:cs="David" w:hint="cs"/>
          <w:szCs w:val="24"/>
          <w:rtl/>
        </w:rPr>
        <w:t>"</w:t>
      </w:r>
      <w:r w:rsidR="00991963" w:rsidRPr="00225109">
        <w:rPr>
          <w:rFonts w:asciiTheme="majorBidi" w:hAnsiTheme="majorBidi" w:cs="David" w:hint="eastAsia"/>
          <w:szCs w:val="24"/>
          <w:rtl/>
        </w:rPr>
        <w:t>ח</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זה</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חייב</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להיות</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מסמך</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העומד</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בפני</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עצמו</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ואין</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הוא</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יכול</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להיות</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אסופה</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של</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הדוחות</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השנתיים</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או</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אסופת</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מאמרים</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יש</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לשלוח</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את</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טיוטת</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דו</w:t>
      </w:r>
      <w:r>
        <w:rPr>
          <w:rFonts w:asciiTheme="majorBidi" w:hAnsiTheme="majorBidi" w:cs="David" w:hint="cs"/>
          <w:szCs w:val="24"/>
          <w:rtl/>
        </w:rPr>
        <w:t>"</w:t>
      </w:r>
      <w:r w:rsidR="00991963" w:rsidRPr="00225109">
        <w:rPr>
          <w:rFonts w:asciiTheme="majorBidi" w:hAnsiTheme="majorBidi" w:cs="David" w:hint="eastAsia"/>
          <w:szCs w:val="24"/>
          <w:rtl/>
        </w:rPr>
        <w:t>ח</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באמצעות</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אימייל</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לרפרנט</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המחקר</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להערות</w:t>
      </w:r>
      <w:r w:rsidR="00991963" w:rsidRPr="00225109">
        <w:rPr>
          <w:rFonts w:asciiTheme="majorBidi" w:hAnsiTheme="majorBidi" w:cs="David"/>
          <w:szCs w:val="24"/>
          <w:rtl/>
        </w:rPr>
        <w:t xml:space="preserve">. </w:t>
      </w:r>
    </w:p>
    <w:p w:rsidR="00991963" w:rsidRPr="0007195F" w:rsidRDefault="00991963" w:rsidP="00225109">
      <w:pPr>
        <w:pStyle w:val="af6"/>
        <w:numPr>
          <w:ilvl w:val="0"/>
          <w:numId w:val="194"/>
        </w:numPr>
        <w:spacing w:line="360" w:lineRule="auto"/>
        <w:jc w:val="both"/>
        <w:rPr>
          <w:rFonts w:asciiTheme="majorBidi" w:hAnsiTheme="majorBidi" w:cs="David"/>
          <w:szCs w:val="24"/>
          <w:rtl/>
        </w:rPr>
      </w:pPr>
      <w:r w:rsidRPr="00225109">
        <w:rPr>
          <w:rFonts w:asciiTheme="majorBidi" w:hAnsiTheme="majorBidi" w:cs="David" w:hint="eastAsia"/>
          <w:szCs w:val="24"/>
          <w:rtl/>
        </w:rPr>
        <w:t>על</w:t>
      </w:r>
      <w:r w:rsidRPr="00225109">
        <w:rPr>
          <w:rFonts w:asciiTheme="majorBidi" w:hAnsiTheme="majorBidi" w:cs="David"/>
          <w:szCs w:val="24"/>
          <w:rtl/>
        </w:rPr>
        <w:t xml:space="preserve"> </w:t>
      </w:r>
      <w:r w:rsidRPr="00225109">
        <w:rPr>
          <w:rFonts w:asciiTheme="majorBidi" w:hAnsiTheme="majorBidi" w:cs="David" w:hint="eastAsia"/>
          <w:szCs w:val="24"/>
          <w:rtl/>
        </w:rPr>
        <w:t>מנת</w:t>
      </w:r>
      <w:r w:rsidRPr="00225109">
        <w:rPr>
          <w:rFonts w:asciiTheme="majorBidi" w:hAnsiTheme="majorBidi" w:cs="David"/>
          <w:szCs w:val="24"/>
          <w:rtl/>
        </w:rPr>
        <w:t xml:space="preserve"> </w:t>
      </w:r>
      <w:r w:rsidRPr="00225109">
        <w:rPr>
          <w:rFonts w:asciiTheme="majorBidi" w:hAnsiTheme="majorBidi" w:cs="David" w:hint="eastAsia"/>
          <w:szCs w:val="24"/>
          <w:rtl/>
        </w:rPr>
        <w:t>לקבל</w:t>
      </w:r>
      <w:r w:rsidRPr="00225109">
        <w:rPr>
          <w:rFonts w:asciiTheme="majorBidi" w:hAnsiTheme="majorBidi" w:cs="David"/>
          <w:szCs w:val="24"/>
          <w:rtl/>
        </w:rPr>
        <w:t xml:space="preserve"> </w:t>
      </w:r>
      <w:r w:rsidRPr="00225109">
        <w:rPr>
          <w:rFonts w:asciiTheme="majorBidi" w:hAnsiTheme="majorBidi" w:cs="David" w:hint="eastAsia"/>
          <w:szCs w:val="24"/>
          <w:rtl/>
        </w:rPr>
        <w:t>את</w:t>
      </w:r>
      <w:r w:rsidRPr="00225109">
        <w:rPr>
          <w:rFonts w:asciiTheme="majorBidi" w:hAnsiTheme="majorBidi" w:cs="David"/>
          <w:szCs w:val="24"/>
          <w:rtl/>
        </w:rPr>
        <w:t xml:space="preserve"> </w:t>
      </w:r>
      <w:r w:rsidRPr="00225109">
        <w:rPr>
          <w:rFonts w:asciiTheme="majorBidi" w:hAnsiTheme="majorBidi" w:cs="David" w:hint="eastAsia"/>
          <w:szCs w:val="24"/>
          <w:rtl/>
        </w:rPr>
        <w:t>מספר</w:t>
      </w:r>
      <w:r w:rsidRPr="00225109">
        <w:rPr>
          <w:rFonts w:asciiTheme="majorBidi" w:hAnsiTheme="majorBidi" w:cs="David"/>
          <w:szCs w:val="24"/>
          <w:rtl/>
        </w:rPr>
        <w:t xml:space="preserve"> </w:t>
      </w:r>
      <w:r w:rsidRPr="00225109">
        <w:rPr>
          <w:rFonts w:asciiTheme="majorBidi" w:hAnsiTheme="majorBidi" w:cs="David" w:hint="eastAsia"/>
          <w:szCs w:val="24"/>
          <w:rtl/>
        </w:rPr>
        <w:t>הדו</w:t>
      </w:r>
      <w:r w:rsidR="00A17F94" w:rsidRPr="00225109">
        <w:rPr>
          <w:rFonts w:asciiTheme="majorBidi" w:hAnsiTheme="majorBidi" w:cs="David"/>
          <w:szCs w:val="24"/>
          <w:rtl/>
        </w:rPr>
        <w:t>"</w:t>
      </w:r>
      <w:r w:rsidRPr="00225109">
        <w:rPr>
          <w:rFonts w:asciiTheme="majorBidi" w:hAnsiTheme="majorBidi" w:cs="David" w:hint="eastAsia"/>
          <w:szCs w:val="24"/>
          <w:rtl/>
        </w:rPr>
        <w:t>ח</w:t>
      </w:r>
      <w:r w:rsidRPr="00225109">
        <w:rPr>
          <w:rFonts w:asciiTheme="majorBidi" w:hAnsiTheme="majorBidi" w:cs="David"/>
          <w:szCs w:val="24"/>
          <w:rtl/>
        </w:rPr>
        <w:t xml:space="preserve"> </w:t>
      </w:r>
      <w:r w:rsidRPr="00225109">
        <w:rPr>
          <w:rFonts w:asciiTheme="majorBidi" w:hAnsiTheme="majorBidi" w:cs="David" w:hint="eastAsia"/>
          <w:szCs w:val="24"/>
          <w:rtl/>
        </w:rPr>
        <w:t>יש</w:t>
      </w:r>
      <w:r w:rsidRPr="00225109">
        <w:rPr>
          <w:rFonts w:asciiTheme="majorBidi" w:hAnsiTheme="majorBidi" w:cs="David"/>
          <w:szCs w:val="24"/>
          <w:rtl/>
        </w:rPr>
        <w:t xml:space="preserve"> </w:t>
      </w:r>
      <w:r w:rsidRPr="00225109">
        <w:rPr>
          <w:rFonts w:asciiTheme="majorBidi" w:hAnsiTheme="majorBidi" w:cs="David" w:hint="eastAsia"/>
          <w:szCs w:val="24"/>
          <w:rtl/>
        </w:rPr>
        <w:t>לפנות</w:t>
      </w:r>
      <w:r w:rsidRPr="00225109">
        <w:rPr>
          <w:rFonts w:asciiTheme="majorBidi" w:hAnsiTheme="majorBidi" w:cs="David"/>
          <w:szCs w:val="24"/>
          <w:rtl/>
        </w:rPr>
        <w:t xml:space="preserve"> </w:t>
      </w:r>
      <w:r w:rsidRPr="00225109">
        <w:rPr>
          <w:rFonts w:asciiTheme="majorBidi" w:hAnsiTheme="majorBidi" w:cs="David" w:hint="eastAsia"/>
          <w:szCs w:val="24"/>
          <w:rtl/>
        </w:rPr>
        <w:t>במייל</w:t>
      </w:r>
      <w:r w:rsidRPr="00225109">
        <w:rPr>
          <w:rFonts w:asciiTheme="majorBidi" w:hAnsiTheme="majorBidi" w:cs="David"/>
          <w:szCs w:val="24"/>
          <w:rtl/>
        </w:rPr>
        <w:t xml:space="preserve"> </w:t>
      </w:r>
      <w:r w:rsidRPr="00225109">
        <w:rPr>
          <w:rFonts w:asciiTheme="majorBidi" w:hAnsiTheme="majorBidi" w:cs="David" w:hint="eastAsia"/>
          <w:szCs w:val="24"/>
          <w:rtl/>
        </w:rPr>
        <w:t>לגב</w:t>
      </w:r>
      <w:r w:rsidRPr="00225109">
        <w:rPr>
          <w:rFonts w:asciiTheme="majorBidi" w:hAnsiTheme="majorBidi" w:cs="David"/>
          <w:szCs w:val="24"/>
          <w:rtl/>
        </w:rPr>
        <w:t xml:space="preserve">' </w:t>
      </w:r>
      <w:r w:rsidRPr="00225109">
        <w:rPr>
          <w:rFonts w:asciiTheme="majorBidi" w:hAnsiTheme="majorBidi" w:cs="David" w:hint="eastAsia"/>
          <w:szCs w:val="24"/>
          <w:rtl/>
        </w:rPr>
        <w:t>נורית</w:t>
      </w:r>
      <w:r w:rsidRPr="00225109">
        <w:rPr>
          <w:rFonts w:asciiTheme="majorBidi" w:hAnsiTheme="majorBidi" w:cs="David"/>
          <w:szCs w:val="24"/>
          <w:rtl/>
        </w:rPr>
        <w:t xml:space="preserve"> </w:t>
      </w:r>
      <w:r w:rsidRPr="00225109">
        <w:rPr>
          <w:rFonts w:asciiTheme="majorBidi" w:hAnsiTheme="majorBidi" w:cs="David" w:hint="eastAsia"/>
          <w:szCs w:val="24"/>
          <w:rtl/>
        </w:rPr>
        <w:t>רבינא</w:t>
      </w:r>
      <w:r w:rsidRPr="00225109">
        <w:rPr>
          <w:rFonts w:asciiTheme="majorBidi" w:hAnsiTheme="majorBidi" w:cs="David"/>
          <w:szCs w:val="24"/>
          <w:rtl/>
        </w:rPr>
        <w:t>-</w:t>
      </w:r>
      <w:r w:rsidRPr="00225109">
        <w:rPr>
          <w:rFonts w:asciiTheme="majorBidi" w:hAnsiTheme="majorBidi" w:cs="David" w:hint="eastAsia"/>
          <w:szCs w:val="24"/>
          <w:rtl/>
        </w:rPr>
        <w:t>גרויסמן</w:t>
      </w:r>
      <w:r w:rsidRPr="00225109">
        <w:rPr>
          <w:rFonts w:asciiTheme="majorBidi" w:hAnsiTheme="majorBidi" w:cs="David"/>
          <w:szCs w:val="24"/>
          <w:rtl/>
        </w:rPr>
        <w:t xml:space="preserve"> </w:t>
      </w:r>
      <w:hyperlink r:id="rId38" w:history="1">
        <w:r w:rsidRPr="00A17F94">
          <w:rPr>
            <w:rStyle w:val="Hyperlink"/>
            <w:rFonts w:asciiTheme="majorBidi" w:hAnsiTheme="majorBidi" w:cs="David"/>
            <w:szCs w:val="24"/>
          </w:rPr>
          <w:t>ngroisman@energy.gov.il</w:t>
        </w:r>
      </w:hyperlink>
      <w:r w:rsidRPr="00225109">
        <w:rPr>
          <w:rFonts w:asciiTheme="majorBidi" w:hAnsiTheme="majorBidi" w:cs="David"/>
          <w:szCs w:val="24"/>
          <w:rtl/>
        </w:rPr>
        <w:t xml:space="preserve"> </w:t>
      </w:r>
      <w:r w:rsidRPr="00225109">
        <w:rPr>
          <w:rFonts w:asciiTheme="majorBidi" w:hAnsiTheme="majorBidi" w:cs="David" w:hint="eastAsia"/>
          <w:szCs w:val="24"/>
          <w:rtl/>
        </w:rPr>
        <w:t>ולתת</w:t>
      </w:r>
      <w:r w:rsidRPr="00225109">
        <w:rPr>
          <w:rFonts w:asciiTheme="majorBidi" w:hAnsiTheme="majorBidi" w:cs="David"/>
          <w:szCs w:val="24"/>
          <w:rtl/>
        </w:rPr>
        <w:t xml:space="preserve"> </w:t>
      </w:r>
      <w:r w:rsidRPr="00225109">
        <w:rPr>
          <w:rFonts w:asciiTheme="majorBidi" w:hAnsiTheme="majorBidi" w:cs="David" w:hint="eastAsia"/>
          <w:szCs w:val="24"/>
          <w:rtl/>
        </w:rPr>
        <w:t>את</w:t>
      </w:r>
      <w:r w:rsidRPr="00225109">
        <w:rPr>
          <w:rFonts w:asciiTheme="majorBidi" w:hAnsiTheme="majorBidi" w:cs="David"/>
          <w:szCs w:val="24"/>
          <w:rtl/>
        </w:rPr>
        <w:t xml:space="preserve"> </w:t>
      </w:r>
      <w:r w:rsidRPr="00225109">
        <w:rPr>
          <w:rFonts w:asciiTheme="majorBidi" w:hAnsiTheme="majorBidi" w:cs="David" w:hint="eastAsia"/>
          <w:szCs w:val="24"/>
          <w:rtl/>
        </w:rPr>
        <w:t>הפרטים</w:t>
      </w:r>
      <w:r w:rsidRPr="00225109">
        <w:rPr>
          <w:rFonts w:asciiTheme="majorBidi" w:hAnsiTheme="majorBidi" w:cs="David"/>
          <w:szCs w:val="24"/>
          <w:rtl/>
        </w:rPr>
        <w:t xml:space="preserve"> </w:t>
      </w:r>
      <w:r w:rsidRPr="00225109">
        <w:rPr>
          <w:rFonts w:asciiTheme="majorBidi" w:hAnsiTheme="majorBidi" w:cs="David" w:hint="eastAsia"/>
          <w:szCs w:val="24"/>
          <w:rtl/>
        </w:rPr>
        <w:t>הבאים</w:t>
      </w:r>
      <w:r w:rsidRPr="00225109">
        <w:rPr>
          <w:rFonts w:asciiTheme="majorBidi" w:hAnsiTheme="majorBidi" w:cs="David"/>
          <w:szCs w:val="24"/>
          <w:rtl/>
        </w:rPr>
        <w:t>:</w:t>
      </w:r>
    </w:p>
    <w:p w:rsidR="00991963" w:rsidRPr="00225109" w:rsidRDefault="00991963" w:rsidP="00225109">
      <w:pPr>
        <w:pStyle w:val="af6"/>
        <w:numPr>
          <w:ilvl w:val="0"/>
          <w:numId w:val="194"/>
        </w:numPr>
        <w:spacing w:line="360" w:lineRule="auto"/>
        <w:jc w:val="both"/>
        <w:rPr>
          <w:rFonts w:asciiTheme="majorBidi" w:hAnsiTheme="majorBidi" w:cs="David"/>
          <w:szCs w:val="24"/>
          <w:rtl/>
        </w:rPr>
      </w:pPr>
      <w:r w:rsidRPr="00225109">
        <w:rPr>
          <w:rFonts w:asciiTheme="majorBidi" w:hAnsiTheme="majorBidi" w:cs="David" w:hint="eastAsia"/>
          <w:szCs w:val="24"/>
          <w:rtl/>
        </w:rPr>
        <w:t>שמות</w:t>
      </w:r>
      <w:r w:rsidRPr="00225109">
        <w:rPr>
          <w:rFonts w:asciiTheme="majorBidi" w:hAnsiTheme="majorBidi" w:cs="David"/>
          <w:szCs w:val="24"/>
          <w:rtl/>
        </w:rPr>
        <w:t xml:space="preserve"> </w:t>
      </w:r>
      <w:r w:rsidRPr="00225109">
        <w:rPr>
          <w:rFonts w:asciiTheme="majorBidi" w:hAnsiTheme="majorBidi" w:cs="David" w:hint="eastAsia"/>
          <w:szCs w:val="24"/>
          <w:rtl/>
        </w:rPr>
        <w:t>המחברים</w:t>
      </w:r>
      <w:r w:rsidRPr="00225109">
        <w:rPr>
          <w:rFonts w:asciiTheme="majorBidi" w:hAnsiTheme="majorBidi" w:cs="David"/>
          <w:szCs w:val="24"/>
          <w:rtl/>
        </w:rPr>
        <w:t xml:space="preserve"> </w:t>
      </w:r>
      <w:r w:rsidRPr="00225109">
        <w:rPr>
          <w:rFonts w:asciiTheme="majorBidi" w:hAnsiTheme="majorBidi" w:cs="David" w:hint="eastAsia"/>
          <w:szCs w:val="24"/>
          <w:rtl/>
        </w:rPr>
        <w:t>של</w:t>
      </w:r>
      <w:r w:rsidRPr="00225109">
        <w:rPr>
          <w:rFonts w:asciiTheme="majorBidi" w:hAnsiTheme="majorBidi" w:cs="David"/>
          <w:szCs w:val="24"/>
          <w:rtl/>
        </w:rPr>
        <w:t xml:space="preserve"> </w:t>
      </w:r>
      <w:r w:rsidRPr="00225109">
        <w:rPr>
          <w:rFonts w:asciiTheme="majorBidi" w:hAnsiTheme="majorBidi" w:cs="David" w:hint="eastAsia"/>
          <w:szCs w:val="24"/>
          <w:rtl/>
        </w:rPr>
        <w:t>הדו</w:t>
      </w:r>
      <w:r w:rsidR="00A17F94" w:rsidRPr="00225109">
        <w:rPr>
          <w:rFonts w:asciiTheme="majorBidi" w:hAnsiTheme="majorBidi" w:cs="David"/>
          <w:szCs w:val="24"/>
          <w:rtl/>
        </w:rPr>
        <w:t>"</w:t>
      </w:r>
      <w:r w:rsidRPr="00225109">
        <w:rPr>
          <w:rFonts w:asciiTheme="majorBidi" w:hAnsiTheme="majorBidi" w:cs="David" w:hint="eastAsia"/>
          <w:szCs w:val="24"/>
          <w:rtl/>
        </w:rPr>
        <w:t>ח</w:t>
      </w:r>
      <w:r w:rsidRPr="00225109">
        <w:rPr>
          <w:rFonts w:asciiTheme="majorBidi" w:hAnsiTheme="majorBidi" w:cs="David"/>
          <w:szCs w:val="24"/>
          <w:rtl/>
        </w:rPr>
        <w:t xml:space="preserve"> </w:t>
      </w:r>
      <w:r w:rsidRPr="00225109">
        <w:rPr>
          <w:rFonts w:asciiTheme="majorBidi" w:hAnsiTheme="majorBidi" w:cs="David" w:hint="eastAsia"/>
          <w:szCs w:val="24"/>
          <w:rtl/>
        </w:rPr>
        <w:t>והמוסדות</w:t>
      </w:r>
      <w:r w:rsidRPr="00225109">
        <w:rPr>
          <w:rFonts w:asciiTheme="majorBidi" w:hAnsiTheme="majorBidi" w:cs="David"/>
          <w:szCs w:val="24"/>
          <w:rtl/>
        </w:rPr>
        <w:t xml:space="preserve"> </w:t>
      </w:r>
      <w:r w:rsidRPr="00225109">
        <w:rPr>
          <w:rFonts w:asciiTheme="majorBidi" w:hAnsiTheme="majorBidi" w:cs="David" w:hint="eastAsia"/>
          <w:szCs w:val="24"/>
          <w:rtl/>
        </w:rPr>
        <w:t>מהם</w:t>
      </w:r>
      <w:r w:rsidRPr="00225109">
        <w:rPr>
          <w:rFonts w:asciiTheme="majorBidi" w:hAnsiTheme="majorBidi" w:cs="David"/>
          <w:szCs w:val="24"/>
          <w:rtl/>
        </w:rPr>
        <w:t xml:space="preserve"> </w:t>
      </w:r>
      <w:r w:rsidRPr="00225109">
        <w:rPr>
          <w:rFonts w:asciiTheme="majorBidi" w:hAnsiTheme="majorBidi" w:cs="David" w:hint="eastAsia"/>
          <w:szCs w:val="24"/>
          <w:rtl/>
        </w:rPr>
        <w:t>הם</w:t>
      </w:r>
      <w:r w:rsidRPr="00225109">
        <w:rPr>
          <w:rFonts w:asciiTheme="majorBidi" w:hAnsiTheme="majorBidi" w:cs="David"/>
          <w:szCs w:val="24"/>
          <w:rtl/>
        </w:rPr>
        <w:t xml:space="preserve"> </w:t>
      </w:r>
      <w:r w:rsidRPr="00225109">
        <w:rPr>
          <w:rFonts w:asciiTheme="majorBidi" w:hAnsiTheme="majorBidi" w:cs="David" w:hint="eastAsia"/>
          <w:szCs w:val="24"/>
          <w:rtl/>
        </w:rPr>
        <w:t>באים</w:t>
      </w:r>
      <w:r w:rsidRPr="00225109">
        <w:rPr>
          <w:rFonts w:asciiTheme="majorBidi" w:hAnsiTheme="majorBidi" w:cs="David"/>
          <w:szCs w:val="24"/>
          <w:rtl/>
        </w:rPr>
        <w:t xml:space="preserve">, </w:t>
      </w:r>
      <w:r w:rsidRPr="00225109">
        <w:rPr>
          <w:rFonts w:asciiTheme="majorBidi" w:hAnsiTheme="majorBidi" w:cs="David" w:hint="eastAsia"/>
          <w:szCs w:val="24"/>
          <w:rtl/>
        </w:rPr>
        <w:t>שם</w:t>
      </w:r>
      <w:r w:rsidRPr="00225109">
        <w:rPr>
          <w:rFonts w:asciiTheme="majorBidi" w:hAnsiTheme="majorBidi" w:cs="David"/>
          <w:szCs w:val="24"/>
          <w:rtl/>
        </w:rPr>
        <w:t xml:space="preserve"> </w:t>
      </w:r>
      <w:r w:rsidRPr="00225109">
        <w:rPr>
          <w:rFonts w:asciiTheme="majorBidi" w:hAnsiTheme="majorBidi" w:cs="David" w:hint="eastAsia"/>
          <w:szCs w:val="24"/>
          <w:rtl/>
        </w:rPr>
        <w:t>הדו</w:t>
      </w:r>
      <w:r w:rsidR="00A17F94" w:rsidRPr="00225109">
        <w:rPr>
          <w:rFonts w:asciiTheme="majorBidi" w:hAnsiTheme="majorBidi" w:cs="David"/>
          <w:szCs w:val="24"/>
          <w:rtl/>
        </w:rPr>
        <w:t>"</w:t>
      </w:r>
      <w:r w:rsidRPr="00225109">
        <w:rPr>
          <w:rFonts w:asciiTheme="majorBidi" w:hAnsiTheme="majorBidi" w:cs="David" w:hint="eastAsia"/>
          <w:szCs w:val="24"/>
          <w:rtl/>
        </w:rPr>
        <w:t>ח</w:t>
      </w:r>
      <w:r w:rsidRPr="00225109">
        <w:rPr>
          <w:rFonts w:asciiTheme="majorBidi" w:hAnsiTheme="majorBidi" w:cs="David"/>
          <w:szCs w:val="24"/>
          <w:rtl/>
        </w:rPr>
        <w:t xml:space="preserve">, </w:t>
      </w:r>
      <w:r w:rsidRPr="00225109">
        <w:rPr>
          <w:rFonts w:asciiTheme="majorBidi" w:hAnsiTheme="majorBidi" w:cs="David" w:hint="eastAsia"/>
          <w:szCs w:val="24"/>
          <w:rtl/>
        </w:rPr>
        <w:t>ומספר</w:t>
      </w:r>
      <w:r w:rsidRPr="00225109">
        <w:rPr>
          <w:rFonts w:asciiTheme="majorBidi" w:hAnsiTheme="majorBidi" w:cs="David"/>
          <w:szCs w:val="24"/>
          <w:rtl/>
        </w:rPr>
        <w:t xml:space="preserve"> </w:t>
      </w:r>
      <w:r w:rsidRPr="00225109">
        <w:rPr>
          <w:rFonts w:asciiTheme="majorBidi" w:hAnsiTheme="majorBidi" w:cs="David" w:hint="eastAsia"/>
          <w:szCs w:val="24"/>
          <w:rtl/>
        </w:rPr>
        <w:t>חוזה</w:t>
      </w:r>
      <w:r w:rsidRPr="00225109">
        <w:rPr>
          <w:rFonts w:asciiTheme="majorBidi" w:hAnsiTheme="majorBidi" w:cs="David"/>
          <w:szCs w:val="24"/>
          <w:rtl/>
        </w:rPr>
        <w:t>/</w:t>
      </w:r>
      <w:r w:rsidRPr="00225109">
        <w:rPr>
          <w:rFonts w:asciiTheme="majorBidi" w:hAnsiTheme="majorBidi" w:cs="David" w:hint="eastAsia"/>
          <w:szCs w:val="24"/>
          <w:rtl/>
        </w:rPr>
        <w:t>הסכם</w:t>
      </w:r>
      <w:r w:rsidRPr="00225109">
        <w:rPr>
          <w:rFonts w:asciiTheme="majorBidi" w:hAnsiTheme="majorBidi" w:cs="David"/>
          <w:szCs w:val="24"/>
          <w:rtl/>
        </w:rPr>
        <w:t xml:space="preserve">. </w:t>
      </w:r>
      <w:r w:rsidRPr="00225109">
        <w:rPr>
          <w:rFonts w:asciiTheme="majorBidi" w:hAnsiTheme="majorBidi" w:cs="David" w:hint="eastAsia"/>
          <w:szCs w:val="24"/>
          <w:rtl/>
        </w:rPr>
        <w:t>כאשר</w:t>
      </w:r>
      <w:r w:rsidRPr="00225109">
        <w:rPr>
          <w:rFonts w:asciiTheme="majorBidi" w:hAnsiTheme="majorBidi" w:cs="David"/>
          <w:szCs w:val="24"/>
          <w:rtl/>
        </w:rPr>
        <w:t xml:space="preserve"> </w:t>
      </w:r>
      <w:r w:rsidRPr="00225109">
        <w:rPr>
          <w:rFonts w:asciiTheme="majorBidi" w:hAnsiTheme="majorBidi" w:cs="David" w:hint="eastAsia"/>
          <w:szCs w:val="24"/>
          <w:rtl/>
        </w:rPr>
        <w:t>הבקשה</w:t>
      </w:r>
      <w:r w:rsidRPr="00225109">
        <w:rPr>
          <w:rFonts w:asciiTheme="majorBidi" w:hAnsiTheme="majorBidi" w:cs="David"/>
          <w:szCs w:val="24"/>
          <w:rtl/>
        </w:rPr>
        <w:t xml:space="preserve"> </w:t>
      </w:r>
      <w:r w:rsidRPr="00225109">
        <w:rPr>
          <w:rFonts w:asciiTheme="majorBidi" w:hAnsiTheme="majorBidi" w:cs="David" w:hint="eastAsia"/>
          <w:szCs w:val="24"/>
          <w:rtl/>
        </w:rPr>
        <w:t>מגיעה</w:t>
      </w:r>
      <w:r w:rsidRPr="00225109">
        <w:rPr>
          <w:rFonts w:asciiTheme="majorBidi" w:hAnsiTheme="majorBidi" w:cs="David"/>
          <w:szCs w:val="24"/>
          <w:rtl/>
        </w:rPr>
        <w:t xml:space="preserve"> </w:t>
      </w:r>
      <w:r w:rsidRPr="00225109">
        <w:rPr>
          <w:rFonts w:asciiTheme="majorBidi" w:hAnsiTheme="majorBidi" w:cs="David" w:hint="eastAsia"/>
          <w:szCs w:val="24"/>
          <w:rtl/>
        </w:rPr>
        <w:t>בסוף</w:t>
      </w:r>
      <w:r w:rsidRPr="00225109">
        <w:rPr>
          <w:rFonts w:asciiTheme="majorBidi" w:hAnsiTheme="majorBidi" w:cs="David"/>
          <w:szCs w:val="24"/>
          <w:rtl/>
        </w:rPr>
        <w:t xml:space="preserve"> </w:t>
      </w:r>
      <w:r w:rsidRPr="00225109">
        <w:rPr>
          <w:rFonts w:asciiTheme="majorBidi" w:hAnsiTheme="majorBidi" w:cs="David" w:hint="eastAsia"/>
          <w:szCs w:val="24"/>
          <w:rtl/>
        </w:rPr>
        <w:t>השנה</w:t>
      </w:r>
      <w:r w:rsidRPr="00225109">
        <w:rPr>
          <w:rFonts w:asciiTheme="majorBidi" w:hAnsiTheme="majorBidi" w:cs="David"/>
          <w:szCs w:val="24"/>
          <w:rtl/>
        </w:rPr>
        <w:t xml:space="preserve"> </w:t>
      </w:r>
      <w:r w:rsidRPr="00225109">
        <w:rPr>
          <w:rFonts w:asciiTheme="majorBidi" w:hAnsiTheme="majorBidi" w:cs="David" w:hint="eastAsia"/>
          <w:szCs w:val="24"/>
          <w:rtl/>
        </w:rPr>
        <w:t>יש</w:t>
      </w:r>
      <w:r w:rsidRPr="00225109">
        <w:rPr>
          <w:rFonts w:asciiTheme="majorBidi" w:hAnsiTheme="majorBidi" w:cs="David"/>
          <w:szCs w:val="24"/>
          <w:rtl/>
        </w:rPr>
        <w:t xml:space="preserve"> </w:t>
      </w:r>
      <w:r w:rsidRPr="00225109">
        <w:rPr>
          <w:rFonts w:asciiTheme="majorBidi" w:hAnsiTheme="majorBidi" w:cs="David" w:hint="eastAsia"/>
          <w:szCs w:val="24"/>
          <w:rtl/>
        </w:rPr>
        <w:t>לציין</w:t>
      </w:r>
      <w:r w:rsidRPr="00225109">
        <w:rPr>
          <w:rFonts w:asciiTheme="majorBidi" w:hAnsiTheme="majorBidi" w:cs="David"/>
          <w:szCs w:val="24"/>
          <w:rtl/>
        </w:rPr>
        <w:t xml:space="preserve"> </w:t>
      </w:r>
      <w:r w:rsidRPr="00225109">
        <w:rPr>
          <w:rFonts w:asciiTheme="majorBidi" w:hAnsiTheme="majorBidi" w:cs="David" w:hint="eastAsia"/>
          <w:szCs w:val="24"/>
          <w:rtl/>
        </w:rPr>
        <w:t>באיזו</w:t>
      </w:r>
      <w:r w:rsidRPr="00225109">
        <w:rPr>
          <w:rFonts w:asciiTheme="majorBidi" w:hAnsiTheme="majorBidi" w:cs="David"/>
          <w:szCs w:val="24"/>
          <w:rtl/>
        </w:rPr>
        <w:t xml:space="preserve"> </w:t>
      </w:r>
      <w:r w:rsidRPr="00225109">
        <w:rPr>
          <w:rFonts w:asciiTheme="majorBidi" w:hAnsiTheme="majorBidi" w:cs="David" w:hint="eastAsia"/>
          <w:szCs w:val="24"/>
          <w:rtl/>
        </w:rPr>
        <w:t>שנה</w:t>
      </w:r>
      <w:r w:rsidRPr="00225109">
        <w:rPr>
          <w:rFonts w:asciiTheme="majorBidi" w:hAnsiTheme="majorBidi" w:cs="David"/>
          <w:szCs w:val="24"/>
          <w:rtl/>
        </w:rPr>
        <w:t xml:space="preserve"> </w:t>
      </w:r>
      <w:r w:rsidRPr="00225109">
        <w:rPr>
          <w:rFonts w:asciiTheme="majorBidi" w:hAnsiTheme="majorBidi" w:cs="David" w:hint="eastAsia"/>
          <w:szCs w:val="24"/>
          <w:rtl/>
        </w:rPr>
        <w:t>צפוי</w:t>
      </w:r>
      <w:r w:rsidRPr="00225109">
        <w:rPr>
          <w:rFonts w:asciiTheme="majorBidi" w:hAnsiTheme="majorBidi" w:cs="David"/>
          <w:szCs w:val="24"/>
          <w:rtl/>
        </w:rPr>
        <w:t xml:space="preserve"> </w:t>
      </w:r>
      <w:r w:rsidRPr="00225109">
        <w:rPr>
          <w:rFonts w:asciiTheme="majorBidi" w:hAnsiTheme="majorBidi" w:cs="David" w:hint="eastAsia"/>
          <w:szCs w:val="24"/>
          <w:rtl/>
        </w:rPr>
        <w:t>הפרסום</w:t>
      </w:r>
      <w:r w:rsidRPr="00225109">
        <w:rPr>
          <w:rFonts w:asciiTheme="majorBidi" w:hAnsiTheme="majorBidi" w:cs="David"/>
          <w:szCs w:val="24"/>
          <w:rtl/>
        </w:rPr>
        <w:t xml:space="preserve"> </w:t>
      </w:r>
      <w:r w:rsidRPr="00225109">
        <w:rPr>
          <w:rFonts w:asciiTheme="majorBidi" w:hAnsiTheme="majorBidi" w:cs="David" w:hint="eastAsia"/>
          <w:szCs w:val="24"/>
          <w:rtl/>
        </w:rPr>
        <w:t>לצאת</w:t>
      </w:r>
      <w:r w:rsidR="00A17F94" w:rsidRPr="00225109">
        <w:rPr>
          <w:rFonts w:asciiTheme="majorBidi" w:hAnsiTheme="majorBidi" w:cs="David"/>
          <w:szCs w:val="24"/>
          <w:rtl/>
        </w:rPr>
        <w:t>.</w:t>
      </w:r>
    </w:p>
    <w:p w:rsidR="00991963" w:rsidRPr="00225109" w:rsidRDefault="00991963" w:rsidP="00225109">
      <w:pPr>
        <w:pStyle w:val="af6"/>
        <w:numPr>
          <w:ilvl w:val="0"/>
          <w:numId w:val="194"/>
        </w:numPr>
        <w:spacing w:line="360" w:lineRule="auto"/>
        <w:jc w:val="both"/>
        <w:rPr>
          <w:rFonts w:asciiTheme="majorBidi" w:hAnsiTheme="majorBidi" w:cs="David"/>
          <w:szCs w:val="24"/>
          <w:rtl/>
        </w:rPr>
      </w:pPr>
      <w:r w:rsidRPr="00225109">
        <w:rPr>
          <w:rFonts w:asciiTheme="majorBidi" w:hAnsiTheme="majorBidi" w:cs="David" w:hint="eastAsia"/>
          <w:szCs w:val="24"/>
          <w:rtl/>
        </w:rPr>
        <w:t>הדו</w:t>
      </w:r>
      <w:r w:rsidR="00A17F94" w:rsidRPr="00225109">
        <w:rPr>
          <w:rFonts w:asciiTheme="majorBidi" w:hAnsiTheme="majorBidi" w:cs="David"/>
          <w:szCs w:val="24"/>
          <w:rtl/>
        </w:rPr>
        <w:t>"</w:t>
      </w:r>
      <w:r w:rsidRPr="00225109">
        <w:rPr>
          <w:rFonts w:asciiTheme="majorBidi" w:hAnsiTheme="majorBidi" w:cs="David" w:hint="eastAsia"/>
          <w:szCs w:val="24"/>
          <w:rtl/>
        </w:rPr>
        <w:t>ח</w:t>
      </w:r>
      <w:r w:rsidRPr="00225109">
        <w:rPr>
          <w:rFonts w:asciiTheme="majorBidi" w:hAnsiTheme="majorBidi" w:cs="David"/>
          <w:szCs w:val="24"/>
          <w:rtl/>
        </w:rPr>
        <w:t xml:space="preserve"> </w:t>
      </w:r>
      <w:r w:rsidRPr="00225109">
        <w:rPr>
          <w:rFonts w:asciiTheme="majorBidi" w:hAnsiTheme="majorBidi" w:cs="David" w:hint="eastAsia"/>
          <w:szCs w:val="24"/>
          <w:rtl/>
        </w:rPr>
        <w:t>יורכב</w:t>
      </w:r>
      <w:r w:rsidRPr="00225109">
        <w:rPr>
          <w:rFonts w:asciiTheme="majorBidi" w:hAnsiTheme="majorBidi" w:cs="David"/>
          <w:szCs w:val="24"/>
          <w:rtl/>
        </w:rPr>
        <w:t xml:space="preserve"> </w:t>
      </w:r>
      <w:r w:rsidRPr="00225109">
        <w:rPr>
          <w:rFonts w:asciiTheme="majorBidi" w:hAnsiTheme="majorBidi" w:cs="David" w:hint="eastAsia"/>
          <w:szCs w:val="24"/>
          <w:rtl/>
        </w:rPr>
        <w:t>מן</w:t>
      </w:r>
      <w:r w:rsidRPr="00225109">
        <w:rPr>
          <w:rFonts w:asciiTheme="majorBidi" w:hAnsiTheme="majorBidi" w:cs="David"/>
          <w:szCs w:val="24"/>
          <w:rtl/>
        </w:rPr>
        <w:t xml:space="preserve"> </w:t>
      </w:r>
      <w:r w:rsidRPr="00225109">
        <w:rPr>
          <w:rFonts w:asciiTheme="majorBidi" w:hAnsiTheme="majorBidi" w:cs="David" w:hint="eastAsia"/>
          <w:szCs w:val="24"/>
          <w:rtl/>
        </w:rPr>
        <w:t>החלקים</w:t>
      </w:r>
      <w:r w:rsidRPr="00225109">
        <w:rPr>
          <w:rFonts w:asciiTheme="majorBidi" w:hAnsiTheme="majorBidi" w:cs="David"/>
          <w:szCs w:val="24"/>
          <w:rtl/>
        </w:rPr>
        <w:t xml:space="preserve"> </w:t>
      </w:r>
      <w:r w:rsidRPr="00225109">
        <w:rPr>
          <w:rFonts w:asciiTheme="majorBidi" w:hAnsiTheme="majorBidi" w:cs="David" w:hint="eastAsia"/>
          <w:szCs w:val="24"/>
          <w:rtl/>
        </w:rPr>
        <w:t>הנ</w:t>
      </w:r>
      <w:r w:rsidRPr="00225109">
        <w:rPr>
          <w:rFonts w:asciiTheme="majorBidi" w:hAnsiTheme="majorBidi" w:cs="David"/>
          <w:szCs w:val="24"/>
          <w:rtl/>
        </w:rPr>
        <w:t>"</w:t>
      </w:r>
      <w:r w:rsidRPr="00225109">
        <w:rPr>
          <w:rFonts w:asciiTheme="majorBidi" w:hAnsiTheme="majorBidi" w:cs="David" w:hint="eastAsia"/>
          <w:szCs w:val="24"/>
          <w:rtl/>
        </w:rPr>
        <w:t>ל</w:t>
      </w:r>
      <w:r w:rsidRPr="00225109">
        <w:rPr>
          <w:rFonts w:asciiTheme="majorBidi" w:hAnsiTheme="majorBidi" w:cs="David"/>
          <w:szCs w:val="24"/>
          <w:rtl/>
        </w:rPr>
        <w:t xml:space="preserve"> </w:t>
      </w:r>
      <w:r w:rsidRPr="00225109">
        <w:rPr>
          <w:rFonts w:asciiTheme="majorBidi" w:hAnsiTheme="majorBidi" w:cs="David" w:hint="eastAsia"/>
          <w:szCs w:val="24"/>
          <w:rtl/>
        </w:rPr>
        <w:t>ועל</w:t>
      </w:r>
      <w:r w:rsidRPr="00225109">
        <w:rPr>
          <w:rFonts w:asciiTheme="majorBidi" w:hAnsiTheme="majorBidi" w:cs="David"/>
          <w:szCs w:val="24"/>
          <w:rtl/>
        </w:rPr>
        <w:t xml:space="preserve"> </w:t>
      </w:r>
      <w:r w:rsidRPr="00225109">
        <w:rPr>
          <w:rFonts w:asciiTheme="majorBidi" w:hAnsiTheme="majorBidi" w:cs="David" w:hint="eastAsia"/>
          <w:szCs w:val="24"/>
          <w:rtl/>
        </w:rPr>
        <w:t>פי</w:t>
      </w:r>
      <w:r w:rsidRPr="00225109">
        <w:rPr>
          <w:rFonts w:asciiTheme="majorBidi" w:hAnsiTheme="majorBidi" w:cs="David"/>
          <w:szCs w:val="24"/>
          <w:rtl/>
        </w:rPr>
        <w:t xml:space="preserve"> </w:t>
      </w:r>
      <w:r w:rsidRPr="00225109">
        <w:rPr>
          <w:rFonts w:asciiTheme="majorBidi" w:hAnsiTheme="majorBidi" w:cs="David" w:hint="eastAsia"/>
          <w:szCs w:val="24"/>
          <w:rtl/>
        </w:rPr>
        <w:t>הפירוט</w:t>
      </w:r>
      <w:r w:rsidRPr="00225109">
        <w:rPr>
          <w:rFonts w:asciiTheme="majorBidi" w:hAnsiTheme="majorBidi" w:cs="David"/>
          <w:szCs w:val="24"/>
          <w:rtl/>
        </w:rPr>
        <w:t xml:space="preserve"> </w:t>
      </w:r>
      <w:r w:rsidRPr="00225109">
        <w:rPr>
          <w:rFonts w:asciiTheme="majorBidi" w:hAnsiTheme="majorBidi" w:cs="David" w:hint="eastAsia"/>
          <w:szCs w:val="24"/>
          <w:rtl/>
        </w:rPr>
        <w:t>המופיע</w:t>
      </w:r>
      <w:r w:rsidRPr="00225109">
        <w:rPr>
          <w:rFonts w:asciiTheme="majorBidi" w:hAnsiTheme="majorBidi" w:cs="David"/>
          <w:szCs w:val="24"/>
          <w:rtl/>
        </w:rPr>
        <w:t xml:space="preserve"> </w:t>
      </w:r>
      <w:r w:rsidRPr="00225109">
        <w:rPr>
          <w:rFonts w:asciiTheme="majorBidi" w:hAnsiTheme="majorBidi" w:cs="David" w:hint="eastAsia"/>
          <w:szCs w:val="24"/>
          <w:rtl/>
        </w:rPr>
        <w:t>בהמשך</w:t>
      </w:r>
      <w:r w:rsidRPr="00225109">
        <w:rPr>
          <w:rFonts w:asciiTheme="majorBidi" w:hAnsiTheme="majorBidi" w:cs="David"/>
          <w:szCs w:val="24"/>
          <w:rtl/>
        </w:rPr>
        <w:t xml:space="preserve"> </w:t>
      </w:r>
      <w:r w:rsidRPr="00225109">
        <w:rPr>
          <w:rFonts w:asciiTheme="majorBidi" w:hAnsiTheme="majorBidi" w:cs="David" w:hint="eastAsia"/>
          <w:szCs w:val="24"/>
          <w:rtl/>
        </w:rPr>
        <w:t>המסמך</w:t>
      </w:r>
      <w:r w:rsidRPr="00225109">
        <w:rPr>
          <w:rFonts w:asciiTheme="majorBidi" w:hAnsiTheme="majorBidi" w:cs="David"/>
          <w:szCs w:val="24"/>
          <w:rtl/>
        </w:rPr>
        <w:t>:</w:t>
      </w:r>
    </w:p>
    <w:p w:rsidR="00991963" w:rsidRPr="00393C0B" w:rsidRDefault="00991963" w:rsidP="0007195F">
      <w:pPr>
        <w:pStyle w:val="af6"/>
        <w:numPr>
          <w:ilvl w:val="1"/>
          <w:numId w:val="194"/>
        </w:numPr>
        <w:spacing w:line="360" w:lineRule="auto"/>
        <w:jc w:val="both"/>
        <w:rPr>
          <w:rFonts w:asciiTheme="majorBidi" w:hAnsiTheme="majorBidi" w:cs="David"/>
          <w:szCs w:val="24"/>
        </w:rPr>
      </w:pPr>
      <w:r w:rsidRPr="00393C0B">
        <w:rPr>
          <w:rFonts w:asciiTheme="majorBidi" w:hAnsiTheme="majorBidi" w:cs="David"/>
          <w:szCs w:val="24"/>
          <w:rtl/>
        </w:rPr>
        <w:t>דף</w:t>
      </w:r>
      <w:r w:rsidRPr="00393C0B">
        <w:rPr>
          <w:rFonts w:asciiTheme="majorBidi" w:hAnsiTheme="majorBidi" w:cs="David"/>
          <w:szCs w:val="24"/>
        </w:rPr>
        <w:t xml:space="preserve"> </w:t>
      </w:r>
      <w:r w:rsidRPr="00393C0B">
        <w:rPr>
          <w:rFonts w:asciiTheme="majorBidi" w:hAnsiTheme="majorBidi" w:cs="David"/>
          <w:szCs w:val="24"/>
          <w:rtl/>
        </w:rPr>
        <w:t>שער</w:t>
      </w:r>
    </w:p>
    <w:p w:rsidR="00991963" w:rsidRPr="00393C0B" w:rsidRDefault="00991963" w:rsidP="0007195F">
      <w:pPr>
        <w:pStyle w:val="af6"/>
        <w:numPr>
          <w:ilvl w:val="1"/>
          <w:numId w:val="194"/>
        </w:numPr>
        <w:spacing w:line="360" w:lineRule="auto"/>
        <w:jc w:val="both"/>
        <w:rPr>
          <w:rFonts w:asciiTheme="majorBidi" w:hAnsiTheme="majorBidi" w:cs="David"/>
          <w:szCs w:val="24"/>
        </w:rPr>
      </w:pPr>
      <w:r w:rsidRPr="00393C0B">
        <w:rPr>
          <w:rFonts w:asciiTheme="majorBidi" w:hAnsiTheme="majorBidi" w:cs="David"/>
          <w:szCs w:val="24"/>
          <w:rtl/>
        </w:rPr>
        <w:t>תקציר בעברית ואנגלית</w:t>
      </w:r>
    </w:p>
    <w:p w:rsidR="00991963" w:rsidRPr="00393C0B" w:rsidRDefault="00991963" w:rsidP="0007195F">
      <w:pPr>
        <w:pStyle w:val="af6"/>
        <w:numPr>
          <w:ilvl w:val="1"/>
          <w:numId w:val="194"/>
        </w:numPr>
        <w:spacing w:line="360" w:lineRule="auto"/>
        <w:jc w:val="both"/>
        <w:rPr>
          <w:rFonts w:asciiTheme="majorBidi" w:hAnsiTheme="majorBidi" w:cs="David"/>
          <w:szCs w:val="24"/>
        </w:rPr>
      </w:pPr>
      <w:r w:rsidRPr="00393C0B">
        <w:rPr>
          <w:rFonts w:asciiTheme="majorBidi" w:hAnsiTheme="majorBidi" w:cs="David"/>
          <w:szCs w:val="24"/>
          <w:rtl/>
        </w:rPr>
        <w:t>דיווח</w:t>
      </w:r>
      <w:r w:rsidRPr="00393C0B">
        <w:rPr>
          <w:rFonts w:asciiTheme="majorBidi" w:hAnsiTheme="majorBidi" w:cs="David"/>
          <w:szCs w:val="24"/>
        </w:rPr>
        <w:t xml:space="preserve"> </w:t>
      </w:r>
      <w:r w:rsidRPr="00393C0B">
        <w:rPr>
          <w:rFonts w:asciiTheme="majorBidi" w:hAnsiTheme="majorBidi" w:cs="David"/>
          <w:szCs w:val="24"/>
          <w:rtl/>
        </w:rPr>
        <w:t>מפורט</w:t>
      </w:r>
    </w:p>
    <w:p w:rsidR="00991963" w:rsidRPr="00393C0B" w:rsidRDefault="00991963" w:rsidP="0007195F">
      <w:pPr>
        <w:pStyle w:val="af6"/>
        <w:numPr>
          <w:ilvl w:val="1"/>
          <w:numId w:val="194"/>
        </w:numPr>
        <w:spacing w:line="360" w:lineRule="auto"/>
        <w:jc w:val="both"/>
        <w:rPr>
          <w:rFonts w:asciiTheme="majorBidi" w:hAnsiTheme="majorBidi" w:cs="David"/>
          <w:szCs w:val="24"/>
        </w:rPr>
      </w:pPr>
      <w:r w:rsidRPr="00393C0B">
        <w:rPr>
          <w:rFonts w:asciiTheme="majorBidi" w:hAnsiTheme="majorBidi" w:cs="David"/>
          <w:szCs w:val="24"/>
          <w:rtl/>
        </w:rPr>
        <w:t>דף תיעוד (דוקומנטציה)</w:t>
      </w:r>
    </w:p>
    <w:p w:rsidR="00991963" w:rsidRPr="00393C0B" w:rsidRDefault="00991963" w:rsidP="00991963">
      <w:pPr>
        <w:bidi w:val="0"/>
        <w:rPr>
          <w:rFonts w:asciiTheme="majorBidi" w:hAnsiTheme="majorBidi" w:cs="David"/>
          <w:szCs w:val="24"/>
        </w:rPr>
      </w:pPr>
      <w:r w:rsidRPr="00393C0B">
        <w:rPr>
          <w:rFonts w:asciiTheme="majorBidi" w:hAnsiTheme="majorBidi" w:cs="David"/>
          <w:szCs w:val="24"/>
          <w:rtl/>
        </w:rPr>
        <w:br w:type="page"/>
      </w:r>
    </w:p>
    <w:p w:rsidR="00991963" w:rsidRPr="00393C0B" w:rsidRDefault="00991963" w:rsidP="00991963">
      <w:pPr>
        <w:tabs>
          <w:tab w:val="left" w:pos="960"/>
        </w:tabs>
        <w:spacing w:line="360" w:lineRule="auto"/>
        <w:ind w:right="454"/>
        <w:jc w:val="both"/>
        <w:rPr>
          <w:rFonts w:asciiTheme="majorBidi" w:hAnsiTheme="majorBidi" w:cs="David"/>
          <w:szCs w:val="24"/>
          <w:rtl/>
        </w:rPr>
      </w:pPr>
      <w:r w:rsidRPr="00393C0B">
        <w:rPr>
          <w:rFonts w:asciiTheme="majorBidi" w:hAnsiTheme="majorBidi" w:cs="David"/>
          <w:szCs w:val="24"/>
          <w:rtl/>
        </w:rPr>
        <w:lastRenderedPageBreak/>
        <w:t>להלן פירוט ההנחיות לגבי ארבעת החלקים:</w:t>
      </w:r>
    </w:p>
    <w:p w:rsidR="00991963" w:rsidRPr="00393C0B" w:rsidRDefault="00991963" w:rsidP="00991963">
      <w:pPr>
        <w:pStyle w:val="af6"/>
        <w:numPr>
          <w:ilvl w:val="0"/>
          <w:numId w:val="176"/>
        </w:numPr>
        <w:tabs>
          <w:tab w:val="left" w:pos="960"/>
        </w:tabs>
        <w:spacing w:line="360" w:lineRule="auto"/>
        <w:jc w:val="both"/>
        <w:rPr>
          <w:rFonts w:asciiTheme="majorBidi" w:hAnsiTheme="majorBidi" w:cs="David"/>
          <w:szCs w:val="24"/>
        </w:rPr>
      </w:pPr>
      <w:r w:rsidRPr="00393C0B">
        <w:rPr>
          <w:rFonts w:asciiTheme="majorBidi" w:hAnsiTheme="majorBidi" w:cs="David"/>
          <w:szCs w:val="24"/>
          <w:rtl/>
        </w:rPr>
        <w:t>דף שער: ע"פ הדוגמה להלן:</w:t>
      </w:r>
    </w:p>
    <w:p w:rsidR="00991963" w:rsidRPr="00393C0B" w:rsidRDefault="00991963" w:rsidP="00991963">
      <w:pPr>
        <w:spacing w:line="360" w:lineRule="auto"/>
        <w:ind w:left="284"/>
        <w:jc w:val="center"/>
        <w:rPr>
          <w:rFonts w:asciiTheme="majorBidi" w:hAnsiTheme="majorBidi" w:cs="David"/>
          <w:szCs w:val="24"/>
          <w:rtl/>
        </w:rPr>
      </w:pPr>
      <w:r w:rsidRPr="00393C0B">
        <w:rPr>
          <w:rFonts w:asciiTheme="majorBidi" w:hAnsiTheme="majorBidi" w:cs="David"/>
          <w:i/>
          <w:iCs/>
          <w:szCs w:val="24"/>
          <w:u w:val="single"/>
          <w:rtl/>
        </w:rPr>
        <w:t>דוגמה לכריכה</w:t>
      </w:r>
    </w:p>
    <w:p w:rsidR="00991963" w:rsidRPr="00393C0B" w:rsidRDefault="00991963" w:rsidP="00991963">
      <w:pPr>
        <w:tabs>
          <w:tab w:val="left" w:pos="720"/>
          <w:tab w:val="left" w:pos="1440"/>
          <w:tab w:val="left" w:pos="2160"/>
          <w:tab w:val="left" w:pos="2880"/>
          <w:tab w:val="left" w:pos="3600"/>
        </w:tabs>
        <w:spacing w:line="360" w:lineRule="auto"/>
        <w:ind w:left="284" w:right="238"/>
        <w:rPr>
          <w:rFonts w:asciiTheme="majorBidi" w:hAnsiTheme="majorBidi" w:cs="David"/>
          <w:szCs w:val="24"/>
          <w:rtl/>
        </w:rPr>
      </w:pPr>
      <w:r w:rsidRPr="00393C0B">
        <w:rPr>
          <w:rFonts w:asciiTheme="majorBidi" w:hAnsiTheme="majorBidi" w:cs="David"/>
          <w:szCs w:val="24"/>
          <w:rtl/>
        </w:rPr>
        <w:tab/>
      </w:r>
      <w:r w:rsidRPr="00393C0B">
        <w:rPr>
          <w:rFonts w:asciiTheme="majorBidi" w:hAnsiTheme="majorBidi" w:cs="David"/>
          <w:szCs w:val="24"/>
          <w:rtl/>
        </w:rPr>
        <w:tab/>
      </w:r>
      <w:r w:rsidRPr="00393C0B">
        <w:rPr>
          <w:rFonts w:asciiTheme="majorBidi" w:hAnsiTheme="majorBidi" w:cs="David"/>
          <w:szCs w:val="24"/>
          <w:rtl/>
        </w:rPr>
        <w:tab/>
      </w:r>
      <w:r w:rsidRPr="00393C0B">
        <w:rPr>
          <w:rFonts w:asciiTheme="majorBidi" w:hAnsiTheme="majorBidi" w:cs="David"/>
          <w:szCs w:val="24"/>
          <w:rtl/>
        </w:rPr>
        <w:tab/>
      </w:r>
      <w:r w:rsidRPr="00393C0B">
        <w:rPr>
          <w:rFonts w:asciiTheme="majorBidi" w:hAnsiTheme="majorBidi" w:cs="David"/>
          <w:szCs w:val="24"/>
          <w:rtl/>
        </w:rPr>
        <w:tab/>
      </w:r>
      <w:r w:rsidRPr="00393C0B">
        <w:rPr>
          <w:rFonts w:asciiTheme="majorBidi" w:hAnsiTheme="majorBidi" w:cs="David"/>
          <w:szCs w:val="24"/>
          <w:rtl/>
        </w:rPr>
        <w:tab/>
      </w:r>
      <w:r w:rsidRPr="00393C0B">
        <w:rPr>
          <w:rFonts w:asciiTheme="majorBidi" w:hAnsiTheme="majorBidi" w:cs="David"/>
          <w:szCs w:val="24"/>
          <w:rtl/>
        </w:rPr>
        <w:tab/>
      </w:r>
      <w:r w:rsidRPr="00393C0B">
        <w:rPr>
          <w:rFonts w:asciiTheme="majorBidi" w:hAnsiTheme="majorBidi" w:cs="David"/>
          <w:szCs w:val="24"/>
          <w:rtl/>
        </w:rPr>
        <w:tab/>
      </w:r>
    </w:p>
    <w:p w:rsidR="00991963" w:rsidRPr="00393C0B" w:rsidRDefault="00991963" w:rsidP="00991963">
      <w:pPr>
        <w:tabs>
          <w:tab w:val="left" w:pos="960"/>
        </w:tabs>
        <w:spacing w:line="360" w:lineRule="auto"/>
        <w:ind w:left="284" w:right="238"/>
        <w:jc w:val="center"/>
        <w:rPr>
          <w:rFonts w:asciiTheme="majorBidi" w:hAnsiTheme="majorBidi" w:cs="David"/>
          <w:szCs w:val="24"/>
          <w:rtl/>
        </w:rPr>
      </w:pPr>
      <w:r w:rsidRPr="00393C0B">
        <w:rPr>
          <w:rFonts w:asciiTheme="majorBidi" w:hAnsiTheme="majorBidi" w:cs="David"/>
          <w:szCs w:val="24"/>
          <w:rtl/>
        </w:rPr>
        <w:t>מדינת ישראל</w:t>
      </w:r>
    </w:p>
    <w:p w:rsidR="00991963" w:rsidRPr="00393C0B" w:rsidRDefault="00991963" w:rsidP="00991963">
      <w:pPr>
        <w:tabs>
          <w:tab w:val="left" w:pos="960"/>
        </w:tabs>
        <w:spacing w:line="360" w:lineRule="auto"/>
        <w:ind w:left="284" w:right="238"/>
        <w:jc w:val="center"/>
        <w:rPr>
          <w:rFonts w:asciiTheme="majorBidi" w:hAnsiTheme="majorBidi" w:cs="David"/>
          <w:szCs w:val="24"/>
          <w:rtl/>
        </w:rPr>
      </w:pPr>
      <w:r w:rsidRPr="00393C0B">
        <w:rPr>
          <w:rFonts w:asciiTheme="majorBidi" w:hAnsiTheme="majorBidi" w:cs="David"/>
          <w:szCs w:val="24"/>
          <w:rtl/>
        </w:rPr>
        <w:t>משרד התשתיות הלאומיות האנרגיה והמים</w:t>
      </w:r>
    </w:p>
    <w:p w:rsidR="00991963" w:rsidRPr="00393C0B" w:rsidRDefault="00991963" w:rsidP="00991963">
      <w:pPr>
        <w:tabs>
          <w:tab w:val="left" w:pos="960"/>
        </w:tabs>
        <w:spacing w:line="360" w:lineRule="auto"/>
        <w:ind w:left="284" w:right="238"/>
        <w:jc w:val="center"/>
        <w:rPr>
          <w:rFonts w:asciiTheme="majorBidi" w:hAnsiTheme="majorBidi" w:cs="David"/>
          <w:szCs w:val="24"/>
          <w:rtl/>
        </w:rPr>
      </w:pPr>
      <w:r w:rsidRPr="00393C0B">
        <w:rPr>
          <w:rFonts w:asciiTheme="majorBidi" w:hAnsiTheme="majorBidi" w:cs="David"/>
          <w:szCs w:val="24"/>
          <w:rtl/>
        </w:rPr>
        <w:t>אגף מחקר ופיתוח</w:t>
      </w:r>
    </w:p>
    <w:p w:rsidR="00991963" w:rsidRPr="00393C0B" w:rsidRDefault="00991963" w:rsidP="00991963">
      <w:pPr>
        <w:tabs>
          <w:tab w:val="left" w:pos="960"/>
        </w:tabs>
        <w:spacing w:line="360" w:lineRule="auto"/>
        <w:ind w:left="284" w:right="240"/>
        <w:jc w:val="center"/>
        <w:rPr>
          <w:rFonts w:asciiTheme="majorBidi" w:hAnsiTheme="majorBidi" w:cs="David"/>
          <w:szCs w:val="24"/>
          <w:rtl/>
        </w:rPr>
      </w:pPr>
    </w:p>
    <w:p w:rsidR="00991963" w:rsidRPr="00393C0B" w:rsidRDefault="00991963" w:rsidP="00991963">
      <w:pPr>
        <w:tabs>
          <w:tab w:val="left" w:pos="960"/>
        </w:tabs>
        <w:spacing w:line="360" w:lineRule="auto"/>
        <w:ind w:left="284" w:right="240"/>
        <w:jc w:val="center"/>
        <w:rPr>
          <w:rFonts w:asciiTheme="majorBidi" w:hAnsiTheme="majorBidi" w:cs="David"/>
          <w:szCs w:val="24"/>
          <w:rtl/>
        </w:rPr>
      </w:pPr>
    </w:p>
    <w:p w:rsidR="00991963" w:rsidRPr="00393C0B" w:rsidRDefault="00991963" w:rsidP="00991963">
      <w:pPr>
        <w:tabs>
          <w:tab w:val="left" w:pos="960"/>
        </w:tabs>
        <w:spacing w:line="360" w:lineRule="auto"/>
        <w:ind w:left="284" w:right="240"/>
        <w:jc w:val="center"/>
        <w:rPr>
          <w:rFonts w:asciiTheme="majorBidi" w:hAnsiTheme="majorBidi" w:cs="David"/>
          <w:szCs w:val="24"/>
          <w:rtl/>
        </w:rPr>
      </w:pPr>
    </w:p>
    <w:p w:rsidR="00991963" w:rsidRPr="00393C0B" w:rsidRDefault="00991963" w:rsidP="00991963">
      <w:pPr>
        <w:tabs>
          <w:tab w:val="left" w:pos="960"/>
        </w:tabs>
        <w:spacing w:line="360" w:lineRule="auto"/>
        <w:ind w:left="284" w:right="240"/>
        <w:jc w:val="center"/>
        <w:rPr>
          <w:rFonts w:asciiTheme="majorBidi" w:hAnsiTheme="majorBidi" w:cs="David"/>
          <w:szCs w:val="24"/>
          <w:rtl/>
        </w:rPr>
      </w:pPr>
      <w:r w:rsidRPr="00393C0B">
        <w:rPr>
          <w:rFonts w:asciiTheme="majorBidi" w:hAnsiTheme="majorBidi" w:cs="David"/>
          <w:szCs w:val="24"/>
          <w:highlight w:val="yellow"/>
          <w:rtl/>
        </w:rPr>
        <w:t>שם המחקר</w:t>
      </w:r>
    </w:p>
    <w:p w:rsidR="00991963" w:rsidRPr="00393C0B" w:rsidRDefault="00991963" w:rsidP="00991963">
      <w:pPr>
        <w:tabs>
          <w:tab w:val="left" w:pos="960"/>
        </w:tabs>
        <w:spacing w:line="360" w:lineRule="auto"/>
        <w:ind w:left="284" w:right="240"/>
        <w:jc w:val="center"/>
        <w:rPr>
          <w:rFonts w:asciiTheme="majorBidi" w:hAnsiTheme="majorBidi" w:cs="David"/>
          <w:szCs w:val="24"/>
          <w:rtl/>
        </w:rPr>
      </w:pPr>
    </w:p>
    <w:p w:rsidR="00991963" w:rsidRPr="00393C0B" w:rsidRDefault="00991963" w:rsidP="00991963">
      <w:pPr>
        <w:tabs>
          <w:tab w:val="left" w:pos="960"/>
        </w:tabs>
        <w:spacing w:line="360" w:lineRule="auto"/>
        <w:ind w:left="284" w:right="240"/>
        <w:jc w:val="center"/>
        <w:rPr>
          <w:rFonts w:asciiTheme="majorBidi" w:hAnsiTheme="majorBidi" w:cs="David"/>
          <w:szCs w:val="24"/>
          <w:rtl/>
        </w:rPr>
      </w:pPr>
      <w:r w:rsidRPr="00393C0B">
        <w:rPr>
          <w:rFonts w:asciiTheme="majorBidi" w:hAnsiTheme="majorBidi" w:cs="David"/>
          <w:szCs w:val="24"/>
          <w:rtl/>
        </w:rPr>
        <w:t>דוח לסיכום שנה א' של המחקר</w:t>
      </w:r>
    </w:p>
    <w:p w:rsidR="00991963" w:rsidRPr="00393C0B" w:rsidRDefault="00991963" w:rsidP="00991963">
      <w:pPr>
        <w:tabs>
          <w:tab w:val="left" w:pos="960"/>
        </w:tabs>
        <w:spacing w:line="360" w:lineRule="auto"/>
        <w:ind w:left="284" w:right="240"/>
        <w:jc w:val="center"/>
        <w:rPr>
          <w:rFonts w:asciiTheme="majorBidi" w:hAnsiTheme="majorBidi" w:cs="David"/>
          <w:szCs w:val="24"/>
          <w:rtl/>
        </w:rPr>
      </w:pPr>
    </w:p>
    <w:p w:rsidR="00991963" w:rsidRPr="00393C0B" w:rsidRDefault="00991963" w:rsidP="00991963">
      <w:pPr>
        <w:tabs>
          <w:tab w:val="left" w:pos="960"/>
        </w:tabs>
        <w:spacing w:line="360" w:lineRule="auto"/>
        <w:ind w:left="284" w:right="240"/>
        <w:jc w:val="center"/>
        <w:rPr>
          <w:rFonts w:asciiTheme="majorBidi" w:hAnsiTheme="majorBidi" w:cs="David"/>
          <w:szCs w:val="24"/>
          <w:rtl/>
        </w:rPr>
      </w:pPr>
    </w:p>
    <w:p w:rsidR="00991963" w:rsidRPr="00393C0B" w:rsidRDefault="00991963" w:rsidP="00991963">
      <w:pPr>
        <w:tabs>
          <w:tab w:val="left" w:pos="960"/>
        </w:tabs>
        <w:spacing w:line="360" w:lineRule="auto"/>
        <w:ind w:left="284" w:right="240"/>
        <w:jc w:val="center"/>
        <w:rPr>
          <w:rFonts w:asciiTheme="majorBidi" w:hAnsiTheme="majorBidi" w:cs="David"/>
          <w:szCs w:val="24"/>
          <w:rtl/>
        </w:rPr>
      </w:pPr>
      <w:r w:rsidRPr="00393C0B">
        <w:rPr>
          <w:rFonts w:asciiTheme="majorBidi" w:hAnsiTheme="majorBidi" w:cs="David"/>
          <w:szCs w:val="24"/>
          <w:highlight w:val="yellow"/>
          <w:rtl/>
        </w:rPr>
        <w:t>שמות החוקרים השותפים</w:t>
      </w:r>
    </w:p>
    <w:p w:rsidR="00991963" w:rsidRPr="00393C0B" w:rsidRDefault="00991963" w:rsidP="00991963">
      <w:pPr>
        <w:tabs>
          <w:tab w:val="left" w:pos="960"/>
        </w:tabs>
        <w:spacing w:line="360" w:lineRule="auto"/>
        <w:ind w:left="284" w:right="240"/>
        <w:jc w:val="center"/>
        <w:rPr>
          <w:rFonts w:asciiTheme="majorBidi" w:hAnsiTheme="majorBidi" w:cs="David"/>
          <w:szCs w:val="24"/>
          <w:rtl/>
        </w:rPr>
      </w:pPr>
    </w:p>
    <w:p w:rsidR="00991963" w:rsidRPr="00393C0B" w:rsidRDefault="00991963" w:rsidP="00991963">
      <w:pPr>
        <w:tabs>
          <w:tab w:val="left" w:pos="960"/>
        </w:tabs>
        <w:spacing w:line="360" w:lineRule="auto"/>
        <w:ind w:left="284" w:right="240"/>
        <w:jc w:val="center"/>
        <w:rPr>
          <w:rFonts w:asciiTheme="majorBidi" w:hAnsiTheme="majorBidi" w:cs="David"/>
          <w:szCs w:val="24"/>
          <w:rtl/>
        </w:rPr>
      </w:pPr>
      <w:r w:rsidRPr="00393C0B">
        <w:rPr>
          <w:rFonts w:asciiTheme="majorBidi" w:hAnsiTheme="majorBidi" w:cs="David"/>
          <w:szCs w:val="24"/>
          <w:highlight w:val="yellow"/>
          <w:rtl/>
        </w:rPr>
        <w:t>שם המוסד והמחלקה</w:t>
      </w:r>
    </w:p>
    <w:p w:rsidR="00991963" w:rsidRPr="00393C0B" w:rsidRDefault="00991963" w:rsidP="00991963">
      <w:pPr>
        <w:tabs>
          <w:tab w:val="left" w:pos="960"/>
        </w:tabs>
        <w:spacing w:line="360" w:lineRule="auto"/>
        <w:ind w:left="284" w:right="240"/>
        <w:jc w:val="center"/>
        <w:rPr>
          <w:rFonts w:asciiTheme="majorBidi" w:hAnsiTheme="majorBidi" w:cs="David"/>
          <w:szCs w:val="24"/>
          <w:rtl/>
        </w:rPr>
      </w:pPr>
    </w:p>
    <w:p w:rsidR="00991963" w:rsidRPr="00393C0B" w:rsidRDefault="00991963" w:rsidP="00991963">
      <w:pPr>
        <w:tabs>
          <w:tab w:val="left" w:pos="960"/>
        </w:tabs>
        <w:spacing w:line="360" w:lineRule="auto"/>
        <w:ind w:left="284" w:right="240"/>
        <w:jc w:val="center"/>
        <w:rPr>
          <w:rFonts w:asciiTheme="majorBidi" w:hAnsiTheme="majorBidi" w:cs="David"/>
          <w:szCs w:val="24"/>
          <w:rtl/>
        </w:rPr>
      </w:pPr>
    </w:p>
    <w:p w:rsidR="00991963" w:rsidRPr="00393C0B" w:rsidRDefault="00991963" w:rsidP="00991963">
      <w:pPr>
        <w:spacing w:line="360" w:lineRule="auto"/>
        <w:ind w:left="284" w:right="142"/>
        <w:jc w:val="center"/>
        <w:rPr>
          <w:rFonts w:asciiTheme="majorBidi" w:hAnsiTheme="majorBidi" w:cs="David"/>
          <w:szCs w:val="24"/>
        </w:rPr>
      </w:pPr>
    </w:p>
    <w:p w:rsidR="00991963" w:rsidRPr="00393C0B" w:rsidRDefault="00991963" w:rsidP="00991963">
      <w:pPr>
        <w:spacing w:line="360" w:lineRule="auto"/>
        <w:ind w:left="284" w:right="142"/>
        <w:jc w:val="center"/>
        <w:rPr>
          <w:rFonts w:asciiTheme="majorBidi" w:hAnsiTheme="majorBidi" w:cs="David"/>
          <w:szCs w:val="24"/>
          <w:rtl/>
        </w:rPr>
      </w:pPr>
      <w:r w:rsidRPr="00393C0B">
        <w:rPr>
          <w:rFonts w:asciiTheme="majorBidi" w:hAnsiTheme="majorBidi" w:cs="David"/>
          <w:szCs w:val="24"/>
          <w:highlight w:val="yellow"/>
          <w:rtl/>
        </w:rPr>
        <w:t>תאריך עברי ולועזי</w:t>
      </w:r>
    </w:p>
    <w:p w:rsidR="00991963" w:rsidRPr="00393C0B" w:rsidRDefault="00991963" w:rsidP="00991963">
      <w:pPr>
        <w:rPr>
          <w:rFonts w:asciiTheme="majorBidi" w:hAnsiTheme="majorBidi" w:cs="David"/>
          <w:szCs w:val="24"/>
          <w:rtl/>
        </w:rPr>
      </w:pPr>
    </w:p>
    <w:p w:rsidR="00991963" w:rsidRPr="00393C0B" w:rsidRDefault="00991963" w:rsidP="00991963">
      <w:pPr>
        <w:rPr>
          <w:rFonts w:asciiTheme="majorBidi" w:hAnsiTheme="majorBidi" w:cs="David"/>
          <w:szCs w:val="24"/>
          <w:rtl/>
        </w:rPr>
      </w:pPr>
    </w:p>
    <w:p w:rsidR="00991963" w:rsidRPr="00393C0B" w:rsidRDefault="00991963" w:rsidP="00991963">
      <w:pPr>
        <w:rPr>
          <w:rFonts w:asciiTheme="majorBidi" w:hAnsiTheme="majorBidi" w:cs="David"/>
          <w:szCs w:val="24"/>
          <w:rtl/>
        </w:rPr>
      </w:pPr>
      <w:r w:rsidRPr="00393C0B">
        <w:rPr>
          <w:rFonts w:asciiTheme="majorBidi" w:hAnsiTheme="majorBidi" w:cs="David"/>
          <w:szCs w:val="24"/>
          <w:rtl/>
        </w:rPr>
        <w:t>המחקר מומן ע"י משרד התשתיות הלאומיות האנרגיה והמים על-פי חוזה מס' ____________</w:t>
      </w:r>
    </w:p>
    <w:p w:rsidR="00991963" w:rsidRPr="00393C0B" w:rsidRDefault="00991963" w:rsidP="00991963">
      <w:pPr>
        <w:rPr>
          <w:rFonts w:asciiTheme="majorBidi" w:hAnsiTheme="majorBidi" w:cs="David"/>
          <w:szCs w:val="24"/>
          <w:rtl/>
        </w:rPr>
      </w:pPr>
      <w:r w:rsidRPr="00393C0B">
        <w:rPr>
          <w:rFonts w:asciiTheme="majorBidi" w:hAnsiTheme="majorBidi" w:cs="David"/>
          <w:szCs w:val="24"/>
          <w:rtl/>
        </w:rPr>
        <w:br w:type="page"/>
      </w:r>
    </w:p>
    <w:p w:rsidR="00991963" w:rsidRPr="00393C0B" w:rsidRDefault="00991963" w:rsidP="00991963">
      <w:pPr>
        <w:pStyle w:val="af6"/>
        <w:numPr>
          <w:ilvl w:val="0"/>
          <w:numId w:val="176"/>
        </w:numPr>
        <w:spacing w:line="360" w:lineRule="auto"/>
        <w:jc w:val="both"/>
        <w:rPr>
          <w:rFonts w:asciiTheme="majorBidi" w:hAnsiTheme="majorBidi" w:cs="David"/>
          <w:szCs w:val="24"/>
        </w:rPr>
      </w:pPr>
      <w:r w:rsidRPr="00393C0B">
        <w:rPr>
          <w:rFonts w:asciiTheme="majorBidi" w:hAnsiTheme="majorBidi" w:cs="David"/>
          <w:szCs w:val="24"/>
          <w:rtl/>
        </w:rPr>
        <w:lastRenderedPageBreak/>
        <w:t>תקציר בעברית ואנגלית</w:t>
      </w:r>
    </w:p>
    <w:p w:rsidR="00991963" w:rsidRPr="00393C0B" w:rsidRDefault="00991963" w:rsidP="00991963">
      <w:pPr>
        <w:spacing w:line="360" w:lineRule="auto"/>
        <w:jc w:val="both"/>
        <w:rPr>
          <w:rFonts w:asciiTheme="majorBidi" w:hAnsiTheme="majorBidi" w:cs="David"/>
          <w:szCs w:val="24"/>
          <w:rtl/>
        </w:rPr>
      </w:pPr>
      <w:r w:rsidRPr="00393C0B">
        <w:rPr>
          <w:rFonts w:asciiTheme="majorBidi" w:hAnsiTheme="majorBidi" w:cs="David"/>
          <w:szCs w:val="24"/>
          <w:rtl/>
        </w:rPr>
        <w:t>התקציר ייכתב על דף נפרד, כשמעליו יופיעו: שם המחקר, שמות החוקרים, שם המוסד (כולל המחלקה או הפקולטה) ותקופת הדיווח. התקציר מהווה דו"ח במתכונת מקוצרת ועליו לעמוד בפני עצמו. לכן אין לאזכר מידע האמור להיכלל בו ולהפנותו במקומו אל גוף הדו"ח המלא. אין לכלול בו חומר רקע, סקירה או לאזכר עבודות קודמות. כתיבת תקציר איכותי כנדרש תאפשר לנצל את הידע שנוצר על ידי החוקרים. אין להעתיק את התקציר מהצעת המחקר המקיפה אלא לכתוב תקציר שתואם את הכתוב בדו</w:t>
      </w:r>
      <w:r w:rsidR="00A17F94">
        <w:rPr>
          <w:rFonts w:asciiTheme="majorBidi" w:hAnsiTheme="majorBidi" w:cs="David" w:hint="cs"/>
          <w:szCs w:val="24"/>
          <w:rtl/>
        </w:rPr>
        <w:t>"</w:t>
      </w:r>
      <w:r w:rsidRPr="00393C0B">
        <w:rPr>
          <w:rFonts w:asciiTheme="majorBidi" w:hAnsiTheme="majorBidi" w:cs="David"/>
          <w:szCs w:val="24"/>
          <w:rtl/>
        </w:rPr>
        <w:t xml:space="preserve">ח המדעי. </w:t>
      </w:r>
    </w:p>
    <w:p w:rsidR="00991963" w:rsidRPr="00393C0B" w:rsidRDefault="00991963" w:rsidP="00991963">
      <w:pPr>
        <w:autoSpaceDE w:val="0"/>
        <w:autoSpaceDN w:val="0"/>
        <w:adjustRightInd w:val="0"/>
        <w:rPr>
          <w:rFonts w:asciiTheme="majorBidi" w:hAnsiTheme="majorBidi" w:cs="David"/>
          <w:szCs w:val="24"/>
        </w:rPr>
      </w:pPr>
      <w:r w:rsidRPr="00393C0B">
        <w:rPr>
          <w:rFonts w:asciiTheme="majorBidi" w:hAnsiTheme="majorBidi" w:cs="David"/>
          <w:szCs w:val="24"/>
          <w:rtl/>
        </w:rPr>
        <w:t>התקציר</w:t>
      </w:r>
      <w:r w:rsidRPr="00393C0B">
        <w:rPr>
          <w:rFonts w:asciiTheme="majorBidi" w:hAnsiTheme="majorBidi" w:cs="David"/>
          <w:szCs w:val="24"/>
        </w:rPr>
        <w:t xml:space="preserve"> </w:t>
      </w:r>
      <w:r w:rsidRPr="00393C0B">
        <w:rPr>
          <w:rFonts w:asciiTheme="majorBidi" w:hAnsiTheme="majorBidi" w:cs="David"/>
          <w:szCs w:val="24"/>
          <w:rtl/>
        </w:rPr>
        <w:t>יכלול</w:t>
      </w:r>
      <w:r w:rsidRPr="00393C0B">
        <w:rPr>
          <w:rFonts w:asciiTheme="majorBidi" w:hAnsiTheme="majorBidi" w:cs="David"/>
          <w:szCs w:val="24"/>
        </w:rPr>
        <w:t xml:space="preserve"> </w:t>
      </w:r>
      <w:r w:rsidRPr="00393C0B">
        <w:rPr>
          <w:rFonts w:asciiTheme="majorBidi" w:hAnsiTheme="majorBidi" w:cs="David"/>
          <w:szCs w:val="24"/>
          <w:rtl/>
        </w:rPr>
        <w:t>את</w:t>
      </w:r>
      <w:r w:rsidRPr="00393C0B">
        <w:rPr>
          <w:rFonts w:asciiTheme="majorBidi" w:hAnsiTheme="majorBidi" w:cs="David"/>
          <w:szCs w:val="24"/>
        </w:rPr>
        <w:t xml:space="preserve"> </w:t>
      </w:r>
      <w:r w:rsidRPr="00393C0B">
        <w:rPr>
          <w:rFonts w:asciiTheme="majorBidi" w:hAnsiTheme="majorBidi" w:cs="David"/>
          <w:szCs w:val="24"/>
          <w:rtl/>
        </w:rPr>
        <w:t>החלקים</w:t>
      </w:r>
      <w:r w:rsidRPr="00393C0B">
        <w:rPr>
          <w:rFonts w:asciiTheme="majorBidi" w:hAnsiTheme="majorBidi" w:cs="David"/>
          <w:szCs w:val="24"/>
        </w:rPr>
        <w:t xml:space="preserve"> </w:t>
      </w:r>
      <w:r w:rsidRPr="00393C0B">
        <w:rPr>
          <w:rFonts w:asciiTheme="majorBidi" w:hAnsiTheme="majorBidi" w:cs="David"/>
          <w:szCs w:val="24"/>
          <w:rtl/>
        </w:rPr>
        <w:t>הבאים</w:t>
      </w:r>
      <w:r w:rsidRPr="00393C0B">
        <w:rPr>
          <w:rFonts w:asciiTheme="majorBidi" w:hAnsiTheme="majorBidi" w:cs="David"/>
          <w:szCs w:val="24"/>
        </w:rPr>
        <w:t>:</w:t>
      </w:r>
    </w:p>
    <w:p w:rsidR="00991963" w:rsidRPr="00393C0B" w:rsidRDefault="00991963" w:rsidP="00991963">
      <w:pPr>
        <w:pStyle w:val="af6"/>
        <w:numPr>
          <w:ilvl w:val="0"/>
          <w:numId w:val="178"/>
        </w:numPr>
        <w:autoSpaceDE w:val="0"/>
        <w:autoSpaceDN w:val="0"/>
        <w:adjustRightInd w:val="0"/>
        <w:rPr>
          <w:rFonts w:asciiTheme="majorBidi" w:hAnsiTheme="majorBidi" w:cs="David"/>
          <w:szCs w:val="24"/>
        </w:rPr>
      </w:pPr>
      <w:r w:rsidRPr="00393C0B">
        <w:rPr>
          <w:rFonts w:asciiTheme="majorBidi" w:hAnsiTheme="majorBidi" w:cs="David"/>
          <w:szCs w:val="24"/>
          <w:rtl/>
        </w:rPr>
        <w:t>הצגת</w:t>
      </w:r>
      <w:r w:rsidRPr="00393C0B">
        <w:rPr>
          <w:rFonts w:asciiTheme="majorBidi" w:hAnsiTheme="majorBidi" w:cs="David"/>
          <w:szCs w:val="24"/>
        </w:rPr>
        <w:t xml:space="preserve"> </w:t>
      </w:r>
      <w:r w:rsidRPr="00393C0B">
        <w:rPr>
          <w:rFonts w:asciiTheme="majorBidi" w:hAnsiTheme="majorBidi" w:cs="David"/>
          <w:szCs w:val="24"/>
          <w:rtl/>
        </w:rPr>
        <w:t>הבעיה</w:t>
      </w:r>
    </w:p>
    <w:p w:rsidR="00991963" w:rsidRPr="00393C0B" w:rsidRDefault="00991963" w:rsidP="00991963">
      <w:pPr>
        <w:pStyle w:val="af6"/>
        <w:numPr>
          <w:ilvl w:val="0"/>
          <w:numId w:val="178"/>
        </w:numPr>
        <w:autoSpaceDE w:val="0"/>
        <w:autoSpaceDN w:val="0"/>
        <w:adjustRightInd w:val="0"/>
        <w:rPr>
          <w:rFonts w:asciiTheme="majorBidi" w:hAnsiTheme="majorBidi" w:cs="David"/>
          <w:szCs w:val="24"/>
        </w:rPr>
      </w:pPr>
      <w:r w:rsidRPr="00393C0B">
        <w:rPr>
          <w:rFonts w:asciiTheme="majorBidi" w:hAnsiTheme="majorBidi" w:cs="David"/>
          <w:szCs w:val="24"/>
          <w:rtl/>
        </w:rPr>
        <w:t>מטרות</w:t>
      </w:r>
      <w:r w:rsidRPr="00393C0B">
        <w:rPr>
          <w:rFonts w:asciiTheme="majorBidi" w:hAnsiTheme="majorBidi" w:cs="David"/>
          <w:szCs w:val="24"/>
        </w:rPr>
        <w:t xml:space="preserve"> </w:t>
      </w:r>
      <w:r w:rsidRPr="00393C0B">
        <w:rPr>
          <w:rFonts w:asciiTheme="majorBidi" w:hAnsiTheme="majorBidi" w:cs="David"/>
          <w:szCs w:val="24"/>
          <w:rtl/>
        </w:rPr>
        <w:t>המחקר</w:t>
      </w:r>
      <w:r w:rsidRPr="00393C0B">
        <w:rPr>
          <w:rFonts w:asciiTheme="majorBidi" w:hAnsiTheme="majorBidi" w:cs="David"/>
          <w:szCs w:val="24"/>
        </w:rPr>
        <w:t xml:space="preserve"> </w:t>
      </w:r>
      <w:r w:rsidRPr="00393C0B">
        <w:rPr>
          <w:rFonts w:asciiTheme="majorBidi" w:hAnsiTheme="majorBidi" w:cs="David"/>
          <w:szCs w:val="24"/>
          <w:rtl/>
        </w:rPr>
        <w:t>כפי</w:t>
      </w:r>
      <w:r w:rsidRPr="00393C0B">
        <w:rPr>
          <w:rFonts w:asciiTheme="majorBidi" w:hAnsiTheme="majorBidi" w:cs="David"/>
          <w:szCs w:val="24"/>
        </w:rPr>
        <w:t xml:space="preserve"> </w:t>
      </w:r>
      <w:r w:rsidRPr="00393C0B">
        <w:rPr>
          <w:rFonts w:asciiTheme="majorBidi" w:hAnsiTheme="majorBidi" w:cs="David"/>
          <w:szCs w:val="24"/>
          <w:rtl/>
        </w:rPr>
        <w:t>שהופיעו</w:t>
      </w:r>
      <w:r w:rsidRPr="00393C0B">
        <w:rPr>
          <w:rFonts w:asciiTheme="majorBidi" w:hAnsiTheme="majorBidi" w:cs="David"/>
          <w:szCs w:val="24"/>
        </w:rPr>
        <w:t xml:space="preserve"> </w:t>
      </w:r>
      <w:r w:rsidRPr="00393C0B">
        <w:rPr>
          <w:rFonts w:asciiTheme="majorBidi" w:hAnsiTheme="majorBidi" w:cs="David"/>
          <w:szCs w:val="24"/>
          <w:rtl/>
        </w:rPr>
        <w:t>בהצעת</w:t>
      </w:r>
      <w:r w:rsidRPr="00393C0B">
        <w:rPr>
          <w:rFonts w:asciiTheme="majorBidi" w:hAnsiTheme="majorBidi" w:cs="David"/>
          <w:szCs w:val="24"/>
        </w:rPr>
        <w:t xml:space="preserve"> </w:t>
      </w:r>
      <w:r w:rsidRPr="00393C0B">
        <w:rPr>
          <w:rFonts w:asciiTheme="majorBidi" w:hAnsiTheme="majorBidi" w:cs="David"/>
          <w:szCs w:val="24"/>
          <w:rtl/>
        </w:rPr>
        <w:t>המחקר</w:t>
      </w:r>
    </w:p>
    <w:p w:rsidR="00991963" w:rsidRPr="00393C0B" w:rsidRDefault="00991963" w:rsidP="00991963">
      <w:pPr>
        <w:pStyle w:val="af6"/>
        <w:numPr>
          <w:ilvl w:val="0"/>
          <w:numId w:val="178"/>
        </w:numPr>
        <w:autoSpaceDE w:val="0"/>
        <w:autoSpaceDN w:val="0"/>
        <w:adjustRightInd w:val="0"/>
        <w:rPr>
          <w:rFonts w:asciiTheme="majorBidi" w:hAnsiTheme="majorBidi" w:cs="David"/>
          <w:szCs w:val="24"/>
        </w:rPr>
      </w:pPr>
      <w:r w:rsidRPr="00393C0B">
        <w:rPr>
          <w:rFonts w:asciiTheme="majorBidi" w:hAnsiTheme="majorBidi" w:cs="David"/>
          <w:szCs w:val="24"/>
          <w:rtl/>
        </w:rPr>
        <w:t>שיטות</w:t>
      </w:r>
      <w:r w:rsidRPr="00393C0B">
        <w:rPr>
          <w:rFonts w:asciiTheme="majorBidi" w:hAnsiTheme="majorBidi" w:cs="David"/>
          <w:szCs w:val="24"/>
        </w:rPr>
        <w:t xml:space="preserve"> </w:t>
      </w:r>
      <w:r w:rsidRPr="00393C0B">
        <w:rPr>
          <w:rFonts w:asciiTheme="majorBidi" w:hAnsiTheme="majorBidi" w:cs="David"/>
          <w:szCs w:val="24"/>
          <w:rtl/>
        </w:rPr>
        <w:t>העבודה</w:t>
      </w:r>
    </w:p>
    <w:p w:rsidR="00991963" w:rsidRPr="00393C0B" w:rsidRDefault="00991963" w:rsidP="00991963">
      <w:pPr>
        <w:pStyle w:val="af6"/>
        <w:numPr>
          <w:ilvl w:val="0"/>
          <w:numId w:val="178"/>
        </w:numPr>
        <w:autoSpaceDE w:val="0"/>
        <w:autoSpaceDN w:val="0"/>
        <w:adjustRightInd w:val="0"/>
        <w:rPr>
          <w:rFonts w:asciiTheme="majorBidi" w:hAnsiTheme="majorBidi" w:cs="David"/>
          <w:szCs w:val="24"/>
        </w:rPr>
      </w:pPr>
      <w:r w:rsidRPr="00393C0B">
        <w:rPr>
          <w:rFonts w:asciiTheme="majorBidi" w:hAnsiTheme="majorBidi" w:cs="David"/>
          <w:szCs w:val="24"/>
          <w:rtl/>
        </w:rPr>
        <w:t>תוצאות</w:t>
      </w:r>
      <w:r w:rsidRPr="00393C0B">
        <w:rPr>
          <w:rFonts w:asciiTheme="majorBidi" w:hAnsiTheme="majorBidi" w:cs="David"/>
          <w:szCs w:val="24"/>
        </w:rPr>
        <w:t xml:space="preserve"> </w:t>
      </w:r>
      <w:r w:rsidRPr="00393C0B">
        <w:rPr>
          <w:rFonts w:asciiTheme="majorBidi" w:hAnsiTheme="majorBidi" w:cs="David"/>
          <w:szCs w:val="24"/>
          <w:rtl/>
        </w:rPr>
        <w:t>עיקריות</w:t>
      </w:r>
      <w:r w:rsidRPr="00393C0B">
        <w:rPr>
          <w:rFonts w:asciiTheme="majorBidi" w:hAnsiTheme="majorBidi" w:cs="David"/>
          <w:szCs w:val="24"/>
        </w:rPr>
        <w:t xml:space="preserve"> </w:t>
      </w:r>
      <w:r w:rsidRPr="00393C0B">
        <w:rPr>
          <w:rFonts w:asciiTheme="majorBidi" w:hAnsiTheme="majorBidi" w:cs="David"/>
          <w:szCs w:val="24"/>
          <w:rtl/>
        </w:rPr>
        <w:t>לתקופת</w:t>
      </w:r>
      <w:r w:rsidRPr="00393C0B">
        <w:rPr>
          <w:rFonts w:asciiTheme="majorBidi" w:hAnsiTheme="majorBidi" w:cs="David"/>
          <w:szCs w:val="24"/>
        </w:rPr>
        <w:t xml:space="preserve"> </w:t>
      </w:r>
      <w:r w:rsidRPr="00393C0B">
        <w:rPr>
          <w:rFonts w:asciiTheme="majorBidi" w:hAnsiTheme="majorBidi" w:cs="David"/>
          <w:szCs w:val="24"/>
          <w:rtl/>
        </w:rPr>
        <w:t>הדוח</w:t>
      </w:r>
      <w:r w:rsidRPr="00393C0B">
        <w:rPr>
          <w:rFonts w:asciiTheme="majorBidi" w:hAnsiTheme="majorBidi" w:cs="David"/>
          <w:szCs w:val="24"/>
        </w:rPr>
        <w:t xml:space="preserve"> </w:t>
      </w:r>
      <w:r w:rsidRPr="00393C0B">
        <w:rPr>
          <w:rFonts w:asciiTheme="majorBidi" w:hAnsiTheme="majorBidi" w:cs="David"/>
          <w:szCs w:val="24"/>
          <w:rtl/>
        </w:rPr>
        <w:t>הנידון</w:t>
      </w:r>
    </w:p>
    <w:p w:rsidR="00991963" w:rsidRPr="00393C0B" w:rsidRDefault="00991963" w:rsidP="00991963">
      <w:pPr>
        <w:pStyle w:val="af6"/>
        <w:numPr>
          <w:ilvl w:val="0"/>
          <w:numId w:val="178"/>
        </w:numPr>
        <w:autoSpaceDE w:val="0"/>
        <w:autoSpaceDN w:val="0"/>
        <w:adjustRightInd w:val="0"/>
        <w:rPr>
          <w:rFonts w:asciiTheme="majorBidi" w:hAnsiTheme="majorBidi" w:cs="David"/>
          <w:szCs w:val="24"/>
        </w:rPr>
      </w:pPr>
      <w:r w:rsidRPr="00393C0B">
        <w:rPr>
          <w:rFonts w:asciiTheme="majorBidi" w:hAnsiTheme="majorBidi" w:cs="David"/>
          <w:szCs w:val="24"/>
          <w:rtl/>
        </w:rPr>
        <w:t>מסקנות</w:t>
      </w:r>
      <w:r w:rsidRPr="00393C0B">
        <w:rPr>
          <w:rFonts w:asciiTheme="majorBidi" w:hAnsiTheme="majorBidi" w:cs="David"/>
          <w:szCs w:val="24"/>
        </w:rPr>
        <w:t xml:space="preserve"> </w:t>
      </w:r>
      <w:r w:rsidRPr="00393C0B">
        <w:rPr>
          <w:rFonts w:asciiTheme="majorBidi" w:hAnsiTheme="majorBidi" w:cs="David"/>
          <w:szCs w:val="24"/>
          <w:rtl/>
        </w:rPr>
        <w:t>והמלצות</w:t>
      </w:r>
      <w:r w:rsidRPr="00393C0B">
        <w:rPr>
          <w:rFonts w:asciiTheme="majorBidi" w:hAnsiTheme="majorBidi" w:cs="David"/>
          <w:szCs w:val="24"/>
        </w:rPr>
        <w:t xml:space="preserve"> </w:t>
      </w:r>
      <w:r w:rsidRPr="00393C0B">
        <w:rPr>
          <w:rFonts w:asciiTheme="majorBidi" w:hAnsiTheme="majorBidi" w:cs="David"/>
          <w:szCs w:val="24"/>
          <w:rtl/>
        </w:rPr>
        <w:t>לגבי</w:t>
      </w:r>
      <w:r w:rsidRPr="00393C0B">
        <w:rPr>
          <w:rFonts w:asciiTheme="majorBidi" w:hAnsiTheme="majorBidi" w:cs="David"/>
          <w:szCs w:val="24"/>
        </w:rPr>
        <w:t xml:space="preserve"> </w:t>
      </w:r>
      <w:r w:rsidRPr="00393C0B">
        <w:rPr>
          <w:rFonts w:asciiTheme="majorBidi" w:hAnsiTheme="majorBidi" w:cs="David"/>
          <w:szCs w:val="24"/>
          <w:rtl/>
        </w:rPr>
        <w:t>יישום</w:t>
      </w:r>
      <w:r w:rsidRPr="00393C0B">
        <w:rPr>
          <w:rFonts w:asciiTheme="majorBidi" w:hAnsiTheme="majorBidi" w:cs="David"/>
          <w:szCs w:val="24"/>
        </w:rPr>
        <w:t xml:space="preserve"> </w:t>
      </w:r>
      <w:r w:rsidRPr="00393C0B">
        <w:rPr>
          <w:rFonts w:asciiTheme="majorBidi" w:hAnsiTheme="majorBidi" w:cs="David"/>
          <w:szCs w:val="24"/>
          <w:rtl/>
        </w:rPr>
        <w:t>התוצאות</w:t>
      </w:r>
      <w:r w:rsidRPr="00393C0B">
        <w:rPr>
          <w:rFonts w:asciiTheme="majorBidi" w:hAnsiTheme="majorBidi" w:cs="David"/>
          <w:szCs w:val="24"/>
        </w:rPr>
        <w:t>.</w:t>
      </w:r>
    </w:p>
    <w:p w:rsidR="00991963" w:rsidRPr="00393C0B" w:rsidRDefault="00991963" w:rsidP="00670C56">
      <w:pPr>
        <w:spacing w:line="360" w:lineRule="auto"/>
        <w:jc w:val="both"/>
        <w:rPr>
          <w:rFonts w:asciiTheme="majorBidi" w:hAnsiTheme="majorBidi" w:cs="David"/>
          <w:szCs w:val="24"/>
          <w:rtl/>
        </w:rPr>
      </w:pPr>
      <w:r w:rsidRPr="00393C0B">
        <w:rPr>
          <w:rFonts w:asciiTheme="majorBidi" w:hAnsiTheme="majorBidi" w:cs="David"/>
          <w:szCs w:val="24"/>
          <w:rtl/>
        </w:rPr>
        <w:t>אין</w:t>
      </w:r>
      <w:r w:rsidRPr="00393C0B">
        <w:rPr>
          <w:rFonts w:asciiTheme="majorBidi" w:hAnsiTheme="majorBidi" w:cs="David"/>
          <w:szCs w:val="24"/>
        </w:rPr>
        <w:t xml:space="preserve"> </w:t>
      </w:r>
      <w:r w:rsidRPr="00393C0B">
        <w:rPr>
          <w:rFonts w:asciiTheme="majorBidi" w:hAnsiTheme="majorBidi" w:cs="David"/>
          <w:szCs w:val="24"/>
          <w:rtl/>
        </w:rPr>
        <w:t>לכלול</w:t>
      </w:r>
      <w:r w:rsidRPr="00393C0B">
        <w:rPr>
          <w:rFonts w:asciiTheme="majorBidi" w:hAnsiTheme="majorBidi" w:cs="David"/>
          <w:szCs w:val="24"/>
        </w:rPr>
        <w:t xml:space="preserve"> </w:t>
      </w:r>
      <w:r w:rsidRPr="00393C0B">
        <w:rPr>
          <w:rFonts w:asciiTheme="majorBidi" w:hAnsiTheme="majorBidi" w:cs="David"/>
          <w:szCs w:val="24"/>
          <w:rtl/>
        </w:rPr>
        <w:t>בתקציר</w:t>
      </w:r>
      <w:r w:rsidRPr="00393C0B">
        <w:rPr>
          <w:rFonts w:asciiTheme="majorBidi" w:hAnsiTheme="majorBidi" w:cs="David"/>
          <w:szCs w:val="24"/>
        </w:rPr>
        <w:t xml:space="preserve"> </w:t>
      </w:r>
      <w:r w:rsidRPr="00393C0B">
        <w:rPr>
          <w:rFonts w:asciiTheme="majorBidi" w:hAnsiTheme="majorBidi" w:cs="David"/>
          <w:szCs w:val="24"/>
          <w:rtl/>
        </w:rPr>
        <w:t>חומר</w:t>
      </w:r>
      <w:r w:rsidRPr="00393C0B">
        <w:rPr>
          <w:rFonts w:asciiTheme="majorBidi" w:hAnsiTheme="majorBidi" w:cs="David"/>
          <w:szCs w:val="24"/>
        </w:rPr>
        <w:t xml:space="preserve"> </w:t>
      </w:r>
      <w:r w:rsidRPr="00393C0B">
        <w:rPr>
          <w:rFonts w:asciiTheme="majorBidi" w:hAnsiTheme="majorBidi" w:cs="David"/>
          <w:szCs w:val="24"/>
          <w:rtl/>
        </w:rPr>
        <w:t>רקע</w:t>
      </w:r>
      <w:r w:rsidR="00A17F94">
        <w:rPr>
          <w:rFonts w:asciiTheme="majorBidi" w:hAnsiTheme="majorBidi" w:cs="David" w:hint="cs"/>
          <w:szCs w:val="24"/>
          <w:rtl/>
        </w:rPr>
        <w:t>,</w:t>
      </w:r>
      <w:r w:rsidRPr="00393C0B">
        <w:rPr>
          <w:rFonts w:asciiTheme="majorBidi" w:hAnsiTheme="majorBidi" w:cs="David"/>
          <w:szCs w:val="24"/>
        </w:rPr>
        <w:t xml:space="preserve"> </w:t>
      </w:r>
      <w:r w:rsidRPr="00393C0B">
        <w:rPr>
          <w:rFonts w:asciiTheme="majorBidi" w:hAnsiTheme="majorBidi" w:cs="David"/>
          <w:szCs w:val="24"/>
          <w:rtl/>
        </w:rPr>
        <w:t>סקירה</w:t>
      </w:r>
      <w:r w:rsidRPr="00393C0B">
        <w:rPr>
          <w:rFonts w:asciiTheme="majorBidi" w:hAnsiTheme="majorBidi" w:cs="David"/>
          <w:szCs w:val="24"/>
        </w:rPr>
        <w:t xml:space="preserve"> </w:t>
      </w:r>
      <w:r w:rsidRPr="00393C0B">
        <w:rPr>
          <w:rFonts w:asciiTheme="majorBidi" w:hAnsiTheme="majorBidi" w:cs="David"/>
          <w:szCs w:val="24"/>
          <w:rtl/>
        </w:rPr>
        <w:t>ספרותית</w:t>
      </w:r>
      <w:r w:rsidRPr="00393C0B">
        <w:rPr>
          <w:rFonts w:asciiTheme="majorBidi" w:hAnsiTheme="majorBidi" w:cs="David"/>
          <w:szCs w:val="24"/>
        </w:rPr>
        <w:t xml:space="preserve"> </w:t>
      </w:r>
      <w:r w:rsidRPr="00393C0B">
        <w:rPr>
          <w:rFonts w:asciiTheme="majorBidi" w:hAnsiTheme="majorBidi" w:cs="David"/>
          <w:szCs w:val="24"/>
          <w:rtl/>
        </w:rPr>
        <w:t>או</w:t>
      </w:r>
      <w:r w:rsidRPr="00393C0B">
        <w:rPr>
          <w:rFonts w:asciiTheme="majorBidi" w:hAnsiTheme="majorBidi" w:cs="David"/>
          <w:szCs w:val="24"/>
        </w:rPr>
        <w:t xml:space="preserve"> </w:t>
      </w:r>
      <w:r w:rsidRPr="00393C0B">
        <w:rPr>
          <w:rFonts w:asciiTheme="majorBidi" w:hAnsiTheme="majorBidi" w:cs="David"/>
          <w:szCs w:val="24"/>
          <w:rtl/>
        </w:rPr>
        <w:t>אזכור</w:t>
      </w:r>
      <w:r w:rsidRPr="00393C0B">
        <w:rPr>
          <w:rFonts w:asciiTheme="majorBidi" w:hAnsiTheme="majorBidi" w:cs="David"/>
          <w:szCs w:val="24"/>
        </w:rPr>
        <w:t xml:space="preserve"> </w:t>
      </w:r>
      <w:r w:rsidRPr="00393C0B">
        <w:rPr>
          <w:rFonts w:asciiTheme="majorBidi" w:hAnsiTheme="majorBidi" w:cs="David"/>
          <w:szCs w:val="24"/>
          <w:rtl/>
        </w:rPr>
        <w:t>עבודות</w:t>
      </w:r>
      <w:r w:rsidRPr="00393C0B">
        <w:rPr>
          <w:rFonts w:asciiTheme="majorBidi" w:hAnsiTheme="majorBidi" w:cs="David"/>
          <w:szCs w:val="24"/>
        </w:rPr>
        <w:t xml:space="preserve"> </w:t>
      </w:r>
      <w:r w:rsidRPr="00393C0B">
        <w:rPr>
          <w:rFonts w:asciiTheme="majorBidi" w:hAnsiTheme="majorBidi" w:cs="David"/>
          <w:szCs w:val="24"/>
          <w:rtl/>
        </w:rPr>
        <w:t>קודמות</w:t>
      </w:r>
      <w:r w:rsidR="00A17F94">
        <w:rPr>
          <w:rFonts w:asciiTheme="majorBidi" w:hAnsiTheme="majorBidi" w:cs="David" w:hint="cs"/>
          <w:szCs w:val="24"/>
          <w:rtl/>
        </w:rPr>
        <w:t>.</w:t>
      </w:r>
    </w:p>
    <w:p w:rsidR="00991963" w:rsidRPr="00393C0B" w:rsidRDefault="00991963" w:rsidP="00991963">
      <w:pPr>
        <w:spacing w:line="360" w:lineRule="auto"/>
        <w:jc w:val="both"/>
        <w:rPr>
          <w:rFonts w:asciiTheme="majorBidi" w:hAnsiTheme="majorBidi" w:cs="David"/>
          <w:szCs w:val="24"/>
          <w:rtl/>
        </w:rPr>
      </w:pPr>
      <w:r w:rsidRPr="00393C0B">
        <w:rPr>
          <w:rFonts w:asciiTheme="majorBidi" w:hAnsiTheme="majorBidi" w:cs="David"/>
          <w:szCs w:val="24"/>
          <w:rtl/>
        </w:rPr>
        <w:t>נזכיר כי תקציר הדו"ח ישמש את המשרד לצורכי פרסום ולכן לא מומלץ לכלול בו פרטים בעלי רגישות מסחרית.</w:t>
      </w:r>
    </w:p>
    <w:p w:rsidR="00AE737E" w:rsidRPr="00393C0B" w:rsidRDefault="00AE737E" w:rsidP="00991963">
      <w:pPr>
        <w:spacing w:line="360" w:lineRule="auto"/>
        <w:jc w:val="both"/>
        <w:rPr>
          <w:rFonts w:asciiTheme="majorBidi" w:hAnsiTheme="majorBidi" w:cs="David"/>
          <w:szCs w:val="24"/>
          <w:rtl/>
        </w:rPr>
      </w:pPr>
    </w:p>
    <w:p w:rsidR="00991963" w:rsidRPr="00393C0B" w:rsidRDefault="00991963" w:rsidP="00991963">
      <w:pPr>
        <w:spacing w:line="360" w:lineRule="auto"/>
        <w:jc w:val="both"/>
        <w:rPr>
          <w:rFonts w:asciiTheme="majorBidi" w:hAnsiTheme="majorBidi" w:cs="David"/>
          <w:szCs w:val="24"/>
          <w:rtl/>
        </w:rPr>
      </w:pPr>
      <w:r w:rsidRPr="00393C0B">
        <w:rPr>
          <w:rFonts w:asciiTheme="majorBidi" w:hAnsiTheme="majorBidi" w:cs="David" w:hint="eastAsia"/>
          <w:szCs w:val="24"/>
          <w:rtl/>
        </w:rPr>
        <w:t>דוגמה</w:t>
      </w:r>
      <w:r w:rsidRPr="00393C0B">
        <w:rPr>
          <w:rFonts w:asciiTheme="majorBidi" w:hAnsiTheme="majorBidi" w:cs="David"/>
          <w:szCs w:val="24"/>
          <w:rtl/>
        </w:rPr>
        <w:t xml:space="preserve"> </w:t>
      </w:r>
      <w:r w:rsidRPr="00393C0B">
        <w:rPr>
          <w:rFonts w:asciiTheme="majorBidi" w:hAnsiTheme="majorBidi" w:cs="David" w:hint="eastAsia"/>
          <w:szCs w:val="24"/>
          <w:rtl/>
        </w:rPr>
        <w:t>לדף</w:t>
      </w:r>
      <w:r w:rsidRPr="00393C0B">
        <w:rPr>
          <w:rFonts w:asciiTheme="majorBidi" w:hAnsiTheme="majorBidi" w:cs="David"/>
          <w:szCs w:val="24"/>
          <w:rtl/>
        </w:rPr>
        <w:t xml:space="preserve"> </w:t>
      </w:r>
      <w:r w:rsidRPr="00393C0B">
        <w:rPr>
          <w:rFonts w:asciiTheme="majorBidi" w:hAnsiTheme="majorBidi" w:cs="David" w:hint="eastAsia"/>
          <w:szCs w:val="24"/>
          <w:rtl/>
        </w:rPr>
        <w:t>תקציר</w:t>
      </w:r>
      <w:r w:rsidRPr="00393C0B">
        <w:rPr>
          <w:rFonts w:asciiTheme="majorBidi" w:hAnsiTheme="majorBidi" w:cs="David"/>
          <w:szCs w:val="24"/>
          <w:rtl/>
        </w:rPr>
        <w:t xml:space="preserve"> </w:t>
      </w:r>
      <w:r w:rsidRPr="00393C0B">
        <w:rPr>
          <w:rFonts w:asciiTheme="majorBidi" w:hAnsiTheme="majorBidi" w:cs="David" w:hint="eastAsia"/>
          <w:szCs w:val="24"/>
          <w:rtl/>
        </w:rPr>
        <w:t>באנגלית</w:t>
      </w:r>
      <w:r w:rsidRPr="00393C0B">
        <w:rPr>
          <w:rFonts w:asciiTheme="majorBidi" w:hAnsiTheme="majorBidi" w:cs="David"/>
          <w:szCs w:val="24"/>
          <w:rtl/>
        </w:rPr>
        <w:t xml:space="preserve"> – </w:t>
      </w:r>
      <w:r w:rsidRPr="00393C0B">
        <w:rPr>
          <w:rFonts w:asciiTheme="majorBidi" w:hAnsiTheme="majorBidi" w:cs="David" w:hint="eastAsia"/>
          <w:szCs w:val="24"/>
          <w:rtl/>
        </w:rPr>
        <w:t>דוח</w:t>
      </w:r>
      <w:r w:rsidRPr="00393C0B">
        <w:rPr>
          <w:rFonts w:asciiTheme="majorBidi" w:hAnsiTheme="majorBidi" w:cs="David"/>
          <w:szCs w:val="24"/>
          <w:rtl/>
        </w:rPr>
        <w:t xml:space="preserve"> </w:t>
      </w:r>
      <w:r w:rsidRPr="00393C0B">
        <w:rPr>
          <w:rFonts w:asciiTheme="majorBidi" w:hAnsiTheme="majorBidi" w:cs="David" w:hint="eastAsia"/>
          <w:szCs w:val="24"/>
          <w:rtl/>
        </w:rPr>
        <w:t>מדעי</w:t>
      </w:r>
      <w:r w:rsidRPr="00393C0B">
        <w:rPr>
          <w:rFonts w:asciiTheme="majorBidi" w:hAnsiTheme="majorBidi" w:cs="David"/>
          <w:szCs w:val="24"/>
          <w:rtl/>
        </w:rPr>
        <w:t xml:space="preserve"> </w:t>
      </w:r>
      <w:r w:rsidRPr="00393C0B">
        <w:rPr>
          <w:rFonts w:asciiTheme="majorBidi" w:hAnsiTheme="majorBidi" w:cs="David" w:hint="eastAsia"/>
          <w:szCs w:val="24"/>
          <w:rtl/>
        </w:rPr>
        <w:t>סופי</w:t>
      </w:r>
    </w:p>
    <w:p w:rsidR="00991963" w:rsidRPr="00393C0B" w:rsidRDefault="00991963" w:rsidP="00991963">
      <w:pPr>
        <w:bidi w:val="0"/>
        <w:spacing w:line="360" w:lineRule="auto"/>
        <w:jc w:val="both"/>
        <w:rPr>
          <w:rFonts w:asciiTheme="majorBidi" w:hAnsiTheme="majorBidi" w:cs="David"/>
          <w:szCs w:val="24"/>
        </w:rPr>
      </w:pPr>
      <w:r w:rsidRPr="00393C0B">
        <w:rPr>
          <w:rFonts w:asciiTheme="majorBidi" w:hAnsiTheme="majorBidi" w:cs="David"/>
          <w:szCs w:val="24"/>
        </w:rPr>
        <w:t>Development of a New Type of Perpetuum Mobile</w:t>
      </w:r>
    </w:p>
    <w:p w:rsidR="00991963" w:rsidRPr="00393C0B" w:rsidRDefault="00991963" w:rsidP="00AE737E">
      <w:pPr>
        <w:bidi w:val="0"/>
        <w:spacing w:line="360" w:lineRule="auto"/>
        <w:jc w:val="both"/>
        <w:rPr>
          <w:rFonts w:asciiTheme="majorBidi" w:hAnsiTheme="majorBidi" w:cs="David"/>
          <w:szCs w:val="24"/>
        </w:rPr>
      </w:pPr>
      <w:r w:rsidRPr="00393C0B">
        <w:rPr>
          <w:rFonts w:asciiTheme="majorBidi" w:hAnsiTheme="majorBidi" w:cs="David"/>
          <w:szCs w:val="24"/>
        </w:rPr>
        <w:t xml:space="preserve">Annual Report for the Period January </w:t>
      </w:r>
      <w:r w:rsidRPr="00393C0B">
        <w:rPr>
          <w:rFonts w:asciiTheme="majorBidi" w:hAnsiTheme="majorBidi" w:cs="David"/>
          <w:szCs w:val="24"/>
          <w:highlight w:val="yellow"/>
        </w:rPr>
        <w:t>2016</w:t>
      </w:r>
      <w:r w:rsidRPr="00393C0B">
        <w:rPr>
          <w:rFonts w:asciiTheme="majorBidi" w:hAnsiTheme="majorBidi" w:cs="David"/>
          <w:szCs w:val="24"/>
        </w:rPr>
        <w:t xml:space="preserve"> – December </w:t>
      </w:r>
      <w:r w:rsidRPr="00393C0B">
        <w:rPr>
          <w:rFonts w:asciiTheme="majorBidi" w:hAnsiTheme="majorBidi" w:cs="David"/>
          <w:szCs w:val="24"/>
          <w:highlight w:val="yellow"/>
        </w:rPr>
        <w:t>2016</w:t>
      </w:r>
    </w:p>
    <w:p w:rsidR="00991963" w:rsidRPr="00393C0B" w:rsidRDefault="00991963" w:rsidP="00AE737E">
      <w:pPr>
        <w:bidi w:val="0"/>
        <w:spacing w:line="360" w:lineRule="auto"/>
        <w:jc w:val="both"/>
        <w:rPr>
          <w:rFonts w:asciiTheme="majorBidi" w:hAnsiTheme="majorBidi" w:cs="David"/>
          <w:szCs w:val="24"/>
        </w:rPr>
      </w:pPr>
    </w:p>
    <w:p w:rsidR="00991963" w:rsidRPr="00393C0B" w:rsidRDefault="00991963" w:rsidP="00AE737E">
      <w:pPr>
        <w:bidi w:val="0"/>
        <w:spacing w:line="360" w:lineRule="auto"/>
        <w:jc w:val="both"/>
        <w:rPr>
          <w:rFonts w:asciiTheme="majorBidi" w:hAnsiTheme="majorBidi" w:cs="David"/>
          <w:szCs w:val="24"/>
        </w:rPr>
      </w:pPr>
      <w:r w:rsidRPr="00393C0B">
        <w:rPr>
          <w:rFonts w:asciiTheme="majorBidi" w:hAnsiTheme="majorBidi" w:cs="David"/>
          <w:szCs w:val="24"/>
        </w:rPr>
        <w:t>Mr. Yazam Tov</w:t>
      </w:r>
    </w:p>
    <w:p w:rsidR="00991963" w:rsidRPr="00393C0B" w:rsidRDefault="00991963" w:rsidP="00AE737E">
      <w:pPr>
        <w:bidi w:val="0"/>
        <w:spacing w:line="360" w:lineRule="auto"/>
        <w:jc w:val="both"/>
        <w:rPr>
          <w:rFonts w:asciiTheme="majorBidi" w:hAnsiTheme="majorBidi" w:cs="David"/>
          <w:szCs w:val="24"/>
        </w:rPr>
      </w:pPr>
      <w:r w:rsidRPr="00393C0B">
        <w:rPr>
          <w:rFonts w:asciiTheme="majorBidi" w:hAnsiTheme="majorBidi" w:cs="David"/>
          <w:szCs w:val="24"/>
        </w:rPr>
        <w:t>Dr. Sagi Naor (Principal Investigator)</w:t>
      </w:r>
    </w:p>
    <w:p w:rsidR="00991963" w:rsidRPr="00393C0B" w:rsidRDefault="00991963" w:rsidP="00AE737E">
      <w:pPr>
        <w:bidi w:val="0"/>
        <w:spacing w:line="360" w:lineRule="auto"/>
        <w:jc w:val="both"/>
        <w:rPr>
          <w:rFonts w:asciiTheme="majorBidi" w:hAnsiTheme="majorBidi" w:cs="David"/>
          <w:szCs w:val="24"/>
        </w:rPr>
      </w:pPr>
      <w:r w:rsidRPr="00393C0B">
        <w:rPr>
          <w:rFonts w:asciiTheme="majorBidi" w:hAnsiTheme="majorBidi" w:cs="David"/>
          <w:szCs w:val="24"/>
        </w:rPr>
        <w:t>Yazam Limited</w:t>
      </w:r>
    </w:p>
    <w:p w:rsidR="00991963" w:rsidRPr="00393C0B" w:rsidRDefault="00991963" w:rsidP="00AE737E">
      <w:pPr>
        <w:bidi w:val="0"/>
        <w:spacing w:line="360" w:lineRule="auto"/>
        <w:jc w:val="both"/>
        <w:rPr>
          <w:rFonts w:asciiTheme="majorBidi" w:hAnsiTheme="majorBidi" w:cs="David"/>
          <w:szCs w:val="24"/>
        </w:rPr>
      </w:pPr>
    </w:p>
    <w:p w:rsidR="00991963" w:rsidRPr="00393C0B" w:rsidRDefault="00991963" w:rsidP="00AE737E">
      <w:pPr>
        <w:bidi w:val="0"/>
        <w:spacing w:line="360" w:lineRule="auto"/>
        <w:jc w:val="both"/>
        <w:rPr>
          <w:rFonts w:asciiTheme="majorBidi" w:hAnsiTheme="majorBidi" w:cs="David"/>
          <w:szCs w:val="24"/>
        </w:rPr>
      </w:pPr>
      <w:r w:rsidRPr="00393C0B">
        <w:rPr>
          <w:rFonts w:asciiTheme="majorBidi" w:hAnsiTheme="majorBidi" w:cs="David"/>
          <w:szCs w:val="24"/>
        </w:rPr>
        <w:t>Abstract</w:t>
      </w:r>
    </w:p>
    <w:p w:rsidR="00991963" w:rsidRPr="00393C0B" w:rsidRDefault="00991963" w:rsidP="00AE737E">
      <w:pPr>
        <w:bidi w:val="0"/>
        <w:spacing w:line="360" w:lineRule="auto"/>
        <w:jc w:val="both"/>
        <w:rPr>
          <w:rFonts w:asciiTheme="majorBidi" w:hAnsiTheme="majorBidi" w:cs="David"/>
          <w:szCs w:val="24"/>
        </w:rPr>
      </w:pPr>
    </w:p>
    <w:p w:rsidR="00991963" w:rsidRPr="00393C0B" w:rsidRDefault="00991963" w:rsidP="00AE737E">
      <w:pPr>
        <w:bidi w:val="0"/>
        <w:spacing w:line="360" w:lineRule="auto"/>
        <w:jc w:val="both"/>
        <w:rPr>
          <w:rFonts w:asciiTheme="majorBidi" w:hAnsiTheme="majorBidi" w:cs="David"/>
          <w:szCs w:val="24"/>
        </w:rPr>
      </w:pPr>
      <w:r w:rsidRPr="00393C0B">
        <w:rPr>
          <w:rFonts w:asciiTheme="majorBidi" w:hAnsiTheme="majorBidi" w:cs="David"/>
          <w:szCs w:val="24"/>
        </w:rPr>
        <w:t xml:space="preserve">A new type of Perpetuum mobile is under development where vacuum fluctuations are used to produce energy from particle-antiparticle annihilation. At this stage of the program we demonstrated a steady vacuum state, where the no-energy is well preserved. The program progresses according to the work program and the planned </w:t>
      </w:r>
      <w:r w:rsidRPr="00393C0B">
        <w:rPr>
          <w:rFonts w:asciiTheme="majorBidi" w:hAnsiTheme="majorBidi" w:cs="David"/>
          <w:szCs w:val="24"/>
        </w:rPr>
        <w:lastRenderedPageBreak/>
        <w:t>budget. Next year we hope to demonstrate how to increase the hole-in-the-pocket of the government without investing too much effort.</w:t>
      </w:r>
    </w:p>
    <w:p w:rsidR="00991963" w:rsidRPr="00393C0B" w:rsidRDefault="00991963" w:rsidP="00991963">
      <w:pPr>
        <w:pStyle w:val="af6"/>
        <w:numPr>
          <w:ilvl w:val="0"/>
          <w:numId w:val="176"/>
        </w:numPr>
        <w:spacing w:line="360" w:lineRule="auto"/>
        <w:jc w:val="both"/>
        <w:rPr>
          <w:rFonts w:asciiTheme="majorBidi" w:hAnsiTheme="majorBidi" w:cs="David"/>
          <w:szCs w:val="24"/>
          <w:rtl/>
        </w:rPr>
      </w:pPr>
      <w:r w:rsidRPr="00393C0B">
        <w:rPr>
          <w:rFonts w:asciiTheme="majorBidi" w:hAnsiTheme="majorBidi" w:cs="David"/>
          <w:szCs w:val="24"/>
          <w:rtl/>
        </w:rPr>
        <w:t>דיווח</w:t>
      </w:r>
      <w:r w:rsidRPr="00393C0B">
        <w:rPr>
          <w:rFonts w:asciiTheme="majorBidi" w:hAnsiTheme="majorBidi" w:cs="David"/>
          <w:szCs w:val="24"/>
        </w:rPr>
        <w:t xml:space="preserve"> </w:t>
      </w:r>
      <w:r w:rsidRPr="00393C0B">
        <w:rPr>
          <w:rFonts w:asciiTheme="majorBidi" w:hAnsiTheme="majorBidi" w:cs="David"/>
          <w:szCs w:val="24"/>
          <w:rtl/>
        </w:rPr>
        <w:t>מפורט</w:t>
      </w:r>
    </w:p>
    <w:p w:rsidR="00991963" w:rsidRPr="00393C0B" w:rsidRDefault="00991963" w:rsidP="00991963">
      <w:pPr>
        <w:tabs>
          <w:tab w:val="left" w:pos="960"/>
        </w:tabs>
        <w:spacing w:line="360" w:lineRule="auto"/>
        <w:ind w:left="567" w:right="454"/>
        <w:rPr>
          <w:rFonts w:asciiTheme="majorBidi" w:hAnsiTheme="majorBidi" w:cs="David"/>
          <w:szCs w:val="24"/>
          <w:rtl/>
        </w:rPr>
      </w:pPr>
      <w:r w:rsidRPr="00393C0B">
        <w:rPr>
          <w:rFonts w:asciiTheme="majorBidi" w:hAnsiTheme="majorBidi" w:cs="David"/>
          <w:szCs w:val="24"/>
          <w:rtl/>
        </w:rPr>
        <w:t>גוף דו"ח המחקר שיכלול:</w:t>
      </w:r>
    </w:p>
    <w:p w:rsidR="00991963" w:rsidRPr="00393C0B" w:rsidRDefault="00991963" w:rsidP="00991963">
      <w:pPr>
        <w:tabs>
          <w:tab w:val="left" w:pos="960"/>
        </w:tabs>
        <w:spacing w:line="360" w:lineRule="auto"/>
        <w:ind w:right="454"/>
        <w:jc w:val="both"/>
        <w:rPr>
          <w:rFonts w:asciiTheme="majorBidi" w:hAnsiTheme="majorBidi" w:cs="David"/>
          <w:szCs w:val="24"/>
          <w:rtl/>
        </w:rPr>
      </w:pPr>
      <w:r w:rsidRPr="00393C0B">
        <w:rPr>
          <w:rFonts w:asciiTheme="majorBidi" w:hAnsiTheme="majorBidi" w:cs="David"/>
          <w:b/>
          <w:bCs/>
          <w:szCs w:val="24"/>
          <w:rtl/>
        </w:rPr>
        <w:tab/>
        <w:t>מבוא-</w:t>
      </w:r>
      <w:r w:rsidRPr="00393C0B">
        <w:rPr>
          <w:rFonts w:asciiTheme="majorBidi" w:hAnsiTheme="majorBidi" w:cs="David"/>
          <w:szCs w:val="24"/>
          <w:rtl/>
        </w:rPr>
        <w:t xml:space="preserve"> רקע מדעי קצר ומטרות המחקר לתקופת הדו"ח.</w:t>
      </w:r>
    </w:p>
    <w:p w:rsidR="00991963" w:rsidRPr="00393C0B" w:rsidRDefault="00991963" w:rsidP="00670C56">
      <w:pPr>
        <w:tabs>
          <w:tab w:val="left" w:pos="960"/>
        </w:tabs>
        <w:spacing w:line="360" w:lineRule="auto"/>
        <w:ind w:left="1020" w:right="454"/>
        <w:jc w:val="both"/>
        <w:rPr>
          <w:rFonts w:asciiTheme="majorBidi" w:hAnsiTheme="majorBidi" w:cs="David"/>
          <w:szCs w:val="24"/>
          <w:rtl/>
        </w:rPr>
      </w:pPr>
      <w:r w:rsidRPr="00393C0B">
        <w:rPr>
          <w:rFonts w:asciiTheme="majorBidi" w:hAnsiTheme="majorBidi" w:cs="David"/>
          <w:b/>
          <w:bCs/>
          <w:szCs w:val="24"/>
          <w:rtl/>
        </w:rPr>
        <w:t>מטרות המחקר-</w:t>
      </w:r>
      <w:r w:rsidRPr="00393C0B">
        <w:rPr>
          <w:rFonts w:asciiTheme="majorBidi" w:hAnsiTheme="majorBidi" w:cs="David"/>
          <w:szCs w:val="24"/>
          <w:rtl/>
        </w:rPr>
        <w:t xml:space="preserve"> נא לרשום את אותן מטרות מחקר כפי שהופיעו בהצעת המחקר המקורית</w:t>
      </w:r>
      <w:r w:rsidR="00A17F94">
        <w:rPr>
          <w:rFonts w:asciiTheme="majorBidi" w:hAnsiTheme="majorBidi" w:cs="David" w:hint="cs"/>
          <w:szCs w:val="24"/>
          <w:rtl/>
        </w:rPr>
        <w:t>,</w:t>
      </w:r>
      <w:r w:rsidRPr="00393C0B">
        <w:rPr>
          <w:rFonts w:asciiTheme="majorBidi" w:hAnsiTheme="majorBidi" w:cs="David"/>
          <w:szCs w:val="24"/>
          <w:rtl/>
        </w:rPr>
        <w:t xml:space="preserve"> ללא שינויים</w:t>
      </w:r>
      <w:r w:rsidR="00A17F94">
        <w:rPr>
          <w:rFonts w:asciiTheme="majorBidi" w:hAnsiTheme="majorBidi" w:cs="David" w:hint="cs"/>
          <w:szCs w:val="24"/>
          <w:rtl/>
        </w:rPr>
        <w:t>.</w:t>
      </w:r>
    </w:p>
    <w:p w:rsidR="00991963" w:rsidRPr="00393C0B" w:rsidRDefault="00991963" w:rsidP="00100C58">
      <w:pPr>
        <w:tabs>
          <w:tab w:val="left" w:pos="960"/>
        </w:tabs>
        <w:spacing w:line="360" w:lineRule="auto"/>
        <w:ind w:left="1020" w:right="454"/>
        <w:jc w:val="both"/>
        <w:rPr>
          <w:rFonts w:asciiTheme="majorBidi" w:hAnsiTheme="majorBidi" w:cs="David"/>
          <w:szCs w:val="24"/>
          <w:rtl/>
        </w:rPr>
      </w:pPr>
      <w:r w:rsidRPr="00393C0B">
        <w:rPr>
          <w:rFonts w:asciiTheme="majorBidi" w:hAnsiTheme="majorBidi" w:cs="David"/>
          <w:b/>
          <w:bCs/>
          <w:szCs w:val="24"/>
          <w:rtl/>
        </w:rPr>
        <w:t>פירוט עיקרי הניסויים</w:t>
      </w:r>
      <w:r w:rsidRPr="00393C0B">
        <w:rPr>
          <w:rFonts w:asciiTheme="majorBidi" w:hAnsiTheme="majorBidi" w:cs="David"/>
          <w:szCs w:val="24"/>
          <w:rtl/>
        </w:rPr>
        <w:t xml:space="preserve"> </w:t>
      </w:r>
      <w:r w:rsidRPr="00393C0B">
        <w:rPr>
          <w:rFonts w:asciiTheme="majorBidi" w:hAnsiTheme="majorBidi" w:cs="David"/>
          <w:b/>
          <w:bCs/>
          <w:szCs w:val="24"/>
          <w:rtl/>
        </w:rPr>
        <w:t>ותוצאות המחקר</w:t>
      </w:r>
      <w:r w:rsidRPr="00393C0B">
        <w:rPr>
          <w:rFonts w:asciiTheme="majorBidi" w:hAnsiTheme="majorBidi" w:cs="David"/>
          <w:szCs w:val="24"/>
          <w:rtl/>
        </w:rPr>
        <w:t xml:space="preserve"> – כולל שיטות וחומרים</w:t>
      </w:r>
      <w:r w:rsidR="00A17F94">
        <w:rPr>
          <w:rFonts w:asciiTheme="majorBidi" w:hAnsiTheme="majorBidi" w:cs="David" w:hint="cs"/>
          <w:szCs w:val="24"/>
          <w:rtl/>
        </w:rPr>
        <w:t>,</w:t>
      </w:r>
      <w:r w:rsidRPr="00393C0B">
        <w:rPr>
          <w:rFonts w:asciiTheme="majorBidi" w:hAnsiTheme="majorBidi" w:cs="David"/>
          <w:szCs w:val="24"/>
          <w:rtl/>
        </w:rPr>
        <w:t xml:space="preserve"> תוצאות שבוצעו וכלל התוצאות שהתקבלו לתקופת הדו"ח, לרבות תוצאות שליליות בעלות משמעות. תיאור של מתקנים, התקנים וציוד שנבנו או פותחו במהלך המחקר (בצירוף צילומים או תרשימים מתאימים). הצגה נאותה, תוך הסתייעות בטבלאות ובתרשימים, של תוצאות מדידות וחישובים שנעשו במסגרת המחקר, בצירוף הסבר על המכשור, התוכנות והמודלים ששימשו למדידות ולחישובים ועל דיוקם. ניתוח מוסבר של תוצאות המדידות והחישובים.</w:t>
      </w:r>
    </w:p>
    <w:p w:rsidR="00DE6819" w:rsidRDefault="00991963" w:rsidP="00100C58">
      <w:pPr>
        <w:tabs>
          <w:tab w:val="left" w:pos="960"/>
        </w:tabs>
        <w:spacing w:line="360" w:lineRule="auto"/>
        <w:ind w:left="1020" w:right="454"/>
        <w:jc w:val="both"/>
        <w:rPr>
          <w:rFonts w:asciiTheme="majorBidi" w:hAnsiTheme="majorBidi" w:cs="David"/>
          <w:szCs w:val="24"/>
          <w:rtl/>
        </w:rPr>
      </w:pPr>
      <w:r w:rsidRPr="00393C0B">
        <w:rPr>
          <w:rFonts w:asciiTheme="majorBidi" w:hAnsiTheme="majorBidi" w:cs="David"/>
          <w:b/>
          <w:bCs/>
          <w:szCs w:val="24"/>
          <w:rtl/>
        </w:rPr>
        <w:t>דיון</w:t>
      </w:r>
      <w:r w:rsidRPr="00393C0B">
        <w:rPr>
          <w:rFonts w:asciiTheme="majorBidi" w:hAnsiTheme="majorBidi" w:cs="David"/>
          <w:szCs w:val="24"/>
          <w:rtl/>
        </w:rPr>
        <w:t xml:space="preserve"> - כולל </w:t>
      </w:r>
    </w:p>
    <w:p w:rsidR="00DE6819" w:rsidRDefault="00991963" w:rsidP="0007195F">
      <w:pPr>
        <w:pStyle w:val="af6"/>
        <w:numPr>
          <w:ilvl w:val="0"/>
          <w:numId w:val="195"/>
        </w:numPr>
        <w:tabs>
          <w:tab w:val="left" w:pos="960"/>
        </w:tabs>
        <w:spacing w:line="360" w:lineRule="auto"/>
        <w:ind w:right="454"/>
        <w:jc w:val="both"/>
        <w:rPr>
          <w:rFonts w:asciiTheme="majorBidi" w:hAnsiTheme="majorBidi" w:cs="David"/>
          <w:szCs w:val="24"/>
        </w:rPr>
      </w:pPr>
      <w:r w:rsidRPr="0007195F">
        <w:rPr>
          <w:rFonts w:asciiTheme="majorBidi" w:hAnsiTheme="majorBidi" w:cs="David" w:hint="eastAsia"/>
          <w:szCs w:val="24"/>
          <w:rtl/>
        </w:rPr>
        <w:t>מסקנות</w:t>
      </w:r>
      <w:r w:rsidRPr="0007195F">
        <w:rPr>
          <w:rFonts w:asciiTheme="majorBidi" w:hAnsiTheme="majorBidi" w:cs="David"/>
          <w:szCs w:val="24"/>
          <w:rtl/>
        </w:rPr>
        <w:t xml:space="preserve"> </w:t>
      </w:r>
      <w:r w:rsidRPr="0007195F">
        <w:rPr>
          <w:rFonts w:asciiTheme="majorBidi" w:hAnsiTheme="majorBidi" w:cs="David" w:hint="eastAsia"/>
          <w:szCs w:val="24"/>
          <w:rtl/>
        </w:rPr>
        <w:t>והשלכותיהן</w:t>
      </w:r>
      <w:r w:rsidRPr="0007195F">
        <w:rPr>
          <w:rFonts w:asciiTheme="majorBidi" w:hAnsiTheme="majorBidi" w:cs="David"/>
          <w:szCs w:val="24"/>
          <w:rtl/>
        </w:rPr>
        <w:t xml:space="preserve"> </w:t>
      </w:r>
      <w:r w:rsidRPr="0007195F">
        <w:rPr>
          <w:rFonts w:asciiTheme="majorBidi" w:hAnsiTheme="majorBidi" w:cs="David" w:hint="eastAsia"/>
          <w:szCs w:val="24"/>
          <w:rtl/>
        </w:rPr>
        <w:t>על</w:t>
      </w:r>
      <w:r w:rsidRPr="0007195F">
        <w:rPr>
          <w:rFonts w:asciiTheme="majorBidi" w:hAnsiTheme="majorBidi" w:cs="David"/>
          <w:szCs w:val="24"/>
          <w:rtl/>
        </w:rPr>
        <w:t xml:space="preserve"> </w:t>
      </w:r>
      <w:r w:rsidRPr="0007195F">
        <w:rPr>
          <w:rFonts w:asciiTheme="majorBidi" w:hAnsiTheme="majorBidi" w:cs="David" w:hint="eastAsia"/>
          <w:szCs w:val="24"/>
          <w:rtl/>
        </w:rPr>
        <w:t>המשך</w:t>
      </w:r>
      <w:r w:rsidRPr="0007195F">
        <w:rPr>
          <w:rFonts w:asciiTheme="majorBidi" w:hAnsiTheme="majorBidi" w:cs="David"/>
          <w:szCs w:val="24"/>
          <w:rtl/>
        </w:rPr>
        <w:t xml:space="preserve"> </w:t>
      </w:r>
      <w:r w:rsidRPr="0007195F">
        <w:rPr>
          <w:rFonts w:asciiTheme="majorBidi" w:hAnsiTheme="majorBidi" w:cs="David" w:hint="eastAsia"/>
          <w:szCs w:val="24"/>
          <w:rtl/>
        </w:rPr>
        <w:t>ביצוע</w:t>
      </w:r>
      <w:r w:rsidRPr="0007195F">
        <w:rPr>
          <w:rFonts w:asciiTheme="majorBidi" w:hAnsiTheme="majorBidi" w:cs="David"/>
          <w:szCs w:val="24"/>
          <w:rtl/>
        </w:rPr>
        <w:t xml:space="preserve"> </w:t>
      </w:r>
      <w:r w:rsidRPr="0007195F">
        <w:rPr>
          <w:rFonts w:asciiTheme="majorBidi" w:hAnsiTheme="majorBidi" w:cs="David" w:hint="eastAsia"/>
          <w:szCs w:val="24"/>
          <w:rtl/>
        </w:rPr>
        <w:t>המחקר</w:t>
      </w:r>
      <w:r w:rsidRPr="0007195F">
        <w:rPr>
          <w:rFonts w:asciiTheme="majorBidi" w:hAnsiTheme="majorBidi" w:cs="David"/>
          <w:szCs w:val="24"/>
          <w:rtl/>
        </w:rPr>
        <w:t xml:space="preserve"> </w:t>
      </w:r>
      <w:r w:rsidRPr="0007195F">
        <w:rPr>
          <w:rFonts w:asciiTheme="majorBidi" w:hAnsiTheme="majorBidi" w:cs="David" w:hint="eastAsia"/>
          <w:szCs w:val="24"/>
          <w:rtl/>
        </w:rPr>
        <w:t>או</w:t>
      </w:r>
      <w:r w:rsidRPr="0007195F">
        <w:rPr>
          <w:rFonts w:asciiTheme="majorBidi" w:hAnsiTheme="majorBidi" w:cs="David"/>
          <w:szCs w:val="24"/>
          <w:rtl/>
        </w:rPr>
        <w:t xml:space="preserve"> </w:t>
      </w:r>
      <w:r w:rsidRPr="0007195F">
        <w:rPr>
          <w:rFonts w:asciiTheme="majorBidi" w:hAnsiTheme="majorBidi" w:cs="David" w:hint="eastAsia"/>
          <w:szCs w:val="24"/>
          <w:rtl/>
        </w:rPr>
        <w:t>סיומו</w:t>
      </w:r>
      <w:r w:rsidRPr="0007195F">
        <w:rPr>
          <w:rFonts w:asciiTheme="majorBidi" w:hAnsiTheme="majorBidi" w:cs="David"/>
          <w:szCs w:val="24"/>
          <w:rtl/>
        </w:rPr>
        <w:t xml:space="preserve"> </w:t>
      </w:r>
      <w:r w:rsidRPr="0007195F">
        <w:rPr>
          <w:rFonts w:asciiTheme="majorBidi" w:hAnsiTheme="majorBidi" w:cs="David" w:hint="eastAsia"/>
          <w:szCs w:val="24"/>
          <w:rtl/>
        </w:rPr>
        <w:t>כנדרש</w:t>
      </w:r>
      <w:r w:rsidRPr="0007195F">
        <w:rPr>
          <w:rFonts w:asciiTheme="majorBidi" w:hAnsiTheme="majorBidi" w:cs="David"/>
          <w:szCs w:val="24"/>
          <w:rtl/>
        </w:rPr>
        <w:t xml:space="preserve"> </w:t>
      </w:r>
      <w:r w:rsidRPr="0007195F">
        <w:rPr>
          <w:rFonts w:asciiTheme="majorBidi" w:hAnsiTheme="majorBidi" w:cs="David" w:hint="eastAsia"/>
          <w:szCs w:val="24"/>
          <w:rtl/>
        </w:rPr>
        <w:t>בפרסומים</w:t>
      </w:r>
      <w:r w:rsidRPr="0007195F">
        <w:rPr>
          <w:rFonts w:asciiTheme="majorBidi" w:hAnsiTheme="majorBidi" w:cs="David"/>
          <w:szCs w:val="24"/>
          <w:rtl/>
        </w:rPr>
        <w:t xml:space="preserve"> </w:t>
      </w:r>
      <w:r w:rsidRPr="0007195F">
        <w:rPr>
          <w:rFonts w:asciiTheme="majorBidi" w:hAnsiTheme="majorBidi" w:cs="David" w:hint="eastAsia"/>
          <w:szCs w:val="24"/>
          <w:rtl/>
        </w:rPr>
        <w:t>מדעיים</w:t>
      </w:r>
    </w:p>
    <w:p w:rsidR="00DE6819" w:rsidRDefault="00991963" w:rsidP="0007195F">
      <w:pPr>
        <w:pStyle w:val="af6"/>
        <w:numPr>
          <w:ilvl w:val="0"/>
          <w:numId w:val="195"/>
        </w:numPr>
        <w:tabs>
          <w:tab w:val="left" w:pos="960"/>
        </w:tabs>
        <w:spacing w:line="360" w:lineRule="auto"/>
        <w:ind w:right="454"/>
        <w:jc w:val="both"/>
        <w:rPr>
          <w:rFonts w:asciiTheme="majorBidi" w:hAnsiTheme="majorBidi" w:cs="David"/>
          <w:szCs w:val="24"/>
        </w:rPr>
      </w:pPr>
      <w:r w:rsidRPr="0007195F">
        <w:rPr>
          <w:rFonts w:asciiTheme="majorBidi" w:hAnsiTheme="majorBidi" w:cs="David" w:hint="eastAsia"/>
          <w:szCs w:val="24"/>
          <w:rtl/>
        </w:rPr>
        <w:t>השוואה</w:t>
      </w:r>
      <w:r w:rsidRPr="0007195F">
        <w:rPr>
          <w:rFonts w:asciiTheme="majorBidi" w:hAnsiTheme="majorBidi" w:cs="David"/>
          <w:szCs w:val="24"/>
          <w:rtl/>
        </w:rPr>
        <w:t xml:space="preserve"> </w:t>
      </w:r>
      <w:r w:rsidRPr="0007195F">
        <w:rPr>
          <w:rFonts w:asciiTheme="majorBidi" w:hAnsiTheme="majorBidi" w:cs="David" w:hint="eastAsia"/>
          <w:szCs w:val="24"/>
          <w:rtl/>
        </w:rPr>
        <w:t>לסקר</w:t>
      </w:r>
      <w:r w:rsidRPr="0007195F">
        <w:rPr>
          <w:rFonts w:asciiTheme="majorBidi" w:hAnsiTheme="majorBidi" w:cs="David"/>
          <w:szCs w:val="24"/>
          <w:rtl/>
        </w:rPr>
        <w:t xml:space="preserve"> </w:t>
      </w:r>
      <w:r w:rsidRPr="0007195F">
        <w:rPr>
          <w:rFonts w:asciiTheme="majorBidi" w:hAnsiTheme="majorBidi" w:cs="David" w:hint="eastAsia"/>
          <w:szCs w:val="24"/>
          <w:rtl/>
        </w:rPr>
        <w:t>ספרות</w:t>
      </w:r>
      <w:r w:rsidRPr="0007195F">
        <w:rPr>
          <w:rFonts w:asciiTheme="majorBidi" w:hAnsiTheme="majorBidi" w:cs="David"/>
          <w:szCs w:val="24"/>
          <w:rtl/>
        </w:rPr>
        <w:t xml:space="preserve"> </w:t>
      </w:r>
      <w:r w:rsidRPr="0007195F">
        <w:rPr>
          <w:rFonts w:asciiTheme="majorBidi" w:hAnsiTheme="majorBidi" w:cs="David" w:hint="eastAsia"/>
          <w:szCs w:val="24"/>
          <w:rtl/>
        </w:rPr>
        <w:t>שקיימת</w:t>
      </w:r>
      <w:r w:rsidRPr="0007195F">
        <w:rPr>
          <w:rFonts w:asciiTheme="majorBidi" w:hAnsiTheme="majorBidi" w:cs="David"/>
          <w:szCs w:val="24"/>
          <w:rtl/>
        </w:rPr>
        <w:t xml:space="preserve"> </w:t>
      </w:r>
      <w:r w:rsidRPr="0007195F">
        <w:rPr>
          <w:rFonts w:asciiTheme="majorBidi" w:hAnsiTheme="majorBidi" w:cs="David" w:hint="eastAsia"/>
          <w:szCs w:val="24"/>
          <w:rtl/>
        </w:rPr>
        <w:t>בנושא</w:t>
      </w:r>
      <w:r w:rsidRPr="0007195F">
        <w:rPr>
          <w:rFonts w:asciiTheme="majorBidi" w:hAnsiTheme="majorBidi" w:cs="David"/>
          <w:szCs w:val="24"/>
          <w:rtl/>
        </w:rPr>
        <w:t xml:space="preserve"> </w:t>
      </w:r>
      <w:r w:rsidRPr="0007195F">
        <w:rPr>
          <w:rFonts w:asciiTheme="majorBidi" w:hAnsiTheme="majorBidi" w:cs="David" w:hint="eastAsia"/>
          <w:szCs w:val="24"/>
          <w:rtl/>
        </w:rPr>
        <w:t>ולמחקרים</w:t>
      </w:r>
      <w:r w:rsidRPr="0007195F">
        <w:rPr>
          <w:rFonts w:asciiTheme="majorBidi" w:hAnsiTheme="majorBidi" w:cs="David"/>
          <w:szCs w:val="24"/>
          <w:rtl/>
        </w:rPr>
        <w:t xml:space="preserve"> </w:t>
      </w:r>
      <w:r w:rsidRPr="0007195F">
        <w:rPr>
          <w:rFonts w:asciiTheme="majorBidi" w:hAnsiTheme="majorBidi" w:cs="David" w:hint="eastAsia"/>
          <w:szCs w:val="24"/>
          <w:rtl/>
        </w:rPr>
        <w:t>שבוצעו</w:t>
      </w:r>
      <w:r w:rsidRPr="0007195F">
        <w:rPr>
          <w:rFonts w:asciiTheme="majorBidi" w:hAnsiTheme="majorBidi" w:cs="David"/>
          <w:szCs w:val="24"/>
          <w:rtl/>
        </w:rPr>
        <w:t xml:space="preserve"> </w:t>
      </w:r>
      <w:r w:rsidRPr="0007195F">
        <w:rPr>
          <w:rFonts w:asciiTheme="majorBidi" w:hAnsiTheme="majorBidi" w:cs="David" w:hint="eastAsia"/>
          <w:szCs w:val="24"/>
          <w:rtl/>
        </w:rPr>
        <w:t>בעבר</w:t>
      </w:r>
    </w:p>
    <w:p w:rsidR="00DE6819" w:rsidRDefault="00991963" w:rsidP="0007195F">
      <w:pPr>
        <w:pStyle w:val="af6"/>
        <w:numPr>
          <w:ilvl w:val="0"/>
          <w:numId w:val="195"/>
        </w:numPr>
        <w:tabs>
          <w:tab w:val="left" w:pos="960"/>
        </w:tabs>
        <w:spacing w:line="360" w:lineRule="auto"/>
        <w:ind w:right="454"/>
        <w:jc w:val="both"/>
        <w:rPr>
          <w:rFonts w:asciiTheme="majorBidi" w:hAnsiTheme="majorBidi" w:cs="David"/>
          <w:szCs w:val="24"/>
        </w:rPr>
      </w:pPr>
      <w:r w:rsidRPr="0007195F">
        <w:rPr>
          <w:rFonts w:asciiTheme="majorBidi" w:hAnsiTheme="majorBidi" w:cs="David" w:hint="eastAsia"/>
          <w:szCs w:val="24"/>
          <w:rtl/>
        </w:rPr>
        <w:t>וכן</w:t>
      </w:r>
      <w:r w:rsidRPr="0007195F">
        <w:rPr>
          <w:rFonts w:asciiTheme="majorBidi" w:hAnsiTheme="majorBidi" w:cs="David"/>
          <w:szCs w:val="24"/>
          <w:rtl/>
        </w:rPr>
        <w:t xml:space="preserve"> </w:t>
      </w:r>
      <w:r w:rsidRPr="0007195F">
        <w:rPr>
          <w:rFonts w:asciiTheme="majorBidi" w:hAnsiTheme="majorBidi" w:cs="David" w:hint="eastAsia"/>
          <w:szCs w:val="24"/>
          <w:rtl/>
        </w:rPr>
        <w:t>כל</w:t>
      </w:r>
      <w:r w:rsidRPr="0007195F">
        <w:rPr>
          <w:rFonts w:asciiTheme="majorBidi" w:hAnsiTheme="majorBidi" w:cs="David"/>
          <w:szCs w:val="24"/>
          <w:rtl/>
        </w:rPr>
        <w:t xml:space="preserve"> </w:t>
      </w:r>
      <w:r w:rsidRPr="0007195F">
        <w:rPr>
          <w:rFonts w:asciiTheme="majorBidi" w:hAnsiTheme="majorBidi" w:cs="David" w:hint="eastAsia"/>
          <w:szCs w:val="24"/>
          <w:rtl/>
        </w:rPr>
        <w:t>פרט</w:t>
      </w:r>
      <w:r w:rsidRPr="0007195F">
        <w:rPr>
          <w:rFonts w:asciiTheme="majorBidi" w:hAnsiTheme="majorBidi" w:cs="David"/>
          <w:szCs w:val="24"/>
          <w:rtl/>
        </w:rPr>
        <w:t xml:space="preserve"> </w:t>
      </w:r>
      <w:r w:rsidRPr="0007195F">
        <w:rPr>
          <w:rFonts w:asciiTheme="majorBidi" w:hAnsiTheme="majorBidi" w:cs="David" w:hint="eastAsia"/>
          <w:szCs w:val="24"/>
          <w:rtl/>
        </w:rPr>
        <w:t>רלוונטי</w:t>
      </w:r>
      <w:r w:rsidRPr="0007195F">
        <w:rPr>
          <w:rFonts w:asciiTheme="majorBidi" w:hAnsiTheme="majorBidi" w:cs="David"/>
          <w:szCs w:val="24"/>
          <w:rtl/>
        </w:rPr>
        <w:t xml:space="preserve"> </w:t>
      </w:r>
      <w:r w:rsidRPr="0007195F">
        <w:rPr>
          <w:rFonts w:asciiTheme="majorBidi" w:hAnsiTheme="majorBidi" w:cs="David" w:hint="eastAsia"/>
          <w:szCs w:val="24"/>
          <w:rtl/>
        </w:rPr>
        <w:t>נוסף</w:t>
      </w:r>
      <w:r w:rsidRPr="0007195F">
        <w:rPr>
          <w:rFonts w:asciiTheme="majorBidi" w:hAnsiTheme="majorBidi" w:cs="David"/>
          <w:szCs w:val="24"/>
          <w:rtl/>
        </w:rPr>
        <w:t xml:space="preserve">, </w:t>
      </w:r>
      <w:r w:rsidRPr="0007195F">
        <w:rPr>
          <w:rFonts w:asciiTheme="majorBidi" w:hAnsiTheme="majorBidi" w:cs="David" w:hint="eastAsia"/>
          <w:szCs w:val="24"/>
          <w:rtl/>
        </w:rPr>
        <w:t>כגון</w:t>
      </w:r>
      <w:r w:rsidRPr="0007195F">
        <w:rPr>
          <w:rFonts w:asciiTheme="majorBidi" w:hAnsiTheme="majorBidi" w:cs="David"/>
          <w:szCs w:val="24"/>
          <w:rtl/>
        </w:rPr>
        <w:t>:</w:t>
      </w:r>
    </w:p>
    <w:p w:rsidR="00DE6819" w:rsidRDefault="00991963" w:rsidP="0007195F">
      <w:pPr>
        <w:pStyle w:val="af6"/>
        <w:numPr>
          <w:ilvl w:val="1"/>
          <w:numId w:val="195"/>
        </w:numPr>
        <w:tabs>
          <w:tab w:val="left" w:pos="960"/>
        </w:tabs>
        <w:spacing w:line="360" w:lineRule="auto"/>
        <w:ind w:right="454"/>
        <w:jc w:val="both"/>
        <w:rPr>
          <w:rFonts w:asciiTheme="majorBidi" w:hAnsiTheme="majorBidi" w:cs="David"/>
          <w:szCs w:val="24"/>
        </w:rPr>
      </w:pPr>
      <w:r w:rsidRPr="0007195F">
        <w:rPr>
          <w:rFonts w:asciiTheme="majorBidi" w:hAnsiTheme="majorBidi" w:cs="David" w:hint="eastAsia"/>
          <w:szCs w:val="24"/>
          <w:rtl/>
        </w:rPr>
        <w:t>הצעות</w:t>
      </w:r>
      <w:r w:rsidRPr="0007195F">
        <w:rPr>
          <w:rFonts w:asciiTheme="majorBidi" w:hAnsiTheme="majorBidi" w:cs="David"/>
          <w:szCs w:val="24"/>
          <w:rtl/>
        </w:rPr>
        <w:t xml:space="preserve"> </w:t>
      </w:r>
      <w:r w:rsidRPr="0007195F">
        <w:rPr>
          <w:rFonts w:asciiTheme="majorBidi" w:hAnsiTheme="majorBidi" w:cs="David" w:hint="eastAsia"/>
          <w:szCs w:val="24"/>
          <w:rtl/>
        </w:rPr>
        <w:t>ליישום</w:t>
      </w:r>
      <w:r w:rsidRPr="0007195F">
        <w:rPr>
          <w:rFonts w:asciiTheme="majorBidi" w:hAnsiTheme="majorBidi" w:cs="David"/>
          <w:szCs w:val="24"/>
          <w:rtl/>
        </w:rPr>
        <w:t xml:space="preserve"> </w:t>
      </w:r>
      <w:r w:rsidRPr="0007195F">
        <w:rPr>
          <w:rFonts w:asciiTheme="majorBidi" w:hAnsiTheme="majorBidi" w:cs="David" w:hint="eastAsia"/>
          <w:szCs w:val="24"/>
          <w:rtl/>
        </w:rPr>
        <w:t>תוצאות</w:t>
      </w:r>
      <w:r w:rsidRPr="0007195F">
        <w:rPr>
          <w:rFonts w:asciiTheme="majorBidi" w:hAnsiTheme="majorBidi" w:cs="David"/>
          <w:szCs w:val="24"/>
          <w:rtl/>
        </w:rPr>
        <w:t xml:space="preserve"> </w:t>
      </w:r>
      <w:r w:rsidRPr="0007195F">
        <w:rPr>
          <w:rFonts w:asciiTheme="majorBidi" w:hAnsiTheme="majorBidi" w:cs="David" w:hint="eastAsia"/>
          <w:szCs w:val="24"/>
          <w:rtl/>
        </w:rPr>
        <w:t>המחקר</w:t>
      </w:r>
    </w:p>
    <w:p w:rsidR="00DE6819" w:rsidRDefault="00991963" w:rsidP="0007195F">
      <w:pPr>
        <w:pStyle w:val="af6"/>
        <w:numPr>
          <w:ilvl w:val="1"/>
          <w:numId w:val="195"/>
        </w:numPr>
        <w:tabs>
          <w:tab w:val="left" w:pos="960"/>
        </w:tabs>
        <w:spacing w:line="360" w:lineRule="auto"/>
        <w:ind w:right="454"/>
        <w:jc w:val="both"/>
        <w:rPr>
          <w:rFonts w:asciiTheme="majorBidi" w:hAnsiTheme="majorBidi" w:cs="David"/>
          <w:szCs w:val="24"/>
        </w:rPr>
      </w:pPr>
      <w:r w:rsidRPr="0007195F">
        <w:rPr>
          <w:rFonts w:asciiTheme="majorBidi" w:hAnsiTheme="majorBidi" w:cs="David" w:hint="eastAsia"/>
          <w:szCs w:val="24"/>
          <w:rtl/>
        </w:rPr>
        <w:t>בעיות</w:t>
      </w:r>
      <w:r w:rsidRPr="0007195F">
        <w:rPr>
          <w:rFonts w:asciiTheme="majorBidi" w:hAnsiTheme="majorBidi" w:cs="David"/>
          <w:szCs w:val="24"/>
          <w:rtl/>
        </w:rPr>
        <w:t xml:space="preserve"> </w:t>
      </w:r>
      <w:r w:rsidRPr="0007195F">
        <w:rPr>
          <w:rFonts w:asciiTheme="majorBidi" w:hAnsiTheme="majorBidi" w:cs="David" w:hint="eastAsia"/>
          <w:szCs w:val="24"/>
          <w:rtl/>
        </w:rPr>
        <w:t>שהתגלו</w:t>
      </w:r>
      <w:r w:rsidRPr="0007195F">
        <w:rPr>
          <w:rFonts w:asciiTheme="majorBidi" w:hAnsiTheme="majorBidi" w:cs="David"/>
          <w:szCs w:val="24"/>
          <w:rtl/>
        </w:rPr>
        <w:t xml:space="preserve"> </w:t>
      </w:r>
      <w:r w:rsidRPr="0007195F">
        <w:rPr>
          <w:rFonts w:asciiTheme="majorBidi" w:hAnsiTheme="majorBidi" w:cs="David" w:hint="eastAsia"/>
          <w:szCs w:val="24"/>
          <w:rtl/>
        </w:rPr>
        <w:t>בעת</w:t>
      </w:r>
      <w:r w:rsidRPr="0007195F">
        <w:rPr>
          <w:rFonts w:asciiTheme="majorBidi" w:hAnsiTheme="majorBidi" w:cs="David"/>
          <w:szCs w:val="24"/>
          <w:rtl/>
        </w:rPr>
        <w:t xml:space="preserve"> </w:t>
      </w:r>
      <w:r w:rsidRPr="0007195F">
        <w:rPr>
          <w:rFonts w:asciiTheme="majorBidi" w:hAnsiTheme="majorBidi" w:cs="David" w:hint="eastAsia"/>
          <w:szCs w:val="24"/>
          <w:rtl/>
        </w:rPr>
        <w:t>ביצוע</w:t>
      </w:r>
      <w:r w:rsidRPr="0007195F">
        <w:rPr>
          <w:rFonts w:asciiTheme="majorBidi" w:hAnsiTheme="majorBidi" w:cs="David"/>
          <w:szCs w:val="24"/>
          <w:rtl/>
        </w:rPr>
        <w:t xml:space="preserve"> </w:t>
      </w:r>
      <w:r w:rsidRPr="0007195F">
        <w:rPr>
          <w:rFonts w:asciiTheme="majorBidi" w:hAnsiTheme="majorBidi" w:cs="David" w:hint="eastAsia"/>
          <w:szCs w:val="24"/>
          <w:rtl/>
        </w:rPr>
        <w:t>המחקר</w:t>
      </w:r>
    </w:p>
    <w:p w:rsidR="00DE6819" w:rsidRDefault="00991963" w:rsidP="0007195F">
      <w:pPr>
        <w:pStyle w:val="af6"/>
        <w:numPr>
          <w:ilvl w:val="1"/>
          <w:numId w:val="195"/>
        </w:numPr>
        <w:tabs>
          <w:tab w:val="left" w:pos="960"/>
        </w:tabs>
        <w:spacing w:line="360" w:lineRule="auto"/>
        <w:ind w:right="454"/>
        <w:jc w:val="both"/>
        <w:rPr>
          <w:rFonts w:asciiTheme="majorBidi" w:hAnsiTheme="majorBidi" w:cs="David"/>
          <w:szCs w:val="24"/>
        </w:rPr>
      </w:pPr>
      <w:r w:rsidRPr="0007195F">
        <w:rPr>
          <w:rFonts w:asciiTheme="majorBidi" w:hAnsiTheme="majorBidi" w:cs="David" w:hint="eastAsia"/>
          <w:szCs w:val="24"/>
          <w:rtl/>
        </w:rPr>
        <w:t>פרוטוקולי</w:t>
      </w:r>
      <w:r w:rsidRPr="0007195F">
        <w:rPr>
          <w:rFonts w:asciiTheme="majorBidi" w:hAnsiTheme="majorBidi" w:cs="David"/>
          <w:szCs w:val="24"/>
          <w:rtl/>
        </w:rPr>
        <w:t xml:space="preserve"> </w:t>
      </w:r>
      <w:r w:rsidRPr="0007195F">
        <w:rPr>
          <w:rFonts w:asciiTheme="majorBidi" w:hAnsiTheme="majorBidi" w:cs="David" w:hint="eastAsia"/>
          <w:szCs w:val="24"/>
          <w:rtl/>
        </w:rPr>
        <w:t>ניסויים</w:t>
      </w:r>
    </w:p>
    <w:p w:rsidR="00DE6819" w:rsidRDefault="00991963" w:rsidP="0007195F">
      <w:pPr>
        <w:pStyle w:val="af6"/>
        <w:numPr>
          <w:ilvl w:val="1"/>
          <w:numId w:val="195"/>
        </w:numPr>
        <w:tabs>
          <w:tab w:val="left" w:pos="960"/>
        </w:tabs>
        <w:spacing w:line="360" w:lineRule="auto"/>
        <w:ind w:right="454"/>
        <w:jc w:val="both"/>
        <w:rPr>
          <w:rFonts w:asciiTheme="majorBidi" w:hAnsiTheme="majorBidi" w:cs="David"/>
          <w:szCs w:val="24"/>
        </w:rPr>
      </w:pPr>
      <w:r w:rsidRPr="0007195F">
        <w:rPr>
          <w:rFonts w:asciiTheme="majorBidi" w:hAnsiTheme="majorBidi" w:cs="David" w:hint="eastAsia"/>
          <w:szCs w:val="24"/>
          <w:rtl/>
        </w:rPr>
        <w:t>מאגרי</w:t>
      </w:r>
      <w:r w:rsidRPr="0007195F">
        <w:rPr>
          <w:rFonts w:asciiTheme="majorBidi" w:hAnsiTheme="majorBidi" w:cs="David"/>
          <w:szCs w:val="24"/>
          <w:rtl/>
        </w:rPr>
        <w:t xml:space="preserve"> </w:t>
      </w:r>
      <w:r w:rsidRPr="0007195F">
        <w:rPr>
          <w:rFonts w:asciiTheme="majorBidi" w:hAnsiTheme="majorBidi" w:cs="David" w:hint="eastAsia"/>
          <w:szCs w:val="24"/>
          <w:rtl/>
        </w:rPr>
        <w:t>מידע</w:t>
      </w:r>
      <w:r w:rsidRPr="0007195F">
        <w:rPr>
          <w:rFonts w:asciiTheme="majorBidi" w:hAnsiTheme="majorBidi" w:cs="David"/>
          <w:szCs w:val="24"/>
          <w:rtl/>
        </w:rPr>
        <w:t xml:space="preserve"> </w:t>
      </w:r>
      <w:r w:rsidRPr="0007195F">
        <w:rPr>
          <w:rFonts w:asciiTheme="majorBidi" w:hAnsiTheme="majorBidi" w:cs="David" w:hint="eastAsia"/>
          <w:szCs w:val="24"/>
          <w:rtl/>
        </w:rPr>
        <w:t>וכו</w:t>
      </w:r>
      <w:r w:rsidRPr="0007195F">
        <w:rPr>
          <w:rFonts w:asciiTheme="majorBidi" w:hAnsiTheme="majorBidi" w:cs="David"/>
          <w:szCs w:val="24"/>
          <w:rtl/>
        </w:rPr>
        <w:t>'.</w:t>
      </w:r>
    </w:p>
    <w:p w:rsidR="00DE6819" w:rsidRDefault="00991963" w:rsidP="0007195F">
      <w:pPr>
        <w:pStyle w:val="af6"/>
        <w:numPr>
          <w:ilvl w:val="0"/>
          <w:numId w:val="195"/>
        </w:numPr>
        <w:tabs>
          <w:tab w:val="left" w:pos="960"/>
        </w:tabs>
        <w:spacing w:line="360" w:lineRule="auto"/>
        <w:ind w:right="454"/>
        <w:jc w:val="both"/>
        <w:rPr>
          <w:rFonts w:asciiTheme="majorBidi" w:hAnsiTheme="majorBidi" w:cs="David"/>
          <w:szCs w:val="24"/>
        </w:rPr>
      </w:pPr>
      <w:r w:rsidRPr="0007195F">
        <w:rPr>
          <w:rFonts w:asciiTheme="majorBidi" w:hAnsiTheme="majorBidi" w:cs="David" w:hint="eastAsia"/>
          <w:szCs w:val="24"/>
          <w:rtl/>
        </w:rPr>
        <w:t>ההישגים</w:t>
      </w:r>
      <w:r w:rsidRPr="0007195F">
        <w:rPr>
          <w:rFonts w:asciiTheme="majorBidi" w:hAnsiTheme="majorBidi" w:cs="David"/>
          <w:szCs w:val="24"/>
          <w:rtl/>
        </w:rPr>
        <w:t xml:space="preserve"> </w:t>
      </w:r>
      <w:r w:rsidRPr="0007195F">
        <w:rPr>
          <w:rFonts w:asciiTheme="majorBidi" w:hAnsiTheme="majorBidi" w:cs="David" w:hint="eastAsia"/>
          <w:szCs w:val="24"/>
          <w:rtl/>
        </w:rPr>
        <w:t>והתוצאות</w:t>
      </w:r>
      <w:r w:rsidRPr="0007195F">
        <w:rPr>
          <w:rFonts w:asciiTheme="majorBidi" w:hAnsiTheme="majorBidi" w:cs="David"/>
          <w:szCs w:val="24"/>
          <w:rtl/>
        </w:rPr>
        <w:t xml:space="preserve"> </w:t>
      </w:r>
      <w:r w:rsidRPr="0007195F">
        <w:rPr>
          <w:rFonts w:asciiTheme="majorBidi" w:hAnsiTheme="majorBidi" w:cs="David" w:hint="eastAsia"/>
          <w:szCs w:val="24"/>
          <w:rtl/>
        </w:rPr>
        <w:t>של</w:t>
      </w:r>
      <w:r w:rsidRPr="0007195F">
        <w:rPr>
          <w:rFonts w:asciiTheme="majorBidi" w:hAnsiTheme="majorBidi" w:cs="David"/>
          <w:szCs w:val="24"/>
          <w:rtl/>
        </w:rPr>
        <w:t xml:space="preserve"> </w:t>
      </w:r>
      <w:r w:rsidRPr="0007195F">
        <w:rPr>
          <w:rFonts w:asciiTheme="majorBidi" w:hAnsiTheme="majorBidi" w:cs="David" w:hint="eastAsia"/>
          <w:szCs w:val="24"/>
          <w:rtl/>
        </w:rPr>
        <w:t>המחקר</w:t>
      </w:r>
      <w:r w:rsidRPr="0007195F">
        <w:rPr>
          <w:rFonts w:asciiTheme="majorBidi" w:hAnsiTheme="majorBidi" w:cs="David"/>
          <w:szCs w:val="24"/>
          <w:rtl/>
        </w:rPr>
        <w:t xml:space="preserve">, </w:t>
      </w:r>
      <w:r w:rsidRPr="0007195F">
        <w:rPr>
          <w:rFonts w:asciiTheme="majorBidi" w:hAnsiTheme="majorBidi" w:cs="David" w:hint="eastAsia"/>
          <w:szCs w:val="24"/>
          <w:rtl/>
        </w:rPr>
        <w:t>כולל</w:t>
      </w:r>
      <w:r w:rsidR="00DE6819">
        <w:rPr>
          <w:rFonts w:asciiTheme="majorBidi" w:hAnsiTheme="majorBidi" w:cs="David" w:hint="cs"/>
          <w:szCs w:val="24"/>
          <w:rtl/>
        </w:rPr>
        <w:t>:</w:t>
      </w:r>
    </w:p>
    <w:p w:rsidR="00DE6819" w:rsidRDefault="00991963" w:rsidP="0007195F">
      <w:pPr>
        <w:pStyle w:val="af6"/>
        <w:numPr>
          <w:ilvl w:val="1"/>
          <w:numId w:val="195"/>
        </w:numPr>
        <w:tabs>
          <w:tab w:val="left" w:pos="960"/>
        </w:tabs>
        <w:spacing w:line="360" w:lineRule="auto"/>
        <w:ind w:right="454"/>
        <w:jc w:val="both"/>
        <w:rPr>
          <w:rFonts w:asciiTheme="majorBidi" w:hAnsiTheme="majorBidi" w:cs="David"/>
          <w:szCs w:val="24"/>
        </w:rPr>
      </w:pPr>
      <w:r w:rsidRPr="0007195F">
        <w:rPr>
          <w:rFonts w:asciiTheme="majorBidi" w:hAnsiTheme="majorBidi" w:cs="David" w:hint="eastAsia"/>
          <w:szCs w:val="24"/>
          <w:rtl/>
        </w:rPr>
        <w:t>תגליות</w:t>
      </w:r>
      <w:r w:rsidRPr="0007195F">
        <w:rPr>
          <w:rFonts w:asciiTheme="majorBidi" w:hAnsiTheme="majorBidi" w:cs="David"/>
          <w:szCs w:val="24"/>
          <w:rtl/>
        </w:rPr>
        <w:t xml:space="preserve"> </w:t>
      </w:r>
      <w:r w:rsidRPr="0007195F">
        <w:rPr>
          <w:rFonts w:asciiTheme="majorBidi" w:hAnsiTheme="majorBidi" w:cs="David" w:hint="eastAsia"/>
          <w:szCs w:val="24"/>
          <w:rtl/>
        </w:rPr>
        <w:t>והמצאות</w:t>
      </w:r>
      <w:r w:rsidRPr="0007195F">
        <w:rPr>
          <w:rFonts w:asciiTheme="majorBidi" w:hAnsiTheme="majorBidi" w:cs="David"/>
          <w:szCs w:val="24"/>
          <w:rtl/>
        </w:rPr>
        <w:t xml:space="preserve">, </w:t>
      </w:r>
      <w:r w:rsidRPr="0007195F">
        <w:rPr>
          <w:rFonts w:asciiTheme="majorBidi" w:hAnsiTheme="majorBidi" w:cs="David" w:hint="eastAsia"/>
          <w:szCs w:val="24"/>
          <w:rtl/>
        </w:rPr>
        <w:t>שנעשו</w:t>
      </w:r>
      <w:r w:rsidRPr="0007195F">
        <w:rPr>
          <w:rFonts w:asciiTheme="majorBidi" w:hAnsiTheme="majorBidi" w:cs="David"/>
          <w:szCs w:val="24"/>
          <w:rtl/>
        </w:rPr>
        <w:t xml:space="preserve"> </w:t>
      </w:r>
      <w:r w:rsidRPr="0007195F">
        <w:rPr>
          <w:rFonts w:asciiTheme="majorBidi" w:hAnsiTheme="majorBidi" w:cs="David" w:hint="eastAsia"/>
          <w:szCs w:val="24"/>
          <w:rtl/>
        </w:rPr>
        <w:t>תוך</w:t>
      </w:r>
      <w:r w:rsidRPr="0007195F">
        <w:rPr>
          <w:rFonts w:asciiTheme="majorBidi" w:hAnsiTheme="majorBidi" w:cs="David"/>
          <w:szCs w:val="24"/>
          <w:rtl/>
        </w:rPr>
        <w:t xml:space="preserve">  </w:t>
      </w:r>
      <w:r w:rsidRPr="0007195F">
        <w:rPr>
          <w:rFonts w:asciiTheme="majorBidi" w:hAnsiTheme="majorBidi" w:cs="David" w:hint="eastAsia"/>
          <w:szCs w:val="24"/>
          <w:rtl/>
        </w:rPr>
        <w:t>כדי</w:t>
      </w:r>
      <w:r w:rsidRPr="0007195F">
        <w:rPr>
          <w:rFonts w:asciiTheme="majorBidi" w:hAnsiTheme="majorBidi" w:cs="David"/>
          <w:szCs w:val="24"/>
          <w:rtl/>
        </w:rPr>
        <w:t xml:space="preserve"> </w:t>
      </w:r>
      <w:r w:rsidRPr="0007195F">
        <w:rPr>
          <w:rFonts w:asciiTheme="majorBidi" w:hAnsiTheme="majorBidi" w:cs="David" w:hint="eastAsia"/>
          <w:szCs w:val="24"/>
          <w:rtl/>
        </w:rPr>
        <w:t>המחקר</w:t>
      </w:r>
      <w:r w:rsidRPr="0007195F">
        <w:rPr>
          <w:rFonts w:asciiTheme="majorBidi" w:hAnsiTheme="majorBidi" w:cs="David"/>
          <w:szCs w:val="24"/>
          <w:rtl/>
        </w:rPr>
        <w:t xml:space="preserve"> </w:t>
      </w:r>
      <w:r w:rsidRPr="0007195F">
        <w:rPr>
          <w:rFonts w:asciiTheme="majorBidi" w:hAnsiTheme="majorBidi" w:cs="David" w:hint="eastAsia"/>
          <w:szCs w:val="24"/>
          <w:rtl/>
        </w:rPr>
        <w:t>או</w:t>
      </w:r>
      <w:r w:rsidRPr="0007195F">
        <w:rPr>
          <w:rFonts w:asciiTheme="majorBidi" w:hAnsiTheme="majorBidi" w:cs="David"/>
          <w:szCs w:val="24"/>
          <w:rtl/>
        </w:rPr>
        <w:t xml:space="preserve"> </w:t>
      </w:r>
      <w:r w:rsidRPr="0007195F">
        <w:rPr>
          <w:rFonts w:asciiTheme="majorBidi" w:hAnsiTheme="majorBidi" w:cs="David" w:hint="eastAsia"/>
          <w:szCs w:val="24"/>
          <w:rtl/>
        </w:rPr>
        <w:t>שנבעו</w:t>
      </w:r>
      <w:r w:rsidRPr="0007195F">
        <w:rPr>
          <w:rFonts w:asciiTheme="majorBidi" w:hAnsiTheme="majorBidi" w:cs="David"/>
          <w:szCs w:val="24"/>
          <w:rtl/>
        </w:rPr>
        <w:t xml:space="preserve"> </w:t>
      </w:r>
      <w:r w:rsidRPr="0007195F">
        <w:rPr>
          <w:rFonts w:asciiTheme="majorBidi" w:hAnsiTheme="majorBidi" w:cs="David" w:hint="eastAsia"/>
          <w:szCs w:val="24"/>
          <w:rtl/>
        </w:rPr>
        <w:t>ממנו</w:t>
      </w:r>
      <w:r w:rsidRPr="0007195F">
        <w:rPr>
          <w:rFonts w:asciiTheme="majorBidi" w:hAnsiTheme="majorBidi" w:cs="David"/>
          <w:szCs w:val="24"/>
          <w:rtl/>
        </w:rPr>
        <w:t xml:space="preserve">, </w:t>
      </w:r>
      <w:r w:rsidRPr="0007195F">
        <w:rPr>
          <w:rFonts w:asciiTheme="majorBidi" w:hAnsiTheme="majorBidi" w:cs="David" w:hint="eastAsia"/>
          <w:szCs w:val="24"/>
          <w:rtl/>
        </w:rPr>
        <w:t>תוך</w:t>
      </w:r>
      <w:r w:rsidRPr="0007195F">
        <w:rPr>
          <w:rFonts w:asciiTheme="majorBidi" w:hAnsiTheme="majorBidi" w:cs="David"/>
          <w:szCs w:val="24"/>
          <w:rtl/>
        </w:rPr>
        <w:t xml:space="preserve"> </w:t>
      </w:r>
      <w:r w:rsidRPr="0007195F">
        <w:rPr>
          <w:rFonts w:asciiTheme="majorBidi" w:hAnsiTheme="majorBidi" w:cs="David" w:hint="eastAsia"/>
          <w:szCs w:val="24"/>
          <w:rtl/>
        </w:rPr>
        <w:t>התייחסות</w:t>
      </w:r>
      <w:r w:rsidRPr="0007195F">
        <w:rPr>
          <w:rFonts w:asciiTheme="majorBidi" w:hAnsiTheme="majorBidi" w:cs="David"/>
          <w:szCs w:val="24"/>
          <w:rtl/>
        </w:rPr>
        <w:t xml:space="preserve"> </w:t>
      </w:r>
      <w:r w:rsidRPr="0007195F">
        <w:rPr>
          <w:rFonts w:asciiTheme="majorBidi" w:hAnsiTheme="majorBidi" w:cs="David" w:hint="eastAsia"/>
          <w:szCs w:val="24"/>
          <w:rtl/>
        </w:rPr>
        <w:t>ליעדים</w:t>
      </w:r>
      <w:r w:rsidRPr="0007195F">
        <w:rPr>
          <w:rFonts w:asciiTheme="majorBidi" w:hAnsiTheme="majorBidi" w:cs="David"/>
          <w:szCs w:val="24"/>
          <w:rtl/>
        </w:rPr>
        <w:t xml:space="preserve"> </w:t>
      </w:r>
      <w:r w:rsidRPr="0007195F">
        <w:rPr>
          <w:rFonts w:asciiTheme="majorBidi" w:hAnsiTheme="majorBidi" w:cs="David" w:hint="eastAsia"/>
          <w:szCs w:val="24"/>
          <w:rtl/>
        </w:rPr>
        <w:t>שב</w:t>
      </w:r>
      <w:r w:rsidR="00EF2E68" w:rsidRPr="0007195F">
        <w:rPr>
          <w:rFonts w:asciiTheme="majorBidi" w:hAnsiTheme="majorBidi" w:cs="David" w:hint="eastAsia"/>
          <w:szCs w:val="24"/>
          <w:rtl/>
        </w:rPr>
        <w:t>תכנית</w:t>
      </w:r>
      <w:r w:rsidRPr="0007195F">
        <w:rPr>
          <w:rFonts w:asciiTheme="majorBidi" w:hAnsiTheme="majorBidi" w:cs="David"/>
          <w:szCs w:val="24"/>
          <w:rtl/>
        </w:rPr>
        <w:t xml:space="preserve">. </w:t>
      </w:r>
    </w:p>
    <w:p w:rsidR="00DE6819" w:rsidRDefault="00991963" w:rsidP="0007195F">
      <w:pPr>
        <w:pStyle w:val="af6"/>
        <w:numPr>
          <w:ilvl w:val="1"/>
          <w:numId w:val="195"/>
        </w:numPr>
        <w:tabs>
          <w:tab w:val="left" w:pos="960"/>
        </w:tabs>
        <w:spacing w:line="360" w:lineRule="auto"/>
        <w:ind w:right="454"/>
        <w:jc w:val="both"/>
        <w:rPr>
          <w:rFonts w:asciiTheme="majorBidi" w:hAnsiTheme="majorBidi" w:cs="David"/>
          <w:szCs w:val="24"/>
        </w:rPr>
      </w:pPr>
      <w:r w:rsidRPr="0007195F">
        <w:rPr>
          <w:rFonts w:asciiTheme="majorBidi" w:hAnsiTheme="majorBidi" w:cs="David" w:hint="eastAsia"/>
          <w:szCs w:val="24"/>
          <w:rtl/>
        </w:rPr>
        <w:t>בעיות</w:t>
      </w:r>
      <w:r w:rsidRPr="0007195F">
        <w:rPr>
          <w:rFonts w:asciiTheme="majorBidi" w:hAnsiTheme="majorBidi" w:cs="David"/>
          <w:szCs w:val="24"/>
          <w:rtl/>
        </w:rPr>
        <w:t xml:space="preserve"> </w:t>
      </w:r>
      <w:r w:rsidRPr="0007195F">
        <w:rPr>
          <w:rFonts w:asciiTheme="majorBidi" w:hAnsiTheme="majorBidi" w:cs="David" w:hint="eastAsia"/>
          <w:szCs w:val="24"/>
          <w:rtl/>
        </w:rPr>
        <w:t>שהתגלו</w:t>
      </w:r>
      <w:r w:rsidRPr="0007195F">
        <w:rPr>
          <w:rFonts w:asciiTheme="majorBidi" w:hAnsiTheme="majorBidi" w:cs="David"/>
          <w:szCs w:val="24"/>
          <w:rtl/>
        </w:rPr>
        <w:t xml:space="preserve"> </w:t>
      </w:r>
      <w:r w:rsidRPr="0007195F">
        <w:rPr>
          <w:rFonts w:asciiTheme="majorBidi" w:hAnsiTheme="majorBidi" w:cs="David" w:hint="eastAsia"/>
          <w:szCs w:val="24"/>
          <w:rtl/>
        </w:rPr>
        <w:t>במהלך</w:t>
      </w:r>
      <w:r w:rsidRPr="0007195F">
        <w:rPr>
          <w:rFonts w:asciiTheme="majorBidi" w:hAnsiTheme="majorBidi" w:cs="David"/>
          <w:szCs w:val="24"/>
          <w:rtl/>
        </w:rPr>
        <w:t xml:space="preserve"> </w:t>
      </w:r>
      <w:r w:rsidRPr="0007195F">
        <w:rPr>
          <w:rFonts w:asciiTheme="majorBidi" w:hAnsiTheme="majorBidi" w:cs="David" w:hint="eastAsia"/>
          <w:szCs w:val="24"/>
          <w:rtl/>
        </w:rPr>
        <w:t>המחקר</w:t>
      </w:r>
      <w:r w:rsidRPr="0007195F">
        <w:rPr>
          <w:rFonts w:asciiTheme="majorBidi" w:hAnsiTheme="majorBidi" w:cs="David"/>
          <w:szCs w:val="24"/>
          <w:rtl/>
        </w:rPr>
        <w:t xml:space="preserve"> </w:t>
      </w:r>
      <w:r w:rsidRPr="0007195F">
        <w:rPr>
          <w:rFonts w:asciiTheme="majorBidi" w:hAnsiTheme="majorBidi" w:cs="David" w:hint="eastAsia"/>
          <w:szCs w:val="24"/>
          <w:rtl/>
        </w:rPr>
        <w:t>והשפעתן</w:t>
      </w:r>
      <w:r w:rsidRPr="0007195F">
        <w:rPr>
          <w:rFonts w:asciiTheme="majorBidi" w:hAnsiTheme="majorBidi" w:cs="David"/>
          <w:szCs w:val="24"/>
          <w:rtl/>
        </w:rPr>
        <w:t xml:space="preserve"> </w:t>
      </w:r>
      <w:r w:rsidRPr="0007195F">
        <w:rPr>
          <w:rFonts w:asciiTheme="majorBidi" w:hAnsiTheme="majorBidi" w:cs="David" w:hint="eastAsia"/>
          <w:szCs w:val="24"/>
          <w:rtl/>
        </w:rPr>
        <w:t>על</w:t>
      </w:r>
      <w:r w:rsidRPr="0007195F">
        <w:rPr>
          <w:rFonts w:asciiTheme="majorBidi" w:hAnsiTheme="majorBidi" w:cs="David"/>
          <w:szCs w:val="24"/>
          <w:rtl/>
        </w:rPr>
        <w:t xml:space="preserve"> </w:t>
      </w:r>
      <w:r w:rsidR="00EF2E68" w:rsidRPr="0007195F">
        <w:rPr>
          <w:rFonts w:asciiTheme="majorBidi" w:hAnsiTheme="majorBidi" w:cs="David" w:hint="eastAsia"/>
          <w:szCs w:val="24"/>
          <w:rtl/>
        </w:rPr>
        <w:t>תכנית</w:t>
      </w:r>
      <w:r w:rsidRPr="0007195F">
        <w:rPr>
          <w:rFonts w:asciiTheme="majorBidi" w:hAnsiTheme="majorBidi" w:cs="David"/>
          <w:szCs w:val="24"/>
          <w:rtl/>
        </w:rPr>
        <w:t xml:space="preserve"> </w:t>
      </w:r>
      <w:r w:rsidRPr="0007195F">
        <w:rPr>
          <w:rFonts w:asciiTheme="majorBidi" w:hAnsiTheme="majorBidi" w:cs="David" w:hint="eastAsia"/>
          <w:szCs w:val="24"/>
          <w:rtl/>
        </w:rPr>
        <w:t>העבודה</w:t>
      </w:r>
      <w:r w:rsidRPr="0007195F">
        <w:rPr>
          <w:rFonts w:asciiTheme="majorBidi" w:hAnsiTheme="majorBidi" w:cs="David"/>
          <w:szCs w:val="24"/>
          <w:rtl/>
        </w:rPr>
        <w:t xml:space="preserve">, </w:t>
      </w:r>
      <w:r w:rsidRPr="0007195F">
        <w:rPr>
          <w:rFonts w:asciiTheme="majorBidi" w:hAnsiTheme="majorBidi" w:cs="David" w:hint="eastAsia"/>
          <w:szCs w:val="24"/>
          <w:rtl/>
        </w:rPr>
        <w:t>על</w:t>
      </w:r>
      <w:r w:rsidRPr="0007195F">
        <w:rPr>
          <w:rFonts w:asciiTheme="majorBidi" w:hAnsiTheme="majorBidi" w:cs="David"/>
          <w:szCs w:val="24"/>
          <w:rtl/>
        </w:rPr>
        <w:t xml:space="preserve"> </w:t>
      </w:r>
      <w:r w:rsidRPr="0007195F">
        <w:rPr>
          <w:rFonts w:asciiTheme="majorBidi" w:hAnsiTheme="majorBidi" w:cs="David" w:hint="eastAsia"/>
          <w:szCs w:val="24"/>
          <w:rtl/>
        </w:rPr>
        <w:t>האפשרות</w:t>
      </w:r>
      <w:r w:rsidRPr="0007195F">
        <w:rPr>
          <w:rFonts w:asciiTheme="majorBidi" w:hAnsiTheme="majorBidi" w:cs="David"/>
          <w:szCs w:val="24"/>
          <w:rtl/>
        </w:rPr>
        <w:t xml:space="preserve"> </w:t>
      </w:r>
      <w:r w:rsidRPr="0007195F">
        <w:rPr>
          <w:rFonts w:asciiTheme="majorBidi" w:hAnsiTheme="majorBidi" w:cs="David" w:hint="eastAsia"/>
          <w:szCs w:val="24"/>
          <w:rtl/>
        </w:rPr>
        <w:t>להשגת</w:t>
      </w:r>
      <w:r w:rsidRPr="0007195F">
        <w:rPr>
          <w:rFonts w:asciiTheme="majorBidi" w:hAnsiTheme="majorBidi" w:cs="David"/>
          <w:szCs w:val="24"/>
          <w:rtl/>
        </w:rPr>
        <w:t xml:space="preserve"> </w:t>
      </w:r>
      <w:r w:rsidRPr="0007195F">
        <w:rPr>
          <w:rFonts w:asciiTheme="majorBidi" w:hAnsiTheme="majorBidi" w:cs="David" w:hint="eastAsia"/>
          <w:szCs w:val="24"/>
          <w:rtl/>
        </w:rPr>
        <w:t>יעדי</w:t>
      </w:r>
      <w:r w:rsidRPr="0007195F">
        <w:rPr>
          <w:rFonts w:asciiTheme="majorBidi" w:hAnsiTheme="majorBidi" w:cs="David"/>
          <w:szCs w:val="24"/>
          <w:rtl/>
        </w:rPr>
        <w:t xml:space="preserve"> </w:t>
      </w:r>
      <w:r w:rsidRPr="0007195F">
        <w:rPr>
          <w:rFonts w:asciiTheme="majorBidi" w:hAnsiTheme="majorBidi" w:cs="David" w:hint="eastAsia"/>
          <w:szCs w:val="24"/>
          <w:rtl/>
        </w:rPr>
        <w:t>המחקר</w:t>
      </w:r>
      <w:r w:rsidRPr="0007195F">
        <w:rPr>
          <w:rFonts w:asciiTheme="majorBidi" w:hAnsiTheme="majorBidi" w:cs="David"/>
          <w:szCs w:val="24"/>
          <w:rtl/>
        </w:rPr>
        <w:t xml:space="preserve"> </w:t>
      </w:r>
      <w:r w:rsidRPr="0007195F">
        <w:rPr>
          <w:rFonts w:asciiTheme="majorBidi" w:hAnsiTheme="majorBidi" w:cs="David" w:hint="eastAsia"/>
          <w:szCs w:val="24"/>
          <w:rtl/>
        </w:rPr>
        <w:t>ועל</w:t>
      </w:r>
      <w:r w:rsidRPr="0007195F">
        <w:rPr>
          <w:rFonts w:asciiTheme="majorBidi" w:hAnsiTheme="majorBidi" w:cs="David"/>
          <w:szCs w:val="24"/>
          <w:rtl/>
        </w:rPr>
        <w:t xml:space="preserve"> </w:t>
      </w:r>
      <w:r w:rsidRPr="0007195F">
        <w:rPr>
          <w:rFonts w:asciiTheme="majorBidi" w:hAnsiTheme="majorBidi" w:cs="David" w:hint="eastAsia"/>
          <w:szCs w:val="24"/>
          <w:rtl/>
        </w:rPr>
        <w:t>המשאבים</w:t>
      </w:r>
      <w:r w:rsidRPr="0007195F">
        <w:rPr>
          <w:rFonts w:asciiTheme="majorBidi" w:hAnsiTheme="majorBidi" w:cs="David"/>
          <w:szCs w:val="24"/>
          <w:rtl/>
        </w:rPr>
        <w:t xml:space="preserve"> </w:t>
      </w:r>
      <w:r w:rsidRPr="0007195F">
        <w:rPr>
          <w:rFonts w:asciiTheme="majorBidi" w:hAnsiTheme="majorBidi" w:cs="David" w:hint="eastAsia"/>
          <w:szCs w:val="24"/>
          <w:rtl/>
        </w:rPr>
        <w:t>ולוח</w:t>
      </w:r>
      <w:r w:rsidRPr="0007195F">
        <w:rPr>
          <w:rFonts w:asciiTheme="majorBidi" w:hAnsiTheme="majorBidi" w:cs="David"/>
          <w:szCs w:val="24"/>
          <w:rtl/>
        </w:rPr>
        <w:t>-</w:t>
      </w:r>
      <w:r w:rsidRPr="0007195F">
        <w:rPr>
          <w:rFonts w:asciiTheme="majorBidi" w:hAnsiTheme="majorBidi" w:cs="David" w:hint="eastAsia"/>
          <w:szCs w:val="24"/>
          <w:rtl/>
        </w:rPr>
        <w:t>הזמנים</w:t>
      </w:r>
      <w:r w:rsidRPr="0007195F">
        <w:rPr>
          <w:rFonts w:asciiTheme="majorBidi" w:hAnsiTheme="majorBidi" w:cs="David"/>
          <w:szCs w:val="24"/>
          <w:rtl/>
        </w:rPr>
        <w:t xml:space="preserve"> </w:t>
      </w:r>
      <w:r w:rsidRPr="0007195F">
        <w:rPr>
          <w:rFonts w:asciiTheme="majorBidi" w:hAnsiTheme="majorBidi" w:cs="David" w:hint="eastAsia"/>
          <w:szCs w:val="24"/>
          <w:rtl/>
        </w:rPr>
        <w:t>שיידרשו</w:t>
      </w:r>
      <w:r w:rsidRPr="0007195F">
        <w:rPr>
          <w:rFonts w:asciiTheme="majorBidi" w:hAnsiTheme="majorBidi" w:cs="David"/>
          <w:szCs w:val="24"/>
          <w:rtl/>
        </w:rPr>
        <w:t xml:space="preserve"> </w:t>
      </w:r>
      <w:r w:rsidRPr="0007195F">
        <w:rPr>
          <w:rFonts w:asciiTheme="majorBidi" w:hAnsiTheme="majorBidi" w:cs="David" w:hint="eastAsia"/>
          <w:szCs w:val="24"/>
          <w:rtl/>
        </w:rPr>
        <w:t>להשגת</w:t>
      </w:r>
      <w:r w:rsidRPr="0007195F">
        <w:rPr>
          <w:rFonts w:asciiTheme="majorBidi" w:hAnsiTheme="majorBidi" w:cs="David"/>
          <w:szCs w:val="24"/>
          <w:rtl/>
        </w:rPr>
        <w:t xml:space="preserve"> </w:t>
      </w:r>
      <w:r w:rsidRPr="0007195F">
        <w:rPr>
          <w:rFonts w:asciiTheme="majorBidi" w:hAnsiTheme="majorBidi" w:cs="David" w:hint="eastAsia"/>
          <w:szCs w:val="24"/>
          <w:rtl/>
        </w:rPr>
        <w:t>היעדים</w:t>
      </w:r>
    </w:p>
    <w:p w:rsidR="00991963" w:rsidRPr="0007195F" w:rsidRDefault="00991963" w:rsidP="0007195F">
      <w:pPr>
        <w:pStyle w:val="af6"/>
        <w:numPr>
          <w:ilvl w:val="1"/>
          <w:numId w:val="195"/>
        </w:numPr>
        <w:tabs>
          <w:tab w:val="left" w:pos="960"/>
        </w:tabs>
        <w:spacing w:line="360" w:lineRule="auto"/>
        <w:ind w:right="454"/>
        <w:jc w:val="both"/>
        <w:rPr>
          <w:rFonts w:asciiTheme="majorBidi" w:hAnsiTheme="majorBidi" w:cs="David"/>
          <w:szCs w:val="24"/>
          <w:rtl/>
        </w:rPr>
      </w:pPr>
      <w:r w:rsidRPr="0007195F">
        <w:rPr>
          <w:rFonts w:asciiTheme="majorBidi" w:hAnsiTheme="majorBidi" w:cs="David" w:hint="eastAsia"/>
          <w:szCs w:val="24"/>
          <w:rtl/>
        </w:rPr>
        <w:t>מסקנות</w:t>
      </w:r>
      <w:r w:rsidRPr="0007195F">
        <w:rPr>
          <w:rFonts w:asciiTheme="majorBidi" w:hAnsiTheme="majorBidi" w:cs="David"/>
          <w:szCs w:val="24"/>
          <w:rtl/>
        </w:rPr>
        <w:t xml:space="preserve"> </w:t>
      </w:r>
      <w:r w:rsidRPr="0007195F">
        <w:rPr>
          <w:rFonts w:asciiTheme="majorBidi" w:hAnsiTheme="majorBidi" w:cs="David" w:hint="eastAsia"/>
          <w:szCs w:val="24"/>
          <w:rtl/>
        </w:rPr>
        <w:t>והמלצות</w:t>
      </w:r>
      <w:r w:rsidRPr="0007195F">
        <w:rPr>
          <w:rFonts w:asciiTheme="majorBidi" w:hAnsiTheme="majorBidi" w:cs="David"/>
          <w:szCs w:val="24"/>
          <w:rtl/>
        </w:rPr>
        <w:t xml:space="preserve"> </w:t>
      </w:r>
      <w:r w:rsidRPr="0007195F">
        <w:rPr>
          <w:rFonts w:asciiTheme="majorBidi" w:hAnsiTheme="majorBidi" w:cs="David" w:hint="eastAsia"/>
          <w:szCs w:val="24"/>
          <w:rtl/>
        </w:rPr>
        <w:t>להמשך</w:t>
      </w:r>
      <w:r w:rsidRPr="0007195F">
        <w:rPr>
          <w:rFonts w:asciiTheme="majorBidi" w:hAnsiTheme="majorBidi" w:cs="David"/>
          <w:szCs w:val="24"/>
          <w:rtl/>
        </w:rPr>
        <w:t>.</w:t>
      </w:r>
    </w:p>
    <w:p w:rsidR="00991963" w:rsidRPr="00393C0B" w:rsidRDefault="00991963" w:rsidP="00100C58">
      <w:pPr>
        <w:tabs>
          <w:tab w:val="left" w:pos="960"/>
        </w:tabs>
        <w:spacing w:line="360" w:lineRule="auto"/>
        <w:ind w:left="1020" w:right="454"/>
        <w:jc w:val="both"/>
        <w:rPr>
          <w:rFonts w:asciiTheme="majorBidi" w:hAnsiTheme="majorBidi" w:cs="David"/>
          <w:szCs w:val="24"/>
          <w:rtl/>
        </w:rPr>
      </w:pPr>
      <w:r w:rsidRPr="00393C0B">
        <w:rPr>
          <w:rFonts w:asciiTheme="majorBidi" w:hAnsiTheme="majorBidi" w:cs="David"/>
          <w:b/>
          <w:bCs/>
          <w:szCs w:val="24"/>
          <w:rtl/>
        </w:rPr>
        <w:lastRenderedPageBreak/>
        <w:t>רשימה מלאה של הפרסומים המדעיים-</w:t>
      </w:r>
      <w:r w:rsidRPr="00393C0B">
        <w:rPr>
          <w:rFonts w:asciiTheme="majorBidi" w:hAnsiTheme="majorBidi" w:cs="David"/>
          <w:szCs w:val="24"/>
          <w:rtl/>
        </w:rPr>
        <w:t xml:space="preserve"> בכתב, בעל פה ופטנטים שנבעו מביצוע המחקר. בפרסומים בכתב בעברית ובאנגלית. יש לכלול הבעת תודה לגופים שמימנו את המחקר. חוקרים שימצאו לנכון</w:t>
      </w:r>
      <w:r w:rsidR="00A17F94">
        <w:rPr>
          <w:rFonts w:asciiTheme="majorBidi" w:hAnsiTheme="majorBidi" w:cs="David" w:hint="cs"/>
          <w:szCs w:val="24"/>
          <w:rtl/>
        </w:rPr>
        <w:t>,</w:t>
      </w:r>
      <w:r w:rsidRPr="00393C0B">
        <w:rPr>
          <w:rFonts w:asciiTheme="majorBidi" w:hAnsiTheme="majorBidi" w:cs="David"/>
          <w:szCs w:val="24"/>
          <w:rtl/>
        </w:rPr>
        <w:t xml:space="preserve"> יוכלו לצרף פרסומים מדעיים שנבעו מביצוע המחקר, אך לא במקום הדו"ח! פרסומים בכתב ופטנטים יפורטו כמקובל ברשימת ביבליוגרפיה. </w:t>
      </w:r>
      <w:r w:rsidR="00A17F94">
        <w:rPr>
          <w:rFonts w:asciiTheme="majorBidi" w:hAnsiTheme="majorBidi" w:cs="David" w:hint="cs"/>
          <w:szCs w:val="24"/>
          <w:rtl/>
        </w:rPr>
        <w:t xml:space="preserve">לעניין </w:t>
      </w:r>
      <w:r w:rsidRPr="00393C0B">
        <w:rPr>
          <w:rFonts w:asciiTheme="majorBidi" w:hAnsiTheme="majorBidi" w:cs="David"/>
          <w:szCs w:val="24"/>
          <w:rtl/>
        </w:rPr>
        <w:t>פרסומים בעל פה</w:t>
      </w:r>
      <w:r w:rsidR="00A17F94">
        <w:rPr>
          <w:rFonts w:asciiTheme="majorBidi" w:hAnsiTheme="majorBidi" w:cs="David" w:hint="cs"/>
          <w:szCs w:val="24"/>
          <w:rtl/>
        </w:rPr>
        <w:t xml:space="preserve"> -</w:t>
      </w:r>
      <w:r w:rsidRPr="00393C0B">
        <w:rPr>
          <w:rFonts w:asciiTheme="majorBidi" w:hAnsiTheme="majorBidi" w:cs="David"/>
          <w:szCs w:val="24"/>
          <w:rtl/>
        </w:rPr>
        <w:t xml:space="preserve"> יש לפרט את מועדם ומיקומם. רשימת הפטנטים והפרסומים המדעיים תצורף בעמוד נפרד, בסוף הדו"ח המדעי לפני עמוד הביבליוגרפיה.</w:t>
      </w:r>
    </w:p>
    <w:p w:rsidR="00991963" w:rsidRPr="00393C0B" w:rsidRDefault="00991963" w:rsidP="00991963">
      <w:pPr>
        <w:tabs>
          <w:tab w:val="left" w:pos="960"/>
        </w:tabs>
        <w:spacing w:line="360" w:lineRule="auto"/>
        <w:ind w:left="1020" w:right="454"/>
        <w:jc w:val="both"/>
        <w:rPr>
          <w:rFonts w:asciiTheme="majorBidi" w:hAnsiTheme="majorBidi" w:cs="David"/>
          <w:szCs w:val="24"/>
          <w:rtl/>
        </w:rPr>
      </w:pPr>
      <w:r w:rsidRPr="00393C0B">
        <w:rPr>
          <w:rFonts w:asciiTheme="majorBidi" w:hAnsiTheme="majorBidi" w:cs="David"/>
          <w:b/>
          <w:bCs/>
          <w:szCs w:val="24"/>
          <w:rtl/>
        </w:rPr>
        <w:t>ביבליוגרפיה</w:t>
      </w:r>
      <w:r w:rsidRPr="00393C0B">
        <w:rPr>
          <w:rFonts w:asciiTheme="majorBidi" w:hAnsiTheme="majorBidi" w:cs="David"/>
          <w:szCs w:val="24"/>
          <w:rtl/>
        </w:rPr>
        <w:t xml:space="preserve"> - תירשם בעמוד נפרד. בסוף הדו"ח בלבד ולא בתוך חלקי הדו"ח המפורטים מעלה.</w:t>
      </w:r>
    </w:p>
    <w:p w:rsidR="00991963" w:rsidRPr="00393C0B" w:rsidRDefault="00991963" w:rsidP="00991963">
      <w:pPr>
        <w:tabs>
          <w:tab w:val="left" w:pos="960"/>
        </w:tabs>
        <w:spacing w:line="360" w:lineRule="auto"/>
        <w:ind w:left="300" w:right="454"/>
        <w:jc w:val="both"/>
        <w:rPr>
          <w:rFonts w:asciiTheme="majorBidi" w:hAnsiTheme="majorBidi" w:cs="David"/>
          <w:szCs w:val="24"/>
        </w:rPr>
      </w:pPr>
      <w:r w:rsidRPr="00393C0B">
        <w:rPr>
          <w:rFonts w:asciiTheme="majorBidi" w:hAnsiTheme="majorBidi" w:cs="David"/>
          <w:szCs w:val="24"/>
          <w:rtl/>
        </w:rPr>
        <w:t>במידה וקיים צורך לחיסיון של הדו"ח למשל, עקב הצורך בשמירת קניין רוחני,  יש לצרף מכתב הסבר נפרד, ולקבוע את משך תקופת החיסיון.</w:t>
      </w:r>
    </w:p>
    <w:p w:rsidR="00991963" w:rsidRPr="00393C0B" w:rsidRDefault="00991963" w:rsidP="00991963">
      <w:pPr>
        <w:tabs>
          <w:tab w:val="left" w:pos="424"/>
        </w:tabs>
        <w:spacing w:line="360" w:lineRule="auto"/>
        <w:ind w:left="284" w:right="454"/>
        <w:jc w:val="both"/>
        <w:rPr>
          <w:rFonts w:asciiTheme="majorBidi" w:hAnsiTheme="majorBidi" w:cs="David"/>
          <w:szCs w:val="24"/>
          <w:rtl/>
        </w:rPr>
      </w:pPr>
    </w:p>
    <w:p w:rsidR="00991963" w:rsidRPr="00393C0B" w:rsidRDefault="00991963" w:rsidP="00991963">
      <w:pPr>
        <w:pStyle w:val="af6"/>
        <w:numPr>
          <w:ilvl w:val="0"/>
          <w:numId w:val="176"/>
        </w:numPr>
        <w:spacing w:line="360" w:lineRule="auto"/>
        <w:jc w:val="both"/>
        <w:rPr>
          <w:rFonts w:asciiTheme="majorBidi" w:hAnsiTheme="majorBidi" w:cs="David"/>
          <w:szCs w:val="24"/>
        </w:rPr>
      </w:pPr>
      <w:r w:rsidRPr="00393C0B">
        <w:rPr>
          <w:rFonts w:asciiTheme="majorBidi" w:hAnsiTheme="majorBidi" w:cs="David"/>
          <w:szCs w:val="24"/>
          <w:rtl/>
        </w:rPr>
        <w:t xml:space="preserve">דף תיעוד (דוקומנטציה): </w:t>
      </w:r>
    </w:p>
    <w:p w:rsidR="00991963" w:rsidRPr="00393C0B" w:rsidRDefault="00991963" w:rsidP="00991963">
      <w:pPr>
        <w:spacing w:line="360" w:lineRule="auto"/>
        <w:ind w:left="284"/>
        <w:jc w:val="both"/>
        <w:rPr>
          <w:rFonts w:asciiTheme="majorBidi" w:hAnsiTheme="majorBidi" w:cs="David"/>
          <w:szCs w:val="24"/>
          <w:rtl/>
        </w:rPr>
      </w:pPr>
      <w:r w:rsidRPr="00393C0B">
        <w:rPr>
          <w:rFonts w:asciiTheme="majorBidi" w:hAnsiTheme="majorBidi" w:cs="David"/>
          <w:szCs w:val="24"/>
          <w:rtl/>
        </w:rPr>
        <w:t>הדף האחרון בדוח הינו הטופס להלן, אשר ההנחיות כיצד למלאו מופיעות בעמוד הבא:</w:t>
      </w:r>
    </w:p>
    <w:p w:rsidR="00991963" w:rsidRPr="00393C0B" w:rsidRDefault="00991963" w:rsidP="00991963">
      <w:pPr>
        <w:bidi w:val="0"/>
        <w:spacing w:line="360" w:lineRule="auto"/>
        <w:ind w:left="284"/>
        <w:jc w:val="both"/>
        <w:rPr>
          <w:rFonts w:asciiTheme="majorBidi" w:hAnsiTheme="majorBidi" w:cs="David"/>
          <w:szCs w:val="24"/>
        </w:rPr>
      </w:pPr>
      <w:r w:rsidRPr="00393C0B">
        <w:rPr>
          <w:rFonts w:asciiTheme="majorBidi" w:hAnsiTheme="majorBidi" w:cs="David"/>
          <w:szCs w:val="24"/>
        </w:rPr>
        <w:t>PUBLICATION DOCUMENTATION PAGE</w:t>
      </w:r>
    </w:p>
    <w:tbl>
      <w:tblPr>
        <w:tblStyle w:val="af8"/>
        <w:bidiVisual/>
        <w:tblW w:w="0" w:type="auto"/>
        <w:jc w:val="right"/>
        <w:tblLook w:val="04A0" w:firstRow="1" w:lastRow="0" w:firstColumn="1" w:lastColumn="0" w:noHBand="0" w:noVBand="1"/>
        <w:tblCaption w:val="דף תיעוד"/>
        <w:tblDescription w:val="דף תיעוד זה כולל מידע בבליוגרפי על הדו&quot;ח, תקציר, מילות מפתח ומידע אם הדו&quot;ח מסווג"/>
      </w:tblPr>
      <w:tblGrid>
        <w:gridCol w:w="4483"/>
        <w:gridCol w:w="3813"/>
      </w:tblGrid>
      <w:tr w:rsidR="00A02F4D" w:rsidRPr="008E6505" w:rsidTr="00A02F4D">
        <w:trPr>
          <w:tblHeader/>
          <w:jc w:val="right"/>
        </w:trPr>
        <w:tc>
          <w:tcPr>
            <w:tcW w:w="4483" w:type="dxa"/>
          </w:tcPr>
          <w:p w:rsidR="00A02F4D" w:rsidRPr="00393C0B" w:rsidRDefault="00A02F4D" w:rsidP="00D40883">
            <w:pPr>
              <w:bidi w:val="0"/>
              <w:spacing w:line="360" w:lineRule="auto"/>
              <w:rPr>
                <w:rFonts w:asciiTheme="majorBidi" w:hAnsiTheme="majorBidi" w:cs="David"/>
                <w:b/>
                <w:bCs/>
                <w:szCs w:val="24"/>
                <w:rtl/>
              </w:rPr>
            </w:pPr>
            <w:r w:rsidRPr="00393C0B">
              <w:rPr>
                <w:rFonts w:asciiTheme="majorBidi" w:hAnsiTheme="majorBidi" w:cs="David"/>
                <w:b/>
                <w:bCs/>
                <w:szCs w:val="24"/>
              </w:rPr>
              <w:t>Value</w:t>
            </w:r>
          </w:p>
        </w:tc>
        <w:tc>
          <w:tcPr>
            <w:tcW w:w="3813" w:type="dxa"/>
          </w:tcPr>
          <w:p w:rsidR="00A02F4D" w:rsidRPr="00393C0B" w:rsidRDefault="00A02F4D" w:rsidP="00D40883">
            <w:pPr>
              <w:bidi w:val="0"/>
              <w:spacing w:line="360" w:lineRule="auto"/>
              <w:rPr>
                <w:rFonts w:asciiTheme="majorBidi" w:hAnsiTheme="majorBidi" w:cs="David"/>
                <w:b/>
                <w:bCs/>
                <w:szCs w:val="24"/>
              </w:rPr>
            </w:pPr>
            <w:r w:rsidRPr="00393C0B">
              <w:rPr>
                <w:rFonts w:asciiTheme="majorBidi" w:hAnsiTheme="majorBidi" w:cs="David"/>
                <w:b/>
                <w:bCs/>
                <w:szCs w:val="24"/>
              </w:rPr>
              <w:t>Item</w:t>
            </w:r>
          </w:p>
        </w:tc>
      </w:tr>
      <w:tr w:rsidR="00A02F4D" w:rsidRPr="008E6505" w:rsidTr="00A02F4D">
        <w:trPr>
          <w:jc w:val="right"/>
        </w:trPr>
        <w:tc>
          <w:tcPr>
            <w:tcW w:w="4483" w:type="dxa"/>
          </w:tcPr>
          <w:p w:rsidR="00A02F4D" w:rsidRPr="00393C0B" w:rsidRDefault="00A02F4D" w:rsidP="00D40883">
            <w:pPr>
              <w:bidi w:val="0"/>
              <w:spacing w:line="360" w:lineRule="auto"/>
              <w:rPr>
                <w:rFonts w:asciiTheme="majorBidi" w:hAnsiTheme="majorBidi" w:cs="David"/>
                <w:szCs w:val="24"/>
                <w:rtl/>
              </w:rPr>
            </w:pPr>
          </w:p>
        </w:tc>
        <w:tc>
          <w:tcPr>
            <w:tcW w:w="3813" w:type="dxa"/>
          </w:tcPr>
          <w:p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1. Publication No.</w:t>
            </w:r>
          </w:p>
          <w:p w:rsidR="00A02F4D" w:rsidRPr="00393C0B" w:rsidRDefault="00A02F4D" w:rsidP="00D40883">
            <w:pPr>
              <w:bidi w:val="0"/>
              <w:spacing w:line="360" w:lineRule="auto"/>
              <w:rPr>
                <w:rFonts w:asciiTheme="majorBidi" w:hAnsiTheme="majorBidi" w:cs="David"/>
                <w:szCs w:val="24"/>
                <w:rtl/>
              </w:rPr>
            </w:pPr>
            <w:r w:rsidRPr="00393C0B">
              <w:rPr>
                <w:rFonts w:asciiTheme="majorBidi" w:hAnsiTheme="majorBidi" w:cs="David"/>
                <w:szCs w:val="24"/>
              </w:rPr>
              <w:t>MONI -</w:t>
            </w:r>
          </w:p>
        </w:tc>
      </w:tr>
      <w:tr w:rsidR="00A02F4D" w:rsidRPr="008E6505" w:rsidTr="00A02F4D">
        <w:trPr>
          <w:jc w:val="right"/>
        </w:trPr>
        <w:tc>
          <w:tcPr>
            <w:tcW w:w="4483" w:type="dxa"/>
          </w:tcPr>
          <w:p w:rsidR="00A02F4D" w:rsidRPr="00393C0B" w:rsidRDefault="00A02F4D" w:rsidP="00D40883">
            <w:pPr>
              <w:bidi w:val="0"/>
              <w:spacing w:line="360" w:lineRule="auto"/>
              <w:rPr>
                <w:rFonts w:asciiTheme="majorBidi" w:hAnsiTheme="majorBidi" w:cs="David"/>
                <w:szCs w:val="24"/>
                <w:rtl/>
              </w:rPr>
            </w:pPr>
          </w:p>
        </w:tc>
        <w:tc>
          <w:tcPr>
            <w:tcW w:w="3813" w:type="dxa"/>
          </w:tcPr>
          <w:p w:rsidR="00A02F4D" w:rsidRPr="00393C0B" w:rsidRDefault="00A02F4D" w:rsidP="00D40883">
            <w:pPr>
              <w:bidi w:val="0"/>
              <w:spacing w:line="360" w:lineRule="auto"/>
              <w:rPr>
                <w:rFonts w:asciiTheme="majorBidi" w:hAnsiTheme="majorBidi" w:cs="David"/>
                <w:szCs w:val="24"/>
                <w:rtl/>
              </w:rPr>
            </w:pPr>
            <w:r w:rsidRPr="00393C0B">
              <w:rPr>
                <w:rFonts w:asciiTheme="majorBidi" w:hAnsiTheme="majorBidi" w:cs="David"/>
                <w:szCs w:val="24"/>
              </w:rPr>
              <w:t>2.Additional No.</w:t>
            </w:r>
          </w:p>
        </w:tc>
      </w:tr>
      <w:tr w:rsidR="00A02F4D" w:rsidRPr="008E6505" w:rsidTr="00A02F4D">
        <w:trPr>
          <w:jc w:val="right"/>
        </w:trPr>
        <w:tc>
          <w:tcPr>
            <w:tcW w:w="4483" w:type="dxa"/>
          </w:tcPr>
          <w:p w:rsidR="00A02F4D" w:rsidRPr="00393C0B" w:rsidRDefault="00A02F4D" w:rsidP="00D40883">
            <w:pPr>
              <w:bidi w:val="0"/>
              <w:spacing w:line="360" w:lineRule="auto"/>
              <w:rPr>
                <w:rFonts w:asciiTheme="majorBidi" w:hAnsiTheme="majorBidi" w:cs="David"/>
                <w:szCs w:val="24"/>
                <w:rtl/>
              </w:rPr>
            </w:pPr>
          </w:p>
        </w:tc>
        <w:tc>
          <w:tcPr>
            <w:tcW w:w="3813" w:type="dxa"/>
          </w:tcPr>
          <w:p w:rsidR="00A02F4D" w:rsidRPr="00393C0B" w:rsidRDefault="00A02F4D" w:rsidP="00D40883">
            <w:pPr>
              <w:bidi w:val="0"/>
              <w:spacing w:line="360" w:lineRule="auto"/>
              <w:rPr>
                <w:rFonts w:asciiTheme="majorBidi" w:hAnsiTheme="majorBidi" w:cs="David"/>
                <w:szCs w:val="24"/>
                <w:rtl/>
              </w:rPr>
            </w:pPr>
            <w:r w:rsidRPr="00393C0B">
              <w:rPr>
                <w:rFonts w:asciiTheme="majorBidi" w:hAnsiTheme="majorBidi" w:cs="David"/>
                <w:szCs w:val="24"/>
              </w:rPr>
              <w:t>3. Recipient Accession No.</w:t>
            </w:r>
          </w:p>
        </w:tc>
      </w:tr>
      <w:tr w:rsidR="00A02F4D" w:rsidRPr="008E6505" w:rsidTr="00A02F4D">
        <w:trPr>
          <w:jc w:val="right"/>
        </w:trPr>
        <w:tc>
          <w:tcPr>
            <w:tcW w:w="4483" w:type="dxa"/>
          </w:tcPr>
          <w:p w:rsidR="00A02F4D" w:rsidRPr="00393C0B" w:rsidRDefault="00A02F4D" w:rsidP="00D40883">
            <w:pPr>
              <w:bidi w:val="0"/>
              <w:spacing w:line="360" w:lineRule="auto"/>
              <w:rPr>
                <w:rFonts w:asciiTheme="majorBidi" w:hAnsiTheme="majorBidi" w:cs="David"/>
                <w:szCs w:val="24"/>
                <w:rtl/>
              </w:rPr>
            </w:pPr>
          </w:p>
        </w:tc>
        <w:tc>
          <w:tcPr>
            <w:tcW w:w="3813" w:type="dxa"/>
          </w:tcPr>
          <w:p w:rsidR="00A02F4D" w:rsidRPr="00393C0B" w:rsidRDefault="00A02F4D" w:rsidP="00337635">
            <w:pPr>
              <w:bidi w:val="0"/>
              <w:spacing w:line="360" w:lineRule="auto"/>
              <w:rPr>
                <w:rFonts w:asciiTheme="majorBidi" w:hAnsiTheme="majorBidi" w:cs="David"/>
                <w:szCs w:val="24"/>
                <w:rtl/>
              </w:rPr>
            </w:pPr>
            <w:r w:rsidRPr="00393C0B">
              <w:rPr>
                <w:rFonts w:asciiTheme="majorBidi" w:hAnsiTheme="majorBidi" w:cs="David"/>
                <w:szCs w:val="24"/>
              </w:rPr>
              <w:t>4. Title and subtitle</w:t>
            </w:r>
          </w:p>
        </w:tc>
      </w:tr>
      <w:tr w:rsidR="00A02F4D" w:rsidRPr="008E6505" w:rsidTr="00A02F4D">
        <w:trPr>
          <w:jc w:val="right"/>
        </w:trPr>
        <w:tc>
          <w:tcPr>
            <w:tcW w:w="4483" w:type="dxa"/>
          </w:tcPr>
          <w:p w:rsidR="00A02F4D" w:rsidRPr="00393C0B" w:rsidRDefault="00A02F4D" w:rsidP="00D40883">
            <w:pPr>
              <w:bidi w:val="0"/>
              <w:spacing w:line="360" w:lineRule="auto"/>
              <w:rPr>
                <w:rFonts w:asciiTheme="majorBidi" w:hAnsiTheme="majorBidi" w:cs="David"/>
                <w:szCs w:val="24"/>
                <w:rtl/>
              </w:rPr>
            </w:pPr>
          </w:p>
        </w:tc>
        <w:tc>
          <w:tcPr>
            <w:tcW w:w="3813" w:type="dxa"/>
          </w:tcPr>
          <w:p w:rsidR="00A02F4D" w:rsidRPr="00393C0B" w:rsidRDefault="00A02F4D" w:rsidP="00D40883">
            <w:pPr>
              <w:bidi w:val="0"/>
              <w:spacing w:line="360" w:lineRule="auto"/>
              <w:rPr>
                <w:rFonts w:asciiTheme="majorBidi" w:hAnsiTheme="majorBidi" w:cs="David"/>
                <w:szCs w:val="24"/>
                <w:rtl/>
              </w:rPr>
            </w:pPr>
            <w:r w:rsidRPr="00393C0B">
              <w:rPr>
                <w:rFonts w:asciiTheme="majorBidi" w:hAnsiTheme="majorBidi" w:cs="David"/>
                <w:szCs w:val="24"/>
              </w:rPr>
              <w:t>5. Publication Date</w:t>
            </w:r>
          </w:p>
        </w:tc>
      </w:tr>
      <w:tr w:rsidR="00A02F4D" w:rsidRPr="008E6505" w:rsidTr="00A02F4D">
        <w:trPr>
          <w:jc w:val="right"/>
        </w:trPr>
        <w:tc>
          <w:tcPr>
            <w:tcW w:w="4483" w:type="dxa"/>
          </w:tcPr>
          <w:p w:rsidR="00A02F4D" w:rsidRPr="00393C0B" w:rsidRDefault="00A02F4D" w:rsidP="00D40883">
            <w:pPr>
              <w:bidi w:val="0"/>
              <w:spacing w:line="360" w:lineRule="auto"/>
              <w:rPr>
                <w:rFonts w:asciiTheme="majorBidi" w:hAnsiTheme="majorBidi" w:cs="David"/>
                <w:szCs w:val="24"/>
                <w:rtl/>
              </w:rPr>
            </w:pPr>
          </w:p>
        </w:tc>
        <w:tc>
          <w:tcPr>
            <w:tcW w:w="3813" w:type="dxa"/>
          </w:tcPr>
          <w:p w:rsidR="00A02F4D" w:rsidRPr="00393C0B" w:rsidRDefault="00A02F4D" w:rsidP="00337635">
            <w:pPr>
              <w:bidi w:val="0"/>
              <w:spacing w:line="360" w:lineRule="auto"/>
              <w:rPr>
                <w:rFonts w:asciiTheme="majorBidi" w:hAnsiTheme="majorBidi" w:cs="David"/>
                <w:szCs w:val="24"/>
                <w:rtl/>
              </w:rPr>
            </w:pPr>
            <w:r w:rsidRPr="00393C0B">
              <w:rPr>
                <w:rFonts w:asciiTheme="majorBidi" w:hAnsiTheme="majorBidi" w:cs="David"/>
                <w:szCs w:val="24"/>
              </w:rPr>
              <w:t>6. Performing Organization</w:t>
            </w:r>
            <w:r w:rsidRPr="00393C0B">
              <w:rPr>
                <w:rFonts w:asciiTheme="majorBidi" w:hAnsiTheme="majorBidi" w:cs="David"/>
                <w:szCs w:val="24"/>
              </w:rPr>
              <w:br/>
              <w:t>Project No.</w:t>
            </w:r>
          </w:p>
        </w:tc>
      </w:tr>
      <w:tr w:rsidR="00A02F4D" w:rsidRPr="008E6505" w:rsidTr="00A02F4D">
        <w:trPr>
          <w:jc w:val="right"/>
        </w:trPr>
        <w:tc>
          <w:tcPr>
            <w:tcW w:w="4483" w:type="dxa"/>
          </w:tcPr>
          <w:p w:rsidR="00A02F4D" w:rsidRPr="00393C0B" w:rsidRDefault="00A02F4D" w:rsidP="00D40883">
            <w:pPr>
              <w:bidi w:val="0"/>
              <w:spacing w:line="360" w:lineRule="auto"/>
              <w:rPr>
                <w:rFonts w:asciiTheme="majorBidi" w:hAnsiTheme="majorBidi" w:cs="David"/>
                <w:szCs w:val="24"/>
                <w:rtl/>
              </w:rPr>
            </w:pPr>
          </w:p>
        </w:tc>
        <w:tc>
          <w:tcPr>
            <w:tcW w:w="3813" w:type="dxa"/>
          </w:tcPr>
          <w:p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7. Author(s)</w:t>
            </w:r>
          </w:p>
          <w:p w:rsidR="00A02F4D" w:rsidRPr="00393C0B" w:rsidRDefault="00A02F4D" w:rsidP="00D40883">
            <w:pPr>
              <w:bidi w:val="0"/>
              <w:spacing w:line="360" w:lineRule="auto"/>
              <w:jc w:val="right"/>
              <w:rPr>
                <w:rFonts w:asciiTheme="majorBidi" w:hAnsiTheme="majorBidi" w:cs="David"/>
                <w:szCs w:val="24"/>
                <w:rtl/>
              </w:rPr>
            </w:pPr>
          </w:p>
        </w:tc>
      </w:tr>
      <w:tr w:rsidR="00A02F4D" w:rsidRPr="008E6505" w:rsidTr="00A02F4D">
        <w:trPr>
          <w:jc w:val="right"/>
        </w:trPr>
        <w:tc>
          <w:tcPr>
            <w:tcW w:w="4483" w:type="dxa"/>
          </w:tcPr>
          <w:p w:rsidR="00A02F4D" w:rsidRPr="00393C0B" w:rsidRDefault="00A02F4D" w:rsidP="00D40883">
            <w:pPr>
              <w:bidi w:val="0"/>
              <w:spacing w:line="360" w:lineRule="auto"/>
              <w:rPr>
                <w:rFonts w:asciiTheme="majorBidi" w:hAnsiTheme="majorBidi" w:cs="David"/>
                <w:szCs w:val="24"/>
                <w:rtl/>
              </w:rPr>
            </w:pPr>
          </w:p>
        </w:tc>
        <w:tc>
          <w:tcPr>
            <w:tcW w:w="3813" w:type="dxa"/>
          </w:tcPr>
          <w:p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 xml:space="preserve">8. Performing Organization </w:t>
            </w:r>
            <w:r w:rsidRPr="00393C0B">
              <w:rPr>
                <w:rFonts w:asciiTheme="majorBidi" w:hAnsiTheme="majorBidi" w:cs="David"/>
                <w:szCs w:val="24"/>
              </w:rPr>
              <w:br/>
              <w:t xml:space="preserve"> Report No.</w:t>
            </w:r>
          </w:p>
        </w:tc>
      </w:tr>
      <w:tr w:rsidR="00A02F4D" w:rsidRPr="008E6505" w:rsidTr="00A02F4D">
        <w:trPr>
          <w:jc w:val="right"/>
        </w:trPr>
        <w:tc>
          <w:tcPr>
            <w:tcW w:w="4483" w:type="dxa"/>
          </w:tcPr>
          <w:p w:rsidR="00A02F4D" w:rsidRPr="00393C0B" w:rsidRDefault="00A02F4D" w:rsidP="00D40883">
            <w:pPr>
              <w:bidi w:val="0"/>
              <w:spacing w:line="360" w:lineRule="auto"/>
              <w:rPr>
                <w:rFonts w:asciiTheme="majorBidi" w:hAnsiTheme="majorBidi" w:cs="David"/>
                <w:szCs w:val="24"/>
                <w:rtl/>
              </w:rPr>
            </w:pPr>
          </w:p>
        </w:tc>
        <w:tc>
          <w:tcPr>
            <w:tcW w:w="3813" w:type="dxa"/>
          </w:tcPr>
          <w:p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9. Performing organization names and addresses</w:t>
            </w:r>
          </w:p>
        </w:tc>
      </w:tr>
      <w:tr w:rsidR="00A02F4D" w:rsidRPr="008E6505" w:rsidTr="00A02F4D">
        <w:trPr>
          <w:jc w:val="right"/>
        </w:trPr>
        <w:tc>
          <w:tcPr>
            <w:tcW w:w="4483" w:type="dxa"/>
          </w:tcPr>
          <w:p w:rsidR="00A02F4D" w:rsidRPr="00393C0B" w:rsidRDefault="00A02F4D" w:rsidP="00D40883">
            <w:pPr>
              <w:bidi w:val="0"/>
              <w:spacing w:line="360" w:lineRule="auto"/>
              <w:rPr>
                <w:rFonts w:asciiTheme="majorBidi" w:hAnsiTheme="majorBidi" w:cs="David"/>
                <w:szCs w:val="24"/>
                <w:rtl/>
              </w:rPr>
            </w:pPr>
          </w:p>
        </w:tc>
        <w:tc>
          <w:tcPr>
            <w:tcW w:w="3813" w:type="dxa"/>
          </w:tcPr>
          <w:p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10. Ministry of Energy &amp; Water Resources  Contract No.</w:t>
            </w:r>
          </w:p>
        </w:tc>
      </w:tr>
      <w:tr w:rsidR="00A02F4D" w:rsidRPr="008E6505" w:rsidTr="00A02F4D">
        <w:trPr>
          <w:jc w:val="right"/>
        </w:trPr>
        <w:tc>
          <w:tcPr>
            <w:tcW w:w="4483" w:type="dxa"/>
          </w:tcPr>
          <w:p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 xml:space="preserve">(a) Ministry of National Infrastructures </w:t>
            </w:r>
          </w:p>
          <w:p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 xml:space="preserve"> Division of Research and Development</w:t>
            </w:r>
          </w:p>
          <w:p w:rsidR="00A02F4D" w:rsidRPr="00393C0B" w:rsidRDefault="00A02F4D" w:rsidP="00D40883">
            <w:pPr>
              <w:bidi w:val="0"/>
              <w:spacing w:line="360" w:lineRule="auto"/>
              <w:rPr>
                <w:rFonts w:asciiTheme="majorBidi" w:hAnsiTheme="majorBidi" w:cs="David"/>
                <w:szCs w:val="24"/>
                <w:rtl/>
              </w:rPr>
            </w:pPr>
            <w:r w:rsidRPr="00393C0B">
              <w:rPr>
                <w:rFonts w:asciiTheme="majorBidi" w:hAnsiTheme="majorBidi" w:cs="David"/>
                <w:szCs w:val="24"/>
              </w:rPr>
              <w:t xml:space="preserve">  P.O.Box 36148, 9136002 Jerusalem</w:t>
            </w:r>
          </w:p>
          <w:p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(b)</w:t>
            </w:r>
          </w:p>
        </w:tc>
        <w:tc>
          <w:tcPr>
            <w:tcW w:w="3813" w:type="dxa"/>
          </w:tcPr>
          <w:p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11. Sponsoring organization(s) names and address(es)</w:t>
            </w:r>
          </w:p>
          <w:p w:rsidR="00A02F4D" w:rsidRPr="00393C0B" w:rsidRDefault="00A02F4D" w:rsidP="00D40883">
            <w:pPr>
              <w:bidi w:val="0"/>
              <w:spacing w:line="360" w:lineRule="auto"/>
              <w:rPr>
                <w:rFonts w:asciiTheme="majorBidi" w:hAnsiTheme="majorBidi" w:cs="David"/>
                <w:szCs w:val="24"/>
              </w:rPr>
            </w:pPr>
          </w:p>
        </w:tc>
      </w:tr>
      <w:tr w:rsidR="00A02F4D" w:rsidRPr="008E6505" w:rsidTr="00A02F4D">
        <w:trPr>
          <w:jc w:val="right"/>
        </w:trPr>
        <w:tc>
          <w:tcPr>
            <w:tcW w:w="4483" w:type="dxa"/>
          </w:tcPr>
          <w:p w:rsidR="00A02F4D" w:rsidRPr="00393C0B" w:rsidRDefault="00A02F4D" w:rsidP="00D40883">
            <w:pPr>
              <w:bidi w:val="0"/>
              <w:spacing w:line="360" w:lineRule="auto"/>
              <w:rPr>
                <w:rFonts w:asciiTheme="majorBidi" w:hAnsiTheme="majorBidi" w:cs="David"/>
                <w:szCs w:val="24"/>
                <w:rtl/>
              </w:rPr>
            </w:pPr>
          </w:p>
        </w:tc>
        <w:tc>
          <w:tcPr>
            <w:tcW w:w="3813" w:type="dxa"/>
          </w:tcPr>
          <w:p w:rsidR="00A02F4D" w:rsidRPr="00393C0B" w:rsidRDefault="00A02F4D">
            <w:pPr>
              <w:bidi w:val="0"/>
              <w:spacing w:line="360" w:lineRule="auto"/>
              <w:rPr>
                <w:rFonts w:asciiTheme="majorBidi" w:hAnsiTheme="majorBidi" w:cs="David"/>
                <w:szCs w:val="24"/>
              </w:rPr>
            </w:pPr>
            <w:r w:rsidRPr="00393C0B">
              <w:rPr>
                <w:rFonts w:asciiTheme="majorBidi" w:hAnsiTheme="majorBidi" w:cs="David"/>
                <w:szCs w:val="24"/>
              </w:rPr>
              <w:t>12. Type of report and period covered</w:t>
            </w:r>
          </w:p>
        </w:tc>
      </w:tr>
      <w:tr w:rsidR="00A02F4D" w:rsidRPr="008E6505" w:rsidTr="00A02F4D">
        <w:trPr>
          <w:jc w:val="right"/>
        </w:trPr>
        <w:tc>
          <w:tcPr>
            <w:tcW w:w="4483" w:type="dxa"/>
          </w:tcPr>
          <w:p w:rsidR="00A02F4D" w:rsidRPr="00393C0B" w:rsidRDefault="00A02F4D" w:rsidP="00D40883">
            <w:pPr>
              <w:bidi w:val="0"/>
              <w:spacing w:line="360" w:lineRule="auto"/>
              <w:rPr>
                <w:rFonts w:asciiTheme="majorBidi" w:hAnsiTheme="majorBidi" w:cs="David"/>
                <w:szCs w:val="24"/>
                <w:rtl/>
              </w:rPr>
            </w:pPr>
          </w:p>
        </w:tc>
        <w:tc>
          <w:tcPr>
            <w:tcW w:w="3813" w:type="dxa"/>
          </w:tcPr>
          <w:p w:rsidR="00A02F4D" w:rsidRPr="00393C0B" w:rsidRDefault="00A02F4D">
            <w:pPr>
              <w:bidi w:val="0"/>
              <w:spacing w:line="360" w:lineRule="auto"/>
              <w:rPr>
                <w:rFonts w:asciiTheme="majorBidi" w:hAnsiTheme="majorBidi" w:cs="David"/>
                <w:szCs w:val="24"/>
              </w:rPr>
            </w:pPr>
            <w:r w:rsidRPr="00393C0B">
              <w:rPr>
                <w:rFonts w:asciiTheme="majorBidi" w:hAnsiTheme="majorBidi" w:cs="David"/>
                <w:szCs w:val="24"/>
              </w:rPr>
              <w:t>13. Sponsoring Org. Code</w:t>
            </w:r>
          </w:p>
        </w:tc>
      </w:tr>
      <w:tr w:rsidR="00A02F4D" w:rsidRPr="008E6505" w:rsidTr="00A02F4D">
        <w:trPr>
          <w:jc w:val="right"/>
        </w:trPr>
        <w:tc>
          <w:tcPr>
            <w:tcW w:w="4483" w:type="dxa"/>
          </w:tcPr>
          <w:p w:rsidR="00A02F4D" w:rsidRPr="00393C0B" w:rsidRDefault="00A02F4D" w:rsidP="00D40883">
            <w:pPr>
              <w:bidi w:val="0"/>
              <w:spacing w:line="360" w:lineRule="auto"/>
              <w:rPr>
                <w:rFonts w:asciiTheme="majorBidi" w:hAnsiTheme="majorBidi" w:cs="David"/>
                <w:szCs w:val="24"/>
                <w:rtl/>
              </w:rPr>
            </w:pPr>
          </w:p>
        </w:tc>
        <w:tc>
          <w:tcPr>
            <w:tcW w:w="3813" w:type="dxa"/>
          </w:tcPr>
          <w:p w:rsidR="00A02F4D" w:rsidRPr="00393C0B" w:rsidRDefault="00A02F4D">
            <w:pPr>
              <w:bidi w:val="0"/>
              <w:spacing w:line="360" w:lineRule="auto"/>
              <w:rPr>
                <w:rFonts w:asciiTheme="majorBidi" w:hAnsiTheme="majorBidi" w:cs="David"/>
                <w:szCs w:val="24"/>
              </w:rPr>
            </w:pPr>
            <w:r w:rsidRPr="00393C0B">
              <w:rPr>
                <w:rFonts w:asciiTheme="majorBidi" w:hAnsiTheme="majorBidi" w:cs="David"/>
                <w:szCs w:val="24"/>
              </w:rPr>
              <w:t>14. Supplementary Notes</w:t>
            </w:r>
          </w:p>
        </w:tc>
      </w:tr>
      <w:tr w:rsidR="00A02F4D" w:rsidRPr="008E6505" w:rsidTr="00A02F4D">
        <w:trPr>
          <w:jc w:val="right"/>
        </w:trPr>
        <w:tc>
          <w:tcPr>
            <w:tcW w:w="4483" w:type="dxa"/>
          </w:tcPr>
          <w:p w:rsidR="00A02F4D" w:rsidRPr="00393C0B" w:rsidRDefault="00A02F4D" w:rsidP="00D40883">
            <w:pPr>
              <w:bidi w:val="0"/>
              <w:spacing w:line="360" w:lineRule="auto"/>
              <w:rPr>
                <w:rFonts w:asciiTheme="majorBidi" w:hAnsiTheme="majorBidi" w:cs="David"/>
                <w:szCs w:val="24"/>
                <w:rtl/>
              </w:rPr>
            </w:pPr>
          </w:p>
        </w:tc>
        <w:tc>
          <w:tcPr>
            <w:tcW w:w="3813" w:type="dxa"/>
          </w:tcPr>
          <w:p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15. Abstract</w:t>
            </w:r>
          </w:p>
          <w:p w:rsidR="00A02F4D" w:rsidRPr="00393C0B" w:rsidRDefault="00A02F4D" w:rsidP="00D40883">
            <w:pPr>
              <w:bidi w:val="0"/>
              <w:spacing w:line="360" w:lineRule="auto"/>
              <w:rPr>
                <w:rFonts w:asciiTheme="majorBidi" w:hAnsiTheme="majorBidi" w:cs="David"/>
                <w:szCs w:val="24"/>
              </w:rPr>
            </w:pPr>
          </w:p>
        </w:tc>
      </w:tr>
      <w:tr w:rsidR="00A02F4D" w:rsidRPr="008E6505" w:rsidTr="00A02F4D">
        <w:trPr>
          <w:jc w:val="right"/>
        </w:trPr>
        <w:tc>
          <w:tcPr>
            <w:tcW w:w="4483" w:type="dxa"/>
          </w:tcPr>
          <w:p w:rsidR="00A02F4D" w:rsidRPr="00393C0B" w:rsidRDefault="00A02F4D" w:rsidP="00D40883">
            <w:pPr>
              <w:bidi w:val="0"/>
              <w:spacing w:line="360" w:lineRule="auto"/>
              <w:rPr>
                <w:rFonts w:asciiTheme="majorBidi" w:hAnsiTheme="majorBidi" w:cs="David"/>
                <w:szCs w:val="24"/>
                <w:rtl/>
              </w:rPr>
            </w:pPr>
          </w:p>
        </w:tc>
        <w:tc>
          <w:tcPr>
            <w:tcW w:w="3813" w:type="dxa"/>
          </w:tcPr>
          <w:p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16. Identifiers/Keywords/Descriptors</w:t>
            </w:r>
          </w:p>
        </w:tc>
      </w:tr>
      <w:tr w:rsidR="00A02F4D" w:rsidRPr="008E6505" w:rsidTr="00A02F4D">
        <w:trPr>
          <w:jc w:val="right"/>
        </w:trPr>
        <w:tc>
          <w:tcPr>
            <w:tcW w:w="4483" w:type="dxa"/>
          </w:tcPr>
          <w:p w:rsidR="00A02F4D" w:rsidRPr="00393C0B" w:rsidRDefault="00A02F4D" w:rsidP="00D40883">
            <w:pPr>
              <w:bidi w:val="0"/>
              <w:spacing w:line="360" w:lineRule="auto"/>
              <w:rPr>
                <w:rFonts w:asciiTheme="majorBidi" w:hAnsiTheme="majorBidi" w:cs="David"/>
                <w:szCs w:val="24"/>
                <w:rtl/>
              </w:rPr>
            </w:pPr>
          </w:p>
        </w:tc>
        <w:tc>
          <w:tcPr>
            <w:tcW w:w="3813" w:type="dxa"/>
          </w:tcPr>
          <w:p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17. Copies of This Report Are</w:t>
            </w:r>
            <w:r w:rsidRPr="00393C0B">
              <w:rPr>
                <w:rFonts w:asciiTheme="majorBidi" w:hAnsiTheme="majorBidi" w:cs="David"/>
                <w:szCs w:val="24"/>
              </w:rPr>
              <w:br/>
              <w:t xml:space="preserve">  Available from:</w:t>
            </w:r>
          </w:p>
        </w:tc>
      </w:tr>
      <w:tr w:rsidR="00A02F4D" w:rsidRPr="008E6505" w:rsidTr="00A02F4D">
        <w:trPr>
          <w:jc w:val="right"/>
        </w:trPr>
        <w:tc>
          <w:tcPr>
            <w:tcW w:w="4483" w:type="dxa"/>
          </w:tcPr>
          <w:p w:rsidR="00A02F4D" w:rsidRPr="00393C0B" w:rsidRDefault="00A02F4D" w:rsidP="00D40883">
            <w:pPr>
              <w:bidi w:val="0"/>
              <w:spacing w:line="360" w:lineRule="auto"/>
              <w:rPr>
                <w:rFonts w:asciiTheme="majorBidi" w:hAnsiTheme="majorBidi" w:cs="David"/>
                <w:szCs w:val="24"/>
                <w:rtl/>
              </w:rPr>
            </w:pPr>
          </w:p>
        </w:tc>
        <w:tc>
          <w:tcPr>
            <w:tcW w:w="3813" w:type="dxa"/>
          </w:tcPr>
          <w:p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18. Security Class</w:t>
            </w:r>
          </w:p>
          <w:p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 xml:space="preserve">  (this report)</w:t>
            </w:r>
          </w:p>
        </w:tc>
      </w:tr>
      <w:tr w:rsidR="00A02F4D" w:rsidRPr="008E6505" w:rsidTr="00A02F4D">
        <w:trPr>
          <w:jc w:val="right"/>
        </w:trPr>
        <w:tc>
          <w:tcPr>
            <w:tcW w:w="4483" w:type="dxa"/>
          </w:tcPr>
          <w:p w:rsidR="00A02F4D" w:rsidRPr="00393C0B" w:rsidRDefault="00A02F4D" w:rsidP="00D40883">
            <w:pPr>
              <w:bidi w:val="0"/>
              <w:spacing w:line="360" w:lineRule="auto"/>
              <w:rPr>
                <w:rFonts w:asciiTheme="majorBidi" w:hAnsiTheme="majorBidi" w:cs="David"/>
                <w:szCs w:val="24"/>
                <w:rtl/>
              </w:rPr>
            </w:pPr>
          </w:p>
        </w:tc>
        <w:tc>
          <w:tcPr>
            <w:tcW w:w="3813" w:type="dxa"/>
          </w:tcPr>
          <w:p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 xml:space="preserve">19. Security Class </w:t>
            </w:r>
          </w:p>
          <w:p w:rsidR="00A02F4D" w:rsidRPr="00393C0B" w:rsidRDefault="00A02F4D">
            <w:pPr>
              <w:bidi w:val="0"/>
              <w:spacing w:line="360" w:lineRule="auto"/>
              <w:rPr>
                <w:rFonts w:asciiTheme="majorBidi" w:hAnsiTheme="majorBidi" w:cs="David"/>
                <w:szCs w:val="24"/>
              </w:rPr>
            </w:pPr>
            <w:r w:rsidRPr="00393C0B">
              <w:rPr>
                <w:rFonts w:asciiTheme="majorBidi" w:hAnsiTheme="majorBidi" w:cs="David"/>
                <w:szCs w:val="24"/>
              </w:rPr>
              <w:t xml:space="preserve"> (this page)</w:t>
            </w:r>
          </w:p>
        </w:tc>
      </w:tr>
      <w:tr w:rsidR="00A02F4D" w:rsidRPr="008E6505" w:rsidTr="00A02F4D">
        <w:trPr>
          <w:jc w:val="right"/>
        </w:trPr>
        <w:tc>
          <w:tcPr>
            <w:tcW w:w="4483" w:type="dxa"/>
          </w:tcPr>
          <w:p w:rsidR="00A02F4D" w:rsidRPr="00393C0B" w:rsidRDefault="00A02F4D" w:rsidP="00D40883">
            <w:pPr>
              <w:bidi w:val="0"/>
              <w:spacing w:line="360" w:lineRule="auto"/>
              <w:rPr>
                <w:rFonts w:asciiTheme="majorBidi" w:hAnsiTheme="majorBidi" w:cs="David"/>
                <w:szCs w:val="24"/>
                <w:rtl/>
              </w:rPr>
            </w:pPr>
          </w:p>
        </w:tc>
        <w:tc>
          <w:tcPr>
            <w:tcW w:w="3813" w:type="dxa"/>
          </w:tcPr>
          <w:p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 xml:space="preserve">20. No. of  </w:t>
            </w:r>
            <w:r w:rsidRPr="00393C0B">
              <w:rPr>
                <w:rFonts w:asciiTheme="majorBidi" w:hAnsiTheme="majorBidi" w:cs="David"/>
                <w:szCs w:val="24"/>
              </w:rPr>
              <w:br/>
              <w:t>pages</w:t>
            </w:r>
          </w:p>
        </w:tc>
      </w:tr>
      <w:tr w:rsidR="00A02F4D" w:rsidRPr="008E6505" w:rsidTr="00A02F4D">
        <w:trPr>
          <w:jc w:val="right"/>
        </w:trPr>
        <w:tc>
          <w:tcPr>
            <w:tcW w:w="4483" w:type="dxa"/>
          </w:tcPr>
          <w:p w:rsidR="00A02F4D" w:rsidRPr="00393C0B" w:rsidRDefault="00A02F4D" w:rsidP="00D40883">
            <w:pPr>
              <w:bidi w:val="0"/>
              <w:spacing w:line="360" w:lineRule="auto"/>
              <w:rPr>
                <w:rFonts w:asciiTheme="majorBidi" w:hAnsiTheme="majorBidi" w:cs="David"/>
                <w:szCs w:val="24"/>
                <w:rtl/>
              </w:rPr>
            </w:pPr>
          </w:p>
        </w:tc>
        <w:tc>
          <w:tcPr>
            <w:tcW w:w="3813" w:type="dxa"/>
          </w:tcPr>
          <w:p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21. Price</w:t>
            </w:r>
          </w:p>
          <w:p w:rsidR="00A02F4D" w:rsidRPr="00393C0B" w:rsidRDefault="00A02F4D" w:rsidP="00D40883">
            <w:pPr>
              <w:bidi w:val="0"/>
              <w:spacing w:line="360" w:lineRule="auto"/>
              <w:jc w:val="right"/>
              <w:rPr>
                <w:rFonts w:asciiTheme="majorBidi" w:hAnsiTheme="majorBidi" w:cs="David"/>
                <w:szCs w:val="24"/>
              </w:rPr>
            </w:pPr>
          </w:p>
        </w:tc>
      </w:tr>
    </w:tbl>
    <w:p w:rsidR="00A02F4D" w:rsidRPr="00393C0B" w:rsidRDefault="00A02F4D" w:rsidP="00A02F4D">
      <w:pPr>
        <w:rPr>
          <w:rFonts w:asciiTheme="majorBidi" w:hAnsiTheme="majorBidi" w:cs="David"/>
          <w:rtl/>
        </w:rPr>
      </w:pPr>
    </w:p>
    <w:p w:rsidR="00A02F4D" w:rsidRPr="00393C0B" w:rsidRDefault="00A02F4D" w:rsidP="00A02F4D">
      <w:pPr>
        <w:pageBreakBefore/>
        <w:spacing w:line="360" w:lineRule="auto"/>
        <w:jc w:val="both"/>
        <w:rPr>
          <w:rFonts w:asciiTheme="majorBidi" w:hAnsiTheme="majorBidi" w:cs="David"/>
          <w:szCs w:val="24"/>
          <w:rtl/>
        </w:rPr>
      </w:pPr>
      <w:r w:rsidRPr="00393C0B">
        <w:rPr>
          <w:rFonts w:asciiTheme="majorBidi" w:hAnsiTheme="majorBidi" w:cs="David" w:hint="eastAsia"/>
          <w:szCs w:val="24"/>
          <w:rtl/>
        </w:rPr>
        <w:lastRenderedPageBreak/>
        <w:t>הנחיות</w:t>
      </w:r>
      <w:r w:rsidRPr="00393C0B">
        <w:rPr>
          <w:rFonts w:asciiTheme="majorBidi" w:hAnsiTheme="majorBidi" w:cs="David"/>
          <w:szCs w:val="24"/>
          <w:rtl/>
        </w:rPr>
        <w:t xml:space="preserve"> </w:t>
      </w:r>
      <w:r w:rsidRPr="00393C0B">
        <w:rPr>
          <w:rFonts w:asciiTheme="majorBidi" w:hAnsiTheme="majorBidi" w:cs="David" w:hint="eastAsia"/>
          <w:szCs w:val="24"/>
          <w:rtl/>
        </w:rPr>
        <w:t>למילוי</w:t>
      </w:r>
      <w:r w:rsidRPr="00393C0B">
        <w:rPr>
          <w:rFonts w:asciiTheme="majorBidi" w:hAnsiTheme="majorBidi" w:cs="David"/>
          <w:szCs w:val="24"/>
          <w:rtl/>
        </w:rPr>
        <w:t xml:space="preserve"> </w:t>
      </w:r>
      <w:r w:rsidRPr="00393C0B">
        <w:rPr>
          <w:rFonts w:asciiTheme="majorBidi" w:hAnsiTheme="majorBidi" w:cs="David" w:hint="eastAsia"/>
          <w:szCs w:val="24"/>
          <w:rtl/>
        </w:rPr>
        <w:t>דף</w:t>
      </w:r>
      <w:r w:rsidRPr="00393C0B">
        <w:rPr>
          <w:rFonts w:asciiTheme="majorBidi" w:hAnsiTheme="majorBidi" w:cs="David"/>
          <w:szCs w:val="24"/>
          <w:rtl/>
        </w:rPr>
        <w:t xml:space="preserve"> </w:t>
      </w:r>
      <w:r w:rsidRPr="00393C0B">
        <w:rPr>
          <w:rFonts w:asciiTheme="majorBidi" w:hAnsiTheme="majorBidi" w:cs="David" w:hint="eastAsia"/>
          <w:szCs w:val="24"/>
          <w:rtl/>
        </w:rPr>
        <w:t>תיעוד</w:t>
      </w:r>
      <w:r w:rsidRPr="00393C0B">
        <w:rPr>
          <w:rFonts w:asciiTheme="majorBidi" w:hAnsiTheme="majorBidi" w:cs="David"/>
          <w:szCs w:val="24"/>
          <w:rtl/>
        </w:rPr>
        <w:t xml:space="preserve"> </w:t>
      </w:r>
      <w:r w:rsidRPr="00393C0B">
        <w:rPr>
          <w:rFonts w:asciiTheme="majorBidi" w:hAnsiTheme="majorBidi" w:cs="David" w:hint="eastAsia"/>
          <w:szCs w:val="24"/>
          <w:rtl/>
        </w:rPr>
        <w:t>הפרסום</w:t>
      </w:r>
    </w:p>
    <w:p w:rsidR="00A02F4D" w:rsidRPr="00393C0B" w:rsidRDefault="00A02F4D" w:rsidP="00A02F4D">
      <w:pPr>
        <w:spacing w:line="360" w:lineRule="auto"/>
        <w:jc w:val="both"/>
        <w:rPr>
          <w:rFonts w:asciiTheme="majorBidi" w:hAnsiTheme="majorBidi" w:cs="David"/>
          <w:szCs w:val="24"/>
        </w:rPr>
      </w:pPr>
      <w:r w:rsidRPr="00393C0B">
        <w:rPr>
          <w:rFonts w:asciiTheme="majorBidi" w:hAnsiTheme="majorBidi" w:cs="David"/>
          <w:szCs w:val="24"/>
          <w:rtl/>
        </w:rPr>
        <w:t>(</w:t>
      </w:r>
      <w:r w:rsidRPr="00393C0B">
        <w:rPr>
          <w:rFonts w:asciiTheme="majorBidi" w:hAnsiTheme="majorBidi" w:cs="David"/>
          <w:szCs w:val="24"/>
        </w:rPr>
        <w:t>(PUBLICATION DOCUMENTATION PAGE</w:t>
      </w:r>
    </w:p>
    <w:p w:rsidR="00A02F4D" w:rsidRPr="00393C0B" w:rsidRDefault="00A02F4D" w:rsidP="00A02F4D">
      <w:pPr>
        <w:spacing w:line="360" w:lineRule="auto"/>
        <w:jc w:val="both"/>
        <w:rPr>
          <w:rFonts w:asciiTheme="majorBidi" w:hAnsiTheme="majorBidi" w:cs="David"/>
          <w:szCs w:val="24"/>
          <w:rtl/>
        </w:rPr>
      </w:pPr>
      <w:r w:rsidRPr="00393C0B">
        <w:rPr>
          <w:rFonts w:asciiTheme="majorBidi" w:hAnsiTheme="majorBidi" w:cs="David"/>
          <w:szCs w:val="24"/>
          <w:rtl/>
        </w:rPr>
        <w:t xml:space="preserve"> </w:t>
      </w:r>
      <w:r w:rsidRPr="00393C0B">
        <w:rPr>
          <w:rFonts w:asciiTheme="majorBidi" w:hAnsiTheme="majorBidi" w:cs="David" w:hint="eastAsia"/>
          <w:szCs w:val="24"/>
          <w:rtl/>
        </w:rPr>
        <w:t>משבצת</w:t>
      </w:r>
      <w:r w:rsidRPr="00393C0B">
        <w:rPr>
          <w:rFonts w:asciiTheme="majorBidi" w:hAnsiTheme="majorBidi" w:cs="David"/>
          <w:szCs w:val="24"/>
          <w:rtl/>
        </w:rPr>
        <w:t xml:space="preserve"> </w:t>
      </w:r>
      <w:r w:rsidRPr="00393C0B">
        <w:rPr>
          <w:rFonts w:asciiTheme="majorBidi" w:hAnsiTheme="majorBidi" w:cs="David"/>
          <w:szCs w:val="24"/>
          <w:rtl/>
        </w:rPr>
        <w:tab/>
      </w:r>
      <w:r w:rsidRPr="00393C0B">
        <w:rPr>
          <w:rFonts w:asciiTheme="majorBidi" w:hAnsiTheme="majorBidi" w:cs="David" w:hint="eastAsia"/>
          <w:szCs w:val="24"/>
          <w:rtl/>
        </w:rPr>
        <w:t>ת</w:t>
      </w:r>
      <w:r w:rsidRPr="00393C0B">
        <w:rPr>
          <w:rFonts w:asciiTheme="majorBidi" w:hAnsiTheme="majorBidi" w:cs="David"/>
          <w:szCs w:val="24"/>
          <w:rtl/>
        </w:rPr>
        <w:t xml:space="preserve"> </w:t>
      </w:r>
      <w:r w:rsidRPr="00393C0B">
        <w:rPr>
          <w:rFonts w:asciiTheme="majorBidi" w:hAnsiTheme="majorBidi" w:cs="David" w:hint="eastAsia"/>
          <w:szCs w:val="24"/>
          <w:rtl/>
        </w:rPr>
        <w:t>ו</w:t>
      </w:r>
      <w:r w:rsidRPr="00393C0B">
        <w:rPr>
          <w:rFonts w:asciiTheme="majorBidi" w:hAnsiTheme="majorBidi" w:cs="David"/>
          <w:szCs w:val="24"/>
          <w:rtl/>
        </w:rPr>
        <w:t xml:space="preserve"> </w:t>
      </w:r>
      <w:r w:rsidRPr="00393C0B">
        <w:rPr>
          <w:rFonts w:asciiTheme="majorBidi" w:hAnsiTheme="majorBidi" w:cs="David" w:hint="eastAsia"/>
          <w:szCs w:val="24"/>
          <w:rtl/>
        </w:rPr>
        <w:t>כ</w:t>
      </w:r>
      <w:r w:rsidRPr="00393C0B">
        <w:rPr>
          <w:rFonts w:asciiTheme="majorBidi" w:hAnsiTheme="majorBidi" w:cs="David"/>
          <w:szCs w:val="24"/>
          <w:rtl/>
        </w:rPr>
        <w:t xml:space="preserve"> </w:t>
      </w:r>
      <w:r w:rsidRPr="00393C0B">
        <w:rPr>
          <w:rFonts w:asciiTheme="majorBidi" w:hAnsiTheme="majorBidi" w:cs="David" w:hint="eastAsia"/>
          <w:szCs w:val="24"/>
          <w:rtl/>
        </w:rPr>
        <w:t>ן</w:t>
      </w:r>
    </w:p>
    <w:p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מספר</w:t>
      </w:r>
      <w:r w:rsidRPr="00393C0B">
        <w:rPr>
          <w:rFonts w:asciiTheme="majorBidi" w:hAnsiTheme="majorBidi" w:cs="David"/>
          <w:szCs w:val="24"/>
          <w:rtl/>
        </w:rPr>
        <w:t xml:space="preserve"> </w:t>
      </w:r>
      <w:r w:rsidRPr="00393C0B">
        <w:rPr>
          <w:rFonts w:asciiTheme="majorBidi" w:hAnsiTheme="majorBidi" w:cs="David" w:hint="eastAsia"/>
          <w:szCs w:val="24"/>
          <w:rtl/>
        </w:rPr>
        <w:t>הפרסום</w:t>
      </w:r>
      <w:r w:rsidRPr="00393C0B">
        <w:rPr>
          <w:rFonts w:asciiTheme="majorBidi" w:hAnsiTheme="majorBidi" w:cs="David"/>
          <w:szCs w:val="24"/>
          <w:rtl/>
        </w:rPr>
        <w:t xml:space="preserve">, </w:t>
      </w:r>
      <w:r w:rsidRPr="00393C0B">
        <w:rPr>
          <w:rFonts w:asciiTheme="majorBidi" w:hAnsiTheme="majorBidi" w:cs="David" w:hint="eastAsia"/>
          <w:szCs w:val="24"/>
          <w:rtl/>
        </w:rPr>
        <w:t>כפי</w:t>
      </w:r>
      <w:r w:rsidRPr="00393C0B">
        <w:rPr>
          <w:rFonts w:asciiTheme="majorBidi" w:hAnsiTheme="majorBidi" w:cs="David"/>
          <w:szCs w:val="24"/>
          <w:rtl/>
        </w:rPr>
        <w:t xml:space="preserve"> </w:t>
      </w:r>
      <w:r w:rsidRPr="00393C0B">
        <w:rPr>
          <w:rFonts w:asciiTheme="majorBidi" w:hAnsiTheme="majorBidi" w:cs="David" w:hint="eastAsia"/>
          <w:szCs w:val="24"/>
          <w:rtl/>
        </w:rPr>
        <w:t>שנקבע</w:t>
      </w:r>
      <w:r w:rsidRPr="00393C0B">
        <w:rPr>
          <w:rFonts w:asciiTheme="majorBidi" w:hAnsiTheme="majorBidi" w:cs="David"/>
          <w:szCs w:val="24"/>
          <w:rtl/>
        </w:rPr>
        <w:t xml:space="preserve"> </w:t>
      </w:r>
      <w:r w:rsidRPr="00393C0B">
        <w:rPr>
          <w:rFonts w:asciiTheme="majorBidi" w:hAnsiTheme="majorBidi" w:cs="David" w:hint="eastAsia"/>
          <w:szCs w:val="24"/>
          <w:rtl/>
        </w:rPr>
        <w:t>ע</w:t>
      </w:r>
      <w:r w:rsidRPr="00393C0B">
        <w:rPr>
          <w:rFonts w:asciiTheme="majorBidi" w:hAnsiTheme="majorBidi" w:cs="David"/>
          <w:szCs w:val="24"/>
          <w:rtl/>
        </w:rPr>
        <w:t>"</w:t>
      </w:r>
      <w:r w:rsidRPr="00393C0B">
        <w:rPr>
          <w:rFonts w:asciiTheme="majorBidi" w:hAnsiTheme="majorBidi" w:cs="David" w:hint="eastAsia"/>
          <w:szCs w:val="24"/>
          <w:rtl/>
        </w:rPr>
        <w:t>י</w:t>
      </w:r>
      <w:r w:rsidRPr="00393C0B">
        <w:rPr>
          <w:rFonts w:asciiTheme="majorBidi" w:hAnsiTheme="majorBidi" w:cs="David"/>
          <w:szCs w:val="24"/>
          <w:rtl/>
        </w:rPr>
        <w:t xml:space="preserve"> </w:t>
      </w:r>
      <w:r w:rsidRPr="00393C0B">
        <w:rPr>
          <w:rFonts w:asciiTheme="majorBidi" w:hAnsiTheme="majorBidi" w:cs="David" w:hint="eastAsia"/>
          <w:szCs w:val="24"/>
          <w:rtl/>
        </w:rPr>
        <w:t>משרד</w:t>
      </w:r>
      <w:r w:rsidRPr="00393C0B">
        <w:rPr>
          <w:rFonts w:asciiTheme="majorBidi" w:hAnsiTheme="majorBidi" w:cs="David"/>
          <w:szCs w:val="24"/>
          <w:rtl/>
        </w:rPr>
        <w:t xml:space="preserve"> </w:t>
      </w:r>
      <w:r w:rsidRPr="00393C0B">
        <w:rPr>
          <w:rFonts w:asciiTheme="majorBidi" w:hAnsiTheme="majorBidi" w:cs="David" w:hint="eastAsia"/>
          <w:szCs w:val="24"/>
          <w:rtl/>
        </w:rPr>
        <w:t>התשתיות</w:t>
      </w:r>
      <w:r w:rsidRPr="00393C0B">
        <w:rPr>
          <w:rFonts w:asciiTheme="majorBidi" w:hAnsiTheme="majorBidi" w:cs="David"/>
          <w:szCs w:val="24"/>
          <w:rtl/>
        </w:rPr>
        <w:t xml:space="preserve"> </w:t>
      </w:r>
      <w:r w:rsidRPr="00393C0B">
        <w:rPr>
          <w:rFonts w:asciiTheme="majorBidi" w:hAnsiTheme="majorBidi" w:cs="David" w:hint="eastAsia"/>
          <w:szCs w:val="24"/>
          <w:rtl/>
        </w:rPr>
        <w:t>הלאומיות</w:t>
      </w:r>
      <w:r w:rsidRPr="00393C0B">
        <w:rPr>
          <w:rFonts w:asciiTheme="majorBidi" w:hAnsiTheme="majorBidi" w:cs="David"/>
          <w:szCs w:val="24"/>
          <w:rtl/>
        </w:rPr>
        <w:t xml:space="preserve"> </w:t>
      </w:r>
      <w:r w:rsidRPr="00393C0B">
        <w:rPr>
          <w:rFonts w:asciiTheme="majorBidi" w:hAnsiTheme="majorBidi" w:cs="David" w:hint="eastAsia"/>
          <w:szCs w:val="24"/>
          <w:rtl/>
        </w:rPr>
        <w:t>האנרגיה</w:t>
      </w:r>
      <w:r w:rsidRPr="00393C0B">
        <w:rPr>
          <w:rFonts w:asciiTheme="majorBidi" w:hAnsiTheme="majorBidi" w:cs="David"/>
          <w:szCs w:val="24"/>
          <w:rtl/>
        </w:rPr>
        <w:t xml:space="preserve"> </w:t>
      </w:r>
      <w:r w:rsidRPr="00393C0B">
        <w:rPr>
          <w:rFonts w:asciiTheme="majorBidi" w:hAnsiTheme="majorBidi" w:cs="David" w:hint="eastAsia"/>
          <w:szCs w:val="24"/>
          <w:rtl/>
        </w:rPr>
        <w:t>והמים</w:t>
      </w:r>
      <w:r w:rsidRPr="00393C0B">
        <w:rPr>
          <w:rFonts w:asciiTheme="majorBidi" w:hAnsiTheme="majorBidi" w:cs="David"/>
          <w:szCs w:val="24"/>
          <w:rtl/>
        </w:rPr>
        <w:t xml:space="preserve">, </w:t>
      </w:r>
      <w:r w:rsidRPr="00393C0B">
        <w:rPr>
          <w:rFonts w:asciiTheme="majorBidi" w:hAnsiTheme="majorBidi" w:cs="David" w:hint="eastAsia"/>
          <w:szCs w:val="24"/>
          <w:rtl/>
        </w:rPr>
        <w:t>מימין</w:t>
      </w:r>
      <w:r w:rsidRPr="00393C0B">
        <w:rPr>
          <w:rFonts w:asciiTheme="majorBidi" w:hAnsiTheme="majorBidi" w:cs="David"/>
          <w:szCs w:val="24"/>
          <w:rtl/>
        </w:rPr>
        <w:t xml:space="preserve"> </w:t>
      </w:r>
      <w:r w:rsidRPr="00393C0B">
        <w:rPr>
          <w:rFonts w:asciiTheme="majorBidi" w:hAnsiTheme="majorBidi" w:cs="David" w:hint="eastAsia"/>
          <w:szCs w:val="24"/>
          <w:rtl/>
        </w:rPr>
        <w:t>לסימון</w:t>
      </w:r>
      <w:r w:rsidRPr="00393C0B">
        <w:rPr>
          <w:rFonts w:asciiTheme="majorBidi" w:hAnsiTheme="majorBidi" w:cs="David"/>
          <w:szCs w:val="24"/>
          <w:rtl/>
        </w:rPr>
        <w:t xml:space="preserve"> </w:t>
      </w:r>
      <w:r w:rsidRPr="00393C0B">
        <w:rPr>
          <w:rFonts w:asciiTheme="majorBidi" w:hAnsiTheme="majorBidi" w:cs="David"/>
          <w:szCs w:val="24"/>
        </w:rPr>
        <w:t>MNI</w:t>
      </w:r>
      <w:r w:rsidRPr="00393C0B">
        <w:rPr>
          <w:rFonts w:asciiTheme="majorBidi" w:hAnsiTheme="majorBidi" w:cs="David"/>
          <w:szCs w:val="24"/>
          <w:rtl/>
        </w:rPr>
        <w:t xml:space="preserve">. </w:t>
      </w:r>
      <w:r w:rsidRPr="00393C0B">
        <w:rPr>
          <w:rFonts w:asciiTheme="majorBidi" w:hAnsiTheme="majorBidi" w:cs="David" w:hint="eastAsia"/>
          <w:szCs w:val="24"/>
          <w:rtl/>
        </w:rPr>
        <w:t>כדוגמה</w:t>
      </w:r>
      <w:r w:rsidRPr="00393C0B">
        <w:rPr>
          <w:rFonts w:asciiTheme="majorBidi" w:hAnsiTheme="majorBidi" w:cs="David"/>
          <w:szCs w:val="24"/>
          <w:rtl/>
        </w:rPr>
        <w:t xml:space="preserve">: </w:t>
      </w:r>
      <w:r w:rsidRPr="00393C0B">
        <w:rPr>
          <w:rFonts w:asciiTheme="majorBidi" w:hAnsiTheme="majorBidi" w:cs="David"/>
          <w:szCs w:val="24"/>
        </w:rPr>
        <w:t>MNI - RD - 10 - 99</w:t>
      </w:r>
      <w:r w:rsidRPr="00393C0B">
        <w:rPr>
          <w:rFonts w:asciiTheme="majorBidi" w:hAnsiTheme="majorBidi" w:cs="David"/>
          <w:szCs w:val="24"/>
          <w:rtl/>
        </w:rPr>
        <w:t>.</w:t>
      </w:r>
    </w:p>
    <w:p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מספר</w:t>
      </w:r>
      <w:r w:rsidRPr="00393C0B">
        <w:rPr>
          <w:rFonts w:asciiTheme="majorBidi" w:hAnsiTheme="majorBidi" w:cs="David"/>
          <w:szCs w:val="24"/>
          <w:rtl/>
        </w:rPr>
        <w:t xml:space="preserve"> </w:t>
      </w:r>
      <w:r w:rsidRPr="00393C0B">
        <w:rPr>
          <w:rFonts w:asciiTheme="majorBidi" w:hAnsiTheme="majorBidi" w:cs="David" w:hint="eastAsia"/>
          <w:szCs w:val="24"/>
          <w:rtl/>
        </w:rPr>
        <w:t>הפרסום</w:t>
      </w:r>
      <w:r w:rsidRPr="00393C0B">
        <w:rPr>
          <w:rFonts w:asciiTheme="majorBidi" w:hAnsiTheme="majorBidi" w:cs="David"/>
          <w:szCs w:val="24"/>
          <w:rtl/>
        </w:rPr>
        <w:t xml:space="preserve">, </w:t>
      </w:r>
      <w:r w:rsidRPr="00393C0B">
        <w:rPr>
          <w:rFonts w:asciiTheme="majorBidi" w:hAnsiTheme="majorBidi" w:cs="David" w:hint="eastAsia"/>
          <w:szCs w:val="24"/>
          <w:rtl/>
        </w:rPr>
        <w:t>כפי</w:t>
      </w:r>
      <w:r w:rsidRPr="00393C0B">
        <w:rPr>
          <w:rFonts w:asciiTheme="majorBidi" w:hAnsiTheme="majorBidi" w:cs="David"/>
          <w:szCs w:val="24"/>
          <w:rtl/>
        </w:rPr>
        <w:t xml:space="preserve"> </w:t>
      </w:r>
      <w:r w:rsidRPr="00393C0B">
        <w:rPr>
          <w:rFonts w:asciiTheme="majorBidi" w:hAnsiTheme="majorBidi" w:cs="David" w:hint="eastAsia"/>
          <w:szCs w:val="24"/>
          <w:rtl/>
        </w:rPr>
        <w:t>שנקבע</w:t>
      </w:r>
      <w:r w:rsidRPr="00393C0B">
        <w:rPr>
          <w:rFonts w:asciiTheme="majorBidi" w:hAnsiTheme="majorBidi" w:cs="David"/>
          <w:szCs w:val="24"/>
          <w:rtl/>
        </w:rPr>
        <w:t xml:space="preserve"> </w:t>
      </w:r>
      <w:r w:rsidRPr="00393C0B">
        <w:rPr>
          <w:rFonts w:asciiTheme="majorBidi" w:hAnsiTheme="majorBidi" w:cs="David" w:hint="eastAsia"/>
          <w:szCs w:val="24"/>
          <w:rtl/>
        </w:rPr>
        <w:t>ע</w:t>
      </w:r>
      <w:r w:rsidRPr="00393C0B">
        <w:rPr>
          <w:rFonts w:asciiTheme="majorBidi" w:hAnsiTheme="majorBidi" w:cs="David"/>
          <w:szCs w:val="24"/>
          <w:rtl/>
        </w:rPr>
        <w:t>"</w:t>
      </w:r>
      <w:r w:rsidRPr="00393C0B">
        <w:rPr>
          <w:rFonts w:asciiTheme="majorBidi" w:hAnsiTheme="majorBidi" w:cs="David" w:hint="eastAsia"/>
          <w:szCs w:val="24"/>
          <w:rtl/>
        </w:rPr>
        <w:t>י</w:t>
      </w:r>
      <w:r w:rsidRPr="00393C0B">
        <w:rPr>
          <w:rFonts w:asciiTheme="majorBidi" w:hAnsiTheme="majorBidi" w:cs="David"/>
          <w:szCs w:val="24"/>
          <w:rtl/>
        </w:rPr>
        <w:t xml:space="preserve"> </w:t>
      </w:r>
      <w:r w:rsidRPr="00393C0B">
        <w:rPr>
          <w:rFonts w:asciiTheme="majorBidi" w:hAnsiTheme="majorBidi" w:cs="David" w:hint="eastAsia"/>
          <w:szCs w:val="24"/>
          <w:rtl/>
        </w:rPr>
        <w:t>גורם</w:t>
      </w:r>
      <w:r w:rsidRPr="00393C0B">
        <w:rPr>
          <w:rFonts w:asciiTheme="majorBidi" w:hAnsiTheme="majorBidi" w:cs="David"/>
          <w:szCs w:val="24"/>
          <w:rtl/>
        </w:rPr>
        <w:t xml:space="preserve"> </w:t>
      </w:r>
      <w:r w:rsidRPr="00393C0B">
        <w:rPr>
          <w:rFonts w:asciiTheme="majorBidi" w:hAnsiTheme="majorBidi" w:cs="David" w:hint="eastAsia"/>
          <w:szCs w:val="24"/>
          <w:rtl/>
        </w:rPr>
        <w:t>מממן</w:t>
      </w:r>
      <w:r w:rsidRPr="00393C0B">
        <w:rPr>
          <w:rFonts w:asciiTheme="majorBidi" w:hAnsiTheme="majorBidi" w:cs="David"/>
          <w:szCs w:val="24"/>
          <w:rtl/>
        </w:rPr>
        <w:t xml:space="preserve"> </w:t>
      </w:r>
      <w:r w:rsidRPr="00393C0B">
        <w:rPr>
          <w:rFonts w:asciiTheme="majorBidi" w:hAnsiTheme="majorBidi" w:cs="David" w:hint="eastAsia"/>
          <w:szCs w:val="24"/>
          <w:rtl/>
        </w:rPr>
        <w:t>נוסף</w:t>
      </w:r>
      <w:r w:rsidRPr="00393C0B">
        <w:rPr>
          <w:rFonts w:asciiTheme="majorBidi" w:hAnsiTheme="majorBidi" w:cs="David"/>
          <w:szCs w:val="24"/>
          <w:rtl/>
        </w:rPr>
        <w:t xml:space="preserve"> (</w:t>
      </w:r>
      <w:r w:rsidRPr="00393C0B">
        <w:rPr>
          <w:rFonts w:asciiTheme="majorBidi" w:hAnsiTheme="majorBidi" w:cs="David" w:hint="eastAsia"/>
          <w:szCs w:val="24"/>
          <w:rtl/>
        </w:rPr>
        <w:t>אם</w:t>
      </w:r>
      <w:r w:rsidRPr="00393C0B">
        <w:rPr>
          <w:rFonts w:asciiTheme="majorBidi" w:hAnsiTheme="majorBidi" w:cs="David"/>
          <w:szCs w:val="24"/>
          <w:rtl/>
        </w:rPr>
        <w:t xml:space="preserve"> </w:t>
      </w:r>
      <w:r w:rsidRPr="00393C0B">
        <w:rPr>
          <w:rFonts w:asciiTheme="majorBidi" w:hAnsiTheme="majorBidi" w:cs="David" w:hint="eastAsia"/>
          <w:szCs w:val="24"/>
          <w:rtl/>
        </w:rPr>
        <w:t>קיים</w:t>
      </w:r>
      <w:r w:rsidRPr="00393C0B">
        <w:rPr>
          <w:rFonts w:asciiTheme="majorBidi" w:hAnsiTheme="majorBidi" w:cs="David"/>
          <w:szCs w:val="24"/>
          <w:rtl/>
        </w:rPr>
        <w:t>).</w:t>
      </w:r>
    </w:p>
    <w:p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לשימוש</w:t>
      </w:r>
      <w:r w:rsidRPr="00393C0B">
        <w:rPr>
          <w:rFonts w:asciiTheme="majorBidi" w:hAnsiTheme="majorBidi" w:cs="David"/>
          <w:szCs w:val="24"/>
          <w:rtl/>
        </w:rPr>
        <w:t xml:space="preserve"> </w:t>
      </w:r>
      <w:r w:rsidRPr="00393C0B">
        <w:rPr>
          <w:rFonts w:asciiTheme="majorBidi" w:hAnsiTheme="majorBidi" w:cs="David" w:hint="eastAsia"/>
          <w:szCs w:val="24"/>
          <w:rtl/>
        </w:rPr>
        <w:t>המשרד</w:t>
      </w:r>
      <w:r w:rsidRPr="00393C0B">
        <w:rPr>
          <w:rFonts w:asciiTheme="majorBidi" w:hAnsiTheme="majorBidi" w:cs="David"/>
          <w:szCs w:val="24"/>
          <w:rtl/>
        </w:rPr>
        <w:t>.</w:t>
      </w:r>
    </w:p>
    <w:p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הפרסום</w:t>
      </w:r>
      <w:r w:rsidRPr="00393C0B">
        <w:rPr>
          <w:rFonts w:asciiTheme="majorBidi" w:hAnsiTheme="majorBidi" w:cs="David"/>
          <w:szCs w:val="24"/>
          <w:rtl/>
        </w:rPr>
        <w:t>.</w:t>
      </w:r>
    </w:p>
    <w:p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תאריך</w:t>
      </w:r>
      <w:r w:rsidRPr="00393C0B">
        <w:rPr>
          <w:rFonts w:asciiTheme="majorBidi" w:hAnsiTheme="majorBidi" w:cs="David"/>
          <w:szCs w:val="24"/>
          <w:rtl/>
        </w:rPr>
        <w:t xml:space="preserve"> </w:t>
      </w:r>
      <w:r w:rsidRPr="00393C0B">
        <w:rPr>
          <w:rFonts w:asciiTheme="majorBidi" w:hAnsiTheme="majorBidi" w:cs="David" w:hint="eastAsia"/>
          <w:szCs w:val="24"/>
          <w:rtl/>
        </w:rPr>
        <w:t>הוצאת</w:t>
      </w:r>
      <w:r w:rsidRPr="00393C0B">
        <w:rPr>
          <w:rFonts w:asciiTheme="majorBidi" w:hAnsiTheme="majorBidi" w:cs="David"/>
          <w:szCs w:val="24"/>
          <w:rtl/>
        </w:rPr>
        <w:t xml:space="preserve"> </w:t>
      </w:r>
      <w:r w:rsidRPr="00393C0B">
        <w:rPr>
          <w:rFonts w:asciiTheme="majorBidi" w:hAnsiTheme="majorBidi" w:cs="David" w:hint="eastAsia"/>
          <w:szCs w:val="24"/>
          <w:rtl/>
        </w:rPr>
        <w:t>הפרסום</w:t>
      </w:r>
      <w:r w:rsidRPr="00393C0B">
        <w:rPr>
          <w:rFonts w:asciiTheme="majorBidi" w:hAnsiTheme="majorBidi" w:cs="David"/>
          <w:szCs w:val="24"/>
          <w:rtl/>
        </w:rPr>
        <w:t>.</w:t>
      </w:r>
    </w:p>
    <w:p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לשימוש</w:t>
      </w:r>
      <w:r w:rsidRPr="00393C0B">
        <w:rPr>
          <w:rFonts w:asciiTheme="majorBidi" w:hAnsiTheme="majorBidi" w:cs="David"/>
          <w:szCs w:val="24"/>
          <w:rtl/>
        </w:rPr>
        <w:t xml:space="preserve"> </w:t>
      </w:r>
      <w:r w:rsidRPr="00393C0B">
        <w:rPr>
          <w:rFonts w:asciiTheme="majorBidi" w:hAnsiTheme="majorBidi" w:cs="David" w:hint="eastAsia"/>
          <w:szCs w:val="24"/>
          <w:rtl/>
        </w:rPr>
        <w:t>הגוף</w:t>
      </w:r>
      <w:r w:rsidRPr="00393C0B">
        <w:rPr>
          <w:rFonts w:asciiTheme="majorBidi" w:hAnsiTheme="majorBidi" w:cs="David"/>
          <w:szCs w:val="24"/>
          <w:rtl/>
        </w:rPr>
        <w:t xml:space="preserve"> </w:t>
      </w:r>
      <w:r w:rsidRPr="00393C0B">
        <w:rPr>
          <w:rFonts w:asciiTheme="majorBidi" w:hAnsiTheme="majorBidi" w:cs="David" w:hint="eastAsia"/>
          <w:szCs w:val="24"/>
          <w:rtl/>
        </w:rPr>
        <w:t>המבצע</w:t>
      </w:r>
      <w:r w:rsidRPr="00393C0B">
        <w:rPr>
          <w:rFonts w:asciiTheme="majorBidi" w:hAnsiTheme="majorBidi" w:cs="David"/>
          <w:szCs w:val="24"/>
          <w:rtl/>
        </w:rPr>
        <w:t>.</w:t>
      </w:r>
    </w:p>
    <w:p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מחבר</w:t>
      </w:r>
      <w:r w:rsidRPr="00393C0B">
        <w:rPr>
          <w:rFonts w:asciiTheme="majorBidi" w:hAnsiTheme="majorBidi" w:cs="David"/>
          <w:szCs w:val="24"/>
          <w:rtl/>
        </w:rPr>
        <w:t xml:space="preserve"> (-</w:t>
      </w:r>
      <w:r w:rsidRPr="00393C0B">
        <w:rPr>
          <w:rFonts w:asciiTheme="majorBidi" w:hAnsiTheme="majorBidi" w:cs="David" w:hint="eastAsia"/>
          <w:szCs w:val="24"/>
          <w:rtl/>
        </w:rPr>
        <w:t>י</w:t>
      </w:r>
      <w:r w:rsidRPr="00393C0B">
        <w:rPr>
          <w:rFonts w:asciiTheme="majorBidi" w:hAnsiTheme="majorBidi" w:cs="David"/>
          <w:szCs w:val="24"/>
          <w:rtl/>
        </w:rPr>
        <w:t xml:space="preserve">) </w:t>
      </w:r>
      <w:r w:rsidRPr="00393C0B">
        <w:rPr>
          <w:rFonts w:asciiTheme="majorBidi" w:hAnsiTheme="majorBidi" w:cs="David" w:hint="eastAsia"/>
          <w:szCs w:val="24"/>
          <w:rtl/>
        </w:rPr>
        <w:t>הפרסום</w:t>
      </w:r>
      <w:r w:rsidRPr="00393C0B">
        <w:rPr>
          <w:rFonts w:asciiTheme="majorBidi" w:hAnsiTheme="majorBidi" w:cs="David"/>
          <w:szCs w:val="24"/>
          <w:rtl/>
        </w:rPr>
        <w:t>.</w:t>
      </w:r>
    </w:p>
    <w:p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לשימוש</w:t>
      </w:r>
      <w:r w:rsidRPr="00393C0B">
        <w:rPr>
          <w:rFonts w:asciiTheme="majorBidi" w:hAnsiTheme="majorBidi" w:cs="David"/>
          <w:szCs w:val="24"/>
          <w:rtl/>
        </w:rPr>
        <w:t xml:space="preserve"> </w:t>
      </w:r>
      <w:r w:rsidRPr="00393C0B">
        <w:rPr>
          <w:rFonts w:asciiTheme="majorBidi" w:hAnsiTheme="majorBidi" w:cs="David" w:hint="eastAsia"/>
          <w:szCs w:val="24"/>
          <w:rtl/>
        </w:rPr>
        <w:t>הגוף</w:t>
      </w:r>
      <w:r w:rsidRPr="00393C0B">
        <w:rPr>
          <w:rFonts w:asciiTheme="majorBidi" w:hAnsiTheme="majorBidi" w:cs="David"/>
          <w:szCs w:val="24"/>
          <w:rtl/>
        </w:rPr>
        <w:t xml:space="preserve"> </w:t>
      </w:r>
      <w:r w:rsidRPr="00393C0B">
        <w:rPr>
          <w:rFonts w:asciiTheme="majorBidi" w:hAnsiTheme="majorBidi" w:cs="David" w:hint="eastAsia"/>
          <w:szCs w:val="24"/>
          <w:rtl/>
        </w:rPr>
        <w:t>המבצע</w:t>
      </w:r>
      <w:r w:rsidRPr="00393C0B">
        <w:rPr>
          <w:rFonts w:asciiTheme="majorBidi" w:hAnsiTheme="majorBidi" w:cs="David"/>
          <w:szCs w:val="24"/>
          <w:rtl/>
        </w:rPr>
        <w:t>.</w:t>
      </w:r>
    </w:p>
    <w:p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הגוף</w:t>
      </w:r>
      <w:r w:rsidRPr="00393C0B">
        <w:rPr>
          <w:rFonts w:asciiTheme="majorBidi" w:hAnsiTheme="majorBidi" w:cs="David"/>
          <w:szCs w:val="24"/>
          <w:rtl/>
        </w:rPr>
        <w:t xml:space="preserve"> </w:t>
      </w:r>
      <w:r w:rsidRPr="00393C0B">
        <w:rPr>
          <w:rFonts w:asciiTheme="majorBidi" w:hAnsiTheme="majorBidi" w:cs="David" w:hint="eastAsia"/>
          <w:szCs w:val="24"/>
          <w:rtl/>
        </w:rPr>
        <w:t>המבצע</w:t>
      </w:r>
      <w:r w:rsidRPr="00393C0B">
        <w:rPr>
          <w:rFonts w:asciiTheme="majorBidi" w:hAnsiTheme="majorBidi" w:cs="David"/>
          <w:szCs w:val="24"/>
          <w:rtl/>
        </w:rPr>
        <w:t>.</w:t>
      </w:r>
    </w:p>
    <w:p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Pr>
      </w:pPr>
      <w:r w:rsidRPr="00393C0B">
        <w:rPr>
          <w:rFonts w:asciiTheme="majorBidi" w:hAnsiTheme="majorBidi" w:cs="David" w:hint="eastAsia"/>
          <w:szCs w:val="24"/>
          <w:rtl/>
        </w:rPr>
        <w:t>מספר</w:t>
      </w:r>
      <w:r w:rsidRPr="00393C0B">
        <w:rPr>
          <w:rFonts w:asciiTheme="majorBidi" w:hAnsiTheme="majorBidi" w:cs="David"/>
          <w:szCs w:val="24"/>
          <w:rtl/>
        </w:rPr>
        <w:t xml:space="preserve"> </w:t>
      </w:r>
      <w:r w:rsidRPr="00393C0B">
        <w:rPr>
          <w:rFonts w:asciiTheme="majorBidi" w:hAnsiTheme="majorBidi" w:cs="David" w:hint="eastAsia"/>
          <w:szCs w:val="24"/>
          <w:rtl/>
        </w:rPr>
        <w:t>החוזה</w:t>
      </w:r>
      <w:r w:rsidRPr="00393C0B">
        <w:rPr>
          <w:rFonts w:asciiTheme="majorBidi" w:hAnsiTheme="majorBidi" w:cs="David"/>
          <w:szCs w:val="24"/>
          <w:rtl/>
        </w:rPr>
        <w:t xml:space="preserve">, </w:t>
      </w:r>
      <w:r w:rsidRPr="00393C0B">
        <w:rPr>
          <w:rFonts w:asciiTheme="majorBidi" w:hAnsiTheme="majorBidi" w:cs="David" w:hint="eastAsia"/>
          <w:szCs w:val="24"/>
          <w:rtl/>
        </w:rPr>
        <w:t>שנחתם</w:t>
      </w:r>
      <w:r w:rsidRPr="00393C0B">
        <w:rPr>
          <w:rFonts w:asciiTheme="majorBidi" w:hAnsiTheme="majorBidi" w:cs="David"/>
          <w:szCs w:val="24"/>
          <w:rtl/>
        </w:rPr>
        <w:t xml:space="preserve"> </w:t>
      </w:r>
      <w:r w:rsidRPr="00393C0B">
        <w:rPr>
          <w:rFonts w:asciiTheme="majorBidi" w:hAnsiTheme="majorBidi" w:cs="David" w:hint="eastAsia"/>
          <w:szCs w:val="24"/>
          <w:rtl/>
        </w:rPr>
        <w:t>בין</w:t>
      </w:r>
      <w:r w:rsidRPr="00393C0B">
        <w:rPr>
          <w:rFonts w:asciiTheme="majorBidi" w:hAnsiTheme="majorBidi" w:cs="David"/>
          <w:szCs w:val="24"/>
          <w:rtl/>
        </w:rPr>
        <w:t xml:space="preserve"> </w:t>
      </w:r>
      <w:r w:rsidRPr="00393C0B">
        <w:rPr>
          <w:rFonts w:asciiTheme="majorBidi" w:hAnsiTheme="majorBidi" w:cs="David" w:hint="eastAsia"/>
          <w:szCs w:val="24"/>
          <w:rtl/>
        </w:rPr>
        <w:t>משרד</w:t>
      </w:r>
      <w:r w:rsidRPr="00393C0B">
        <w:rPr>
          <w:rFonts w:asciiTheme="majorBidi" w:hAnsiTheme="majorBidi" w:cs="David"/>
          <w:szCs w:val="24"/>
          <w:rtl/>
        </w:rPr>
        <w:t xml:space="preserve"> </w:t>
      </w:r>
      <w:r w:rsidRPr="00393C0B">
        <w:rPr>
          <w:rFonts w:asciiTheme="majorBidi" w:hAnsiTheme="majorBidi" w:cs="David" w:hint="eastAsia"/>
          <w:szCs w:val="24"/>
          <w:rtl/>
        </w:rPr>
        <w:t>התשתיות</w:t>
      </w:r>
      <w:r w:rsidRPr="00393C0B">
        <w:rPr>
          <w:rFonts w:asciiTheme="majorBidi" w:hAnsiTheme="majorBidi" w:cs="David"/>
          <w:szCs w:val="24"/>
          <w:rtl/>
        </w:rPr>
        <w:t xml:space="preserve"> </w:t>
      </w:r>
      <w:r w:rsidRPr="00393C0B">
        <w:rPr>
          <w:rFonts w:asciiTheme="majorBidi" w:hAnsiTheme="majorBidi" w:cs="David" w:hint="eastAsia"/>
          <w:szCs w:val="24"/>
          <w:rtl/>
        </w:rPr>
        <w:t>הלאומיות</w:t>
      </w:r>
      <w:r w:rsidRPr="00393C0B">
        <w:rPr>
          <w:rFonts w:asciiTheme="majorBidi" w:hAnsiTheme="majorBidi" w:cs="David"/>
          <w:szCs w:val="24"/>
          <w:rtl/>
        </w:rPr>
        <w:t xml:space="preserve"> </w:t>
      </w:r>
      <w:r w:rsidRPr="00393C0B">
        <w:rPr>
          <w:rFonts w:asciiTheme="majorBidi" w:hAnsiTheme="majorBidi" w:cs="David" w:hint="eastAsia"/>
          <w:szCs w:val="24"/>
          <w:rtl/>
        </w:rPr>
        <w:t>האנרגיה</w:t>
      </w:r>
      <w:r w:rsidRPr="00393C0B">
        <w:rPr>
          <w:rFonts w:asciiTheme="majorBidi" w:hAnsiTheme="majorBidi" w:cs="David"/>
          <w:szCs w:val="24"/>
          <w:rtl/>
        </w:rPr>
        <w:t xml:space="preserve"> </w:t>
      </w:r>
      <w:r w:rsidRPr="00393C0B">
        <w:rPr>
          <w:rFonts w:asciiTheme="majorBidi" w:hAnsiTheme="majorBidi" w:cs="David" w:hint="eastAsia"/>
          <w:szCs w:val="24"/>
          <w:rtl/>
        </w:rPr>
        <w:t>והמים</w:t>
      </w:r>
      <w:r w:rsidRPr="00393C0B">
        <w:rPr>
          <w:rFonts w:asciiTheme="majorBidi" w:hAnsiTheme="majorBidi" w:cs="David"/>
          <w:szCs w:val="24"/>
          <w:rtl/>
        </w:rPr>
        <w:t xml:space="preserve"> </w:t>
      </w:r>
      <w:r w:rsidRPr="00393C0B">
        <w:rPr>
          <w:rFonts w:asciiTheme="majorBidi" w:hAnsiTheme="majorBidi" w:cs="David" w:hint="eastAsia"/>
          <w:szCs w:val="24"/>
          <w:rtl/>
        </w:rPr>
        <w:t>לבין</w:t>
      </w:r>
      <w:r w:rsidRPr="00393C0B">
        <w:rPr>
          <w:rFonts w:asciiTheme="majorBidi" w:hAnsiTheme="majorBidi" w:cs="David"/>
          <w:szCs w:val="24"/>
          <w:rtl/>
        </w:rPr>
        <w:t xml:space="preserve"> </w:t>
      </w:r>
      <w:r w:rsidRPr="00393C0B">
        <w:rPr>
          <w:rFonts w:asciiTheme="majorBidi" w:hAnsiTheme="majorBidi" w:cs="David" w:hint="eastAsia"/>
          <w:szCs w:val="24"/>
          <w:rtl/>
        </w:rPr>
        <w:t>הגוף</w:t>
      </w:r>
      <w:r w:rsidRPr="00393C0B">
        <w:rPr>
          <w:rFonts w:asciiTheme="majorBidi" w:hAnsiTheme="majorBidi" w:cs="David"/>
          <w:szCs w:val="24"/>
          <w:rtl/>
        </w:rPr>
        <w:t xml:space="preserve"> </w:t>
      </w:r>
      <w:r w:rsidRPr="00393C0B">
        <w:rPr>
          <w:rFonts w:asciiTheme="majorBidi" w:hAnsiTheme="majorBidi" w:cs="David" w:hint="eastAsia"/>
          <w:szCs w:val="24"/>
          <w:rtl/>
        </w:rPr>
        <w:t>המבצע</w:t>
      </w:r>
      <w:r w:rsidRPr="00393C0B">
        <w:rPr>
          <w:rFonts w:asciiTheme="majorBidi" w:hAnsiTheme="majorBidi" w:cs="David"/>
          <w:szCs w:val="24"/>
          <w:rtl/>
        </w:rPr>
        <w:t xml:space="preserve">.  </w:t>
      </w:r>
    </w:p>
    <w:p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גוף</w:t>
      </w:r>
      <w:r w:rsidRPr="00393C0B">
        <w:rPr>
          <w:rFonts w:asciiTheme="majorBidi" w:hAnsiTheme="majorBidi" w:cs="David"/>
          <w:szCs w:val="24"/>
          <w:rtl/>
        </w:rPr>
        <w:t xml:space="preserve"> </w:t>
      </w:r>
      <w:r w:rsidRPr="00393C0B">
        <w:rPr>
          <w:rFonts w:asciiTheme="majorBidi" w:hAnsiTheme="majorBidi" w:cs="David" w:hint="eastAsia"/>
          <w:szCs w:val="24"/>
          <w:rtl/>
        </w:rPr>
        <w:t>הממן</w:t>
      </w:r>
      <w:r w:rsidRPr="00393C0B">
        <w:rPr>
          <w:rFonts w:asciiTheme="majorBidi" w:hAnsiTheme="majorBidi" w:cs="David"/>
          <w:szCs w:val="24"/>
          <w:rtl/>
        </w:rPr>
        <w:t xml:space="preserve">   </w:t>
      </w:r>
    </w:p>
    <w:p w:rsidR="00A02F4D" w:rsidRPr="00393C0B" w:rsidRDefault="00A02F4D" w:rsidP="00A02F4D">
      <w:pPr>
        <w:spacing w:line="360" w:lineRule="auto"/>
        <w:ind w:left="1161"/>
        <w:jc w:val="both"/>
        <w:rPr>
          <w:rFonts w:asciiTheme="majorBidi" w:hAnsiTheme="majorBidi" w:cs="David"/>
          <w:szCs w:val="24"/>
          <w:rtl/>
        </w:rPr>
      </w:pPr>
      <w:r w:rsidRPr="00393C0B">
        <w:rPr>
          <w:rFonts w:asciiTheme="majorBidi" w:hAnsiTheme="majorBidi" w:cs="David"/>
          <w:szCs w:val="24"/>
        </w:rPr>
        <w:t>(a)</w:t>
      </w:r>
      <w:r w:rsidRPr="00393C0B">
        <w:rPr>
          <w:rFonts w:asciiTheme="majorBidi" w:hAnsiTheme="majorBidi" w:cs="David"/>
          <w:szCs w:val="24"/>
          <w:rtl/>
        </w:rPr>
        <w:t xml:space="preserve"> </w:t>
      </w:r>
      <w:r w:rsidRPr="00393C0B">
        <w:rPr>
          <w:rFonts w:asciiTheme="majorBidi" w:hAnsiTheme="majorBidi" w:cs="David" w:hint="eastAsia"/>
          <w:szCs w:val="24"/>
          <w:rtl/>
        </w:rPr>
        <w:t>כמודגם</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לשנות</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האגף</w:t>
      </w:r>
      <w:r w:rsidRPr="00393C0B">
        <w:rPr>
          <w:rFonts w:asciiTheme="majorBidi" w:hAnsiTheme="majorBidi" w:cs="David"/>
          <w:szCs w:val="24"/>
          <w:rtl/>
        </w:rPr>
        <w:t xml:space="preserve"> </w:t>
      </w:r>
      <w:r w:rsidRPr="00393C0B">
        <w:rPr>
          <w:rFonts w:asciiTheme="majorBidi" w:hAnsiTheme="majorBidi" w:cs="David" w:hint="eastAsia"/>
          <w:szCs w:val="24"/>
          <w:rtl/>
        </w:rPr>
        <w:t>בהתאם</w:t>
      </w:r>
      <w:r w:rsidRPr="00393C0B">
        <w:rPr>
          <w:rFonts w:asciiTheme="majorBidi" w:hAnsiTheme="majorBidi" w:cs="David"/>
          <w:szCs w:val="24"/>
          <w:rtl/>
        </w:rPr>
        <w:t xml:space="preserve"> </w:t>
      </w:r>
      <w:r w:rsidRPr="00393C0B">
        <w:rPr>
          <w:rFonts w:asciiTheme="majorBidi" w:hAnsiTheme="majorBidi" w:cs="David" w:hint="eastAsia"/>
          <w:szCs w:val="24"/>
          <w:rtl/>
        </w:rPr>
        <w:t>למקרה</w:t>
      </w:r>
      <w:r w:rsidRPr="00393C0B">
        <w:rPr>
          <w:rFonts w:asciiTheme="majorBidi" w:hAnsiTheme="majorBidi" w:cs="David"/>
          <w:szCs w:val="24"/>
          <w:rtl/>
        </w:rPr>
        <w:t>.</w:t>
      </w:r>
    </w:p>
    <w:p w:rsidR="00A02F4D" w:rsidRPr="00393C0B" w:rsidRDefault="00A02F4D" w:rsidP="00A02F4D">
      <w:pPr>
        <w:spacing w:line="360" w:lineRule="auto"/>
        <w:ind w:left="1161"/>
        <w:jc w:val="both"/>
        <w:rPr>
          <w:rFonts w:asciiTheme="majorBidi" w:hAnsiTheme="majorBidi" w:cs="David"/>
          <w:szCs w:val="24"/>
          <w:rtl/>
        </w:rPr>
      </w:pPr>
      <w:r w:rsidRPr="00393C0B">
        <w:rPr>
          <w:rFonts w:asciiTheme="majorBidi" w:hAnsiTheme="majorBidi" w:cs="David"/>
          <w:szCs w:val="24"/>
        </w:rPr>
        <w:t>(b)</w:t>
      </w:r>
      <w:r w:rsidRPr="00393C0B">
        <w:rPr>
          <w:rFonts w:asciiTheme="majorBidi" w:hAnsiTheme="majorBidi" w:cs="David"/>
          <w:szCs w:val="24"/>
          <w:rtl/>
        </w:rPr>
        <w:tab/>
        <w:t xml:space="preserve"> </w:t>
      </w:r>
      <w:r w:rsidRPr="00393C0B">
        <w:rPr>
          <w:rFonts w:asciiTheme="majorBidi" w:hAnsiTheme="majorBidi" w:cs="David" w:hint="eastAsia"/>
          <w:szCs w:val="24"/>
          <w:rtl/>
        </w:rPr>
        <w:t>שמו</w:t>
      </w:r>
      <w:r w:rsidRPr="00393C0B">
        <w:rPr>
          <w:rFonts w:asciiTheme="majorBidi" w:hAnsiTheme="majorBidi" w:cs="David"/>
          <w:szCs w:val="24"/>
          <w:rtl/>
        </w:rPr>
        <w:t xml:space="preserve"> </w:t>
      </w:r>
      <w:r w:rsidRPr="00393C0B">
        <w:rPr>
          <w:rFonts w:asciiTheme="majorBidi" w:hAnsiTheme="majorBidi" w:cs="David" w:hint="eastAsia"/>
          <w:szCs w:val="24"/>
          <w:rtl/>
        </w:rPr>
        <w:t>וכתובתו</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גוף</w:t>
      </w:r>
      <w:r w:rsidRPr="00393C0B">
        <w:rPr>
          <w:rFonts w:asciiTheme="majorBidi" w:hAnsiTheme="majorBidi" w:cs="David"/>
          <w:szCs w:val="24"/>
          <w:rtl/>
        </w:rPr>
        <w:t xml:space="preserve"> </w:t>
      </w:r>
      <w:r w:rsidRPr="00393C0B">
        <w:rPr>
          <w:rFonts w:asciiTheme="majorBidi" w:hAnsiTheme="majorBidi" w:cs="David" w:hint="eastAsia"/>
          <w:szCs w:val="24"/>
          <w:rtl/>
        </w:rPr>
        <w:t>מממן</w:t>
      </w:r>
      <w:r w:rsidRPr="00393C0B">
        <w:rPr>
          <w:rFonts w:asciiTheme="majorBidi" w:hAnsiTheme="majorBidi" w:cs="David"/>
          <w:szCs w:val="24"/>
          <w:rtl/>
        </w:rPr>
        <w:t xml:space="preserve"> </w:t>
      </w:r>
      <w:r w:rsidRPr="00393C0B">
        <w:rPr>
          <w:rFonts w:asciiTheme="majorBidi" w:hAnsiTheme="majorBidi" w:cs="David" w:hint="eastAsia"/>
          <w:szCs w:val="24"/>
          <w:rtl/>
        </w:rPr>
        <w:t>נוסף</w:t>
      </w:r>
      <w:r w:rsidRPr="00393C0B">
        <w:rPr>
          <w:rFonts w:asciiTheme="majorBidi" w:hAnsiTheme="majorBidi" w:cs="David"/>
          <w:szCs w:val="24"/>
          <w:rtl/>
        </w:rPr>
        <w:t xml:space="preserve"> (</w:t>
      </w:r>
      <w:r w:rsidRPr="00393C0B">
        <w:rPr>
          <w:rFonts w:asciiTheme="majorBidi" w:hAnsiTheme="majorBidi" w:cs="David" w:hint="eastAsia"/>
          <w:szCs w:val="24"/>
          <w:rtl/>
        </w:rPr>
        <w:t>אם</w:t>
      </w:r>
      <w:r w:rsidRPr="00393C0B">
        <w:rPr>
          <w:rFonts w:asciiTheme="majorBidi" w:hAnsiTheme="majorBidi" w:cs="David"/>
          <w:szCs w:val="24"/>
          <w:rtl/>
        </w:rPr>
        <w:t xml:space="preserve"> </w:t>
      </w:r>
      <w:r w:rsidRPr="00393C0B">
        <w:rPr>
          <w:rFonts w:asciiTheme="majorBidi" w:hAnsiTheme="majorBidi" w:cs="David" w:hint="eastAsia"/>
          <w:szCs w:val="24"/>
          <w:rtl/>
        </w:rPr>
        <w:t>קיים</w:t>
      </w:r>
      <w:r w:rsidRPr="00393C0B">
        <w:rPr>
          <w:rFonts w:asciiTheme="majorBidi" w:hAnsiTheme="majorBidi" w:cs="David"/>
          <w:szCs w:val="24"/>
          <w:rtl/>
        </w:rPr>
        <w:t>).</w:t>
      </w:r>
    </w:p>
    <w:p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סוג</w:t>
      </w:r>
      <w:r w:rsidRPr="00393C0B">
        <w:rPr>
          <w:rFonts w:asciiTheme="majorBidi" w:hAnsiTheme="majorBidi" w:cs="David"/>
          <w:szCs w:val="24"/>
          <w:rtl/>
        </w:rPr>
        <w:t xml:space="preserve"> </w:t>
      </w:r>
      <w:r w:rsidRPr="00393C0B">
        <w:rPr>
          <w:rFonts w:asciiTheme="majorBidi" w:hAnsiTheme="majorBidi" w:cs="David" w:hint="eastAsia"/>
          <w:szCs w:val="24"/>
          <w:rtl/>
        </w:rPr>
        <w:t>הפרסום</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הדו</w:t>
      </w:r>
      <w:r w:rsidRPr="00393C0B">
        <w:rPr>
          <w:rFonts w:asciiTheme="majorBidi" w:hAnsiTheme="majorBidi" w:cs="David"/>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והתקופה</w:t>
      </w:r>
      <w:r w:rsidRPr="00393C0B">
        <w:rPr>
          <w:rFonts w:asciiTheme="majorBidi" w:hAnsiTheme="majorBidi" w:cs="David"/>
          <w:szCs w:val="24"/>
          <w:rtl/>
        </w:rPr>
        <w:t xml:space="preserve"> </w:t>
      </w:r>
      <w:r w:rsidRPr="00393C0B">
        <w:rPr>
          <w:rFonts w:asciiTheme="majorBidi" w:hAnsiTheme="majorBidi" w:cs="David" w:hint="eastAsia"/>
          <w:szCs w:val="24"/>
          <w:rtl/>
        </w:rPr>
        <w:t>אליה</w:t>
      </w:r>
      <w:r w:rsidRPr="00393C0B">
        <w:rPr>
          <w:rFonts w:asciiTheme="majorBidi" w:hAnsiTheme="majorBidi" w:cs="David"/>
          <w:szCs w:val="24"/>
          <w:rtl/>
        </w:rPr>
        <w:t xml:space="preserve"> </w:t>
      </w:r>
      <w:r w:rsidRPr="00393C0B">
        <w:rPr>
          <w:rFonts w:asciiTheme="majorBidi" w:hAnsiTheme="majorBidi" w:cs="David" w:hint="eastAsia"/>
          <w:szCs w:val="24"/>
          <w:rtl/>
        </w:rPr>
        <w:t>הוא</w:t>
      </w:r>
      <w:r w:rsidRPr="00393C0B">
        <w:rPr>
          <w:rFonts w:asciiTheme="majorBidi" w:hAnsiTheme="majorBidi" w:cs="David"/>
          <w:szCs w:val="24"/>
          <w:rtl/>
        </w:rPr>
        <w:t xml:space="preserve"> </w:t>
      </w:r>
      <w:r w:rsidRPr="00393C0B">
        <w:rPr>
          <w:rFonts w:asciiTheme="majorBidi" w:hAnsiTheme="majorBidi" w:cs="David" w:hint="eastAsia"/>
          <w:szCs w:val="24"/>
          <w:rtl/>
        </w:rPr>
        <w:t>מתייחס</w:t>
      </w:r>
      <w:r w:rsidRPr="00393C0B">
        <w:rPr>
          <w:rFonts w:asciiTheme="majorBidi" w:hAnsiTheme="majorBidi" w:cs="David"/>
          <w:szCs w:val="24"/>
          <w:rtl/>
        </w:rPr>
        <w:t>.</w:t>
      </w:r>
    </w:p>
    <w:p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לשימוש</w:t>
      </w:r>
      <w:r w:rsidRPr="00393C0B">
        <w:rPr>
          <w:rFonts w:asciiTheme="majorBidi" w:hAnsiTheme="majorBidi" w:cs="David"/>
          <w:szCs w:val="24"/>
          <w:rtl/>
        </w:rPr>
        <w:t xml:space="preserve"> </w:t>
      </w:r>
      <w:r w:rsidRPr="00393C0B">
        <w:rPr>
          <w:rFonts w:asciiTheme="majorBidi" w:hAnsiTheme="majorBidi" w:cs="David" w:hint="eastAsia"/>
          <w:szCs w:val="24"/>
          <w:rtl/>
        </w:rPr>
        <w:t>המשרד</w:t>
      </w:r>
      <w:r w:rsidRPr="00393C0B">
        <w:rPr>
          <w:rFonts w:asciiTheme="majorBidi" w:hAnsiTheme="majorBidi" w:cs="David"/>
          <w:szCs w:val="24"/>
          <w:rtl/>
        </w:rPr>
        <w:t>.</w:t>
      </w:r>
    </w:p>
    <w:p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הערות</w:t>
      </w:r>
      <w:r w:rsidRPr="00393C0B">
        <w:rPr>
          <w:rFonts w:asciiTheme="majorBidi" w:hAnsiTheme="majorBidi" w:cs="David"/>
          <w:szCs w:val="24"/>
          <w:rtl/>
        </w:rPr>
        <w:t xml:space="preserve"> </w:t>
      </w:r>
      <w:r w:rsidRPr="00393C0B">
        <w:rPr>
          <w:rFonts w:asciiTheme="majorBidi" w:hAnsiTheme="majorBidi" w:cs="David" w:hint="eastAsia"/>
          <w:szCs w:val="24"/>
          <w:rtl/>
        </w:rPr>
        <w:t>נוספות</w:t>
      </w:r>
      <w:r w:rsidRPr="00393C0B">
        <w:rPr>
          <w:rFonts w:asciiTheme="majorBidi" w:hAnsiTheme="majorBidi" w:cs="David"/>
          <w:szCs w:val="24"/>
          <w:rtl/>
        </w:rPr>
        <w:t xml:space="preserve"> (</w:t>
      </w:r>
      <w:r w:rsidRPr="00393C0B">
        <w:rPr>
          <w:rFonts w:asciiTheme="majorBidi" w:hAnsiTheme="majorBidi" w:cs="David" w:hint="eastAsia"/>
          <w:szCs w:val="24"/>
          <w:rtl/>
        </w:rPr>
        <w:t>ביחס</w:t>
      </w:r>
      <w:r w:rsidRPr="00393C0B">
        <w:rPr>
          <w:rFonts w:asciiTheme="majorBidi" w:hAnsiTheme="majorBidi" w:cs="David"/>
          <w:szCs w:val="24"/>
          <w:rtl/>
        </w:rPr>
        <w:t xml:space="preserve"> </w:t>
      </w:r>
      <w:r w:rsidRPr="00393C0B">
        <w:rPr>
          <w:rFonts w:asciiTheme="majorBidi" w:hAnsiTheme="majorBidi" w:cs="David" w:hint="eastAsia"/>
          <w:szCs w:val="24"/>
          <w:rtl/>
        </w:rPr>
        <w:t>לסעיפים</w:t>
      </w:r>
      <w:r w:rsidRPr="00393C0B">
        <w:rPr>
          <w:rFonts w:asciiTheme="majorBidi" w:hAnsiTheme="majorBidi" w:cs="David"/>
          <w:szCs w:val="24"/>
          <w:rtl/>
        </w:rPr>
        <w:t xml:space="preserve"> </w:t>
      </w:r>
      <w:r w:rsidRPr="00393C0B">
        <w:rPr>
          <w:rFonts w:asciiTheme="majorBidi" w:hAnsiTheme="majorBidi" w:cs="David" w:hint="eastAsia"/>
          <w:szCs w:val="24"/>
          <w:rtl/>
        </w:rPr>
        <w:t>דלעיל</w:t>
      </w:r>
      <w:r w:rsidRPr="00393C0B">
        <w:rPr>
          <w:rFonts w:asciiTheme="majorBidi" w:hAnsiTheme="majorBidi" w:cs="David"/>
          <w:szCs w:val="24"/>
          <w:rtl/>
        </w:rPr>
        <w:t xml:space="preserve">). </w:t>
      </w:r>
      <w:r w:rsidRPr="00393C0B">
        <w:rPr>
          <w:rFonts w:asciiTheme="majorBidi" w:hAnsiTheme="majorBidi" w:cs="David" w:hint="eastAsia"/>
          <w:szCs w:val="24"/>
          <w:rtl/>
        </w:rPr>
        <w:t>למשל</w:t>
      </w:r>
      <w:r w:rsidRPr="00393C0B">
        <w:rPr>
          <w:rFonts w:asciiTheme="majorBidi" w:hAnsiTheme="majorBidi" w:cs="David"/>
          <w:szCs w:val="24"/>
          <w:rtl/>
        </w:rPr>
        <w:t xml:space="preserve"> - </w:t>
      </w:r>
      <w:r w:rsidRPr="00393C0B">
        <w:rPr>
          <w:rFonts w:asciiTheme="majorBidi" w:hAnsiTheme="majorBidi" w:cs="David" w:hint="eastAsia"/>
          <w:szCs w:val="24"/>
          <w:rtl/>
        </w:rPr>
        <w:t>האם</w:t>
      </w:r>
      <w:r w:rsidRPr="00393C0B">
        <w:rPr>
          <w:rFonts w:asciiTheme="majorBidi" w:hAnsiTheme="majorBidi" w:cs="David"/>
          <w:szCs w:val="24"/>
          <w:rtl/>
        </w:rPr>
        <w:t xml:space="preserve"> </w:t>
      </w:r>
      <w:r w:rsidRPr="00393C0B">
        <w:rPr>
          <w:rFonts w:asciiTheme="majorBidi" w:hAnsiTheme="majorBidi" w:cs="David" w:hint="eastAsia"/>
          <w:szCs w:val="24"/>
          <w:rtl/>
        </w:rPr>
        <w:t>הדו</w:t>
      </w:r>
      <w:r w:rsidR="00DD5173">
        <w:rPr>
          <w:rFonts w:asciiTheme="majorBidi" w:hAnsiTheme="majorBidi" w:cs="David" w:hint="cs"/>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מחולק</w:t>
      </w:r>
      <w:r w:rsidRPr="00393C0B">
        <w:rPr>
          <w:rFonts w:asciiTheme="majorBidi" w:hAnsiTheme="majorBidi" w:cs="David"/>
          <w:szCs w:val="24"/>
          <w:rtl/>
        </w:rPr>
        <w:t xml:space="preserve"> </w:t>
      </w:r>
      <w:r w:rsidRPr="00393C0B">
        <w:rPr>
          <w:rFonts w:asciiTheme="majorBidi" w:hAnsiTheme="majorBidi" w:cs="David" w:hint="eastAsia"/>
          <w:szCs w:val="24"/>
          <w:rtl/>
        </w:rPr>
        <w:t>לכרכים</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אם</w:t>
      </w:r>
      <w:r w:rsidRPr="00393C0B">
        <w:rPr>
          <w:rFonts w:asciiTheme="majorBidi" w:hAnsiTheme="majorBidi" w:cs="David"/>
          <w:szCs w:val="24"/>
          <w:rtl/>
        </w:rPr>
        <w:t xml:space="preserve"> </w:t>
      </w:r>
      <w:r w:rsidRPr="00393C0B">
        <w:rPr>
          <w:rFonts w:asciiTheme="majorBidi" w:hAnsiTheme="majorBidi" w:cs="David" w:hint="eastAsia"/>
          <w:szCs w:val="24"/>
          <w:rtl/>
        </w:rPr>
        <w:t>הוא</w:t>
      </w:r>
      <w:r w:rsidRPr="00393C0B">
        <w:rPr>
          <w:rFonts w:asciiTheme="majorBidi" w:hAnsiTheme="majorBidi" w:cs="David"/>
          <w:szCs w:val="24"/>
          <w:rtl/>
        </w:rPr>
        <w:t xml:space="preserve"> </w:t>
      </w:r>
      <w:r w:rsidRPr="00393C0B">
        <w:rPr>
          <w:rFonts w:asciiTheme="majorBidi" w:hAnsiTheme="majorBidi" w:cs="David" w:hint="eastAsia"/>
          <w:szCs w:val="24"/>
          <w:rtl/>
        </w:rPr>
        <w:t>חלק</w:t>
      </w:r>
      <w:r w:rsidRPr="00393C0B">
        <w:rPr>
          <w:rFonts w:asciiTheme="majorBidi" w:hAnsiTheme="majorBidi" w:cs="David"/>
          <w:szCs w:val="24"/>
          <w:rtl/>
        </w:rPr>
        <w:t xml:space="preserve"> </w:t>
      </w:r>
      <w:r w:rsidRPr="00393C0B">
        <w:rPr>
          <w:rFonts w:asciiTheme="majorBidi" w:hAnsiTheme="majorBidi" w:cs="David" w:hint="eastAsia"/>
          <w:szCs w:val="24"/>
          <w:rtl/>
        </w:rPr>
        <w:t>מסדרה</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פרסומים</w:t>
      </w:r>
      <w:r w:rsidRPr="00393C0B">
        <w:rPr>
          <w:rFonts w:asciiTheme="majorBidi" w:hAnsiTheme="majorBidi" w:cs="David"/>
          <w:szCs w:val="24"/>
          <w:rtl/>
        </w:rPr>
        <w:t>.</w:t>
      </w:r>
    </w:p>
    <w:p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תקציר</w:t>
      </w:r>
      <w:r w:rsidRPr="00393C0B">
        <w:rPr>
          <w:rFonts w:asciiTheme="majorBidi" w:hAnsiTheme="majorBidi" w:cs="David"/>
          <w:szCs w:val="24"/>
          <w:rtl/>
        </w:rPr>
        <w:t xml:space="preserve"> - </w:t>
      </w:r>
      <w:r w:rsidRPr="00393C0B">
        <w:rPr>
          <w:rFonts w:asciiTheme="majorBidi" w:hAnsiTheme="majorBidi" w:cs="David" w:hint="eastAsia"/>
          <w:szCs w:val="24"/>
          <w:rtl/>
        </w:rPr>
        <w:t>עד</w:t>
      </w:r>
      <w:r w:rsidRPr="00393C0B">
        <w:rPr>
          <w:rFonts w:asciiTheme="majorBidi" w:hAnsiTheme="majorBidi" w:cs="David"/>
          <w:szCs w:val="24"/>
          <w:rtl/>
        </w:rPr>
        <w:t xml:space="preserve"> </w:t>
      </w:r>
      <w:r w:rsidRPr="00393C0B">
        <w:rPr>
          <w:rFonts w:asciiTheme="majorBidi" w:hAnsiTheme="majorBidi" w:cs="David"/>
          <w:szCs w:val="24"/>
        </w:rPr>
        <w:t>200</w:t>
      </w:r>
      <w:r w:rsidRPr="00393C0B">
        <w:rPr>
          <w:rFonts w:asciiTheme="majorBidi" w:hAnsiTheme="majorBidi" w:cs="David"/>
          <w:szCs w:val="24"/>
          <w:rtl/>
        </w:rPr>
        <w:t xml:space="preserve"> </w:t>
      </w:r>
      <w:r w:rsidRPr="00393C0B">
        <w:rPr>
          <w:rFonts w:asciiTheme="majorBidi" w:hAnsiTheme="majorBidi" w:cs="David" w:hint="eastAsia"/>
          <w:szCs w:val="24"/>
          <w:rtl/>
        </w:rPr>
        <w:t>מילים</w:t>
      </w:r>
      <w:r w:rsidRPr="00393C0B">
        <w:rPr>
          <w:rFonts w:asciiTheme="majorBidi" w:hAnsiTheme="majorBidi" w:cs="David"/>
          <w:szCs w:val="24"/>
          <w:rtl/>
        </w:rPr>
        <w:t>.</w:t>
      </w:r>
    </w:p>
    <w:p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מילות</w:t>
      </w:r>
      <w:r w:rsidRPr="00393C0B">
        <w:rPr>
          <w:rFonts w:asciiTheme="majorBidi" w:hAnsiTheme="majorBidi" w:cs="David"/>
          <w:szCs w:val="24"/>
          <w:rtl/>
        </w:rPr>
        <w:t xml:space="preserve"> </w:t>
      </w:r>
      <w:r w:rsidRPr="00393C0B">
        <w:rPr>
          <w:rFonts w:asciiTheme="majorBidi" w:hAnsiTheme="majorBidi" w:cs="David" w:hint="eastAsia"/>
          <w:szCs w:val="24"/>
          <w:rtl/>
        </w:rPr>
        <w:t>מפתח</w:t>
      </w:r>
      <w:r w:rsidRPr="00393C0B">
        <w:rPr>
          <w:rFonts w:asciiTheme="majorBidi" w:hAnsiTheme="majorBidi" w:cs="David"/>
          <w:szCs w:val="24"/>
          <w:rtl/>
        </w:rPr>
        <w:t>/</w:t>
      </w:r>
      <w:r w:rsidRPr="00393C0B">
        <w:rPr>
          <w:rFonts w:asciiTheme="majorBidi" w:hAnsiTheme="majorBidi" w:cs="David" w:hint="eastAsia"/>
          <w:szCs w:val="24"/>
          <w:rtl/>
        </w:rPr>
        <w:t>תיאור</w:t>
      </w:r>
      <w:r w:rsidRPr="00393C0B">
        <w:rPr>
          <w:rFonts w:asciiTheme="majorBidi" w:hAnsiTheme="majorBidi" w:cs="David"/>
          <w:szCs w:val="24"/>
          <w:rtl/>
        </w:rPr>
        <w:t>/</w:t>
      </w:r>
      <w:r w:rsidRPr="00393C0B">
        <w:rPr>
          <w:rFonts w:asciiTheme="majorBidi" w:hAnsiTheme="majorBidi" w:cs="David" w:hint="eastAsia"/>
          <w:szCs w:val="24"/>
          <w:rtl/>
        </w:rPr>
        <w:t>סיווג</w:t>
      </w:r>
      <w:r w:rsidRPr="00393C0B">
        <w:rPr>
          <w:rFonts w:asciiTheme="majorBidi" w:hAnsiTheme="majorBidi" w:cs="David"/>
          <w:szCs w:val="24"/>
          <w:rtl/>
        </w:rPr>
        <w:t xml:space="preserve"> </w:t>
      </w:r>
      <w:r w:rsidRPr="00393C0B">
        <w:rPr>
          <w:rFonts w:asciiTheme="majorBidi" w:hAnsiTheme="majorBidi" w:cs="David" w:hint="eastAsia"/>
          <w:szCs w:val="24"/>
          <w:rtl/>
        </w:rPr>
        <w:t>בשפה</w:t>
      </w:r>
      <w:r w:rsidRPr="00393C0B">
        <w:rPr>
          <w:rFonts w:asciiTheme="majorBidi" w:hAnsiTheme="majorBidi" w:cs="David"/>
          <w:szCs w:val="24"/>
          <w:rtl/>
        </w:rPr>
        <w:t xml:space="preserve"> </w:t>
      </w:r>
      <w:r w:rsidRPr="00393C0B">
        <w:rPr>
          <w:rFonts w:asciiTheme="majorBidi" w:hAnsiTheme="majorBidi" w:cs="David" w:hint="eastAsia"/>
          <w:szCs w:val="24"/>
          <w:rtl/>
        </w:rPr>
        <w:t>האנגלית</w:t>
      </w:r>
      <w:r w:rsidRPr="00393C0B">
        <w:rPr>
          <w:rFonts w:asciiTheme="majorBidi" w:hAnsiTheme="majorBidi" w:cs="David"/>
          <w:szCs w:val="24"/>
          <w:rtl/>
        </w:rPr>
        <w:t xml:space="preserve"> - </w:t>
      </w:r>
      <w:r w:rsidRPr="00393C0B">
        <w:rPr>
          <w:rFonts w:asciiTheme="majorBidi" w:hAnsiTheme="majorBidi" w:cs="David" w:hint="eastAsia"/>
          <w:szCs w:val="24"/>
          <w:rtl/>
        </w:rPr>
        <w:t>לצורך</w:t>
      </w:r>
      <w:r w:rsidRPr="00393C0B">
        <w:rPr>
          <w:rFonts w:asciiTheme="majorBidi" w:hAnsiTheme="majorBidi" w:cs="David"/>
          <w:szCs w:val="24"/>
          <w:rtl/>
        </w:rPr>
        <w:t xml:space="preserve"> </w:t>
      </w:r>
      <w:r w:rsidRPr="00393C0B">
        <w:rPr>
          <w:rFonts w:asciiTheme="majorBidi" w:hAnsiTheme="majorBidi" w:cs="David" w:hint="eastAsia"/>
          <w:szCs w:val="24"/>
          <w:rtl/>
        </w:rPr>
        <w:t>קטלוג</w:t>
      </w:r>
      <w:r w:rsidRPr="00393C0B">
        <w:rPr>
          <w:rFonts w:asciiTheme="majorBidi" w:hAnsiTheme="majorBidi" w:cs="David"/>
          <w:szCs w:val="24"/>
          <w:rtl/>
        </w:rPr>
        <w:t xml:space="preserve"> </w:t>
      </w:r>
      <w:r w:rsidRPr="00393C0B">
        <w:rPr>
          <w:rFonts w:asciiTheme="majorBidi" w:hAnsiTheme="majorBidi" w:cs="David" w:hint="eastAsia"/>
          <w:szCs w:val="24"/>
          <w:rtl/>
        </w:rPr>
        <w:t>ואחזור</w:t>
      </w:r>
      <w:r w:rsidRPr="00393C0B">
        <w:rPr>
          <w:rFonts w:asciiTheme="majorBidi" w:hAnsiTheme="majorBidi" w:cs="David"/>
          <w:szCs w:val="24"/>
          <w:rtl/>
        </w:rPr>
        <w:t xml:space="preserve"> </w:t>
      </w:r>
      <w:r w:rsidRPr="00393C0B">
        <w:rPr>
          <w:rFonts w:asciiTheme="majorBidi" w:hAnsiTheme="majorBidi" w:cs="David" w:hint="eastAsia"/>
          <w:szCs w:val="24"/>
          <w:rtl/>
        </w:rPr>
        <w:t>מידע</w:t>
      </w:r>
      <w:r w:rsidRPr="00393C0B">
        <w:rPr>
          <w:rFonts w:asciiTheme="majorBidi" w:hAnsiTheme="majorBidi" w:cs="David"/>
          <w:szCs w:val="24"/>
          <w:rtl/>
        </w:rPr>
        <w:t xml:space="preserve">. </w:t>
      </w:r>
      <w:r w:rsidRPr="00393C0B">
        <w:rPr>
          <w:rFonts w:asciiTheme="majorBidi" w:hAnsiTheme="majorBidi" w:cs="David" w:hint="eastAsia"/>
          <w:szCs w:val="24"/>
          <w:rtl/>
        </w:rPr>
        <w:t>בנוסף</w:t>
      </w:r>
      <w:r w:rsidRPr="00393C0B">
        <w:rPr>
          <w:rFonts w:asciiTheme="majorBidi" w:hAnsiTheme="majorBidi" w:cs="David"/>
          <w:szCs w:val="24"/>
          <w:rtl/>
        </w:rPr>
        <w:t xml:space="preserve"> </w:t>
      </w:r>
      <w:r w:rsidRPr="00393C0B">
        <w:rPr>
          <w:rFonts w:asciiTheme="majorBidi" w:hAnsiTheme="majorBidi" w:cs="David" w:hint="eastAsia"/>
          <w:szCs w:val="24"/>
          <w:rtl/>
        </w:rPr>
        <w:t>יכתבו</w:t>
      </w:r>
      <w:r w:rsidRPr="00393C0B">
        <w:rPr>
          <w:rFonts w:asciiTheme="majorBidi" w:hAnsiTheme="majorBidi" w:cs="David"/>
          <w:szCs w:val="24"/>
          <w:rtl/>
        </w:rPr>
        <w:t xml:space="preserve"> </w:t>
      </w:r>
      <w:r w:rsidRPr="00393C0B">
        <w:rPr>
          <w:rFonts w:asciiTheme="majorBidi" w:hAnsiTheme="majorBidi" w:cs="David" w:hint="eastAsia"/>
          <w:szCs w:val="24"/>
          <w:rtl/>
        </w:rPr>
        <w:t>מילים</w:t>
      </w:r>
      <w:r w:rsidRPr="00393C0B">
        <w:rPr>
          <w:rFonts w:asciiTheme="majorBidi" w:hAnsiTheme="majorBidi" w:cs="David"/>
          <w:szCs w:val="24"/>
          <w:rtl/>
        </w:rPr>
        <w:t xml:space="preserve"> </w:t>
      </w:r>
      <w:r w:rsidRPr="00393C0B">
        <w:rPr>
          <w:rFonts w:asciiTheme="majorBidi" w:hAnsiTheme="majorBidi" w:cs="David" w:hint="eastAsia"/>
          <w:szCs w:val="24"/>
          <w:rtl/>
        </w:rPr>
        <w:t>אלו</w:t>
      </w:r>
      <w:r w:rsidRPr="00393C0B">
        <w:rPr>
          <w:rFonts w:asciiTheme="majorBidi" w:hAnsiTheme="majorBidi" w:cs="David"/>
          <w:szCs w:val="24"/>
          <w:rtl/>
        </w:rPr>
        <w:t xml:space="preserve"> </w:t>
      </w:r>
      <w:r w:rsidRPr="00393C0B">
        <w:rPr>
          <w:rFonts w:asciiTheme="majorBidi" w:hAnsiTheme="majorBidi" w:cs="David" w:hint="eastAsia"/>
          <w:szCs w:val="24"/>
          <w:rtl/>
        </w:rPr>
        <w:t>בשפה</w:t>
      </w:r>
      <w:r w:rsidRPr="00393C0B">
        <w:rPr>
          <w:rFonts w:asciiTheme="majorBidi" w:hAnsiTheme="majorBidi" w:cs="David"/>
          <w:szCs w:val="24"/>
          <w:rtl/>
        </w:rPr>
        <w:t xml:space="preserve"> </w:t>
      </w:r>
      <w:r w:rsidRPr="00393C0B">
        <w:rPr>
          <w:rFonts w:asciiTheme="majorBidi" w:hAnsiTheme="majorBidi" w:cs="David" w:hint="eastAsia"/>
          <w:szCs w:val="24"/>
          <w:rtl/>
        </w:rPr>
        <w:t>העברית</w:t>
      </w:r>
      <w:r w:rsidRPr="00393C0B">
        <w:rPr>
          <w:rFonts w:asciiTheme="majorBidi" w:hAnsiTheme="majorBidi" w:cs="David"/>
          <w:szCs w:val="24"/>
          <w:rtl/>
        </w:rPr>
        <w:t>.</w:t>
      </w:r>
    </w:p>
    <w:p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זמינות</w:t>
      </w:r>
      <w:r w:rsidRPr="00393C0B">
        <w:rPr>
          <w:rFonts w:asciiTheme="majorBidi" w:hAnsiTheme="majorBidi" w:cs="David"/>
          <w:szCs w:val="24"/>
          <w:rtl/>
        </w:rPr>
        <w:t xml:space="preserve"> </w:t>
      </w:r>
      <w:r w:rsidRPr="00393C0B">
        <w:rPr>
          <w:rFonts w:asciiTheme="majorBidi" w:hAnsiTheme="majorBidi" w:cs="David" w:hint="eastAsia"/>
          <w:szCs w:val="24"/>
          <w:rtl/>
        </w:rPr>
        <w:t>הפרסום</w:t>
      </w:r>
      <w:r w:rsidRPr="00393C0B">
        <w:rPr>
          <w:rFonts w:asciiTheme="majorBidi" w:hAnsiTheme="majorBidi" w:cs="David"/>
          <w:szCs w:val="24"/>
          <w:rtl/>
        </w:rPr>
        <w:t xml:space="preserve">: </w:t>
      </w:r>
      <w:r w:rsidRPr="00393C0B">
        <w:rPr>
          <w:rFonts w:asciiTheme="majorBidi" w:hAnsiTheme="majorBidi" w:cs="David" w:hint="eastAsia"/>
          <w:szCs w:val="24"/>
          <w:rtl/>
        </w:rPr>
        <w:t>היכן</w:t>
      </w:r>
      <w:r w:rsidRPr="00393C0B">
        <w:rPr>
          <w:rFonts w:asciiTheme="majorBidi" w:hAnsiTheme="majorBidi" w:cs="David"/>
          <w:szCs w:val="24"/>
          <w:rtl/>
        </w:rPr>
        <w:t xml:space="preserve"> </w:t>
      </w:r>
      <w:r w:rsidRPr="00393C0B">
        <w:rPr>
          <w:rFonts w:asciiTheme="majorBidi" w:hAnsiTheme="majorBidi" w:cs="David" w:hint="eastAsia"/>
          <w:szCs w:val="24"/>
          <w:rtl/>
        </w:rPr>
        <w:t>ניתן</w:t>
      </w:r>
      <w:r w:rsidRPr="00393C0B">
        <w:rPr>
          <w:rFonts w:asciiTheme="majorBidi" w:hAnsiTheme="majorBidi" w:cs="David"/>
          <w:szCs w:val="24"/>
          <w:rtl/>
        </w:rPr>
        <w:t xml:space="preserve"> </w:t>
      </w:r>
      <w:r w:rsidRPr="00393C0B">
        <w:rPr>
          <w:rFonts w:asciiTheme="majorBidi" w:hAnsiTheme="majorBidi" w:cs="David" w:hint="eastAsia"/>
          <w:szCs w:val="24"/>
          <w:rtl/>
        </w:rPr>
        <w:t>להשיגו</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לקנותו</w:t>
      </w:r>
      <w:r w:rsidRPr="00393C0B">
        <w:rPr>
          <w:rFonts w:asciiTheme="majorBidi" w:hAnsiTheme="majorBidi" w:cs="David"/>
          <w:szCs w:val="24"/>
          <w:rtl/>
        </w:rPr>
        <w:t>?</w:t>
      </w:r>
    </w:p>
    <w:p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סיווג</w:t>
      </w:r>
      <w:r w:rsidRPr="00393C0B">
        <w:rPr>
          <w:rFonts w:asciiTheme="majorBidi" w:hAnsiTheme="majorBidi" w:cs="David"/>
          <w:szCs w:val="24"/>
          <w:rtl/>
        </w:rPr>
        <w:t xml:space="preserve"> </w:t>
      </w:r>
      <w:r w:rsidRPr="00393C0B">
        <w:rPr>
          <w:rFonts w:asciiTheme="majorBidi" w:hAnsiTheme="majorBidi" w:cs="David" w:hint="eastAsia"/>
          <w:szCs w:val="24"/>
          <w:rtl/>
        </w:rPr>
        <w:t>הסודיות</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הפרסום</w:t>
      </w:r>
      <w:r w:rsidRPr="00393C0B">
        <w:rPr>
          <w:rFonts w:asciiTheme="majorBidi" w:hAnsiTheme="majorBidi" w:cs="David"/>
          <w:szCs w:val="24"/>
          <w:rtl/>
        </w:rPr>
        <w:t xml:space="preserve">, </w:t>
      </w:r>
      <w:r w:rsidRPr="00393C0B">
        <w:rPr>
          <w:rFonts w:asciiTheme="majorBidi" w:hAnsiTheme="majorBidi" w:cs="David" w:hint="eastAsia"/>
          <w:szCs w:val="24"/>
          <w:rtl/>
        </w:rPr>
        <w:t>בהתאם</w:t>
      </w:r>
      <w:r w:rsidRPr="00393C0B">
        <w:rPr>
          <w:rFonts w:asciiTheme="majorBidi" w:hAnsiTheme="majorBidi" w:cs="David"/>
          <w:szCs w:val="24"/>
          <w:rtl/>
        </w:rPr>
        <w:t xml:space="preserve"> </w:t>
      </w:r>
      <w:r w:rsidRPr="00393C0B">
        <w:rPr>
          <w:rFonts w:asciiTheme="majorBidi" w:hAnsiTheme="majorBidi" w:cs="David" w:hint="eastAsia"/>
          <w:szCs w:val="24"/>
          <w:rtl/>
        </w:rPr>
        <w:t>למוסכם</w:t>
      </w:r>
      <w:r w:rsidRPr="00393C0B">
        <w:rPr>
          <w:rFonts w:asciiTheme="majorBidi" w:hAnsiTheme="majorBidi" w:cs="David"/>
          <w:szCs w:val="24"/>
          <w:rtl/>
        </w:rPr>
        <w:t xml:space="preserve"> </w:t>
      </w:r>
      <w:r w:rsidRPr="00393C0B">
        <w:rPr>
          <w:rFonts w:asciiTheme="majorBidi" w:hAnsiTheme="majorBidi" w:cs="David" w:hint="eastAsia"/>
          <w:szCs w:val="24"/>
          <w:rtl/>
        </w:rPr>
        <w:t>עם</w:t>
      </w:r>
      <w:r w:rsidRPr="00393C0B">
        <w:rPr>
          <w:rFonts w:asciiTheme="majorBidi" w:hAnsiTheme="majorBidi" w:cs="David"/>
          <w:szCs w:val="24"/>
          <w:rtl/>
        </w:rPr>
        <w:t xml:space="preserve"> </w:t>
      </w:r>
      <w:r w:rsidRPr="00393C0B">
        <w:rPr>
          <w:rFonts w:asciiTheme="majorBidi" w:hAnsiTheme="majorBidi" w:cs="David" w:hint="eastAsia"/>
          <w:szCs w:val="24"/>
          <w:rtl/>
        </w:rPr>
        <w:t>המשרד</w:t>
      </w:r>
      <w:r w:rsidRPr="00393C0B">
        <w:rPr>
          <w:rFonts w:asciiTheme="majorBidi" w:hAnsiTheme="majorBidi" w:cs="David"/>
          <w:szCs w:val="24"/>
          <w:rtl/>
        </w:rPr>
        <w:t>.</w:t>
      </w:r>
    </w:p>
    <w:p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סיווג</w:t>
      </w:r>
      <w:r w:rsidRPr="00393C0B">
        <w:rPr>
          <w:rFonts w:asciiTheme="majorBidi" w:hAnsiTheme="majorBidi" w:cs="David"/>
          <w:szCs w:val="24"/>
          <w:rtl/>
        </w:rPr>
        <w:t xml:space="preserve"> </w:t>
      </w:r>
      <w:r w:rsidRPr="00393C0B">
        <w:rPr>
          <w:rFonts w:asciiTheme="majorBidi" w:hAnsiTheme="majorBidi" w:cs="David" w:hint="eastAsia"/>
          <w:szCs w:val="24"/>
          <w:rtl/>
        </w:rPr>
        <w:t>הסודיות</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דף</w:t>
      </w:r>
      <w:r w:rsidRPr="00393C0B">
        <w:rPr>
          <w:rFonts w:asciiTheme="majorBidi" w:hAnsiTheme="majorBidi" w:cs="David"/>
          <w:szCs w:val="24"/>
          <w:rtl/>
        </w:rPr>
        <w:t xml:space="preserve"> </w:t>
      </w:r>
      <w:r w:rsidRPr="00393C0B">
        <w:rPr>
          <w:rFonts w:asciiTheme="majorBidi" w:hAnsiTheme="majorBidi" w:cs="David" w:hint="eastAsia"/>
          <w:szCs w:val="24"/>
          <w:rtl/>
        </w:rPr>
        <w:t>התיעוד</w:t>
      </w:r>
      <w:r w:rsidRPr="00393C0B">
        <w:rPr>
          <w:rFonts w:asciiTheme="majorBidi" w:hAnsiTheme="majorBidi" w:cs="David"/>
          <w:szCs w:val="24"/>
          <w:rtl/>
        </w:rPr>
        <w:t xml:space="preserve">, </w:t>
      </w:r>
      <w:r w:rsidRPr="00393C0B">
        <w:rPr>
          <w:rFonts w:asciiTheme="majorBidi" w:hAnsiTheme="majorBidi" w:cs="David" w:hint="eastAsia"/>
          <w:szCs w:val="24"/>
          <w:rtl/>
        </w:rPr>
        <w:t>בהתאם</w:t>
      </w:r>
      <w:r w:rsidRPr="00393C0B">
        <w:rPr>
          <w:rFonts w:asciiTheme="majorBidi" w:hAnsiTheme="majorBidi" w:cs="David"/>
          <w:szCs w:val="24"/>
          <w:rtl/>
        </w:rPr>
        <w:t xml:space="preserve"> </w:t>
      </w:r>
      <w:r w:rsidRPr="00393C0B">
        <w:rPr>
          <w:rFonts w:asciiTheme="majorBidi" w:hAnsiTheme="majorBidi" w:cs="David" w:hint="eastAsia"/>
          <w:szCs w:val="24"/>
          <w:rtl/>
        </w:rPr>
        <w:t>למוסכם</w:t>
      </w:r>
      <w:r w:rsidRPr="00393C0B">
        <w:rPr>
          <w:rFonts w:asciiTheme="majorBidi" w:hAnsiTheme="majorBidi" w:cs="David"/>
          <w:szCs w:val="24"/>
          <w:rtl/>
        </w:rPr>
        <w:t xml:space="preserve"> </w:t>
      </w:r>
      <w:r w:rsidRPr="00393C0B">
        <w:rPr>
          <w:rFonts w:asciiTheme="majorBidi" w:hAnsiTheme="majorBidi" w:cs="David" w:hint="eastAsia"/>
          <w:szCs w:val="24"/>
          <w:rtl/>
        </w:rPr>
        <w:t>עם</w:t>
      </w:r>
      <w:r w:rsidRPr="00393C0B">
        <w:rPr>
          <w:rFonts w:asciiTheme="majorBidi" w:hAnsiTheme="majorBidi" w:cs="David"/>
          <w:szCs w:val="24"/>
          <w:rtl/>
        </w:rPr>
        <w:t xml:space="preserve"> </w:t>
      </w:r>
      <w:r w:rsidRPr="00393C0B">
        <w:rPr>
          <w:rFonts w:asciiTheme="majorBidi" w:hAnsiTheme="majorBidi" w:cs="David" w:hint="eastAsia"/>
          <w:szCs w:val="24"/>
          <w:rtl/>
        </w:rPr>
        <w:t>המשרד</w:t>
      </w:r>
      <w:r w:rsidRPr="00393C0B">
        <w:rPr>
          <w:rFonts w:asciiTheme="majorBidi" w:hAnsiTheme="majorBidi" w:cs="David"/>
          <w:szCs w:val="24"/>
          <w:rtl/>
        </w:rPr>
        <w:t>.</w:t>
      </w:r>
    </w:p>
    <w:p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מספר</w:t>
      </w:r>
      <w:r w:rsidRPr="00393C0B">
        <w:rPr>
          <w:rFonts w:asciiTheme="majorBidi" w:hAnsiTheme="majorBidi" w:cs="David"/>
          <w:szCs w:val="24"/>
          <w:rtl/>
        </w:rPr>
        <w:t xml:space="preserve"> </w:t>
      </w:r>
      <w:r w:rsidRPr="00393C0B">
        <w:rPr>
          <w:rFonts w:asciiTheme="majorBidi" w:hAnsiTheme="majorBidi" w:cs="David" w:hint="eastAsia"/>
          <w:szCs w:val="24"/>
          <w:rtl/>
        </w:rPr>
        <w:t>העמודים</w:t>
      </w:r>
      <w:r w:rsidRPr="00393C0B">
        <w:rPr>
          <w:rFonts w:asciiTheme="majorBidi" w:hAnsiTheme="majorBidi" w:cs="David"/>
          <w:szCs w:val="24"/>
          <w:rtl/>
        </w:rPr>
        <w:t xml:space="preserve"> </w:t>
      </w:r>
      <w:r w:rsidRPr="00393C0B">
        <w:rPr>
          <w:rFonts w:asciiTheme="majorBidi" w:hAnsiTheme="majorBidi" w:cs="David" w:hint="eastAsia"/>
          <w:szCs w:val="24"/>
          <w:rtl/>
        </w:rPr>
        <w:t>בפרסום</w:t>
      </w:r>
      <w:r w:rsidRPr="00393C0B">
        <w:rPr>
          <w:rFonts w:asciiTheme="majorBidi" w:hAnsiTheme="majorBidi" w:cs="David"/>
          <w:szCs w:val="24"/>
          <w:rtl/>
        </w:rPr>
        <w:t>.</w:t>
      </w:r>
    </w:p>
    <w:p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מחיר</w:t>
      </w:r>
      <w:r w:rsidRPr="00393C0B">
        <w:rPr>
          <w:rFonts w:asciiTheme="majorBidi" w:hAnsiTheme="majorBidi" w:cs="David"/>
          <w:szCs w:val="24"/>
          <w:rtl/>
        </w:rPr>
        <w:t xml:space="preserve"> </w:t>
      </w:r>
      <w:r w:rsidRPr="00393C0B">
        <w:rPr>
          <w:rFonts w:asciiTheme="majorBidi" w:hAnsiTheme="majorBidi" w:cs="David" w:hint="eastAsia"/>
          <w:szCs w:val="24"/>
          <w:rtl/>
        </w:rPr>
        <w:t>הפרסום</w:t>
      </w:r>
      <w:r w:rsidRPr="00393C0B">
        <w:rPr>
          <w:rFonts w:asciiTheme="majorBidi" w:hAnsiTheme="majorBidi" w:cs="David"/>
          <w:szCs w:val="24"/>
          <w:rtl/>
        </w:rPr>
        <w:t xml:space="preserve"> (</w:t>
      </w:r>
      <w:r w:rsidRPr="00393C0B">
        <w:rPr>
          <w:rFonts w:asciiTheme="majorBidi" w:hAnsiTheme="majorBidi" w:cs="David" w:hint="eastAsia"/>
          <w:szCs w:val="24"/>
          <w:rtl/>
        </w:rPr>
        <w:t>אם</w:t>
      </w:r>
      <w:r w:rsidRPr="00393C0B">
        <w:rPr>
          <w:rFonts w:asciiTheme="majorBidi" w:hAnsiTheme="majorBidi" w:cs="David"/>
          <w:szCs w:val="24"/>
          <w:rtl/>
        </w:rPr>
        <w:t xml:space="preserve"> </w:t>
      </w:r>
      <w:r w:rsidRPr="00393C0B">
        <w:rPr>
          <w:rFonts w:asciiTheme="majorBidi" w:hAnsiTheme="majorBidi" w:cs="David" w:hint="eastAsia"/>
          <w:szCs w:val="24"/>
          <w:rtl/>
        </w:rPr>
        <w:t>הוא</w:t>
      </w:r>
      <w:r w:rsidRPr="00393C0B">
        <w:rPr>
          <w:rFonts w:asciiTheme="majorBidi" w:hAnsiTheme="majorBidi" w:cs="David"/>
          <w:szCs w:val="24"/>
          <w:rtl/>
        </w:rPr>
        <w:t xml:space="preserve"> </w:t>
      </w:r>
      <w:r w:rsidRPr="00393C0B">
        <w:rPr>
          <w:rFonts w:asciiTheme="majorBidi" w:hAnsiTheme="majorBidi" w:cs="David" w:hint="eastAsia"/>
          <w:szCs w:val="24"/>
          <w:rtl/>
        </w:rPr>
        <w:t>מוצע</w:t>
      </w:r>
      <w:r w:rsidRPr="00393C0B">
        <w:rPr>
          <w:rFonts w:asciiTheme="majorBidi" w:hAnsiTheme="majorBidi" w:cs="David"/>
          <w:szCs w:val="24"/>
          <w:rtl/>
        </w:rPr>
        <w:t xml:space="preserve"> </w:t>
      </w:r>
      <w:r w:rsidRPr="00393C0B">
        <w:rPr>
          <w:rFonts w:asciiTheme="majorBidi" w:hAnsiTheme="majorBidi" w:cs="David" w:hint="eastAsia"/>
          <w:szCs w:val="24"/>
          <w:rtl/>
        </w:rPr>
        <w:t>למכירה</w:t>
      </w:r>
      <w:r w:rsidRPr="00393C0B">
        <w:rPr>
          <w:rFonts w:asciiTheme="majorBidi" w:hAnsiTheme="majorBidi" w:cs="David"/>
          <w:szCs w:val="24"/>
          <w:rtl/>
        </w:rPr>
        <w:t>).</w:t>
      </w:r>
    </w:p>
    <w:p w:rsidR="00A02F4D" w:rsidRPr="00393C0B" w:rsidRDefault="00A02F4D" w:rsidP="00A02F4D">
      <w:pPr>
        <w:rPr>
          <w:rFonts w:asciiTheme="majorBidi" w:hAnsiTheme="majorBidi" w:cs="David"/>
        </w:rPr>
      </w:pPr>
    </w:p>
    <w:p w:rsidR="00557040" w:rsidRDefault="00557040" w:rsidP="00557040">
      <w:pPr>
        <w:pStyle w:val="af6"/>
        <w:pageBreakBefore/>
        <w:numPr>
          <w:ilvl w:val="0"/>
          <w:numId w:val="182"/>
        </w:numPr>
        <w:spacing w:line="360" w:lineRule="auto"/>
        <w:jc w:val="right"/>
        <w:rPr>
          <w:rFonts w:asciiTheme="majorBidi" w:hAnsiTheme="majorBidi" w:cs="David"/>
          <w:b/>
          <w:bCs/>
          <w:sz w:val="28"/>
          <w:szCs w:val="28"/>
          <w:u w:val="single"/>
          <w:rtl/>
        </w:rPr>
      </w:pPr>
      <w:bookmarkStart w:id="59" w:name="_Ref481328319"/>
      <w:bookmarkStart w:id="60" w:name="_Toc444602382"/>
      <w:bookmarkEnd w:id="59"/>
    </w:p>
    <w:p w:rsidR="00BF0793" w:rsidRPr="00393C0B" w:rsidRDefault="00BF0793" w:rsidP="00337635">
      <w:pPr>
        <w:spacing w:line="360" w:lineRule="auto"/>
        <w:jc w:val="both"/>
        <w:rPr>
          <w:rFonts w:asciiTheme="majorBidi" w:hAnsiTheme="majorBidi" w:cs="David"/>
          <w:b/>
          <w:bCs/>
          <w:sz w:val="28"/>
          <w:szCs w:val="28"/>
          <w:rtl/>
        </w:rPr>
      </w:pPr>
      <w:r w:rsidRPr="00393C0B">
        <w:rPr>
          <w:rFonts w:asciiTheme="majorBidi" w:hAnsiTheme="majorBidi" w:cs="David"/>
          <w:b/>
          <w:bCs/>
          <w:sz w:val="28"/>
          <w:szCs w:val="28"/>
          <w:u w:val="single"/>
          <w:rtl/>
        </w:rPr>
        <w:t>פירוט ודוגמאות לתחומי העניין של המשרד</w:t>
      </w:r>
    </w:p>
    <w:p w:rsidR="00517D92" w:rsidRPr="00393C0B" w:rsidRDefault="00FC0269" w:rsidP="00AB24B5">
      <w:pPr>
        <w:spacing w:before="120" w:line="276" w:lineRule="auto"/>
        <w:rPr>
          <w:rFonts w:asciiTheme="majorBidi" w:hAnsiTheme="majorBidi" w:cs="David"/>
          <w:sz w:val="24"/>
          <w:szCs w:val="24"/>
          <w:rtl/>
        </w:rPr>
      </w:pPr>
      <w:r w:rsidRPr="00393C0B">
        <w:rPr>
          <w:rFonts w:asciiTheme="majorBidi" w:hAnsiTheme="majorBidi" w:cs="David"/>
          <w:szCs w:val="24"/>
          <w:rtl/>
        </w:rPr>
        <w:t>ה</w:t>
      </w:r>
      <w:r w:rsidR="00BF0793" w:rsidRPr="00393C0B">
        <w:rPr>
          <w:rFonts w:asciiTheme="majorBidi" w:hAnsiTheme="majorBidi" w:cs="David"/>
          <w:szCs w:val="24"/>
          <w:rtl/>
        </w:rPr>
        <w:t xml:space="preserve">מסמך </w:t>
      </w:r>
      <w:r w:rsidR="005F1734" w:rsidRPr="00393C0B">
        <w:rPr>
          <w:rFonts w:asciiTheme="majorBidi" w:hAnsiTheme="majorBidi" w:cs="David"/>
          <w:szCs w:val="24"/>
          <w:rtl/>
        </w:rPr>
        <w:t>המעודכן ו</w:t>
      </w:r>
      <w:r w:rsidRPr="00393C0B">
        <w:rPr>
          <w:rFonts w:asciiTheme="majorBidi" w:hAnsiTheme="majorBidi" w:cs="David"/>
          <w:szCs w:val="24"/>
          <w:rtl/>
        </w:rPr>
        <w:t>ה</w:t>
      </w:r>
      <w:r w:rsidR="00AB24B5" w:rsidRPr="00393C0B">
        <w:rPr>
          <w:rFonts w:asciiTheme="majorBidi" w:hAnsiTheme="majorBidi" w:cs="David"/>
          <w:szCs w:val="24"/>
          <w:rtl/>
        </w:rPr>
        <w:t xml:space="preserve">מפורט בנושאי המו"פ המעניינים את המשרד </w:t>
      </w:r>
      <w:r w:rsidR="00BF0793" w:rsidRPr="00393C0B">
        <w:rPr>
          <w:rFonts w:asciiTheme="majorBidi" w:hAnsiTheme="majorBidi" w:cs="David"/>
          <w:szCs w:val="24"/>
          <w:rtl/>
        </w:rPr>
        <w:t>נמצא באתר המשרד.</w:t>
      </w:r>
      <w:r w:rsidR="00517D92" w:rsidRPr="00393C0B">
        <w:rPr>
          <w:rFonts w:asciiTheme="majorBidi" w:hAnsiTheme="majorBidi" w:cs="David"/>
          <w:szCs w:val="24"/>
          <w:rtl/>
        </w:rPr>
        <w:t xml:space="preserve"> </w:t>
      </w:r>
      <w:r w:rsidR="00517D92" w:rsidRPr="00393C0B">
        <w:rPr>
          <w:rFonts w:asciiTheme="majorBidi" w:hAnsiTheme="majorBidi" w:cs="David"/>
          <w:sz w:val="24"/>
          <w:szCs w:val="24"/>
          <w:rtl/>
        </w:rPr>
        <w:t>(</w:t>
      </w:r>
      <w:hyperlink r:id="rId39" w:tooltip="קישור למסמך המפרט את נושאי המו&quot;פ המעניינים את המשרד" w:history="1">
        <w:r w:rsidR="00517D92" w:rsidRPr="00393C0B">
          <w:rPr>
            <w:rStyle w:val="Hyperlink"/>
            <w:rFonts w:asciiTheme="majorBidi" w:hAnsiTheme="majorBidi" w:cs="David"/>
            <w:sz w:val="24"/>
            <w:szCs w:val="24"/>
          </w:rPr>
          <w:t>http://energy.gov.il/Subjects/RAndDChiefScientist/Documents/RDMay2016.pdf</w:t>
        </w:r>
      </w:hyperlink>
      <w:r w:rsidR="00517D92" w:rsidRPr="00393C0B">
        <w:rPr>
          <w:rFonts w:asciiTheme="majorBidi" w:hAnsiTheme="majorBidi" w:cs="David"/>
          <w:sz w:val="24"/>
          <w:szCs w:val="24"/>
          <w:rtl/>
        </w:rPr>
        <w:t>)</w:t>
      </w:r>
    </w:p>
    <w:p w:rsidR="00A20E11" w:rsidRPr="00393C0B" w:rsidRDefault="00A20E11" w:rsidP="00AB24B5">
      <w:pPr>
        <w:spacing w:before="240"/>
        <w:rPr>
          <w:rFonts w:asciiTheme="majorBidi" w:hAnsiTheme="majorBidi" w:cs="David"/>
          <w:szCs w:val="24"/>
          <w:rtl/>
        </w:rPr>
      </w:pPr>
      <w:r w:rsidRPr="00393C0B">
        <w:rPr>
          <w:rFonts w:asciiTheme="majorBidi" w:hAnsiTheme="majorBidi" w:cs="David"/>
          <w:szCs w:val="24"/>
          <w:rtl/>
        </w:rPr>
        <w:t>להלן דוגמאות לתחומים מתוך המסמך הראשי שמתאימים לפיתוח טכנולוגיות מסחרי</w:t>
      </w:r>
      <w:r w:rsidR="00AB24B5" w:rsidRPr="00393C0B">
        <w:rPr>
          <w:rFonts w:asciiTheme="majorBidi" w:hAnsiTheme="majorBidi" w:cs="David"/>
          <w:szCs w:val="24"/>
          <w:rtl/>
        </w:rPr>
        <w:t>. נושאים מועדפים מסומנים בקו תחתון:</w:t>
      </w:r>
    </w:p>
    <w:p w:rsidR="005F1734" w:rsidRPr="00393C0B" w:rsidRDefault="005F1734" w:rsidP="00337635">
      <w:pPr>
        <w:pStyle w:val="22"/>
        <w:numPr>
          <w:ilvl w:val="0"/>
          <w:numId w:val="76"/>
        </w:numPr>
        <w:tabs>
          <w:tab w:val="left" w:pos="1134"/>
        </w:tabs>
        <w:spacing w:after="120"/>
        <w:rPr>
          <w:rFonts w:asciiTheme="majorBidi" w:hAnsiTheme="majorBidi" w:cs="David"/>
          <w:b/>
          <w:bCs/>
          <w:sz w:val="26"/>
          <w:szCs w:val="26"/>
          <w:u w:val="single"/>
          <w:rtl/>
        </w:rPr>
      </w:pPr>
      <w:r w:rsidRPr="00393C0B">
        <w:rPr>
          <w:rFonts w:asciiTheme="majorBidi" w:hAnsiTheme="majorBidi" w:cs="David"/>
          <w:b/>
          <w:bCs/>
          <w:sz w:val="26"/>
          <w:szCs w:val="26"/>
          <w:u w:val="single"/>
          <w:rtl/>
        </w:rPr>
        <w:t>אנרגיות מתחדשות וחלופיות</w:t>
      </w:r>
    </w:p>
    <w:p w:rsidR="005F1734" w:rsidRPr="00393C0B" w:rsidRDefault="005F1734" w:rsidP="005F1734">
      <w:pPr>
        <w:numPr>
          <w:ilvl w:val="1"/>
          <w:numId w:val="74"/>
        </w:numPr>
        <w:jc w:val="both"/>
        <w:rPr>
          <w:rFonts w:asciiTheme="majorBidi" w:hAnsiTheme="majorBidi" w:cs="David"/>
          <w:szCs w:val="24"/>
        </w:rPr>
      </w:pPr>
      <w:r w:rsidRPr="00393C0B">
        <w:rPr>
          <w:rFonts w:asciiTheme="majorBidi" w:hAnsiTheme="majorBidi" w:cs="David"/>
          <w:szCs w:val="24"/>
          <w:rtl/>
        </w:rPr>
        <w:t>הפקת אנרגיה ממקורות מתחדשים כגון שמש, רוח, מקורות גיאותרמים, גלים, הבדלי טמפרטורה, הבדלי מליחות ועוד.</w:t>
      </w:r>
    </w:p>
    <w:p w:rsidR="00B641C3" w:rsidRPr="00393C0B" w:rsidRDefault="00B641C3" w:rsidP="005F1734">
      <w:pPr>
        <w:numPr>
          <w:ilvl w:val="1"/>
          <w:numId w:val="74"/>
        </w:numPr>
        <w:jc w:val="both"/>
        <w:rPr>
          <w:rFonts w:asciiTheme="majorBidi" w:hAnsiTheme="majorBidi" w:cs="David"/>
          <w:szCs w:val="24"/>
        </w:rPr>
      </w:pPr>
      <w:r w:rsidRPr="00393C0B">
        <w:rPr>
          <w:rFonts w:asciiTheme="majorBidi" w:hAnsiTheme="majorBidi" w:cs="David"/>
          <w:szCs w:val="24"/>
          <w:rtl/>
        </w:rPr>
        <w:t>הפקת אנרגיה ממקורות מעין-מתחדשים כגון היתוך גרעיני</w:t>
      </w:r>
    </w:p>
    <w:p w:rsidR="005F1734" w:rsidRPr="00393C0B" w:rsidRDefault="005F1734" w:rsidP="005F1734">
      <w:pPr>
        <w:numPr>
          <w:ilvl w:val="1"/>
          <w:numId w:val="74"/>
        </w:numPr>
        <w:jc w:val="both"/>
        <w:rPr>
          <w:rFonts w:asciiTheme="majorBidi" w:hAnsiTheme="majorBidi" w:cs="David"/>
          <w:b/>
          <w:bCs/>
          <w:szCs w:val="24"/>
          <w:u w:val="single"/>
        </w:rPr>
      </w:pPr>
      <w:r w:rsidRPr="00393C0B">
        <w:rPr>
          <w:rFonts w:asciiTheme="majorBidi" w:hAnsiTheme="majorBidi" w:cs="David"/>
          <w:b/>
          <w:bCs/>
          <w:szCs w:val="24"/>
          <w:u w:val="single"/>
          <w:rtl/>
        </w:rPr>
        <w:t>העלאת נצילות הפקת אנרגיה מהשמש (אנרגיה ליחידת שטח)</w:t>
      </w:r>
    </w:p>
    <w:p w:rsidR="005F1734" w:rsidRPr="00393C0B" w:rsidRDefault="005F1734" w:rsidP="005F1734">
      <w:pPr>
        <w:numPr>
          <w:ilvl w:val="1"/>
          <w:numId w:val="74"/>
        </w:numPr>
        <w:jc w:val="both"/>
        <w:rPr>
          <w:rFonts w:asciiTheme="majorBidi" w:hAnsiTheme="majorBidi" w:cs="David"/>
          <w:szCs w:val="24"/>
        </w:rPr>
      </w:pPr>
      <w:r w:rsidRPr="00393C0B">
        <w:rPr>
          <w:rFonts w:asciiTheme="majorBidi" w:hAnsiTheme="majorBidi" w:cs="David"/>
          <w:szCs w:val="24"/>
          <w:rtl/>
        </w:rPr>
        <w:t>הפקת אנרגיה מביומסה, פס</w:t>
      </w:r>
      <w:r w:rsidR="00B641C3" w:rsidRPr="00393C0B">
        <w:rPr>
          <w:rFonts w:asciiTheme="majorBidi" w:hAnsiTheme="majorBidi" w:cs="David"/>
          <w:szCs w:val="24"/>
          <w:rtl/>
        </w:rPr>
        <w:t>ולת ושפכים</w:t>
      </w:r>
    </w:p>
    <w:p w:rsidR="005F1734" w:rsidRPr="00393C0B" w:rsidRDefault="005F1734" w:rsidP="005F1734">
      <w:pPr>
        <w:numPr>
          <w:ilvl w:val="1"/>
          <w:numId w:val="74"/>
        </w:numPr>
        <w:jc w:val="both"/>
        <w:rPr>
          <w:rFonts w:asciiTheme="majorBidi" w:hAnsiTheme="majorBidi" w:cs="David"/>
          <w:szCs w:val="24"/>
        </w:rPr>
      </w:pPr>
      <w:r w:rsidRPr="00393C0B">
        <w:rPr>
          <w:rFonts w:asciiTheme="majorBidi" w:hAnsiTheme="majorBidi" w:cs="David"/>
          <w:szCs w:val="24"/>
          <w:rtl/>
        </w:rPr>
        <w:t>גידולי אנרגיה</w:t>
      </w:r>
    </w:p>
    <w:p w:rsidR="005F1734" w:rsidRPr="00393C0B" w:rsidRDefault="005F1734" w:rsidP="005F1734">
      <w:pPr>
        <w:numPr>
          <w:ilvl w:val="1"/>
          <w:numId w:val="74"/>
        </w:numPr>
        <w:jc w:val="both"/>
        <w:rPr>
          <w:rFonts w:asciiTheme="majorBidi" w:hAnsiTheme="majorBidi" w:cs="David"/>
          <w:szCs w:val="24"/>
        </w:rPr>
      </w:pPr>
      <w:r w:rsidRPr="00393C0B">
        <w:rPr>
          <w:rFonts w:asciiTheme="majorBidi" w:hAnsiTheme="majorBidi" w:cs="David"/>
          <w:szCs w:val="24"/>
          <w:rtl/>
        </w:rPr>
        <w:t>ניצול אנ</w:t>
      </w:r>
      <w:r w:rsidR="00B641C3" w:rsidRPr="00393C0B">
        <w:rPr>
          <w:rFonts w:asciiTheme="majorBidi" w:hAnsiTheme="majorBidi" w:cs="David"/>
          <w:szCs w:val="24"/>
          <w:rtl/>
        </w:rPr>
        <w:t>רגיה ממקורות שיוריים (כגון חום)</w:t>
      </w:r>
    </w:p>
    <w:p w:rsidR="005F1734" w:rsidRPr="00393C0B" w:rsidRDefault="005F1734" w:rsidP="005F1734">
      <w:pPr>
        <w:numPr>
          <w:ilvl w:val="1"/>
          <w:numId w:val="74"/>
        </w:numPr>
        <w:jc w:val="both"/>
        <w:rPr>
          <w:rFonts w:asciiTheme="majorBidi" w:hAnsiTheme="majorBidi" w:cs="David"/>
          <w:szCs w:val="24"/>
        </w:rPr>
      </w:pPr>
      <w:r w:rsidRPr="00393C0B">
        <w:rPr>
          <w:rFonts w:asciiTheme="majorBidi" w:hAnsiTheme="majorBidi" w:cs="David"/>
          <w:szCs w:val="24"/>
          <w:rtl/>
        </w:rPr>
        <w:t>ייצור חומרים חכמים עבור טכנולוגיות אנרגיה כגון קטליזאטורים, ננו-חומרים, חו</w:t>
      </w:r>
      <w:r w:rsidR="00B641C3" w:rsidRPr="00393C0B">
        <w:rPr>
          <w:rFonts w:asciiTheme="majorBidi" w:hAnsiTheme="majorBidi" w:cs="David"/>
          <w:szCs w:val="24"/>
          <w:rtl/>
        </w:rPr>
        <w:t>מרים לאגירת אנרגיה וחומרי בידוד</w:t>
      </w:r>
    </w:p>
    <w:p w:rsidR="005F1734" w:rsidRPr="00393C0B" w:rsidRDefault="005F1734" w:rsidP="006956E3">
      <w:pPr>
        <w:pStyle w:val="22"/>
        <w:numPr>
          <w:ilvl w:val="0"/>
          <w:numId w:val="76"/>
        </w:numPr>
        <w:tabs>
          <w:tab w:val="left" w:pos="1134"/>
        </w:tabs>
        <w:spacing w:after="120"/>
        <w:rPr>
          <w:rFonts w:asciiTheme="majorBidi" w:hAnsiTheme="majorBidi" w:cs="David"/>
          <w:b/>
          <w:bCs/>
          <w:sz w:val="26"/>
          <w:szCs w:val="26"/>
          <w:u w:val="single"/>
          <w:rtl/>
        </w:rPr>
      </w:pPr>
      <w:r w:rsidRPr="00393C0B">
        <w:rPr>
          <w:rFonts w:asciiTheme="majorBidi" w:hAnsiTheme="majorBidi" w:cs="David"/>
          <w:b/>
          <w:bCs/>
          <w:sz w:val="26"/>
          <w:szCs w:val="26"/>
          <w:u w:val="single"/>
          <w:rtl/>
        </w:rPr>
        <w:t>התייעלות אנרגטית ושימור אנרגיה. קיימות במרחב האורבני</w:t>
      </w:r>
    </w:p>
    <w:p w:rsidR="005F1734" w:rsidRPr="00393C0B" w:rsidRDefault="005F1734" w:rsidP="005F1734">
      <w:pPr>
        <w:numPr>
          <w:ilvl w:val="1"/>
          <w:numId w:val="111"/>
        </w:numPr>
        <w:jc w:val="both"/>
        <w:rPr>
          <w:rFonts w:asciiTheme="majorBidi" w:hAnsiTheme="majorBidi" w:cs="David"/>
          <w:b/>
          <w:bCs/>
          <w:szCs w:val="24"/>
          <w:u w:val="single"/>
        </w:rPr>
      </w:pPr>
      <w:r w:rsidRPr="00393C0B">
        <w:rPr>
          <w:rFonts w:asciiTheme="majorBidi" w:hAnsiTheme="majorBidi" w:cs="David"/>
          <w:b/>
          <w:bCs/>
          <w:szCs w:val="24"/>
          <w:u w:val="single"/>
          <w:rtl/>
        </w:rPr>
        <w:t>נושאים בעלי השפעה מהותית על צריכת החשמל כגון מערכות קירור וחימום.</w:t>
      </w:r>
    </w:p>
    <w:p w:rsidR="005F1734" w:rsidRPr="00393C0B" w:rsidRDefault="005F1734" w:rsidP="005F1734">
      <w:pPr>
        <w:numPr>
          <w:ilvl w:val="1"/>
          <w:numId w:val="111"/>
        </w:numPr>
        <w:jc w:val="both"/>
        <w:rPr>
          <w:rFonts w:asciiTheme="majorBidi" w:hAnsiTheme="majorBidi" w:cs="David"/>
          <w:szCs w:val="24"/>
        </w:rPr>
      </w:pPr>
      <w:r w:rsidRPr="00393C0B">
        <w:rPr>
          <w:rFonts w:asciiTheme="majorBidi" w:hAnsiTheme="majorBidi" w:cs="David"/>
          <w:szCs w:val="24"/>
          <w:rtl/>
        </w:rPr>
        <w:t>ניהול אנרגיה – למשל במפעלים, מבנים</w:t>
      </w:r>
    </w:p>
    <w:p w:rsidR="005F1734" w:rsidRPr="00393C0B" w:rsidRDefault="005F1734" w:rsidP="005F1734">
      <w:pPr>
        <w:numPr>
          <w:ilvl w:val="1"/>
          <w:numId w:val="111"/>
        </w:numPr>
        <w:jc w:val="both"/>
        <w:rPr>
          <w:rFonts w:asciiTheme="majorBidi" w:hAnsiTheme="majorBidi" w:cs="David"/>
          <w:szCs w:val="24"/>
        </w:rPr>
      </w:pPr>
      <w:r w:rsidRPr="00393C0B">
        <w:rPr>
          <w:rFonts w:asciiTheme="majorBidi" w:hAnsiTheme="majorBidi" w:cs="David"/>
          <w:szCs w:val="24"/>
          <w:rtl/>
        </w:rPr>
        <w:t>ניהול חכם של מערכות עירוניות – תאורה, חשמל, חימום, מים, נגר ושפכים</w:t>
      </w:r>
    </w:p>
    <w:p w:rsidR="005F1734" w:rsidRPr="00393C0B" w:rsidRDefault="005F1734" w:rsidP="005F1734">
      <w:pPr>
        <w:numPr>
          <w:ilvl w:val="1"/>
          <w:numId w:val="111"/>
        </w:numPr>
        <w:jc w:val="both"/>
        <w:rPr>
          <w:rFonts w:asciiTheme="majorBidi" w:hAnsiTheme="majorBidi" w:cs="David"/>
          <w:szCs w:val="24"/>
        </w:rPr>
      </w:pPr>
      <w:r w:rsidRPr="00393C0B">
        <w:rPr>
          <w:rFonts w:asciiTheme="majorBidi" w:hAnsiTheme="majorBidi" w:cs="David"/>
          <w:szCs w:val="24"/>
          <w:rtl/>
        </w:rPr>
        <w:t>ניהול צריכת חשמל</w:t>
      </w:r>
    </w:p>
    <w:p w:rsidR="005F1734" w:rsidRPr="00393C0B" w:rsidRDefault="005F1734" w:rsidP="005F1734">
      <w:pPr>
        <w:numPr>
          <w:ilvl w:val="1"/>
          <w:numId w:val="111"/>
        </w:numPr>
        <w:jc w:val="both"/>
        <w:rPr>
          <w:rFonts w:asciiTheme="majorBidi" w:hAnsiTheme="majorBidi" w:cs="David"/>
          <w:szCs w:val="24"/>
        </w:rPr>
      </w:pPr>
      <w:r w:rsidRPr="00393C0B">
        <w:rPr>
          <w:rFonts w:asciiTheme="majorBidi" w:hAnsiTheme="majorBidi" w:cs="David"/>
          <w:szCs w:val="24"/>
          <w:rtl/>
        </w:rPr>
        <w:t>שימוש יעיל יותר ונקי של דלקים פוסיליים</w:t>
      </w:r>
      <w:r w:rsidR="00B70799" w:rsidRPr="00393C0B">
        <w:rPr>
          <w:rFonts w:asciiTheme="majorBidi" w:hAnsiTheme="majorBidi" w:cs="David"/>
          <w:szCs w:val="24"/>
          <w:rtl/>
        </w:rPr>
        <w:t xml:space="preserve"> (בכלל זה קוגנרציה)</w:t>
      </w:r>
    </w:p>
    <w:p w:rsidR="005F1734" w:rsidRPr="00393C0B" w:rsidRDefault="005F1734" w:rsidP="005F1734">
      <w:pPr>
        <w:numPr>
          <w:ilvl w:val="1"/>
          <w:numId w:val="111"/>
        </w:numPr>
        <w:jc w:val="both"/>
        <w:rPr>
          <w:rFonts w:asciiTheme="majorBidi" w:hAnsiTheme="majorBidi" w:cs="David"/>
          <w:szCs w:val="24"/>
        </w:rPr>
      </w:pPr>
      <w:r w:rsidRPr="00393C0B">
        <w:rPr>
          <w:rFonts w:asciiTheme="majorBidi" w:hAnsiTheme="majorBidi" w:cs="David"/>
          <w:szCs w:val="24"/>
          <w:rtl/>
        </w:rPr>
        <w:t>הנעה חשמלית והיברידית</w:t>
      </w:r>
    </w:p>
    <w:p w:rsidR="005F1734" w:rsidRPr="00393C0B" w:rsidRDefault="005F1734" w:rsidP="005F1734">
      <w:pPr>
        <w:numPr>
          <w:ilvl w:val="1"/>
          <w:numId w:val="111"/>
        </w:numPr>
        <w:jc w:val="both"/>
        <w:rPr>
          <w:rFonts w:asciiTheme="majorBidi" w:hAnsiTheme="majorBidi" w:cs="David"/>
          <w:szCs w:val="24"/>
        </w:rPr>
      </w:pPr>
      <w:r w:rsidRPr="00393C0B">
        <w:rPr>
          <w:rFonts w:asciiTheme="majorBidi" w:hAnsiTheme="majorBidi" w:cs="David"/>
          <w:szCs w:val="24"/>
          <w:rtl/>
        </w:rPr>
        <w:t>חסכון באנרגיה בתחבורה</w:t>
      </w:r>
    </w:p>
    <w:p w:rsidR="005F1734" w:rsidRPr="00393C0B" w:rsidRDefault="005F1734" w:rsidP="005F1734">
      <w:pPr>
        <w:numPr>
          <w:ilvl w:val="1"/>
          <w:numId w:val="111"/>
        </w:numPr>
        <w:jc w:val="both"/>
        <w:rPr>
          <w:rFonts w:asciiTheme="majorBidi" w:hAnsiTheme="majorBidi" w:cs="David"/>
          <w:szCs w:val="24"/>
        </w:rPr>
      </w:pPr>
      <w:r w:rsidRPr="00393C0B">
        <w:rPr>
          <w:rFonts w:asciiTheme="majorBidi" w:hAnsiTheme="majorBidi" w:cs="David"/>
          <w:szCs w:val="24"/>
          <w:rtl/>
        </w:rPr>
        <w:t>בידוד</w:t>
      </w:r>
    </w:p>
    <w:p w:rsidR="005F1734" w:rsidRPr="00393C0B" w:rsidRDefault="005F1734" w:rsidP="006956E3">
      <w:pPr>
        <w:pStyle w:val="22"/>
        <w:numPr>
          <w:ilvl w:val="0"/>
          <w:numId w:val="76"/>
        </w:numPr>
        <w:tabs>
          <w:tab w:val="left" w:pos="1134"/>
        </w:tabs>
        <w:spacing w:after="120"/>
        <w:rPr>
          <w:rFonts w:asciiTheme="majorBidi" w:hAnsiTheme="majorBidi" w:cs="David"/>
          <w:b/>
          <w:bCs/>
          <w:sz w:val="26"/>
          <w:szCs w:val="26"/>
          <w:u w:val="single"/>
          <w:rtl/>
        </w:rPr>
      </w:pPr>
      <w:r w:rsidRPr="00393C0B">
        <w:rPr>
          <w:rFonts w:asciiTheme="majorBidi" w:hAnsiTheme="majorBidi" w:cs="David"/>
          <w:b/>
          <w:bCs/>
          <w:sz w:val="26"/>
          <w:szCs w:val="26"/>
          <w:u w:val="single"/>
          <w:rtl/>
        </w:rPr>
        <w:t>צמצום פליטות</w:t>
      </w:r>
    </w:p>
    <w:p w:rsidR="005F1734" w:rsidRPr="00393C0B" w:rsidRDefault="005F1734" w:rsidP="005F1734">
      <w:pPr>
        <w:numPr>
          <w:ilvl w:val="1"/>
          <w:numId w:val="121"/>
        </w:numPr>
        <w:jc w:val="both"/>
        <w:rPr>
          <w:rFonts w:asciiTheme="majorBidi" w:hAnsiTheme="majorBidi" w:cs="David"/>
          <w:szCs w:val="24"/>
        </w:rPr>
      </w:pPr>
      <w:r w:rsidRPr="00393C0B">
        <w:rPr>
          <w:rFonts w:asciiTheme="majorBidi" w:hAnsiTheme="majorBidi" w:cs="David"/>
          <w:szCs w:val="24"/>
          <w:rtl/>
        </w:rPr>
        <w:t>טיפול בפליטות פד"ח, עם עדיפות לשימוש בו.</w:t>
      </w:r>
    </w:p>
    <w:p w:rsidR="005F1734" w:rsidRPr="00393C0B" w:rsidRDefault="005F1734" w:rsidP="005F1734">
      <w:pPr>
        <w:numPr>
          <w:ilvl w:val="1"/>
          <w:numId w:val="121"/>
        </w:numPr>
        <w:jc w:val="both"/>
        <w:rPr>
          <w:rFonts w:asciiTheme="majorBidi" w:hAnsiTheme="majorBidi" w:cs="David"/>
          <w:szCs w:val="24"/>
        </w:rPr>
      </w:pPr>
      <w:r w:rsidRPr="00393C0B">
        <w:rPr>
          <w:rFonts w:asciiTheme="majorBidi" w:hAnsiTheme="majorBidi" w:cs="David"/>
          <w:szCs w:val="24"/>
          <w:rtl/>
        </w:rPr>
        <w:t>צמצום פליטות גזי חממה.</w:t>
      </w:r>
    </w:p>
    <w:p w:rsidR="005F1734" w:rsidRPr="00393C0B" w:rsidRDefault="005F1734" w:rsidP="005F1734">
      <w:pPr>
        <w:numPr>
          <w:ilvl w:val="1"/>
          <w:numId w:val="121"/>
        </w:numPr>
        <w:jc w:val="both"/>
        <w:rPr>
          <w:rFonts w:asciiTheme="majorBidi" w:hAnsiTheme="majorBidi" w:cs="David"/>
          <w:szCs w:val="24"/>
        </w:rPr>
      </w:pPr>
      <w:r w:rsidRPr="00393C0B">
        <w:rPr>
          <w:rFonts w:asciiTheme="majorBidi" w:hAnsiTheme="majorBidi" w:cs="David"/>
          <w:szCs w:val="24"/>
          <w:rtl/>
        </w:rPr>
        <w:t>הקטנת אובדנים במערכת ההפקה וההולכה של הגז הטבעי</w:t>
      </w:r>
    </w:p>
    <w:p w:rsidR="005F1734" w:rsidRPr="00393C0B" w:rsidRDefault="005F1734" w:rsidP="006956E3">
      <w:pPr>
        <w:pStyle w:val="22"/>
        <w:numPr>
          <w:ilvl w:val="0"/>
          <w:numId w:val="76"/>
        </w:numPr>
        <w:tabs>
          <w:tab w:val="left" w:pos="1134"/>
        </w:tabs>
        <w:spacing w:after="120"/>
        <w:rPr>
          <w:rFonts w:asciiTheme="majorBidi" w:hAnsiTheme="majorBidi" w:cs="David"/>
          <w:szCs w:val="24"/>
          <w:u w:val="single"/>
          <w:rtl/>
        </w:rPr>
      </w:pPr>
      <w:r w:rsidRPr="00393C0B">
        <w:rPr>
          <w:rFonts w:asciiTheme="majorBidi" w:hAnsiTheme="majorBidi" w:cs="David"/>
          <w:b/>
          <w:bCs/>
          <w:sz w:val="26"/>
          <w:szCs w:val="26"/>
          <w:u w:val="single"/>
          <w:rtl/>
        </w:rPr>
        <w:lastRenderedPageBreak/>
        <w:t>אגירת אנרגיה והמרות אנרגיה</w:t>
      </w:r>
    </w:p>
    <w:p w:rsidR="005F1734" w:rsidRPr="00393C0B" w:rsidRDefault="005F1734" w:rsidP="005F1734">
      <w:pPr>
        <w:numPr>
          <w:ilvl w:val="1"/>
          <w:numId w:val="104"/>
        </w:numPr>
        <w:jc w:val="both"/>
        <w:rPr>
          <w:rFonts w:asciiTheme="majorBidi" w:hAnsiTheme="majorBidi" w:cs="David"/>
          <w:szCs w:val="24"/>
        </w:rPr>
      </w:pPr>
      <w:r w:rsidRPr="00393C0B">
        <w:rPr>
          <w:rFonts w:asciiTheme="majorBidi" w:hAnsiTheme="majorBidi" w:cs="David"/>
          <w:szCs w:val="24"/>
          <w:rtl/>
        </w:rPr>
        <w:t>טכנולוגיות מימן</w:t>
      </w:r>
      <w:r w:rsidR="00B70799" w:rsidRPr="00393C0B">
        <w:rPr>
          <w:rFonts w:asciiTheme="majorBidi" w:hAnsiTheme="majorBidi" w:cs="David"/>
          <w:szCs w:val="24"/>
          <w:rtl/>
        </w:rPr>
        <w:t xml:space="preserve"> (בכלל זה הפקה, שימוש, אגירה, הולכה)</w:t>
      </w:r>
    </w:p>
    <w:p w:rsidR="005F1734" w:rsidRPr="00393C0B" w:rsidRDefault="005F1734" w:rsidP="005F1734">
      <w:pPr>
        <w:numPr>
          <w:ilvl w:val="1"/>
          <w:numId w:val="104"/>
        </w:numPr>
        <w:jc w:val="both"/>
        <w:rPr>
          <w:rFonts w:asciiTheme="majorBidi" w:hAnsiTheme="majorBidi" w:cs="David"/>
          <w:szCs w:val="24"/>
        </w:rPr>
      </w:pPr>
      <w:r w:rsidRPr="00393C0B">
        <w:rPr>
          <w:rFonts w:asciiTheme="majorBidi" w:hAnsiTheme="majorBidi" w:cs="David"/>
          <w:szCs w:val="24"/>
          <w:rtl/>
        </w:rPr>
        <w:t>תאי דלק</w:t>
      </w:r>
    </w:p>
    <w:p w:rsidR="005F1734" w:rsidRPr="00393C0B" w:rsidRDefault="005F1734" w:rsidP="005F1734">
      <w:pPr>
        <w:numPr>
          <w:ilvl w:val="1"/>
          <w:numId w:val="104"/>
        </w:numPr>
        <w:jc w:val="both"/>
        <w:rPr>
          <w:rFonts w:asciiTheme="majorBidi" w:hAnsiTheme="majorBidi" w:cs="David"/>
          <w:szCs w:val="24"/>
        </w:rPr>
      </w:pPr>
      <w:r w:rsidRPr="00393C0B">
        <w:rPr>
          <w:rFonts w:asciiTheme="majorBidi" w:hAnsiTheme="majorBidi" w:cs="David"/>
          <w:szCs w:val="24"/>
          <w:rtl/>
        </w:rPr>
        <w:t>אגירת אנרגיה באמצעים כימיים, אלקטרו כימיים, מכאניים, חום או אחרים.</w:t>
      </w:r>
    </w:p>
    <w:p w:rsidR="005F1734" w:rsidRPr="00393C0B" w:rsidRDefault="005F1734" w:rsidP="005F1734">
      <w:pPr>
        <w:numPr>
          <w:ilvl w:val="1"/>
          <w:numId w:val="104"/>
        </w:numPr>
        <w:jc w:val="both"/>
        <w:rPr>
          <w:rFonts w:asciiTheme="majorBidi" w:hAnsiTheme="majorBidi" w:cs="David"/>
          <w:b/>
          <w:bCs/>
          <w:szCs w:val="24"/>
          <w:u w:val="single"/>
        </w:rPr>
      </w:pPr>
      <w:r w:rsidRPr="00393C0B">
        <w:rPr>
          <w:rFonts w:asciiTheme="majorBidi" w:hAnsiTheme="majorBidi" w:cs="David"/>
          <w:b/>
          <w:bCs/>
          <w:szCs w:val="24"/>
          <w:u w:val="single"/>
          <w:rtl/>
        </w:rPr>
        <w:t>אגירת אנרגיה בקנה מידה גדול לרשת החשמל</w:t>
      </w:r>
    </w:p>
    <w:p w:rsidR="005F1734" w:rsidRPr="00393C0B" w:rsidRDefault="005F1734" w:rsidP="006956E3">
      <w:pPr>
        <w:pStyle w:val="22"/>
        <w:numPr>
          <w:ilvl w:val="0"/>
          <w:numId w:val="76"/>
        </w:numPr>
        <w:tabs>
          <w:tab w:val="left" w:pos="1134"/>
        </w:tabs>
        <w:spacing w:after="120"/>
        <w:rPr>
          <w:rFonts w:asciiTheme="majorBidi" w:hAnsiTheme="majorBidi" w:cs="David"/>
          <w:szCs w:val="24"/>
          <w:u w:val="single"/>
          <w:rtl/>
        </w:rPr>
      </w:pPr>
      <w:r w:rsidRPr="00393C0B">
        <w:rPr>
          <w:rFonts w:asciiTheme="majorBidi" w:hAnsiTheme="majorBidi" w:cs="David"/>
          <w:b/>
          <w:bCs/>
          <w:sz w:val="26"/>
          <w:szCs w:val="26"/>
          <w:u w:val="single"/>
          <w:rtl/>
        </w:rPr>
        <w:t>משק החשמל ורשת החשמל</w:t>
      </w:r>
    </w:p>
    <w:p w:rsidR="005F1734" w:rsidRPr="00393C0B" w:rsidRDefault="005F1734" w:rsidP="005F1734">
      <w:pPr>
        <w:numPr>
          <w:ilvl w:val="1"/>
          <w:numId w:val="112"/>
        </w:numPr>
        <w:jc w:val="both"/>
        <w:rPr>
          <w:rFonts w:asciiTheme="majorBidi" w:hAnsiTheme="majorBidi" w:cs="David"/>
          <w:szCs w:val="24"/>
        </w:rPr>
      </w:pPr>
      <w:r w:rsidRPr="00393C0B">
        <w:rPr>
          <w:rFonts w:asciiTheme="majorBidi" w:hAnsiTheme="majorBidi" w:cs="David"/>
          <w:szCs w:val="24"/>
          <w:rtl/>
        </w:rPr>
        <w:t>רשתות חשמל חכמות - יציבות רשת החשמל. בקרה וניהול תחת אנרגיות מתחדשות באחוזי חדירה גבוהים.</w:t>
      </w:r>
    </w:p>
    <w:p w:rsidR="005F1734" w:rsidRPr="00393C0B" w:rsidRDefault="005F1734" w:rsidP="005F1734">
      <w:pPr>
        <w:numPr>
          <w:ilvl w:val="1"/>
          <w:numId w:val="112"/>
        </w:numPr>
        <w:jc w:val="both"/>
        <w:rPr>
          <w:rFonts w:asciiTheme="majorBidi" w:hAnsiTheme="majorBidi" w:cs="David"/>
          <w:szCs w:val="24"/>
        </w:rPr>
      </w:pPr>
      <w:r w:rsidRPr="00393C0B">
        <w:rPr>
          <w:rFonts w:asciiTheme="majorBidi" w:hAnsiTheme="majorBidi" w:cs="David"/>
          <w:szCs w:val="24"/>
          <w:rtl/>
        </w:rPr>
        <w:t xml:space="preserve">בטיחות והגנה על רשת החשמל. </w:t>
      </w:r>
    </w:p>
    <w:p w:rsidR="005F1734" w:rsidRPr="00393C0B" w:rsidRDefault="005F1734" w:rsidP="005F1734">
      <w:pPr>
        <w:numPr>
          <w:ilvl w:val="1"/>
          <w:numId w:val="112"/>
        </w:numPr>
        <w:jc w:val="both"/>
        <w:rPr>
          <w:rFonts w:asciiTheme="majorBidi" w:hAnsiTheme="majorBidi" w:cs="David"/>
          <w:szCs w:val="24"/>
        </w:rPr>
      </w:pPr>
      <w:r w:rsidRPr="00393C0B">
        <w:rPr>
          <w:rFonts w:asciiTheme="majorBidi" w:hAnsiTheme="majorBidi" w:cs="David"/>
          <w:szCs w:val="24"/>
          <w:rtl/>
        </w:rPr>
        <w:t xml:space="preserve">פיתוח מתודולוגיות של </w:t>
      </w:r>
      <w:r w:rsidRPr="00393C0B">
        <w:rPr>
          <w:rFonts w:asciiTheme="majorBidi" w:hAnsiTheme="majorBidi" w:cs="David"/>
          <w:szCs w:val="24"/>
        </w:rPr>
        <w:t>RECOVERY</w:t>
      </w:r>
      <w:r w:rsidRPr="00393C0B">
        <w:rPr>
          <w:rFonts w:asciiTheme="majorBidi" w:hAnsiTheme="majorBidi" w:cs="David"/>
          <w:szCs w:val="24"/>
          <w:rtl/>
        </w:rPr>
        <w:t xml:space="preserve"> הדרגתי מהשבתה מוחלטת של הרשת. זיהוי תקלות ברשת, וגיבוי.</w:t>
      </w:r>
    </w:p>
    <w:p w:rsidR="005F1734" w:rsidRPr="00393C0B" w:rsidRDefault="005F1734" w:rsidP="005F1734">
      <w:pPr>
        <w:numPr>
          <w:ilvl w:val="1"/>
          <w:numId w:val="112"/>
        </w:numPr>
        <w:jc w:val="both"/>
        <w:rPr>
          <w:rFonts w:asciiTheme="majorBidi" w:hAnsiTheme="majorBidi" w:cs="David"/>
          <w:szCs w:val="24"/>
        </w:rPr>
      </w:pPr>
      <w:r w:rsidRPr="00393C0B">
        <w:rPr>
          <w:rFonts w:asciiTheme="majorBidi" w:hAnsiTheme="majorBidi" w:cs="David"/>
          <w:szCs w:val="24"/>
          <w:rtl/>
        </w:rPr>
        <w:t>ניהול רשת חשמל מבוזרת מאוד, תוך אפשרויות לעצמאות של מיקרו-גרידים מקומיים. ניהול רכבים כחלק ממערך יצור ואספקה של חשמל.</w:t>
      </w:r>
    </w:p>
    <w:p w:rsidR="005F1734" w:rsidRPr="00393C0B" w:rsidRDefault="005F1734" w:rsidP="005F1734">
      <w:pPr>
        <w:numPr>
          <w:ilvl w:val="1"/>
          <w:numId w:val="112"/>
        </w:numPr>
        <w:jc w:val="both"/>
        <w:rPr>
          <w:rFonts w:asciiTheme="majorBidi" w:hAnsiTheme="majorBidi" w:cs="David"/>
          <w:szCs w:val="24"/>
        </w:rPr>
      </w:pPr>
      <w:r w:rsidRPr="00393C0B">
        <w:rPr>
          <w:rFonts w:asciiTheme="majorBidi" w:hAnsiTheme="majorBidi" w:cs="David"/>
          <w:szCs w:val="24"/>
          <w:rtl/>
        </w:rPr>
        <w:t>מערכות ייצור חשמל מנותקות רשת, ציוד ומערכות חשמליות מותאמות לשימוש מנותק רשת (</w:t>
      </w:r>
      <w:r w:rsidRPr="00393C0B">
        <w:rPr>
          <w:rFonts w:asciiTheme="majorBidi" w:hAnsiTheme="majorBidi" w:cs="David"/>
          <w:szCs w:val="24"/>
        </w:rPr>
        <w:t>OFFGRID</w:t>
      </w:r>
      <w:r w:rsidRPr="00393C0B">
        <w:rPr>
          <w:rFonts w:asciiTheme="majorBidi" w:hAnsiTheme="majorBidi" w:cs="David"/>
          <w:szCs w:val="24"/>
          <w:rtl/>
        </w:rPr>
        <w:t>).</w:t>
      </w:r>
    </w:p>
    <w:p w:rsidR="005F1734" w:rsidRPr="00393C0B" w:rsidRDefault="005F1734" w:rsidP="006956E3">
      <w:pPr>
        <w:pStyle w:val="22"/>
        <w:numPr>
          <w:ilvl w:val="0"/>
          <w:numId w:val="76"/>
        </w:numPr>
        <w:tabs>
          <w:tab w:val="left" w:pos="1134"/>
        </w:tabs>
        <w:spacing w:after="120"/>
        <w:rPr>
          <w:rFonts w:asciiTheme="majorBidi" w:hAnsiTheme="majorBidi" w:cs="David"/>
          <w:szCs w:val="24"/>
          <w:u w:val="single"/>
        </w:rPr>
      </w:pPr>
      <w:r w:rsidRPr="00393C0B">
        <w:rPr>
          <w:rFonts w:asciiTheme="majorBidi" w:hAnsiTheme="majorBidi" w:cs="David"/>
          <w:b/>
          <w:bCs/>
          <w:sz w:val="26"/>
          <w:szCs w:val="26"/>
          <w:u w:val="single"/>
          <w:rtl/>
        </w:rPr>
        <w:t>תחליפי נפט לתחבורה, יצור חשמל ולתעשייה</w:t>
      </w:r>
    </w:p>
    <w:p w:rsidR="005F1734" w:rsidRPr="00393C0B" w:rsidRDefault="005F1734" w:rsidP="005F1734">
      <w:pPr>
        <w:numPr>
          <w:ilvl w:val="1"/>
          <w:numId w:val="113"/>
        </w:numPr>
        <w:jc w:val="both"/>
        <w:rPr>
          <w:rFonts w:asciiTheme="majorBidi" w:hAnsiTheme="majorBidi" w:cs="David"/>
          <w:szCs w:val="24"/>
          <w:u w:val="single"/>
        </w:rPr>
      </w:pPr>
      <w:r w:rsidRPr="00393C0B">
        <w:rPr>
          <w:rFonts w:asciiTheme="majorBidi" w:hAnsiTheme="majorBidi" w:cs="David"/>
          <w:szCs w:val="24"/>
          <w:rtl/>
        </w:rPr>
        <w:t xml:space="preserve">המרה של גז טבעי </w:t>
      </w:r>
    </w:p>
    <w:p w:rsidR="005F1734" w:rsidRPr="00393C0B" w:rsidRDefault="005F1734" w:rsidP="005F1734">
      <w:pPr>
        <w:numPr>
          <w:ilvl w:val="1"/>
          <w:numId w:val="113"/>
        </w:numPr>
        <w:jc w:val="both"/>
        <w:rPr>
          <w:rFonts w:asciiTheme="majorBidi" w:hAnsiTheme="majorBidi" w:cs="David"/>
          <w:szCs w:val="24"/>
          <w:u w:val="single"/>
        </w:rPr>
      </w:pPr>
      <w:r w:rsidRPr="00393C0B">
        <w:rPr>
          <w:rFonts w:asciiTheme="majorBidi" w:hAnsiTheme="majorBidi" w:cs="David"/>
          <w:szCs w:val="24"/>
          <w:rtl/>
        </w:rPr>
        <w:t>הפקת דלקים סינתטיים</w:t>
      </w:r>
    </w:p>
    <w:p w:rsidR="005F1734" w:rsidRPr="00393C0B" w:rsidRDefault="005F1734" w:rsidP="005F1734">
      <w:pPr>
        <w:numPr>
          <w:ilvl w:val="1"/>
          <w:numId w:val="113"/>
        </w:numPr>
        <w:jc w:val="both"/>
        <w:rPr>
          <w:rFonts w:asciiTheme="majorBidi" w:hAnsiTheme="majorBidi" w:cs="David"/>
          <w:szCs w:val="24"/>
        </w:rPr>
      </w:pPr>
      <w:r w:rsidRPr="00393C0B">
        <w:rPr>
          <w:rFonts w:asciiTheme="majorBidi" w:hAnsiTheme="majorBidi" w:cs="David"/>
          <w:szCs w:val="24"/>
          <w:rtl/>
        </w:rPr>
        <w:t>מימן</w:t>
      </w:r>
    </w:p>
    <w:p w:rsidR="005F1734" w:rsidRPr="00393C0B" w:rsidRDefault="005F1734" w:rsidP="005F1734">
      <w:pPr>
        <w:numPr>
          <w:ilvl w:val="1"/>
          <w:numId w:val="113"/>
        </w:numPr>
        <w:jc w:val="both"/>
        <w:rPr>
          <w:rFonts w:asciiTheme="majorBidi" w:hAnsiTheme="majorBidi" w:cs="David"/>
          <w:szCs w:val="24"/>
          <w:u w:val="single"/>
        </w:rPr>
      </w:pPr>
      <w:r w:rsidRPr="00393C0B">
        <w:rPr>
          <w:rFonts w:asciiTheme="majorBidi" w:hAnsiTheme="majorBidi" w:cs="David"/>
          <w:szCs w:val="24"/>
          <w:rtl/>
        </w:rPr>
        <w:t>הפקת דלקים ושימוש בביומסה ממקורות שונים שאינם פוסיליים קונבנציונליים</w:t>
      </w:r>
    </w:p>
    <w:p w:rsidR="005F1734" w:rsidRPr="00393C0B" w:rsidRDefault="005F1734" w:rsidP="005F1734">
      <w:pPr>
        <w:numPr>
          <w:ilvl w:val="1"/>
          <w:numId w:val="113"/>
        </w:numPr>
        <w:jc w:val="both"/>
        <w:rPr>
          <w:rFonts w:asciiTheme="majorBidi" w:hAnsiTheme="majorBidi" w:cs="David"/>
          <w:szCs w:val="24"/>
          <w:u w:val="single"/>
        </w:rPr>
      </w:pPr>
      <w:r w:rsidRPr="00393C0B">
        <w:rPr>
          <w:rFonts w:asciiTheme="majorBidi" w:hAnsiTheme="majorBidi" w:cs="David"/>
          <w:szCs w:val="24"/>
          <w:rtl/>
        </w:rPr>
        <w:t>הפקת דלקים מפסולת</w:t>
      </w:r>
    </w:p>
    <w:p w:rsidR="00255446" w:rsidRPr="00393C0B" w:rsidRDefault="00255446" w:rsidP="005F1734">
      <w:pPr>
        <w:numPr>
          <w:ilvl w:val="1"/>
          <w:numId w:val="113"/>
        </w:numPr>
        <w:jc w:val="both"/>
        <w:rPr>
          <w:rFonts w:asciiTheme="majorBidi" w:hAnsiTheme="majorBidi" w:cs="David"/>
          <w:szCs w:val="24"/>
        </w:rPr>
      </w:pPr>
      <w:r w:rsidRPr="00393C0B">
        <w:rPr>
          <w:rFonts w:asciiTheme="majorBidi" w:hAnsiTheme="majorBidi" w:cs="David"/>
          <w:szCs w:val="24"/>
          <w:rtl/>
        </w:rPr>
        <w:t>הפקת אנרגיה מפסולת</w:t>
      </w:r>
    </w:p>
    <w:p w:rsidR="005F1734" w:rsidRPr="00393C0B" w:rsidRDefault="005F1734" w:rsidP="005F1734">
      <w:pPr>
        <w:numPr>
          <w:ilvl w:val="1"/>
          <w:numId w:val="113"/>
        </w:numPr>
        <w:jc w:val="both"/>
        <w:rPr>
          <w:rFonts w:asciiTheme="majorBidi" w:hAnsiTheme="majorBidi" w:cs="David"/>
          <w:szCs w:val="24"/>
        </w:rPr>
      </w:pPr>
      <w:r w:rsidRPr="00393C0B">
        <w:rPr>
          <w:rFonts w:asciiTheme="majorBidi" w:hAnsiTheme="majorBidi" w:cs="David"/>
          <w:szCs w:val="24"/>
          <w:rtl/>
        </w:rPr>
        <w:t>מערכות לתחבורה המבוססות על תחליפי נפט (כולל תדלוק, אחסנה, הובלה, טיפול)</w:t>
      </w:r>
    </w:p>
    <w:p w:rsidR="00B70799" w:rsidRPr="00393C0B" w:rsidRDefault="00B70799" w:rsidP="00B70799">
      <w:pPr>
        <w:numPr>
          <w:ilvl w:val="1"/>
          <w:numId w:val="113"/>
        </w:numPr>
        <w:jc w:val="both"/>
        <w:rPr>
          <w:rFonts w:asciiTheme="majorBidi" w:hAnsiTheme="majorBidi" w:cs="David"/>
          <w:szCs w:val="24"/>
        </w:rPr>
      </w:pPr>
      <w:r w:rsidRPr="00393C0B">
        <w:rPr>
          <w:rFonts w:asciiTheme="majorBidi" w:hAnsiTheme="majorBidi" w:cs="David"/>
          <w:szCs w:val="24"/>
          <w:rtl/>
        </w:rPr>
        <w:t>מערכות הסעה תבוניות או טכנולוגיות הסעה חדשניות אשר להם אספקטים של חיסכון באנרגיה</w:t>
      </w:r>
    </w:p>
    <w:p w:rsidR="00255446" w:rsidRPr="00393C0B" w:rsidRDefault="00255446" w:rsidP="005F1734">
      <w:pPr>
        <w:numPr>
          <w:ilvl w:val="1"/>
          <w:numId w:val="113"/>
        </w:numPr>
        <w:jc w:val="both"/>
        <w:rPr>
          <w:rFonts w:asciiTheme="majorBidi" w:hAnsiTheme="majorBidi" w:cs="David"/>
          <w:szCs w:val="24"/>
        </w:rPr>
      </w:pPr>
      <w:r w:rsidRPr="00393C0B">
        <w:rPr>
          <w:rFonts w:asciiTheme="majorBidi" w:hAnsiTheme="majorBidi" w:cs="David"/>
          <w:szCs w:val="24"/>
          <w:rtl/>
        </w:rPr>
        <w:t>שיפור יעילות ונקיון מערכות הנעה (</w:t>
      </w:r>
      <w:r w:rsidR="00B70799" w:rsidRPr="00393C0B">
        <w:rPr>
          <w:rFonts w:asciiTheme="majorBidi" w:hAnsiTheme="majorBidi" w:cs="David"/>
          <w:szCs w:val="24"/>
          <w:rtl/>
        </w:rPr>
        <w:t>בכלל זה הפחתת משקל, וניצול עודפי חום)</w:t>
      </w:r>
    </w:p>
    <w:p w:rsidR="005F1734" w:rsidRPr="00393C0B" w:rsidRDefault="005F1734" w:rsidP="005F1734">
      <w:pPr>
        <w:numPr>
          <w:ilvl w:val="1"/>
          <w:numId w:val="113"/>
        </w:numPr>
        <w:jc w:val="both"/>
        <w:rPr>
          <w:rFonts w:asciiTheme="majorBidi" w:hAnsiTheme="majorBidi" w:cs="David"/>
          <w:szCs w:val="24"/>
        </w:rPr>
      </w:pPr>
      <w:r w:rsidRPr="00393C0B">
        <w:rPr>
          <w:rFonts w:asciiTheme="majorBidi" w:hAnsiTheme="majorBidi" w:cs="David"/>
          <w:szCs w:val="24"/>
          <w:rtl/>
        </w:rPr>
        <w:t>רכבים חשמליים/הברידיים</w:t>
      </w:r>
    </w:p>
    <w:p w:rsidR="005F1734" w:rsidRPr="00393C0B" w:rsidRDefault="005F1734" w:rsidP="006956E3">
      <w:pPr>
        <w:pStyle w:val="22"/>
        <w:numPr>
          <w:ilvl w:val="0"/>
          <w:numId w:val="76"/>
        </w:numPr>
        <w:tabs>
          <w:tab w:val="left" w:pos="1134"/>
        </w:tabs>
        <w:spacing w:after="120"/>
        <w:rPr>
          <w:rFonts w:asciiTheme="majorBidi" w:hAnsiTheme="majorBidi" w:cs="David"/>
          <w:szCs w:val="24"/>
          <w:u w:val="single"/>
          <w:rtl/>
        </w:rPr>
      </w:pPr>
      <w:r w:rsidRPr="00393C0B">
        <w:rPr>
          <w:rFonts w:asciiTheme="majorBidi" w:hAnsiTheme="majorBidi" w:cs="David"/>
          <w:b/>
          <w:bCs/>
          <w:sz w:val="26"/>
          <w:szCs w:val="26"/>
          <w:u w:val="single"/>
          <w:rtl/>
        </w:rPr>
        <w:t>משק הדלקים</w:t>
      </w:r>
    </w:p>
    <w:p w:rsidR="005F1734" w:rsidRPr="00393C0B" w:rsidRDefault="005F1734" w:rsidP="005F1734">
      <w:pPr>
        <w:numPr>
          <w:ilvl w:val="1"/>
          <w:numId w:val="75"/>
        </w:numPr>
        <w:jc w:val="both"/>
        <w:rPr>
          <w:rFonts w:asciiTheme="majorBidi" w:hAnsiTheme="majorBidi" w:cs="David"/>
          <w:szCs w:val="24"/>
        </w:rPr>
      </w:pPr>
      <w:r w:rsidRPr="00393C0B">
        <w:rPr>
          <w:rFonts w:asciiTheme="majorBidi" w:hAnsiTheme="majorBidi" w:cs="David"/>
          <w:szCs w:val="24"/>
          <w:rtl/>
        </w:rPr>
        <w:t>אחסון דלקים לאורך זמן, תוך מזעור השטח וההשפעה הסביבתית (ובכלל זה למשל גז בים ובתת הקרקע)</w:t>
      </w:r>
    </w:p>
    <w:p w:rsidR="005F1734" w:rsidRPr="00393C0B" w:rsidRDefault="005F1734" w:rsidP="005F1734">
      <w:pPr>
        <w:numPr>
          <w:ilvl w:val="1"/>
          <w:numId w:val="75"/>
        </w:numPr>
        <w:jc w:val="both"/>
        <w:rPr>
          <w:rFonts w:asciiTheme="majorBidi" w:hAnsiTheme="majorBidi" w:cs="David"/>
          <w:szCs w:val="24"/>
        </w:rPr>
      </w:pPr>
      <w:r w:rsidRPr="00393C0B">
        <w:rPr>
          <w:rFonts w:asciiTheme="majorBidi" w:hAnsiTheme="majorBidi" w:cs="David"/>
          <w:szCs w:val="24"/>
          <w:rtl/>
        </w:rPr>
        <w:t>שיפור בטיחות, ובריאות (לרבות מקרקעות מזוהמות)</w:t>
      </w:r>
    </w:p>
    <w:p w:rsidR="00255446" w:rsidRPr="00393C0B" w:rsidRDefault="00255446" w:rsidP="00255446">
      <w:pPr>
        <w:numPr>
          <w:ilvl w:val="1"/>
          <w:numId w:val="75"/>
        </w:numPr>
        <w:jc w:val="both"/>
        <w:rPr>
          <w:rFonts w:asciiTheme="majorBidi" w:hAnsiTheme="majorBidi" w:cs="David"/>
          <w:szCs w:val="24"/>
        </w:rPr>
      </w:pPr>
      <w:r w:rsidRPr="00393C0B">
        <w:rPr>
          <w:rFonts w:asciiTheme="majorBidi" w:hAnsiTheme="majorBidi" w:cs="David"/>
          <w:szCs w:val="24"/>
          <w:rtl/>
        </w:rPr>
        <w:lastRenderedPageBreak/>
        <w:t>פיתוח מוצרי דלק נקיים וידידותיים לסביבה</w:t>
      </w:r>
    </w:p>
    <w:p w:rsidR="005F1734" w:rsidRPr="00393C0B" w:rsidRDefault="005F1734" w:rsidP="005F1734">
      <w:pPr>
        <w:numPr>
          <w:ilvl w:val="1"/>
          <w:numId w:val="75"/>
        </w:numPr>
        <w:jc w:val="both"/>
        <w:rPr>
          <w:rFonts w:asciiTheme="majorBidi" w:hAnsiTheme="majorBidi" w:cs="David"/>
          <w:szCs w:val="24"/>
        </w:rPr>
      </w:pPr>
      <w:r w:rsidRPr="00393C0B">
        <w:rPr>
          <w:rFonts w:asciiTheme="majorBidi" w:hAnsiTheme="majorBidi" w:cs="David"/>
          <w:szCs w:val="24"/>
          <w:rtl/>
        </w:rPr>
        <w:t>טיפול בדליפות ושאריות – זיהוי מוקדם, וטיפול בדיעבד.</w:t>
      </w:r>
    </w:p>
    <w:p w:rsidR="005F1734" w:rsidRPr="00393C0B" w:rsidRDefault="005F1734" w:rsidP="005F1734">
      <w:pPr>
        <w:numPr>
          <w:ilvl w:val="1"/>
          <w:numId w:val="75"/>
        </w:numPr>
        <w:jc w:val="both"/>
        <w:rPr>
          <w:rFonts w:asciiTheme="majorBidi" w:hAnsiTheme="majorBidi" w:cs="David"/>
          <w:szCs w:val="24"/>
        </w:rPr>
      </w:pPr>
      <w:r w:rsidRPr="00393C0B">
        <w:rPr>
          <w:rFonts w:asciiTheme="majorBidi" w:hAnsiTheme="majorBidi" w:cs="David"/>
          <w:szCs w:val="24"/>
          <w:rtl/>
        </w:rPr>
        <w:t>ניהול אספקת הדלקים בשגרה ובחירום.</w:t>
      </w:r>
    </w:p>
    <w:p w:rsidR="005F1734" w:rsidRPr="00393C0B" w:rsidRDefault="005F1734" w:rsidP="005F1734">
      <w:pPr>
        <w:numPr>
          <w:ilvl w:val="1"/>
          <w:numId w:val="75"/>
        </w:numPr>
        <w:jc w:val="both"/>
        <w:rPr>
          <w:rFonts w:asciiTheme="majorBidi" w:hAnsiTheme="majorBidi" w:cs="David"/>
          <w:szCs w:val="24"/>
        </w:rPr>
      </w:pPr>
      <w:r w:rsidRPr="00393C0B">
        <w:rPr>
          <w:rFonts w:asciiTheme="majorBidi" w:hAnsiTheme="majorBidi" w:cs="David"/>
          <w:szCs w:val="24"/>
          <w:rtl/>
        </w:rPr>
        <w:t>הקטנת הזיהום משריפת דלקים ובפרט מתזקיקים נמוכים.</w:t>
      </w:r>
    </w:p>
    <w:p w:rsidR="005F1734" w:rsidRPr="00393C0B" w:rsidRDefault="005F1734" w:rsidP="006956E3">
      <w:pPr>
        <w:pStyle w:val="22"/>
        <w:numPr>
          <w:ilvl w:val="0"/>
          <w:numId w:val="76"/>
        </w:numPr>
        <w:tabs>
          <w:tab w:val="left" w:pos="1134"/>
        </w:tabs>
        <w:spacing w:after="120"/>
        <w:rPr>
          <w:rFonts w:asciiTheme="majorBidi" w:hAnsiTheme="majorBidi" w:cs="David"/>
          <w:szCs w:val="24"/>
          <w:u w:val="single"/>
          <w:rtl/>
        </w:rPr>
      </w:pPr>
      <w:r w:rsidRPr="00393C0B">
        <w:rPr>
          <w:rFonts w:asciiTheme="majorBidi" w:hAnsiTheme="majorBidi" w:cs="David"/>
          <w:b/>
          <w:bCs/>
          <w:sz w:val="26"/>
          <w:szCs w:val="26"/>
          <w:u w:val="single"/>
          <w:rtl/>
        </w:rPr>
        <w:t>אנרגיה במשק המים</w:t>
      </w:r>
    </w:p>
    <w:p w:rsidR="005F1734" w:rsidRPr="00393C0B" w:rsidRDefault="005F1734" w:rsidP="00255446">
      <w:pPr>
        <w:numPr>
          <w:ilvl w:val="1"/>
          <w:numId w:val="168"/>
        </w:numPr>
        <w:jc w:val="both"/>
        <w:rPr>
          <w:rFonts w:asciiTheme="majorBidi" w:hAnsiTheme="majorBidi" w:cs="David"/>
          <w:szCs w:val="24"/>
        </w:rPr>
      </w:pPr>
      <w:r w:rsidRPr="00393C0B">
        <w:rPr>
          <w:rFonts w:asciiTheme="majorBidi" w:hAnsiTheme="majorBidi" w:cs="David"/>
          <w:szCs w:val="24"/>
          <w:rtl/>
        </w:rPr>
        <w:t>ייצור אנרגיה ממערכות הולכה וטיפול במים ושפכים.</w:t>
      </w:r>
    </w:p>
    <w:p w:rsidR="005F1734" w:rsidRPr="00393C0B" w:rsidRDefault="005F1734" w:rsidP="00255446">
      <w:pPr>
        <w:numPr>
          <w:ilvl w:val="1"/>
          <w:numId w:val="168"/>
        </w:numPr>
        <w:jc w:val="both"/>
        <w:rPr>
          <w:rFonts w:asciiTheme="majorBidi" w:hAnsiTheme="majorBidi" w:cs="David"/>
          <w:szCs w:val="24"/>
        </w:rPr>
      </w:pPr>
      <w:r w:rsidRPr="00393C0B">
        <w:rPr>
          <w:rFonts w:asciiTheme="majorBidi" w:hAnsiTheme="majorBidi" w:cs="David"/>
          <w:szCs w:val="24"/>
          <w:rtl/>
        </w:rPr>
        <w:t>התייעלות אנרגטית וצמצום צריכת האנרגיה במשק המים והשפכים (התפלה, הובלה, שאיבה, טיפול, השקיה  וכיו"ב).</w:t>
      </w:r>
    </w:p>
    <w:p w:rsidR="005F1734" w:rsidRPr="00393C0B" w:rsidRDefault="00AB24B5" w:rsidP="00AB24B5">
      <w:pPr>
        <w:numPr>
          <w:ilvl w:val="1"/>
          <w:numId w:val="168"/>
        </w:numPr>
        <w:jc w:val="both"/>
        <w:rPr>
          <w:rFonts w:asciiTheme="majorBidi" w:hAnsiTheme="majorBidi" w:cs="David"/>
          <w:szCs w:val="24"/>
        </w:rPr>
      </w:pPr>
      <w:r w:rsidRPr="00393C0B">
        <w:rPr>
          <w:rFonts w:asciiTheme="majorBidi" w:hAnsiTheme="majorBidi" w:cs="David"/>
          <w:szCs w:val="24"/>
          <w:rtl/>
        </w:rPr>
        <w:t xml:space="preserve">פתרונות לרכז ממתקני התפלה ובכלל זה </w:t>
      </w:r>
      <w:r w:rsidR="005F1734" w:rsidRPr="00393C0B">
        <w:rPr>
          <w:rFonts w:asciiTheme="majorBidi" w:hAnsiTheme="majorBidi" w:cs="David"/>
          <w:szCs w:val="24"/>
          <w:rtl/>
        </w:rPr>
        <w:t>הפקת מינרלים ממי-ים כתוצר לוואי של מפעלי התפלה</w:t>
      </w:r>
      <w:r w:rsidRPr="00393C0B">
        <w:rPr>
          <w:rFonts w:asciiTheme="majorBidi" w:hAnsiTheme="majorBidi" w:cs="David"/>
          <w:szCs w:val="24"/>
          <w:rtl/>
        </w:rPr>
        <w:t>.</w:t>
      </w:r>
    </w:p>
    <w:p w:rsidR="005F1734" w:rsidRPr="00393C0B" w:rsidRDefault="005F1734" w:rsidP="00255446">
      <w:pPr>
        <w:numPr>
          <w:ilvl w:val="1"/>
          <w:numId w:val="168"/>
        </w:numPr>
        <w:jc w:val="both"/>
        <w:rPr>
          <w:rFonts w:asciiTheme="majorBidi" w:hAnsiTheme="majorBidi" w:cs="David"/>
          <w:szCs w:val="24"/>
        </w:rPr>
      </w:pPr>
      <w:r w:rsidRPr="00393C0B">
        <w:rPr>
          <w:rFonts w:asciiTheme="majorBidi" w:hAnsiTheme="majorBidi" w:cs="David"/>
          <w:szCs w:val="24"/>
          <w:rtl/>
        </w:rPr>
        <w:t>אספקת אנרגיה למערכות מים חכמות שלא דרך רשת החשמל.</w:t>
      </w:r>
    </w:p>
    <w:p w:rsidR="005F1734" w:rsidRPr="00393C0B" w:rsidRDefault="005F1734" w:rsidP="006956E3">
      <w:pPr>
        <w:pStyle w:val="22"/>
        <w:numPr>
          <w:ilvl w:val="0"/>
          <w:numId w:val="76"/>
        </w:numPr>
        <w:tabs>
          <w:tab w:val="left" w:pos="1134"/>
        </w:tabs>
        <w:spacing w:after="120"/>
        <w:rPr>
          <w:rFonts w:asciiTheme="majorBidi" w:hAnsiTheme="majorBidi" w:cs="David"/>
          <w:szCs w:val="24"/>
          <w:rtl/>
        </w:rPr>
      </w:pPr>
      <w:r w:rsidRPr="00393C0B">
        <w:rPr>
          <w:rFonts w:asciiTheme="majorBidi" w:hAnsiTheme="majorBidi" w:cs="David"/>
          <w:b/>
          <w:bCs/>
          <w:sz w:val="26"/>
          <w:szCs w:val="26"/>
          <w:u w:val="single"/>
          <w:rtl/>
        </w:rPr>
        <w:t>פתרונות טכנולוגיים וסביבתיים הקשורים בהפקת אנרגיה</w:t>
      </w:r>
    </w:p>
    <w:p w:rsidR="005F1734" w:rsidRPr="00393C0B" w:rsidRDefault="005F1734" w:rsidP="005F1734">
      <w:pPr>
        <w:numPr>
          <w:ilvl w:val="1"/>
          <w:numId w:val="122"/>
        </w:numPr>
        <w:jc w:val="both"/>
        <w:rPr>
          <w:rFonts w:asciiTheme="majorBidi" w:hAnsiTheme="majorBidi" w:cs="David"/>
          <w:b/>
          <w:bCs/>
          <w:szCs w:val="24"/>
          <w:u w:val="single"/>
        </w:rPr>
      </w:pPr>
      <w:r w:rsidRPr="00393C0B">
        <w:rPr>
          <w:rFonts w:asciiTheme="majorBidi" w:hAnsiTheme="majorBidi" w:cs="David"/>
          <w:b/>
          <w:bCs/>
          <w:szCs w:val="24"/>
          <w:u w:val="single"/>
          <w:rtl/>
        </w:rPr>
        <w:t>טכנולוגיות להקטנת הפגיעה בציפורים בסביבות טורבינות רוח</w:t>
      </w:r>
    </w:p>
    <w:p w:rsidR="005F1734" w:rsidRPr="00393C0B" w:rsidRDefault="005F1734" w:rsidP="005F1734">
      <w:pPr>
        <w:numPr>
          <w:ilvl w:val="1"/>
          <w:numId w:val="122"/>
        </w:numPr>
        <w:jc w:val="both"/>
        <w:rPr>
          <w:rFonts w:asciiTheme="majorBidi" w:hAnsiTheme="majorBidi" w:cs="David"/>
          <w:b/>
          <w:bCs/>
          <w:szCs w:val="24"/>
          <w:u w:val="single"/>
        </w:rPr>
      </w:pPr>
      <w:r w:rsidRPr="00393C0B">
        <w:rPr>
          <w:rFonts w:asciiTheme="majorBidi" w:hAnsiTheme="majorBidi" w:cs="David"/>
          <w:szCs w:val="24"/>
          <w:rtl/>
        </w:rPr>
        <w:t>הקטנת אובדנים במערכת ההפקה וההולכה של הגז הטבעי</w:t>
      </w:r>
    </w:p>
    <w:p w:rsidR="00201FD1" w:rsidRPr="00393C0B" w:rsidRDefault="00201FD1" w:rsidP="00201FD1">
      <w:pPr>
        <w:numPr>
          <w:ilvl w:val="1"/>
          <w:numId w:val="122"/>
        </w:numPr>
        <w:jc w:val="both"/>
        <w:rPr>
          <w:rFonts w:asciiTheme="majorBidi" w:hAnsiTheme="majorBidi" w:cs="David"/>
          <w:b/>
          <w:bCs/>
          <w:szCs w:val="24"/>
          <w:u w:val="single"/>
        </w:rPr>
      </w:pPr>
      <w:r w:rsidRPr="00393C0B">
        <w:rPr>
          <w:rFonts w:asciiTheme="majorBidi" w:hAnsiTheme="majorBidi" w:cs="David"/>
          <w:szCs w:val="24"/>
          <w:rtl/>
        </w:rPr>
        <w:t>מזעור השפעות סביבתיות של חיפוש, פיתוח, והפקה של דלקים</w:t>
      </w:r>
    </w:p>
    <w:p w:rsidR="005F1734" w:rsidRPr="00393C0B" w:rsidRDefault="005F1734" w:rsidP="006956E3">
      <w:pPr>
        <w:pStyle w:val="22"/>
        <w:numPr>
          <w:ilvl w:val="0"/>
          <w:numId w:val="76"/>
        </w:numPr>
        <w:tabs>
          <w:tab w:val="left" w:pos="1134"/>
        </w:tabs>
        <w:spacing w:after="120"/>
        <w:rPr>
          <w:rFonts w:asciiTheme="majorBidi" w:hAnsiTheme="majorBidi" w:cs="David"/>
          <w:sz w:val="22"/>
          <w:szCs w:val="22"/>
          <w:u w:val="single"/>
          <w:rtl/>
        </w:rPr>
      </w:pPr>
      <w:r w:rsidRPr="00393C0B">
        <w:rPr>
          <w:rFonts w:asciiTheme="majorBidi" w:hAnsiTheme="majorBidi" w:cs="David"/>
          <w:b/>
          <w:bCs/>
          <w:sz w:val="26"/>
          <w:szCs w:val="26"/>
          <w:u w:val="single"/>
          <w:rtl/>
        </w:rPr>
        <w:t>הנדסה של קידוח והפקה של נפט וגז בדגש על פיתוח שיטות לניצול יעיל של מאגרים</w:t>
      </w:r>
    </w:p>
    <w:p w:rsidR="00201FD1" w:rsidRPr="00393C0B" w:rsidRDefault="00201FD1" w:rsidP="00201FD1">
      <w:pPr>
        <w:numPr>
          <w:ilvl w:val="1"/>
          <w:numId w:val="123"/>
        </w:numPr>
        <w:jc w:val="both"/>
        <w:rPr>
          <w:rFonts w:asciiTheme="majorBidi" w:hAnsiTheme="majorBidi" w:cs="David"/>
          <w:szCs w:val="24"/>
        </w:rPr>
      </w:pPr>
      <w:r w:rsidRPr="00393C0B">
        <w:rPr>
          <w:rFonts w:asciiTheme="majorBidi" w:hAnsiTheme="majorBidi" w:cs="David"/>
          <w:szCs w:val="24"/>
          <w:rtl/>
        </w:rPr>
        <w:t>פיתוח שיטות חדשות, גיאולוגיות, גיאופיסיות ואחרות בתחום חיפושי הנפט והגז</w:t>
      </w:r>
    </w:p>
    <w:p w:rsidR="005F1734" w:rsidRPr="00393C0B" w:rsidRDefault="005F1734" w:rsidP="002C714E">
      <w:pPr>
        <w:numPr>
          <w:ilvl w:val="1"/>
          <w:numId w:val="123"/>
        </w:numPr>
        <w:jc w:val="both"/>
        <w:rPr>
          <w:rFonts w:asciiTheme="majorBidi" w:hAnsiTheme="majorBidi" w:cs="David"/>
          <w:szCs w:val="24"/>
          <w:rtl/>
        </w:rPr>
      </w:pPr>
      <w:r w:rsidRPr="00393C0B">
        <w:rPr>
          <w:rFonts w:asciiTheme="majorBidi" w:hAnsiTheme="majorBidi" w:cs="David"/>
          <w:szCs w:val="24"/>
          <w:rtl/>
        </w:rPr>
        <w:t>שימוש בבוץ על בסיס ח</w:t>
      </w:r>
      <w:r w:rsidR="002C714E" w:rsidRPr="00393C0B">
        <w:rPr>
          <w:rFonts w:asciiTheme="majorBidi" w:hAnsiTheme="majorBidi" w:cs="David"/>
          <w:szCs w:val="24"/>
          <w:rtl/>
        </w:rPr>
        <w:t>ומר אורגני</w:t>
      </w:r>
      <w:r w:rsidRPr="00393C0B">
        <w:rPr>
          <w:rFonts w:asciiTheme="majorBidi" w:hAnsiTheme="majorBidi" w:cs="David"/>
          <w:szCs w:val="24"/>
          <w:rtl/>
        </w:rPr>
        <w:t xml:space="preserve"> (</w:t>
      </w:r>
      <w:r w:rsidRPr="00393C0B">
        <w:rPr>
          <w:rFonts w:asciiTheme="majorBidi" w:hAnsiTheme="majorBidi" w:cs="David"/>
          <w:szCs w:val="24"/>
        </w:rPr>
        <w:t>oil/organic based mud</w:t>
      </w:r>
      <w:r w:rsidRPr="00393C0B">
        <w:rPr>
          <w:rFonts w:asciiTheme="majorBidi" w:hAnsiTheme="majorBidi" w:cs="David"/>
          <w:szCs w:val="24"/>
          <w:rtl/>
        </w:rPr>
        <w:t>)</w:t>
      </w:r>
    </w:p>
    <w:p w:rsidR="005F1734" w:rsidRPr="00393C0B" w:rsidRDefault="005F1734" w:rsidP="005F1734">
      <w:pPr>
        <w:numPr>
          <w:ilvl w:val="1"/>
          <w:numId w:val="123"/>
        </w:numPr>
        <w:jc w:val="both"/>
        <w:rPr>
          <w:rFonts w:asciiTheme="majorBidi" w:hAnsiTheme="majorBidi" w:cs="David"/>
          <w:szCs w:val="24"/>
        </w:rPr>
      </w:pPr>
      <w:r w:rsidRPr="00393C0B">
        <w:rPr>
          <w:rFonts w:asciiTheme="majorBidi" w:hAnsiTheme="majorBidi" w:cs="David"/>
          <w:szCs w:val="24"/>
          <w:rtl/>
        </w:rPr>
        <w:t>קידוחים רדיאליים (</w:t>
      </w:r>
      <w:r w:rsidRPr="00393C0B">
        <w:rPr>
          <w:rFonts w:asciiTheme="majorBidi" w:hAnsiTheme="majorBidi" w:cs="David"/>
          <w:szCs w:val="24"/>
        </w:rPr>
        <w:t>Multilateral gas enhanced oil &amp; recovery</w:t>
      </w:r>
      <w:r w:rsidRPr="00393C0B">
        <w:rPr>
          <w:rFonts w:asciiTheme="majorBidi" w:hAnsiTheme="majorBidi" w:cs="David"/>
          <w:szCs w:val="24"/>
          <w:rtl/>
        </w:rPr>
        <w:t>)</w:t>
      </w:r>
    </w:p>
    <w:p w:rsidR="005F1734" w:rsidRPr="00393C0B" w:rsidRDefault="005F1734" w:rsidP="005F1734">
      <w:pPr>
        <w:numPr>
          <w:ilvl w:val="1"/>
          <w:numId w:val="123"/>
        </w:numPr>
        <w:jc w:val="both"/>
        <w:rPr>
          <w:rFonts w:asciiTheme="majorBidi" w:hAnsiTheme="majorBidi" w:cs="David"/>
          <w:szCs w:val="24"/>
        </w:rPr>
      </w:pPr>
      <w:r w:rsidRPr="00393C0B">
        <w:rPr>
          <w:rFonts w:asciiTheme="majorBidi" w:hAnsiTheme="majorBidi" w:cs="David"/>
          <w:szCs w:val="24"/>
          <w:rtl/>
        </w:rPr>
        <w:t>שיטות שיניוניות שלישוניות ורביעוניות לניצול הידרוקארבונים בדגש על שדות מדולדלים בישראל (</w:t>
      </w:r>
      <w:r w:rsidRPr="00393C0B">
        <w:rPr>
          <w:rFonts w:asciiTheme="majorBidi" w:hAnsiTheme="majorBidi" w:cs="David"/>
          <w:szCs w:val="24"/>
        </w:rPr>
        <w:t>enhanced oil and gas recovery</w:t>
      </w:r>
      <w:r w:rsidRPr="00393C0B">
        <w:rPr>
          <w:rFonts w:asciiTheme="majorBidi" w:hAnsiTheme="majorBidi" w:cs="David"/>
          <w:szCs w:val="24"/>
          <w:rtl/>
        </w:rPr>
        <w:t>)</w:t>
      </w:r>
    </w:p>
    <w:p w:rsidR="005F1734" w:rsidRPr="00393C0B" w:rsidRDefault="005F1734" w:rsidP="005F1734">
      <w:pPr>
        <w:numPr>
          <w:ilvl w:val="1"/>
          <w:numId w:val="123"/>
        </w:numPr>
        <w:jc w:val="both"/>
        <w:rPr>
          <w:rFonts w:asciiTheme="majorBidi" w:hAnsiTheme="majorBidi" w:cs="David"/>
          <w:szCs w:val="24"/>
          <w:rtl/>
        </w:rPr>
      </w:pPr>
      <w:r w:rsidRPr="00393C0B">
        <w:rPr>
          <w:rFonts w:asciiTheme="majorBidi" w:hAnsiTheme="majorBidi" w:cs="David"/>
          <w:szCs w:val="24"/>
          <w:rtl/>
        </w:rPr>
        <w:t>שיטות לניצול פצלי שמן תוך התייחסות להבטים סביבתיים וכלכליים</w:t>
      </w:r>
    </w:p>
    <w:p w:rsidR="005F1734" w:rsidRPr="00393C0B" w:rsidRDefault="005F1734" w:rsidP="005F1734">
      <w:pPr>
        <w:numPr>
          <w:ilvl w:val="1"/>
          <w:numId w:val="123"/>
        </w:numPr>
        <w:jc w:val="both"/>
        <w:rPr>
          <w:rFonts w:asciiTheme="majorBidi" w:hAnsiTheme="majorBidi" w:cs="David"/>
          <w:szCs w:val="24"/>
        </w:rPr>
      </w:pPr>
      <w:r w:rsidRPr="00393C0B">
        <w:rPr>
          <w:rFonts w:asciiTheme="majorBidi" w:hAnsiTheme="majorBidi" w:cs="David"/>
          <w:szCs w:val="24"/>
          <w:rtl/>
        </w:rPr>
        <w:t>שיטות טיפול בצנרת תת ימים (</w:t>
      </w:r>
      <w:r w:rsidRPr="00393C0B">
        <w:rPr>
          <w:rFonts w:asciiTheme="majorBidi" w:hAnsiTheme="majorBidi" w:cs="David"/>
          <w:szCs w:val="24"/>
        </w:rPr>
        <w:t>long tieback</w:t>
      </w:r>
      <w:r w:rsidRPr="00393C0B">
        <w:rPr>
          <w:rFonts w:asciiTheme="majorBidi" w:hAnsiTheme="majorBidi" w:cs="David"/>
          <w:szCs w:val="24"/>
          <w:rtl/>
        </w:rPr>
        <w:t>)</w:t>
      </w:r>
    </w:p>
    <w:p w:rsidR="005F1734" w:rsidRPr="00393C0B" w:rsidRDefault="005F1734" w:rsidP="005F1734">
      <w:pPr>
        <w:numPr>
          <w:ilvl w:val="1"/>
          <w:numId w:val="123"/>
        </w:numPr>
        <w:jc w:val="both"/>
        <w:rPr>
          <w:rFonts w:asciiTheme="majorBidi" w:hAnsiTheme="majorBidi" w:cs="David"/>
          <w:szCs w:val="24"/>
        </w:rPr>
      </w:pPr>
      <w:r w:rsidRPr="00393C0B">
        <w:rPr>
          <w:rFonts w:asciiTheme="majorBidi" w:hAnsiTheme="majorBidi" w:cs="David"/>
          <w:szCs w:val="24"/>
          <w:rtl/>
        </w:rPr>
        <w:t>טיפול בקידוחים עמוקים (</w:t>
      </w:r>
      <w:r w:rsidRPr="00393C0B">
        <w:rPr>
          <w:rFonts w:asciiTheme="majorBidi" w:hAnsiTheme="majorBidi" w:cs="David"/>
          <w:szCs w:val="24"/>
        </w:rPr>
        <w:t>ultra-deep</w:t>
      </w:r>
      <w:r w:rsidRPr="00393C0B">
        <w:rPr>
          <w:rFonts w:asciiTheme="majorBidi" w:hAnsiTheme="majorBidi" w:cs="David"/>
          <w:szCs w:val="24"/>
          <w:rtl/>
        </w:rPr>
        <w:t xml:space="preserve">), כולל טיפול בהידרנטים </w:t>
      </w:r>
    </w:p>
    <w:p w:rsidR="005F1734" w:rsidRPr="00393C0B" w:rsidRDefault="005F1734" w:rsidP="005F1734">
      <w:pPr>
        <w:numPr>
          <w:ilvl w:val="1"/>
          <w:numId w:val="123"/>
        </w:numPr>
        <w:jc w:val="both"/>
        <w:rPr>
          <w:rFonts w:asciiTheme="majorBidi" w:hAnsiTheme="majorBidi" w:cs="David"/>
          <w:szCs w:val="24"/>
        </w:rPr>
      </w:pPr>
      <w:r w:rsidRPr="00393C0B">
        <w:rPr>
          <w:rFonts w:asciiTheme="majorBidi" w:hAnsiTheme="majorBidi" w:cs="David"/>
          <w:szCs w:val="24"/>
          <w:rtl/>
        </w:rPr>
        <w:t>שיטות לזיהוי דליפות בצנרת ובקידוחים תת ימיים</w:t>
      </w:r>
    </w:p>
    <w:p w:rsidR="005F1734" w:rsidRPr="00393C0B" w:rsidRDefault="00DD5173" w:rsidP="005F1734">
      <w:pPr>
        <w:numPr>
          <w:ilvl w:val="1"/>
          <w:numId w:val="123"/>
        </w:numPr>
        <w:jc w:val="both"/>
        <w:rPr>
          <w:rFonts w:asciiTheme="majorBidi" w:hAnsiTheme="majorBidi" w:cs="David"/>
          <w:szCs w:val="24"/>
        </w:rPr>
      </w:pPr>
      <w:r w:rsidRPr="00393C0B">
        <w:rPr>
          <w:rFonts w:asciiTheme="majorBidi" w:hAnsiTheme="majorBidi" w:cs="David" w:hint="cs"/>
          <w:szCs w:val="24"/>
          <w:rtl/>
        </w:rPr>
        <w:t>היבטי</w:t>
      </w:r>
      <w:r w:rsidRPr="00393C0B">
        <w:rPr>
          <w:rFonts w:asciiTheme="majorBidi" w:hAnsiTheme="majorBidi" w:cs="David" w:hint="eastAsia"/>
          <w:szCs w:val="24"/>
          <w:rtl/>
        </w:rPr>
        <w:t>ם</w:t>
      </w:r>
      <w:r w:rsidR="005F1734" w:rsidRPr="00393C0B">
        <w:rPr>
          <w:rFonts w:asciiTheme="majorBidi" w:hAnsiTheme="majorBidi" w:cs="David"/>
          <w:szCs w:val="24"/>
          <w:rtl/>
        </w:rPr>
        <w:t xml:space="preserve"> הנדסיים של ניצול מאגרים עם חדירות/נקבוביות ותולכה נמוכים</w:t>
      </w:r>
    </w:p>
    <w:p w:rsidR="005F1734" w:rsidRPr="00393C0B" w:rsidRDefault="005F1734" w:rsidP="006956E3">
      <w:pPr>
        <w:pStyle w:val="22"/>
        <w:numPr>
          <w:ilvl w:val="0"/>
          <w:numId w:val="76"/>
        </w:numPr>
        <w:tabs>
          <w:tab w:val="left" w:pos="1134"/>
        </w:tabs>
        <w:spacing w:after="120"/>
        <w:rPr>
          <w:rFonts w:asciiTheme="majorBidi" w:hAnsiTheme="majorBidi" w:cs="David"/>
          <w:szCs w:val="24"/>
          <w:u w:val="single"/>
          <w:rtl/>
        </w:rPr>
      </w:pPr>
      <w:r w:rsidRPr="00393C0B">
        <w:rPr>
          <w:rFonts w:asciiTheme="majorBidi" w:hAnsiTheme="majorBidi" w:cs="David"/>
          <w:b/>
          <w:bCs/>
          <w:sz w:val="26"/>
          <w:szCs w:val="26"/>
          <w:u w:val="single"/>
          <w:rtl/>
        </w:rPr>
        <w:t>כריה וחציבה</w:t>
      </w:r>
    </w:p>
    <w:p w:rsidR="005F1734" w:rsidRPr="00393C0B" w:rsidRDefault="00201FD1" w:rsidP="00201FD1">
      <w:pPr>
        <w:numPr>
          <w:ilvl w:val="1"/>
          <w:numId w:val="137"/>
        </w:numPr>
        <w:jc w:val="both"/>
        <w:rPr>
          <w:rFonts w:asciiTheme="majorBidi" w:hAnsiTheme="majorBidi" w:cs="David"/>
          <w:szCs w:val="24"/>
        </w:rPr>
      </w:pPr>
      <w:r w:rsidRPr="00393C0B">
        <w:rPr>
          <w:rFonts w:asciiTheme="majorBidi" w:hAnsiTheme="majorBidi" w:cs="David"/>
          <w:szCs w:val="24"/>
          <w:rtl/>
        </w:rPr>
        <w:t>ייעול השימוש בחומרי חציבה</w:t>
      </w:r>
    </w:p>
    <w:p w:rsidR="00201FD1" w:rsidRPr="00393C0B" w:rsidRDefault="00201FD1" w:rsidP="00201FD1">
      <w:pPr>
        <w:numPr>
          <w:ilvl w:val="1"/>
          <w:numId w:val="137"/>
        </w:numPr>
        <w:jc w:val="both"/>
        <w:rPr>
          <w:rFonts w:asciiTheme="majorBidi" w:hAnsiTheme="majorBidi" w:cs="David"/>
          <w:szCs w:val="24"/>
        </w:rPr>
      </w:pPr>
      <w:r w:rsidRPr="00393C0B">
        <w:rPr>
          <w:rFonts w:asciiTheme="majorBidi" w:hAnsiTheme="majorBidi" w:cs="David"/>
          <w:szCs w:val="24"/>
          <w:rtl/>
        </w:rPr>
        <w:t>קידום שימוש בתחליפים לחומרים שמקורם בכרייה וחציבה</w:t>
      </w:r>
    </w:p>
    <w:p w:rsidR="00201FD1" w:rsidRPr="00393C0B" w:rsidRDefault="00201FD1" w:rsidP="00201FD1">
      <w:pPr>
        <w:numPr>
          <w:ilvl w:val="1"/>
          <w:numId w:val="137"/>
        </w:numPr>
        <w:jc w:val="both"/>
        <w:rPr>
          <w:rFonts w:asciiTheme="majorBidi" w:hAnsiTheme="majorBidi" w:cs="David"/>
          <w:szCs w:val="24"/>
        </w:rPr>
      </w:pPr>
      <w:r w:rsidRPr="00393C0B">
        <w:rPr>
          <w:rFonts w:asciiTheme="majorBidi" w:hAnsiTheme="majorBidi" w:cs="David"/>
          <w:szCs w:val="24"/>
          <w:rtl/>
        </w:rPr>
        <w:t>ניצול חומרי גלם טבעיים שאינם מנוצלים היום</w:t>
      </w:r>
    </w:p>
    <w:p w:rsidR="00201FD1" w:rsidRPr="00393C0B" w:rsidRDefault="00201FD1" w:rsidP="00201FD1">
      <w:pPr>
        <w:numPr>
          <w:ilvl w:val="1"/>
          <w:numId w:val="137"/>
        </w:numPr>
        <w:jc w:val="both"/>
        <w:rPr>
          <w:rFonts w:asciiTheme="majorBidi" w:hAnsiTheme="majorBidi" w:cs="David"/>
          <w:szCs w:val="24"/>
        </w:rPr>
      </w:pPr>
      <w:r w:rsidRPr="00393C0B">
        <w:rPr>
          <w:rFonts w:asciiTheme="majorBidi" w:hAnsiTheme="majorBidi" w:cs="David"/>
          <w:szCs w:val="24"/>
          <w:rtl/>
        </w:rPr>
        <w:lastRenderedPageBreak/>
        <w:t>צמצום פגיעה סביבתית של כריה וחציבה</w:t>
      </w:r>
    </w:p>
    <w:p w:rsidR="005F1734" w:rsidRPr="00393C0B" w:rsidRDefault="005F1734" w:rsidP="006956E3">
      <w:pPr>
        <w:pStyle w:val="22"/>
        <w:numPr>
          <w:ilvl w:val="0"/>
          <w:numId w:val="76"/>
        </w:numPr>
        <w:tabs>
          <w:tab w:val="left" w:pos="1134"/>
        </w:tabs>
        <w:spacing w:before="240" w:after="120"/>
        <w:rPr>
          <w:rFonts w:asciiTheme="majorBidi" w:hAnsiTheme="majorBidi" w:cs="David"/>
          <w:szCs w:val="24"/>
          <w:rtl/>
        </w:rPr>
      </w:pPr>
      <w:r w:rsidRPr="00393C0B">
        <w:rPr>
          <w:rFonts w:asciiTheme="majorBidi" w:hAnsiTheme="majorBidi" w:cs="David"/>
          <w:b/>
          <w:bCs/>
          <w:sz w:val="26"/>
          <w:szCs w:val="26"/>
          <w:u w:val="single"/>
          <w:rtl/>
        </w:rPr>
        <w:t>פסולת ואנרגיה</w:t>
      </w:r>
      <w:r w:rsidRPr="00393C0B">
        <w:rPr>
          <w:rFonts w:asciiTheme="majorBidi" w:hAnsiTheme="majorBidi" w:cs="David"/>
          <w:szCs w:val="24"/>
          <w:rtl/>
        </w:rPr>
        <w:t xml:space="preserve"> (על המיזמים לכלול פן אנרגטי משמעותי)</w:t>
      </w:r>
    </w:p>
    <w:p w:rsidR="005F1734" w:rsidRPr="00393C0B" w:rsidRDefault="005F1734" w:rsidP="00201FD1">
      <w:pPr>
        <w:numPr>
          <w:ilvl w:val="1"/>
          <w:numId w:val="167"/>
        </w:numPr>
        <w:jc w:val="both"/>
        <w:rPr>
          <w:rFonts w:asciiTheme="majorBidi" w:hAnsiTheme="majorBidi" w:cs="David"/>
          <w:szCs w:val="24"/>
          <w:rtl/>
        </w:rPr>
      </w:pPr>
      <w:r w:rsidRPr="00393C0B">
        <w:rPr>
          <w:rFonts w:asciiTheme="majorBidi" w:hAnsiTheme="majorBidi" w:cs="David"/>
          <w:szCs w:val="24"/>
          <w:rtl/>
        </w:rPr>
        <w:t>טיפול בפסולת חקלאית</w:t>
      </w:r>
    </w:p>
    <w:p w:rsidR="005F1734" w:rsidRPr="00393C0B" w:rsidRDefault="005F1734" w:rsidP="00201FD1">
      <w:pPr>
        <w:numPr>
          <w:ilvl w:val="1"/>
          <w:numId w:val="167"/>
        </w:numPr>
        <w:jc w:val="both"/>
        <w:rPr>
          <w:rFonts w:asciiTheme="majorBidi" w:hAnsiTheme="majorBidi" w:cs="David"/>
          <w:szCs w:val="24"/>
        </w:rPr>
      </w:pPr>
      <w:r w:rsidRPr="00393C0B">
        <w:rPr>
          <w:rFonts w:asciiTheme="majorBidi" w:hAnsiTheme="majorBidi" w:cs="David"/>
          <w:szCs w:val="24"/>
          <w:rtl/>
        </w:rPr>
        <w:t>טיפול בפסולת עירונית</w:t>
      </w:r>
    </w:p>
    <w:p w:rsidR="005F1734" w:rsidRPr="00393C0B" w:rsidRDefault="005F1734" w:rsidP="00201FD1">
      <w:pPr>
        <w:numPr>
          <w:ilvl w:val="1"/>
          <w:numId w:val="167"/>
        </w:numPr>
        <w:jc w:val="both"/>
        <w:rPr>
          <w:rFonts w:asciiTheme="majorBidi" w:hAnsiTheme="majorBidi" w:cs="David"/>
          <w:szCs w:val="24"/>
        </w:rPr>
      </w:pPr>
      <w:r w:rsidRPr="00393C0B">
        <w:rPr>
          <w:rFonts w:asciiTheme="majorBidi" w:hAnsiTheme="majorBidi" w:cs="David"/>
          <w:szCs w:val="24"/>
          <w:rtl/>
        </w:rPr>
        <w:t>זיהום אויר</w:t>
      </w:r>
    </w:p>
    <w:p w:rsidR="00AB24B5" w:rsidRPr="00393C0B" w:rsidRDefault="00AB24B5" w:rsidP="00201FD1">
      <w:pPr>
        <w:numPr>
          <w:ilvl w:val="1"/>
          <w:numId w:val="167"/>
        </w:numPr>
        <w:jc w:val="both"/>
        <w:rPr>
          <w:rFonts w:asciiTheme="majorBidi" w:hAnsiTheme="majorBidi" w:cs="David"/>
          <w:szCs w:val="24"/>
        </w:rPr>
      </w:pPr>
      <w:r w:rsidRPr="00393C0B">
        <w:rPr>
          <w:rFonts w:asciiTheme="majorBidi" w:hAnsiTheme="majorBidi" w:cs="David"/>
          <w:szCs w:val="24"/>
          <w:rtl/>
        </w:rPr>
        <w:t>טיפול ברכז ובוצה הנותרים במתקני טיפול בפסולת או טיהור שפכים</w:t>
      </w:r>
    </w:p>
    <w:p w:rsidR="00A20E11" w:rsidRPr="00393C0B" w:rsidRDefault="00A20E11" w:rsidP="006956E3">
      <w:pPr>
        <w:pStyle w:val="22"/>
        <w:numPr>
          <w:ilvl w:val="0"/>
          <w:numId w:val="76"/>
        </w:numPr>
        <w:tabs>
          <w:tab w:val="left" w:pos="1134"/>
        </w:tabs>
        <w:spacing w:after="120"/>
        <w:rPr>
          <w:rFonts w:asciiTheme="majorBidi" w:hAnsiTheme="majorBidi" w:cs="David"/>
          <w:szCs w:val="24"/>
          <w:rtl/>
        </w:rPr>
      </w:pPr>
      <w:r w:rsidRPr="00393C0B">
        <w:rPr>
          <w:rFonts w:asciiTheme="majorBidi" w:hAnsiTheme="majorBidi" w:cs="David"/>
          <w:b/>
          <w:bCs/>
          <w:sz w:val="26"/>
          <w:szCs w:val="26"/>
          <w:u w:val="single"/>
          <w:rtl/>
        </w:rPr>
        <w:t>חירו</w:t>
      </w:r>
      <w:r w:rsidR="003C5C0C" w:rsidRPr="00393C0B">
        <w:rPr>
          <w:rFonts w:asciiTheme="majorBidi" w:hAnsiTheme="majorBidi" w:cs="David"/>
          <w:b/>
          <w:bCs/>
          <w:sz w:val="26"/>
          <w:szCs w:val="26"/>
          <w:u w:val="single"/>
          <w:rtl/>
        </w:rPr>
        <w:t>ם בתשתיות</w:t>
      </w:r>
    </w:p>
    <w:p w:rsidR="00A20E11" w:rsidRPr="00393C0B" w:rsidRDefault="00A20E11" w:rsidP="00A20E11">
      <w:pPr>
        <w:numPr>
          <w:ilvl w:val="1"/>
          <w:numId w:val="169"/>
        </w:numPr>
        <w:jc w:val="both"/>
        <w:rPr>
          <w:rFonts w:asciiTheme="majorBidi" w:hAnsiTheme="majorBidi" w:cs="David"/>
          <w:szCs w:val="24"/>
        </w:rPr>
      </w:pPr>
      <w:r w:rsidRPr="00393C0B">
        <w:rPr>
          <w:rFonts w:asciiTheme="majorBidi" w:hAnsiTheme="majorBidi" w:cs="David"/>
          <w:szCs w:val="24"/>
          <w:rtl/>
        </w:rPr>
        <w:t>זיהוי מוקדם של רעידות אדמה</w:t>
      </w:r>
    </w:p>
    <w:p w:rsidR="00A20E11" w:rsidRPr="00393C0B" w:rsidRDefault="00A20E11" w:rsidP="00A20E11">
      <w:pPr>
        <w:numPr>
          <w:ilvl w:val="1"/>
          <w:numId w:val="169"/>
        </w:numPr>
        <w:jc w:val="both"/>
        <w:rPr>
          <w:rFonts w:asciiTheme="majorBidi" w:hAnsiTheme="majorBidi" w:cs="David"/>
          <w:szCs w:val="24"/>
          <w:rtl/>
        </w:rPr>
      </w:pPr>
      <w:r w:rsidRPr="00393C0B">
        <w:rPr>
          <w:rFonts w:asciiTheme="majorBidi" w:hAnsiTheme="majorBidi" w:cs="David"/>
          <w:szCs w:val="24"/>
          <w:rtl/>
        </w:rPr>
        <w:t>שיפור השירות לאחר אירוע חירום</w:t>
      </w:r>
    </w:p>
    <w:p w:rsidR="00BF0793" w:rsidRPr="00393C0B" w:rsidRDefault="00BF0793" w:rsidP="000B52D1">
      <w:pPr>
        <w:pStyle w:val="af6"/>
        <w:pageBreakBefore/>
        <w:numPr>
          <w:ilvl w:val="0"/>
          <w:numId w:val="131"/>
        </w:numPr>
        <w:spacing w:line="360" w:lineRule="auto"/>
        <w:jc w:val="right"/>
        <w:rPr>
          <w:rFonts w:asciiTheme="majorBidi" w:hAnsiTheme="majorBidi" w:cs="David"/>
          <w:b/>
          <w:bCs/>
          <w:szCs w:val="24"/>
          <w:u w:val="single"/>
          <w:rtl/>
        </w:rPr>
      </w:pPr>
      <w:bookmarkStart w:id="61" w:name="_Ref448407090"/>
      <w:bookmarkEnd w:id="60"/>
    </w:p>
    <w:bookmarkEnd w:id="61"/>
    <w:p w:rsidR="00BF0793" w:rsidRPr="00393C0B" w:rsidRDefault="00BF0793" w:rsidP="00DE6819">
      <w:pPr>
        <w:bidi w:val="0"/>
        <w:spacing w:after="0" w:line="360" w:lineRule="auto"/>
        <w:jc w:val="both"/>
        <w:rPr>
          <w:rFonts w:asciiTheme="majorBidi" w:hAnsiTheme="majorBidi" w:cs="David"/>
          <w:szCs w:val="24"/>
          <w:rtl/>
        </w:rPr>
      </w:pPr>
      <w:r w:rsidRPr="00393C0B">
        <w:rPr>
          <w:rFonts w:asciiTheme="majorBidi" w:hAnsiTheme="majorBidi" w:cs="David"/>
          <w:szCs w:val="24"/>
          <w:rtl/>
        </w:rPr>
        <w:t>תאריך: ‏</w:t>
      </w:r>
      <w:r w:rsidR="00406F26">
        <w:rPr>
          <w:rFonts w:asciiTheme="majorBidi" w:hAnsiTheme="majorBidi" w:cs="David" w:hint="cs"/>
          <w:szCs w:val="24"/>
          <w:rtl/>
        </w:rPr>
        <w:t>_________________</w:t>
      </w:r>
    </w:p>
    <w:p w:rsidR="00BF0793" w:rsidRPr="00393C0B" w:rsidRDefault="00BF0793" w:rsidP="00DE6819">
      <w:pPr>
        <w:spacing w:after="0" w:line="360" w:lineRule="auto"/>
        <w:jc w:val="both"/>
        <w:rPr>
          <w:rFonts w:asciiTheme="majorBidi" w:hAnsiTheme="majorBidi" w:cs="David"/>
          <w:szCs w:val="24"/>
          <w:rtl/>
        </w:rPr>
      </w:pPr>
      <w:r w:rsidRPr="00393C0B">
        <w:rPr>
          <w:rFonts w:asciiTheme="majorBidi" w:hAnsiTheme="majorBidi" w:cs="David"/>
          <w:szCs w:val="24"/>
          <w:rtl/>
        </w:rPr>
        <w:t>לכבוד:</w:t>
      </w:r>
    </w:p>
    <w:p w:rsidR="00BF0793" w:rsidRPr="00393C0B" w:rsidRDefault="00BF0793" w:rsidP="00DE6819">
      <w:pPr>
        <w:spacing w:after="0" w:line="360" w:lineRule="auto"/>
        <w:jc w:val="both"/>
        <w:rPr>
          <w:rFonts w:asciiTheme="majorBidi" w:hAnsiTheme="majorBidi" w:cs="David"/>
          <w:szCs w:val="24"/>
          <w:rtl/>
        </w:rPr>
      </w:pPr>
      <w:r w:rsidRPr="00393C0B">
        <w:rPr>
          <w:rFonts w:asciiTheme="majorBidi" w:hAnsiTheme="majorBidi" w:cs="David"/>
          <w:szCs w:val="24"/>
          <w:rtl/>
        </w:rPr>
        <w:t>משרד המדען הראשי</w:t>
      </w:r>
    </w:p>
    <w:p w:rsidR="00BF0793" w:rsidRPr="00393C0B" w:rsidRDefault="00BF0793" w:rsidP="00DE6819">
      <w:pPr>
        <w:spacing w:after="0" w:line="360" w:lineRule="auto"/>
        <w:jc w:val="both"/>
        <w:rPr>
          <w:rFonts w:asciiTheme="majorBidi" w:hAnsiTheme="majorBidi" w:cs="David"/>
          <w:szCs w:val="24"/>
          <w:rtl/>
        </w:rPr>
      </w:pPr>
      <w:r w:rsidRPr="00393C0B">
        <w:rPr>
          <w:rFonts w:asciiTheme="majorBidi" w:hAnsiTheme="majorBidi" w:cs="David"/>
          <w:szCs w:val="24"/>
          <w:rtl/>
        </w:rPr>
        <w:t>משרד התשתיות הלאומיות, האנרגיה והמים</w:t>
      </w:r>
    </w:p>
    <w:p w:rsidR="00BF0793" w:rsidRPr="00393C0B" w:rsidRDefault="00BF0793" w:rsidP="00DE6819">
      <w:pPr>
        <w:spacing w:after="0" w:line="360" w:lineRule="auto"/>
        <w:ind w:left="1360" w:hanging="640"/>
        <w:jc w:val="both"/>
        <w:rPr>
          <w:rFonts w:asciiTheme="majorBidi" w:hAnsiTheme="majorBidi" w:cs="David"/>
          <w:szCs w:val="24"/>
          <w:rtl/>
        </w:rPr>
      </w:pPr>
    </w:p>
    <w:p w:rsidR="00BF0793" w:rsidRPr="00393C0B" w:rsidRDefault="00BF0793" w:rsidP="00DE6819">
      <w:pPr>
        <w:spacing w:after="0" w:line="360" w:lineRule="auto"/>
        <w:jc w:val="center"/>
        <w:rPr>
          <w:rFonts w:asciiTheme="majorBidi" w:hAnsiTheme="majorBidi" w:cs="David"/>
          <w:szCs w:val="24"/>
          <w:rtl/>
        </w:rPr>
      </w:pPr>
      <w:r w:rsidRPr="00393C0B">
        <w:rPr>
          <w:rFonts w:asciiTheme="majorBidi" w:hAnsiTheme="majorBidi" w:cs="David"/>
          <w:szCs w:val="24"/>
          <w:rtl/>
        </w:rPr>
        <w:t xml:space="preserve">הנדון: </w:t>
      </w:r>
      <w:r w:rsidRPr="00393C0B">
        <w:rPr>
          <w:rFonts w:asciiTheme="majorBidi" w:hAnsiTheme="majorBidi" w:cs="David"/>
          <w:b/>
          <w:bCs/>
          <w:szCs w:val="24"/>
          <w:u w:val="single"/>
          <w:rtl/>
        </w:rPr>
        <w:t xml:space="preserve">הסכמת - ("המשקיע") לתנאי הסכם מס' </w:t>
      </w:r>
      <w:r w:rsidR="00DD5173">
        <w:rPr>
          <w:rFonts w:asciiTheme="majorBidi" w:hAnsiTheme="majorBidi" w:cs="David" w:hint="cs"/>
          <w:b/>
          <w:bCs/>
          <w:szCs w:val="24"/>
          <w:u w:val="single"/>
          <w:rtl/>
        </w:rPr>
        <w:t xml:space="preserve">                       </w:t>
      </w:r>
      <w:r w:rsidRPr="00393C0B">
        <w:rPr>
          <w:rFonts w:asciiTheme="majorBidi" w:hAnsiTheme="majorBidi" w:cs="David"/>
          <w:b/>
          <w:bCs/>
          <w:szCs w:val="24"/>
          <w:u w:val="single"/>
          <w:rtl/>
        </w:rPr>
        <w:t xml:space="preserve">בין חברת </w:t>
      </w:r>
      <w:r w:rsidR="00DD5173" w:rsidRPr="0007195F">
        <w:rPr>
          <w:rFonts w:asciiTheme="majorBidi" w:hAnsiTheme="majorBidi" w:cs="David"/>
          <w:b/>
          <w:bCs/>
          <w:szCs w:val="24"/>
          <w:u w:val="single"/>
          <w:rtl/>
        </w:rPr>
        <w:t xml:space="preserve">"שם </w:t>
      </w:r>
      <w:r w:rsidR="00DD5173" w:rsidRPr="0007195F">
        <w:rPr>
          <w:rFonts w:asciiTheme="majorBidi" w:hAnsiTheme="majorBidi" w:cs="David" w:hint="eastAsia"/>
          <w:b/>
          <w:bCs/>
          <w:szCs w:val="24"/>
          <w:u w:val="single"/>
          <w:rtl/>
        </w:rPr>
        <w:t>החברה</w:t>
      </w:r>
      <w:r w:rsidR="00DD5173" w:rsidRPr="0007195F">
        <w:rPr>
          <w:rFonts w:asciiTheme="majorBidi" w:hAnsiTheme="majorBidi" w:cs="David"/>
          <w:b/>
          <w:bCs/>
          <w:szCs w:val="24"/>
          <w:u w:val="single"/>
          <w:rtl/>
        </w:rPr>
        <w:t>"</w:t>
      </w:r>
      <w:r w:rsidRPr="00393C0B">
        <w:rPr>
          <w:rFonts w:asciiTheme="majorBidi" w:hAnsiTheme="majorBidi" w:cs="David"/>
          <w:b/>
          <w:bCs/>
          <w:szCs w:val="24"/>
          <w:u w:val="single"/>
        </w:rPr>
        <w:t xml:space="preserve"> </w:t>
      </w:r>
      <w:r w:rsidRPr="00393C0B">
        <w:rPr>
          <w:rFonts w:asciiTheme="majorBidi" w:hAnsiTheme="majorBidi" w:cs="David"/>
          <w:b/>
          <w:bCs/>
          <w:szCs w:val="24"/>
          <w:u w:val="single"/>
          <w:rtl/>
        </w:rPr>
        <w:t>בע"מ ובין מדינת ישראל - משרד התשתיות הלאומיות, האנרגיה והמים</w:t>
      </w:r>
    </w:p>
    <w:p w:rsidR="00BF0793" w:rsidRPr="00393C0B" w:rsidRDefault="00BF0793" w:rsidP="0007195F">
      <w:pPr>
        <w:spacing w:after="0" w:line="360" w:lineRule="auto"/>
        <w:jc w:val="both"/>
        <w:rPr>
          <w:rFonts w:asciiTheme="majorBidi" w:hAnsiTheme="majorBidi" w:cs="David"/>
          <w:szCs w:val="24"/>
          <w:rtl/>
        </w:rPr>
      </w:pPr>
    </w:p>
    <w:tbl>
      <w:tblPr>
        <w:bidiVisual/>
        <w:tblW w:w="8980" w:type="dxa"/>
        <w:tblLayout w:type="fixed"/>
        <w:tblLook w:val="04A0" w:firstRow="1" w:lastRow="0" w:firstColumn="1" w:lastColumn="0" w:noHBand="0" w:noVBand="1"/>
      </w:tblPr>
      <w:tblGrid>
        <w:gridCol w:w="1184"/>
        <w:gridCol w:w="7796"/>
      </w:tblGrid>
      <w:tr w:rsidR="00BF0793" w:rsidRPr="008E6505" w:rsidTr="00BF0793">
        <w:tc>
          <w:tcPr>
            <w:tcW w:w="1184" w:type="dxa"/>
          </w:tcPr>
          <w:p w:rsidR="00BF0793" w:rsidRPr="00393C0B" w:rsidRDefault="00BF0793" w:rsidP="0007195F">
            <w:pPr>
              <w:spacing w:after="0" w:line="360" w:lineRule="auto"/>
              <w:jc w:val="both"/>
              <w:rPr>
                <w:rFonts w:asciiTheme="majorBidi" w:hAnsiTheme="majorBidi" w:cs="David"/>
                <w:szCs w:val="24"/>
                <w:rtl/>
              </w:rPr>
            </w:pPr>
            <w:r w:rsidRPr="00393C0B">
              <w:rPr>
                <w:rFonts w:asciiTheme="majorBidi" w:hAnsiTheme="majorBidi" w:cs="David"/>
                <w:szCs w:val="24"/>
                <w:rtl/>
              </w:rPr>
              <w:t>הואיל:</w:t>
            </w:r>
          </w:p>
        </w:tc>
        <w:tc>
          <w:tcPr>
            <w:tcW w:w="7796" w:type="dxa"/>
          </w:tcPr>
          <w:p w:rsidR="00BF0793" w:rsidRPr="00393C0B" w:rsidRDefault="00BF0793" w:rsidP="0007195F">
            <w:pPr>
              <w:spacing w:after="0" w:line="360" w:lineRule="auto"/>
              <w:jc w:val="both"/>
              <w:rPr>
                <w:rFonts w:asciiTheme="majorBidi" w:hAnsiTheme="majorBidi" w:cs="David"/>
                <w:szCs w:val="24"/>
                <w:rtl/>
              </w:rPr>
            </w:pPr>
            <w:r w:rsidRPr="00393C0B">
              <w:rPr>
                <w:rFonts w:asciiTheme="majorBidi" w:hAnsiTheme="majorBidi" w:cs="David"/>
                <w:szCs w:val="24"/>
                <w:rtl/>
              </w:rPr>
              <w:t>וביום  נחתם הסכם השקעה מס'  בין חברת "</w:t>
            </w:r>
            <w:r w:rsidR="00DD5173">
              <w:rPr>
                <w:rFonts w:asciiTheme="majorBidi" w:hAnsiTheme="majorBidi" w:cs="David" w:hint="cs"/>
                <w:i/>
                <w:iCs/>
                <w:szCs w:val="24"/>
                <w:rtl/>
              </w:rPr>
              <w:t>_____________</w:t>
            </w:r>
            <w:r w:rsidRPr="00393C0B">
              <w:rPr>
                <w:rFonts w:asciiTheme="majorBidi" w:hAnsiTheme="majorBidi" w:cs="David"/>
                <w:szCs w:val="24"/>
                <w:rtl/>
              </w:rPr>
              <w:t>" בע"מ ח.פ. (להלן – "</w:t>
            </w:r>
            <w:r w:rsidRPr="0007195F">
              <w:rPr>
                <w:rFonts w:asciiTheme="majorBidi" w:hAnsiTheme="majorBidi" w:cs="David"/>
                <w:b/>
                <w:bCs/>
                <w:szCs w:val="24"/>
                <w:rtl/>
              </w:rPr>
              <w:t>שם החברה</w:t>
            </w:r>
            <w:r w:rsidRPr="00393C0B">
              <w:rPr>
                <w:rFonts w:asciiTheme="majorBidi" w:hAnsiTheme="majorBidi" w:cs="David"/>
                <w:szCs w:val="24"/>
                <w:rtl/>
              </w:rPr>
              <w:t>") ובין מדינת ישראל - משרד התשתיות הלאומיות, האנרגיה והמים שהעתקו מצורף כנספח להסכם זה (להלן – "</w:t>
            </w:r>
            <w:r w:rsidRPr="0007195F">
              <w:rPr>
                <w:rFonts w:asciiTheme="majorBidi" w:hAnsiTheme="majorBidi" w:cs="David"/>
                <w:b/>
                <w:bCs/>
                <w:szCs w:val="24"/>
                <w:rtl/>
              </w:rPr>
              <w:t>הסכם ההשקעה</w:t>
            </w:r>
            <w:r w:rsidRPr="00393C0B">
              <w:rPr>
                <w:rFonts w:asciiTheme="majorBidi" w:hAnsiTheme="majorBidi" w:cs="David"/>
                <w:szCs w:val="24"/>
                <w:rtl/>
              </w:rPr>
              <w:t>") בנושא "</w:t>
            </w:r>
            <w:r w:rsidRPr="0007195F">
              <w:rPr>
                <w:rFonts w:asciiTheme="majorBidi" w:hAnsiTheme="majorBidi" w:cs="David"/>
                <w:b/>
                <w:bCs/>
                <w:szCs w:val="24"/>
                <w:rtl/>
              </w:rPr>
              <w:t>שם ההסכם</w:t>
            </w:r>
            <w:r w:rsidRPr="00393C0B">
              <w:rPr>
                <w:rFonts w:asciiTheme="majorBidi" w:hAnsiTheme="majorBidi" w:cs="David"/>
                <w:szCs w:val="24"/>
                <w:rtl/>
              </w:rPr>
              <w:t>" (להלן – "</w:t>
            </w:r>
            <w:r w:rsidRPr="0007195F">
              <w:rPr>
                <w:rFonts w:asciiTheme="majorBidi" w:hAnsiTheme="majorBidi" w:cs="David"/>
                <w:b/>
                <w:bCs/>
                <w:szCs w:val="24"/>
                <w:rtl/>
              </w:rPr>
              <w:t>התכנית</w:t>
            </w:r>
            <w:r w:rsidRPr="00393C0B">
              <w:rPr>
                <w:rFonts w:asciiTheme="majorBidi" w:hAnsiTheme="majorBidi" w:cs="David"/>
                <w:szCs w:val="24"/>
                <w:rtl/>
              </w:rPr>
              <w:t xml:space="preserve">"). </w:t>
            </w:r>
          </w:p>
        </w:tc>
      </w:tr>
      <w:tr w:rsidR="00BF0793" w:rsidRPr="008E6505" w:rsidTr="00BF0793">
        <w:tc>
          <w:tcPr>
            <w:tcW w:w="1184" w:type="dxa"/>
          </w:tcPr>
          <w:p w:rsidR="00BF0793" w:rsidRPr="00393C0B" w:rsidRDefault="00BF0793" w:rsidP="00DE6819">
            <w:pPr>
              <w:spacing w:after="0" w:line="360" w:lineRule="auto"/>
              <w:jc w:val="both"/>
              <w:rPr>
                <w:rFonts w:asciiTheme="majorBidi" w:hAnsiTheme="majorBidi" w:cs="David"/>
                <w:szCs w:val="24"/>
                <w:rtl/>
              </w:rPr>
            </w:pPr>
          </w:p>
        </w:tc>
        <w:tc>
          <w:tcPr>
            <w:tcW w:w="7796" w:type="dxa"/>
          </w:tcPr>
          <w:p w:rsidR="00BF0793" w:rsidRPr="00393C0B" w:rsidRDefault="00BF0793" w:rsidP="00DE6819">
            <w:pPr>
              <w:spacing w:after="0" w:line="360" w:lineRule="auto"/>
              <w:jc w:val="both"/>
              <w:rPr>
                <w:rFonts w:asciiTheme="majorBidi" w:hAnsiTheme="majorBidi" w:cs="David"/>
                <w:szCs w:val="24"/>
                <w:rtl/>
              </w:rPr>
            </w:pPr>
          </w:p>
        </w:tc>
      </w:tr>
      <w:tr w:rsidR="00BF0793" w:rsidRPr="008E6505" w:rsidTr="00BF0793">
        <w:tc>
          <w:tcPr>
            <w:tcW w:w="1184" w:type="dxa"/>
            <w:hideMark/>
          </w:tcPr>
          <w:p w:rsidR="00BF0793" w:rsidRPr="00393C0B" w:rsidRDefault="00BF0793" w:rsidP="00DE6819">
            <w:pPr>
              <w:spacing w:after="0" w:line="360" w:lineRule="auto"/>
              <w:jc w:val="both"/>
              <w:rPr>
                <w:rFonts w:asciiTheme="majorBidi" w:hAnsiTheme="majorBidi" w:cs="David"/>
                <w:szCs w:val="24"/>
              </w:rPr>
            </w:pPr>
            <w:r w:rsidRPr="00393C0B">
              <w:rPr>
                <w:rFonts w:asciiTheme="majorBidi" w:hAnsiTheme="majorBidi" w:cs="David"/>
                <w:szCs w:val="24"/>
                <w:rtl/>
              </w:rPr>
              <w:t>הואיל:</w:t>
            </w:r>
          </w:p>
        </w:tc>
        <w:tc>
          <w:tcPr>
            <w:tcW w:w="7796" w:type="dxa"/>
            <w:hideMark/>
          </w:tcPr>
          <w:p w:rsidR="00BF0793" w:rsidRPr="00393C0B" w:rsidRDefault="00BF0793" w:rsidP="0007195F">
            <w:pPr>
              <w:spacing w:after="0" w:line="360" w:lineRule="auto"/>
              <w:jc w:val="both"/>
              <w:rPr>
                <w:rFonts w:asciiTheme="majorBidi" w:hAnsiTheme="majorBidi" w:cs="David"/>
                <w:szCs w:val="24"/>
              </w:rPr>
            </w:pPr>
            <w:r w:rsidRPr="00393C0B">
              <w:rPr>
                <w:rFonts w:asciiTheme="majorBidi" w:eastAsiaTheme="minorHAnsi" w:hAnsiTheme="majorBidi" w:cs="David"/>
                <w:szCs w:val="24"/>
                <w:rtl/>
              </w:rPr>
              <w:t xml:space="preserve">וביום </w:t>
            </w:r>
            <w:r w:rsidR="0007195F">
              <w:rPr>
                <w:rFonts w:asciiTheme="majorBidi" w:eastAsiaTheme="minorHAnsi" w:hAnsiTheme="majorBidi" w:cs="David" w:hint="cs"/>
                <w:szCs w:val="24"/>
                <w:rtl/>
              </w:rPr>
              <w:t>_________</w:t>
            </w:r>
            <w:r w:rsidR="0007195F" w:rsidRPr="00393C0B">
              <w:rPr>
                <w:rFonts w:asciiTheme="majorBidi" w:eastAsiaTheme="minorHAnsi" w:hAnsiTheme="majorBidi" w:cs="David"/>
                <w:szCs w:val="24"/>
                <w:rtl/>
              </w:rPr>
              <w:t xml:space="preserve"> </w:t>
            </w:r>
            <w:r w:rsidRPr="00393C0B">
              <w:rPr>
                <w:rFonts w:asciiTheme="majorBidi" w:eastAsiaTheme="minorHAnsi" w:hAnsiTheme="majorBidi" w:cs="David"/>
                <w:szCs w:val="24"/>
                <w:rtl/>
              </w:rPr>
              <w:t xml:space="preserve">נחתם הסכם בין חברת </w:t>
            </w:r>
            <w:r w:rsidRPr="00393C0B">
              <w:rPr>
                <w:rFonts w:asciiTheme="majorBidi" w:hAnsiTheme="majorBidi" w:cs="David"/>
                <w:szCs w:val="24"/>
                <w:rtl/>
              </w:rPr>
              <w:t xml:space="preserve">"שם החברה" </w:t>
            </w:r>
            <w:r w:rsidRPr="00393C0B">
              <w:rPr>
                <w:rFonts w:asciiTheme="majorBidi" w:eastAsiaTheme="minorHAnsi" w:hAnsiTheme="majorBidi" w:cs="David"/>
                <w:szCs w:val="24"/>
                <w:rtl/>
              </w:rPr>
              <w:t>ובין המשקיע אשר במסגרתו התחייב המשקיע להשקיע ב"שם החברה"</w:t>
            </w:r>
            <w:r w:rsidRPr="00393C0B">
              <w:rPr>
                <w:rFonts w:asciiTheme="majorBidi" w:hAnsiTheme="majorBidi" w:cs="David"/>
                <w:szCs w:val="24"/>
                <w:rtl/>
              </w:rPr>
              <w:t xml:space="preserve"> </w:t>
            </w:r>
            <w:r w:rsidRPr="00393C0B">
              <w:rPr>
                <w:rFonts w:asciiTheme="majorBidi" w:eastAsiaTheme="minorHAnsi" w:hAnsiTheme="majorBidi" w:cs="David"/>
                <w:szCs w:val="24"/>
                <w:rtl/>
              </w:rPr>
              <w:t xml:space="preserve">סך של </w:t>
            </w:r>
            <w:r w:rsidR="0007195F">
              <w:rPr>
                <w:rFonts w:asciiTheme="majorBidi" w:eastAsiaTheme="minorHAnsi" w:hAnsiTheme="majorBidi" w:cs="David" w:hint="cs"/>
                <w:szCs w:val="24"/>
                <w:rtl/>
              </w:rPr>
              <w:t>______</w:t>
            </w:r>
            <w:r w:rsidR="0007195F" w:rsidRPr="00393C0B">
              <w:rPr>
                <w:rFonts w:asciiTheme="majorBidi" w:eastAsiaTheme="minorHAnsi" w:hAnsiTheme="majorBidi" w:cs="David"/>
                <w:szCs w:val="24"/>
                <w:rtl/>
              </w:rPr>
              <w:t xml:space="preserve"> </w:t>
            </w:r>
            <w:r w:rsidRPr="00393C0B">
              <w:rPr>
                <w:rFonts w:asciiTheme="majorBidi" w:eastAsiaTheme="minorHAnsi" w:hAnsiTheme="majorBidi" w:cs="David"/>
                <w:szCs w:val="24"/>
                <w:rtl/>
              </w:rPr>
              <w:t>דולר ארה"ב</w:t>
            </w:r>
            <w:r w:rsidRPr="00393C0B">
              <w:rPr>
                <w:rFonts w:asciiTheme="majorBidi" w:eastAsiaTheme="minorHAnsi" w:hAnsiTheme="majorBidi" w:cs="David"/>
                <w:szCs w:val="24"/>
              </w:rPr>
              <w:t>/</w:t>
            </w:r>
            <w:r w:rsidRPr="00393C0B">
              <w:rPr>
                <w:rFonts w:asciiTheme="majorBidi" w:eastAsiaTheme="minorHAnsi" w:hAnsiTheme="majorBidi" w:cs="David"/>
                <w:szCs w:val="24"/>
                <w:rtl/>
              </w:rPr>
              <w:t xml:space="preserve">ש"ח וזאת תמורת </w:t>
            </w:r>
            <w:r w:rsidRPr="00393C0B">
              <w:rPr>
                <w:rFonts w:asciiTheme="majorBidi" w:eastAsiaTheme="minorHAnsi" w:hAnsiTheme="majorBidi" w:cs="David"/>
                <w:szCs w:val="24"/>
                <w:highlight w:val="yellow"/>
                <w:rtl/>
              </w:rPr>
              <w:t>_____</w:t>
            </w:r>
            <w:r w:rsidRPr="00393C0B">
              <w:rPr>
                <w:rFonts w:asciiTheme="majorBidi" w:eastAsiaTheme="minorHAnsi" w:hAnsiTheme="majorBidi" w:cs="David"/>
                <w:szCs w:val="24"/>
                <w:rtl/>
              </w:rPr>
              <w:t>.</w:t>
            </w:r>
          </w:p>
        </w:tc>
      </w:tr>
      <w:tr w:rsidR="00BF0793" w:rsidRPr="008E6505" w:rsidTr="00BF0793">
        <w:tc>
          <w:tcPr>
            <w:tcW w:w="1184" w:type="dxa"/>
          </w:tcPr>
          <w:p w:rsidR="00BF0793" w:rsidRPr="00393C0B" w:rsidRDefault="00BF0793" w:rsidP="00DE6819">
            <w:pPr>
              <w:spacing w:after="0" w:line="360" w:lineRule="auto"/>
              <w:jc w:val="both"/>
              <w:rPr>
                <w:rFonts w:asciiTheme="majorBidi" w:hAnsiTheme="majorBidi" w:cs="David"/>
                <w:szCs w:val="24"/>
              </w:rPr>
            </w:pPr>
          </w:p>
        </w:tc>
        <w:tc>
          <w:tcPr>
            <w:tcW w:w="7796" w:type="dxa"/>
          </w:tcPr>
          <w:p w:rsidR="00BF0793" w:rsidRPr="00393C0B" w:rsidRDefault="00BF0793" w:rsidP="00DE6819">
            <w:pPr>
              <w:spacing w:after="0" w:line="360" w:lineRule="auto"/>
              <w:jc w:val="both"/>
              <w:rPr>
                <w:rFonts w:asciiTheme="majorBidi" w:hAnsiTheme="majorBidi" w:cs="David"/>
                <w:szCs w:val="24"/>
              </w:rPr>
            </w:pPr>
          </w:p>
        </w:tc>
      </w:tr>
      <w:tr w:rsidR="00BF0793" w:rsidRPr="008E6505" w:rsidTr="00BF0793">
        <w:tc>
          <w:tcPr>
            <w:tcW w:w="1184" w:type="dxa"/>
            <w:hideMark/>
          </w:tcPr>
          <w:p w:rsidR="00BF0793" w:rsidRPr="00393C0B" w:rsidRDefault="00BF0793" w:rsidP="00DE6819">
            <w:pPr>
              <w:spacing w:after="0" w:line="360" w:lineRule="auto"/>
              <w:jc w:val="both"/>
              <w:rPr>
                <w:rFonts w:asciiTheme="majorBidi" w:hAnsiTheme="majorBidi" w:cs="David"/>
                <w:szCs w:val="24"/>
              </w:rPr>
            </w:pPr>
            <w:r w:rsidRPr="00393C0B">
              <w:rPr>
                <w:rFonts w:asciiTheme="majorBidi" w:hAnsiTheme="majorBidi" w:cs="David"/>
                <w:szCs w:val="24"/>
                <w:rtl/>
              </w:rPr>
              <w:t>והואיל:</w:t>
            </w:r>
          </w:p>
        </w:tc>
        <w:tc>
          <w:tcPr>
            <w:tcW w:w="7796" w:type="dxa"/>
            <w:hideMark/>
          </w:tcPr>
          <w:p w:rsidR="00BF0793" w:rsidRPr="00393C0B" w:rsidRDefault="00BF0793" w:rsidP="00DE6819">
            <w:pPr>
              <w:spacing w:after="0" w:line="360" w:lineRule="auto"/>
              <w:jc w:val="both"/>
              <w:rPr>
                <w:rFonts w:asciiTheme="majorBidi" w:hAnsiTheme="majorBidi" w:cs="David"/>
                <w:szCs w:val="24"/>
              </w:rPr>
            </w:pPr>
            <w:r w:rsidRPr="00393C0B">
              <w:rPr>
                <w:rFonts w:asciiTheme="majorBidi" w:hAnsiTheme="majorBidi" w:cs="David"/>
                <w:szCs w:val="24"/>
                <w:rtl/>
              </w:rPr>
              <w:t xml:space="preserve">ונדרשת הודעתכם כי אתם מקבלים על עצמכם את תנאי הסכם ההשקעה. </w:t>
            </w:r>
          </w:p>
        </w:tc>
      </w:tr>
    </w:tbl>
    <w:p w:rsidR="00BF0793" w:rsidRPr="00393C0B" w:rsidRDefault="00BF0793" w:rsidP="00DE6819">
      <w:pPr>
        <w:spacing w:after="0" w:line="360" w:lineRule="auto"/>
        <w:ind w:left="-58" w:firstLine="58"/>
        <w:jc w:val="both"/>
        <w:rPr>
          <w:rFonts w:asciiTheme="majorBidi" w:hAnsiTheme="majorBidi" w:cs="David"/>
          <w:b/>
          <w:bCs/>
          <w:szCs w:val="24"/>
          <w:rtl/>
        </w:rPr>
      </w:pPr>
    </w:p>
    <w:p w:rsidR="00BF0793" w:rsidRPr="00393C0B" w:rsidRDefault="00BF0793" w:rsidP="0007195F">
      <w:pPr>
        <w:pageBreakBefore/>
        <w:spacing w:after="0" w:line="360" w:lineRule="auto"/>
        <w:ind w:left="706" w:hanging="706"/>
        <w:jc w:val="center"/>
        <w:rPr>
          <w:rFonts w:asciiTheme="majorBidi" w:hAnsiTheme="majorBidi" w:cs="David"/>
          <w:b/>
          <w:bCs/>
          <w:szCs w:val="24"/>
          <w:rtl/>
        </w:rPr>
      </w:pPr>
      <w:r w:rsidRPr="00393C0B">
        <w:rPr>
          <w:rFonts w:asciiTheme="majorBidi" w:hAnsiTheme="majorBidi" w:cs="David"/>
          <w:b/>
          <w:bCs/>
          <w:szCs w:val="24"/>
          <w:u w:val="single"/>
          <w:rtl/>
        </w:rPr>
        <w:lastRenderedPageBreak/>
        <w:t>לפיכך הוסכם והותנה בין הצדדים כדלקמן:</w:t>
      </w:r>
    </w:p>
    <w:p w:rsidR="00BF0793" w:rsidRPr="00393C0B" w:rsidRDefault="00BF0793" w:rsidP="00DE6819">
      <w:pPr>
        <w:pStyle w:val="af6"/>
        <w:numPr>
          <w:ilvl w:val="0"/>
          <w:numId w:val="117"/>
        </w:numPr>
        <w:spacing w:after="0" w:line="360" w:lineRule="auto"/>
        <w:jc w:val="both"/>
        <w:rPr>
          <w:rFonts w:asciiTheme="majorBidi" w:hAnsiTheme="majorBidi" w:cs="David"/>
          <w:szCs w:val="24"/>
        </w:rPr>
      </w:pPr>
      <w:r w:rsidRPr="00393C0B">
        <w:rPr>
          <w:rFonts w:asciiTheme="majorBidi" w:hAnsiTheme="majorBidi" w:cs="David"/>
          <w:szCs w:val="24"/>
          <w:rtl/>
        </w:rPr>
        <w:t xml:space="preserve">המשקיע מצהיר בזאת כי הוא מודע לכל תנאי הסכם ההשקעה, לרבות סעיף 15 להסכם ההשקעה, ומתחייב שלא להפעיל את זכויותיו כבעל מניה ב"שם החברה" באופן שיימנע מהחברה לפעול בהתאם להוראות הסכם ההשקעה. כן מתחייב המשקיע לתמוך בכך שהחברה תמשיך בפעילות בהתאם להסכם ההשקעה ותשמור על זכויותיה של מדינת ישראל כפי שקבועות בהסכם ההשקעה או בכל הסכם שייחתם בין החברה ובין מדינת ישראל בעניין התכנית בעתיד, ככל שייחתם. </w:t>
      </w:r>
    </w:p>
    <w:p w:rsidR="00BF0793" w:rsidRPr="00393C0B" w:rsidRDefault="00BF0793" w:rsidP="00DE6819">
      <w:pPr>
        <w:pStyle w:val="af6"/>
        <w:numPr>
          <w:ilvl w:val="0"/>
          <w:numId w:val="117"/>
        </w:numPr>
        <w:spacing w:after="0" w:line="360" w:lineRule="auto"/>
        <w:jc w:val="both"/>
        <w:rPr>
          <w:rFonts w:asciiTheme="majorBidi" w:hAnsiTheme="majorBidi" w:cs="David"/>
          <w:szCs w:val="24"/>
        </w:rPr>
      </w:pPr>
      <w:r w:rsidRPr="00393C0B">
        <w:rPr>
          <w:rFonts w:asciiTheme="majorBidi" w:hAnsiTheme="majorBidi" w:cs="David"/>
          <w:szCs w:val="24"/>
          <w:rtl/>
        </w:rPr>
        <w:t xml:space="preserve">המשקיע ידאג כי החברה תודיע למשרד בכתב וללא דיחוי על כל מקור מימון נוסף בקשר עם התכנית או עם כל פרויקט אחר אשר ממומן, במלואו או בחלקו, על ידי המשרד במסגרת הסכם ההשקעה, בין אם המימון יושקע במהלך ביצוע התכנית ובין אם יושקע לאחר מכן, ובכלל זאת השקעה למטרת קבלת זכויות בתוצאות התכנית. </w:t>
      </w:r>
    </w:p>
    <w:p w:rsidR="00BF0793" w:rsidRDefault="00BF0793" w:rsidP="00DE6819">
      <w:pPr>
        <w:pStyle w:val="af6"/>
        <w:numPr>
          <w:ilvl w:val="0"/>
          <w:numId w:val="117"/>
        </w:numPr>
        <w:spacing w:after="0" w:line="360" w:lineRule="auto"/>
        <w:jc w:val="both"/>
        <w:rPr>
          <w:rFonts w:asciiTheme="majorBidi" w:hAnsiTheme="majorBidi" w:cs="David"/>
          <w:szCs w:val="24"/>
        </w:rPr>
      </w:pPr>
      <w:r w:rsidRPr="00393C0B">
        <w:rPr>
          <w:rFonts w:asciiTheme="majorBidi" w:hAnsiTheme="majorBidi" w:cs="David"/>
          <w:szCs w:val="24"/>
          <w:rtl/>
        </w:rPr>
        <w:t xml:space="preserve">המשקיע יעשה כל מאמץ סביר על מנת לאפשר לחברה לעמוד בהתחייבויותיה כלפי מדינת ישראל לפי הסכם ההשקעה. </w:t>
      </w:r>
    </w:p>
    <w:p w:rsidR="00BD6C73" w:rsidRPr="00BD6C73" w:rsidRDefault="00BD6C73" w:rsidP="0007195F">
      <w:pPr>
        <w:pStyle w:val="af6"/>
        <w:numPr>
          <w:ilvl w:val="0"/>
          <w:numId w:val="117"/>
        </w:numPr>
        <w:spacing w:after="0" w:line="360" w:lineRule="auto"/>
        <w:rPr>
          <w:rFonts w:asciiTheme="majorBidi" w:hAnsiTheme="majorBidi" w:cs="David"/>
          <w:szCs w:val="24"/>
          <w:rtl/>
        </w:rPr>
      </w:pPr>
      <w:r w:rsidRPr="00BD6C73">
        <w:rPr>
          <w:rFonts w:asciiTheme="majorBidi" w:hAnsiTheme="majorBidi" w:cs="David" w:hint="eastAsia"/>
          <w:szCs w:val="24"/>
          <w:rtl/>
        </w:rPr>
        <w:t>המשקיע</w:t>
      </w:r>
      <w:r w:rsidRPr="00BD6C73">
        <w:rPr>
          <w:rFonts w:asciiTheme="majorBidi" w:hAnsiTheme="majorBidi" w:cs="David"/>
          <w:szCs w:val="24"/>
          <w:rtl/>
        </w:rPr>
        <w:t xml:space="preserve"> </w:t>
      </w:r>
      <w:r w:rsidRPr="00BD6C73">
        <w:rPr>
          <w:rFonts w:asciiTheme="majorBidi" w:hAnsiTheme="majorBidi" w:cs="David" w:hint="eastAsia"/>
          <w:szCs w:val="24"/>
          <w:rtl/>
        </w:rPr>
        <w:t>מצהיר</w:t>
      </w:r>
      <w:r w:rsidRPr="00BD6C73">
        <w:rPr>
          <w:rFonts w:asciiTheme="majorBidi" w:hAnsiTheme="majorBidi" w:cs="David"/>
          <w:szCs w:val="24"/>
          <w:rtl/>
        </w:rPr>
        <w:t xml:space="preserve"> </w:t>
      </w:r>
      <w:r w:rsidRPr="00BD6C73">
        <w:rPr>
          <w:rFonts w:asciiTheme="majorBidi" w:hAnsiTheme="majorBidi" w:cs="David" w:hint="eastAsia"/>
          <w:szCs w:val="24"/>
          <w:rtl/>
        </w:rPr>
        <w:t>כי</w:t>
      </w:r>
      <w:r w:rsidRPr="00BD6C73">
        <w:rPr>
          <w:rFonts w:asciiTheme="majorBidi" w:hAnsiTheme="majorBidi" w:cs="David"/>
          <w:szCs w:val="24"/>
          <w:rtl/>
        </w:rPr>
        <w:t xml:space="preserve"> </w:t>
      </w:r>
      <w:r w:rsidRPr="00BD6C73">
        <w:rPr>
          <w:rFonts w:asciiTheme="majorBidi" w:hAnsiTheme="majorBidi" w:cs="David" w:hint="eastAsia"/>
          <w:szCs w:val="24"/>
          <w:rtl/>
        </w:rPr>
        <w:t>ידוע</w:t>
      </w:r>
      <w:r w:rsidRPr="00BD6C73">
        <w:rPr>
          <w:rFonts w:asciiTheme="majorBidi" w:hAnsiTheme="majorBidi" w:cs="David"/>
          <w:szCs w:val="24"/>
          <w:rtl/>
        </w:rPr>
        <w:t xml:space="preserve"> </w:t>
      </w:r>
      <w:r w:rsidRPr="00BD6C73">
        <w:rPr>
          <w:rFonts w:asciiTheme="majorBidi" w:hAnsiTheme="majorBidi" w:cs="David" w:hint="eastAsia"/>
          <w:szCs w:val="24"/>
          <w:rtl/>
        </w:rPr>
        <w:t>לו</w:t>
      </w:r>
      <w:r w:rsidRPr="00BD6C73">
        <w:rPr>
          <w:rFonts w:asciiTheme="majorBidi" w:hAnsiTheme="majorBidi" w:cs="David"/>
          <w:szCs w:val="24"/>
          <w:rtl/>
        </w:rPr>
        <w:t xml:space="preserve"> </w:t>
      </w:r>
      <w:r w:rsidRPr="00BD6C73">
        <w:rPr>
          <w:rFonts w:asciiTheme="majorBidi" w:hAnsiTheme="majorBidi" w:cs="David" w:hint="eastAsia"/>
          <w:szCs w:val="24"/>
          <w:rtl/>
        </w:rPr>
        <w:t>והוא</w:t>
      </w:r>
      <w:r w:rsidRPr="00BD6C73">
        <w:rPr>
          <w:rFonts w:asciiTheme="majorBidi" w:hAnsiTheme="majorBidi" w:cs="David"/>
          <w:szCs w:val="24"/>
          <w:rtl/>
        </w:rPr>
        <w:t xml:space="preserve"> </w:t>
      </w:r>
      <w:r w:rsidRPr="00BD6C73">
        <w:rPr>
          <w:rFonts w:asciiTheme="majorBidi" w:hAnsiTheme="majorBidi" w:cs="David" w:hint="eastAsia"/>
          <w:szCs w:val="24"/>
          <w:rtl/>
        </w:rPr>
        <w:t>מסכים</w:t>
      </w:r>
      <w:r w:rsidRPr="00BD6C73">
        <w:rPr>
          <w:rFonts w:asciiTheme="majorBidi" w:hAnsiTheme="majorBidi" w:cs="David"/>
          <w:szCs w:val="24"/>
          <w:rtl/>
        </w:rPr>
        <w:t xml:space="preserve"> </w:t>
      </w:r>
      <w:r w:rsidRPr="00BD6C73">
        <w:rPr>
          <w:rFonts w:asciiTheme="majorBidi" w:hAnsiTheme="majorBidi" w:cs="David" w:hint="eastAsia"/>
          <w:szCs w:val="24"/>
          <w:rtl/>
        </w:rPr>
        <w:t>שלא</w:t>
      </w:r>
      <w:r w:rsidRPr="00BD6C73">
        <w:rPr>
          <w:rFonts w:asciiTheme="majorBidi" w:hAnsiTheme="majorBidi" w:cs="David"/>
          <w:szCs w:val="24"/>
          <w:rtl/>
        </w:rPr>
        <w:t xml:space="preserve"> </w:t>
      </w:r>
      <w:r w:rsidRPr="00BD6C73">
        <w:rPr>
          <w:rFonts w:asciiTheme="majorBidi" w:hAnsiTheme="majorBidi" w:cs="David" w:hint="eastAsia"/>
          <w:szCs w:val="24"/>
          <w:rtl/>
        </w:rPr>
        <w:t>יהיה</w:t>
      </w:r>
      <w:r w:rsidRPr="00BD6C73">
        <w:rPr>
          <w:rFonts w:asciiTheme="majorBidi" w:hAnsiTheme="majorBidi" w:cs="David"/>
          <w:szCs w:val="24"/>
          <w:rtl/>
        </w:rPr>
        <w:t xml:space="preserve"> </w:t>
      </w:r>
      <w:r w:rsidRPr="00BD6C73">
        <w:rPr>
          <w:rFonts w:asciiTheme="majorBidi" w:hAnsiTheme="majorBidi" w:cs="David" w:hint="eastAsia"/>
          <w:szCs w:val="24"/>
          <w:rtl/>
        </w:rPr>
        <w:t>כל</w:t>
      </w:r>
      <w:r w:rsidRPr="00BD6C73">
        <w:rPr>
          <w:rFonts w:asciiTheme="majorBidi" w:hAnsiTheme="majorBidi" w:cs="David"/>
          <w:szCs w:val="24"/>
          <w:rtl/>
        </w:rPr>
        <w:t xml:space="preserve"> </w:t>
      </w:r>
      <w:r w:rsidRPr="00BD6C73">
        <w:rPr>
          <w:rFonts w:asciiTheme="majorBidi" w:hAnsiTheme="majorBidi" w:cs="David" w:hint="eastAsia"/>
          <w:szCs w:val="24"/>
          <w:rtl/>
        </w:rPr>
        <w:t>תוקף</w:t>
      </w:r>
      <w:r w:rsidRPr="00BD6C73">
        <w:rPr>
          <w:rFonts w:asciiTheme="majorBidi" w:hAnsiTheme="majorBidi" w:cs="David"/>
          <w:szCs w:val="24"/>
          <w:rtl/>
        </w:rPr>
        <w:t xml:space="preserve"> </w:t>
      </w:r>
      <w:r w:rsidRPr="00BD6C73">
        <w:rPr>
          <w:rFonts w:asciiTheme="majorBidi" w:hAnsiTheme="majorBidi" w:cs="David" w:hint="eastAsia"/>
          <w:szCs w:val="24"/>
          <w:rtl/>
        </w:rPr>
        <w:t>להסכמה</w:t>
      </w:r>
      <w:r w:rsidRPr="00BD6C73">
        <w:rPr>
          <w:rFonts w:asciiTheme="majorBidi" w:hAnsiTheme="majorBidi" w:cs="David"/>
          <w:szCs w:val="24"/>
          <w:rtl/>
        </w:rPr>
        <w:t xml:space="preserve">, </w:t>
      </w:r>
      <w:r w:rsidRPr="00BD6C73">
        <w:rPr>
          <w:rFonts w:asciiTheme="majorBidi" w:hAnsiTheme="majorBidi" w:cs="David" w:hint="eastAsia"/>
          <w:szCs w:val="24"/>
          <w:rtl/>
        </w:rPr>
        <w:t>תניה</w:t>
      </w:r>
      <w:r w:rsidRPr="00BD6C73">
        <w:rPr>
          <w:rFonts w:asciiTheme="majorBidi" w:hAnsiTheme="majorBidi" w:cs="David"/>
          <w:szCs w:val="24"/>
          <w:rtl/>
        </w:rPr>
        <w:t xml:space="preserve">, </w:t>
      </w:r>
      <w:r w:rsidRPr="00BD6C73">
        <w:rPr>
          <w:rFonts w:asciiTheme="majorBidi" w:hAnsiTheme="majorBidi" w:cs="David" w:hint="eastAsia"/>
          <w:szCs w:val="24"/>
          <w:rtl/>
        </w:rPr>
        <w:t>פעולה</w:t>
      </w:r>
      <w:r w:rsidRPr="00BD6C73">
        <w:rPr>
          <w:rFonts w:asciiTheme="majorBidi" w:hAnsiTheme="majorBidi" w:cs="David"/>
          <w:szCs w:val="24"/>
          <w:rtl/>
        </w:rPr>
        <w:t xml:space="preserve"> </w:t>
      </w:r>
      <w:r w:rsidRPr="00BD6C73">
        <w:rPr>
          <w:rFonts w:asciiTheme="majorBidi" w:hAnsiTheme="majorBidi" w:cs="David" w:hint="eastAsia"/>
          <w:szCs w:val="24"/>
          <w:rtl/>
        </w:rPr>
        <w:t>או</w:t>
      </w:r>
      <w:r w:rsidRPr="00BD6C73">
        <w:rPr>
          <w:rFonts w:asciiTheme="majorBidi" w:hAnsiTheme="majorBidi" w:cs="David"/>
          <w:szCs w:val="24"/>
          <w:rtl/>
        </w:rPr>
        <w:t xml:space="preserve"> </w:t>
      </w:r>
      <w:r w:rsidRPr="00BD6C73">
        <w:rPr>
          <w:rFonts w:asciiTheme="majorBidi" w:hAnsiTheme="majorBidi" w:cs="David" w:hint="eastAsia"/>
          <w:szCs w:val="24"/>
          <w:rtl/>
        </w:rPr>
        <w:t>מחדל</w:t>
      </w:r>
      <w:r w:rsidRPr="00BD6C73">
        <w:rPr>
          <w:rFonts w:asciiTheme="majorBidi" w:hAnsiTheme="majorBidi" w:cs="David"/>
          <w:szCs w:val="24"/>
          <w:rtl/>
        </w:rPr>
        <w:t xml:space="preserve"> </w:t>
      </w:r>
      <w:r w:rsidRPr="00BD6C73">
        <w:rPr>
          <w:rFonts w:asciiTheme="majorBidi" w:hAnsiTheme="majorBidi" w:cs="David" w:hint="eastAsia"/>
          <w:szCs w:val="24"/>
          <w:rtl/>
        </w:rPr>
        <w:t>שיכולים</w:t>
      </w:r>
      <w:r w:rsidRPr="00BD6C73">
        <w:rPr>
          <w:rFonts w:asciiTheme="majorBidi" w:hAnsiTheme="majorBidi" w:cs="David"/>
          <w:szCs w:val="24"/>
          <w:rtl/>
        </w:rPr>
        <w:t xml:space="preserve"> </w:t>
      </w:r>
      <w:r w:rsidRPr="00BD6C73">
        <w:rPr>
          <w:rFonts w:asciiTheme="majorBidi" w:hAnsiTheme="majorBidi" w:cs="David" w:hint="eastAsia"/>
          <w:szCs w:val="24"/>
          <w:rtl/>
        </w:rPr>
        <w:t>לפגוע</w:t>
      </w:r>
      <w:r w:rsidRPr="00BD6C73">
        <w:rPr>
          <w:rFonts w:asciiTheme="majorBidi" w:hAnsiTheme="majorBidi" w:cs="David"/>
          <w:szCs w:val="24"/>
          <w:rtl/>
        </w:rPr>
        <w:t xml:space="preserve"> </w:t>
      </w:r>
      <w:r w:rsidRPr="00BD6C73">
        <w:rPr>
          <w:rFonts w:asciiTheme="majorBidi" w:hAnsiTheme="majorBidi" w:cs="David" w:hint="eastAsia"/>
          <w:szCs w:val="24"/>
          <w:rtl/>
        </w:rPr>
        <w:t>בזכות</w:t>
      </w:r>
      <w:r w:rsidRPr="00BD6C73">
        <w:rPr>
          <w:rFonts w:asciiTheme="majorBidi" w:hAnsiTheme="majorBidi" w:cs="David"/>
          <w:szCs w:val="24"/>
          <w:rtl/>
        </w:rPr>
        <w:t xml:space="preserve"> </w:t>
      </w:r>
      <w:r w:rsidRPr="00BD6C73">
        <w:rPr>
          <w:rFonts w:asciiTheme="majorBidi" w:hAnsiTheme="majorBidi" w:cs="David" w:hint="eastAsia"/>
          <w:szCs w:val="24"/>
          <w:rtl/>
        </w:rPr>
        <w:t>המדינה</w:t>
      </w:r>
      <w:r w:rsidRPr="00BD6C73">
        <w:rPr>
          <w:rFonts w:asciiTheme="majorBidi" w:hAnsiTheme="majorBidi" w:cs="David"/>
          <w:szCs w:val="24"/>
          <w:rtl/>
        </w:rPr>
        <w:t xml:space="preserve"> </w:t>
      </w:r>
      <w:r w:rsidRPr="00BD6C73">
        <w:rPr>
          <w:rFonts w:asciiTheme="majorBidi" w:hAnsiTheme="majorBidi" w:cs="David" w:hint="eastAsia"/>
          <w:szCs w:val="24"/>
          <w:rtl/>
        </w:rPr>
        <w:t>ו</w:t>
      </w:r>
      <w:r w:rsidRPr="00BD6C73">
        <w:rPr>
          <w:rFonts w:asciiTheme="majorBidi" w:hAnsiTheme="majorBidi" w:cs="David"/>
          <w:szCs w:val="24"/>
          <w:rtl/>
        </w:rPr>
        <w:t>/</w:t>
      </w:r>
      <w:r w:rsidRPr="00BD6C73">
        <w:rPr>
          <w:rFonts w:asciiTheme="majorBidi" w:hAnsiTheme="majorBidi" w:cs="David" w:hint="eastAsia"/>
          <w:szCs w:val="24"/>
          <w:rtl/>
        </w:rPr>
        <w:t>או</w:t>
      </w:r>
      <w:r w:rsidRPr="00BD6C73">
        <w:rPr>
          <w:rFonts w:asciiTheme="majorBidi" w:hAnsiTheme="majorBidi" w:cs="David"/>
          <w:szCs w:val="24"/>
          <w:rtl/>
        </w:rPr>
        <w:t xml:space="preserve"> </w:t>
      </w:r>
      <w:r w:rsidRPr="00BD6C73">
        <w:rPr>
          <w:rFonts w:asciiTheme="majorBidi" w:hAnsiTheme="majorBidi" w:cs="David" w:hint="eastAsia"/>
          <w:szCs w:val="24"/>
          <w:rtl/>
        </w:rPr>
        <w:t>המשרד</w:t>
      </w:r>
      <w:r w:rsidRPr="00BD6C73">
        <w:rPr>
          <w:rFonts w:asciiTheme="majorBidi" w:hAnsiTheme="majorBidi" w:cs="David"/>
          <w:szCs w:val="24"/>
          <w:rtl/>
        </w:rPr>
        <w:t xml:space="preserve">, </w:t>
      </w:r>
      <w:r w:rsidRPr="00BD6C73">
        <w:rPr>
          <w:rFonts w:asciiTheme="majorBidi" w:hAnsiTheme="majorBidi" w:cs="David" w:hint="eastAsia"/>
          <w:szCs w:val="24"/>
          <w:rtl/>
        </w:rPr>
        <w:t>לפי</w:t>
      </w:r>
      <w:r w:rsidRPr="00BD6C73">
        <w:rPr>
          <w:rFonts w:asciiTheme="majorBidi" w:hAnsiTheme="majorBidi" w:cs="David"/>
          <w:szCs w:val="24"/>
          <w:rtl/>
        </w:rPr>
        <w:t xml:space="preserve"> </w:t>
      </w:r>
      <w:r w:rsidRPr="00BD6C73">
        <w:rPr>
          <w:rFonts w:asciiTheme="majorBidi" w:hAnsiTheme="majorBidi" w:cs="David" w:hint="eastAsia"/>
          <w:szCs w:val="24"/>
          <w:rtl/>
        </w:rPr>
        <w:t>הסכם</w:t>
      </w:r>
      <w:r w:rsidRPr="00BD6C73">
        <w:rPr>
          <w:rFonts w:asciiTheme="majorBidi" w:hAnsiTheme="majorBidi" w:cs="David"/>
          <w:szCs w:val="24"/>
          <w:rtl/>
        </w:rPr>
        <w:t xml:space="preserve"> </w:t>
      </w:r>
      <w:r w:rsidRPr="00BD6C73">
        <w:rPr>
          <w:rFonts w:asciiTheme="majorBidi" w:hAnsiTheme="majorBidi" w:cs="David" w:hint="eastAsia"/>
          <w:szCs w:val="24"/>
          <w:rtl/>
        </w:rPr>
        <w:t>ההשקעה</w:t>
      </w:r>
      <w:r w:rsidRPr="00BD6C73">
        <w:rPr>
          <w:rFonts w:asciiTheme="majorBidi" w:hAnsiTheme="majorBidi" w:cs="David"/>
          <w:szCs w:val="24"/>
          <w:rtl/>
        </w:rPr>
        <w:t xml:space="preserve"> </w:t>
      </w:r>
      <w:r w:rsidRPr="00BD6C73">
        <w:rPr>
          <w:rFonts w:asciiTheme="majorBidi" w:hAnsiTheme="majorBidi" w:cs="David" w:hint="eastAsia"/>
          <w:szCs w:val="24"/>
          <w:rtl/>
        </w:rPr>
        <w:t>ולפי</w:t>
      </w:r>
      <w:r w:rsidRPr="00BD6C73">
        <w:rPr>
          <w:rFonts w:asciiTheme="majorBidi" w:hAnsiTheme="majorBidi" w:cs="David"/>
          <w:szCs w:val="24"/>
          <w:rtl/>
        </w:rPr>
        <w:t xml:space="preserve"> </w:t>
      </w:r>
      <w:r w:rsidRPr="00BD6C73">
        <w:rPr>
          <w:rFonts w:asciiTheme="majorBidi" w:hAnsiTheme="majorBidi" w:cs="David" w:hint="eastAsia"/>
          <w:szCs w:val="24"/>
          <w:rtl/>
        </w:rPr>
        <w:t>כל</w:t>
      </w:r>
      <w:r w:rsidRPr="00BD6C73">
        <w:rPr>
          <w:rFonts w:asciiTheme="majorBidi" w:hAnsiTheme="majorBidi" w:cs="David"/>
          <w:szCs w:val="24"/>
          <w:rtl/>
        </w:rPr>
        <w:t xml:space="preserve"> </w:t>
      </w:r>
      <w:r w:rsidRPr="00BD6C73">
        <w:rPr>
          <w:rFonts w:asciiTheme="majorBidi" w:hAnsiTheme="majorBidi" w:cs="David" w:hint="eastAsia"/>
          <w:szCs w:val="24"/>
          <w:rtl/>
        </w:rPr>
        <w:t>דין</w:t>
      </w:r>
      <w:r w:rsidRPr="00BD6C73">
        <w:rPr>
          <w:rFonts w:asciiTheme="majorBidi" w:hAnsiTheme="majorBidi" w:cs="David"/>
          <w:szCs w:val="24"/>
          <w:rtl/>
        </w:rPr>
        <w:t>.</w:t>
      </w:r>
    </w:p>
    <w:p w:rsidR="00BD6C73" w:rsidRPr="00393C0B" w:rsidRDefault="00BD6C73" w:rsidP="0007195F">
      <w:pPr>
        <w:pStyle w:val="af6"/>
        <w:spacing w:after="0" w:line="360" w:lineRule="auto"/>
        <w:ind w:left="360"/>
        <w:jc w:val="both"/>
        <w:rPr>
          <w:rFonts w:asciiTheme="majorBidi" w:hAnsiTheme="majorBidi" w:cs="David"/>
          <w:szCs w:val="24"/>
        </w:rPr>
      </w:pPr>
    </w:p>
    <w:p w:rsidR="00BF0793" w:rsidRPr="00393C0B" w:rsidRDefault="00BF0793" w:rsidP="0007195F">
      <w:pPr>
        <w:pStyle w:val="af6"/>
        <w:numPr>
          <w:ilvl w:val="0"/>
          <w:numId w:val="117"/>
        </w:numPr>
        <w:spacing w:after="0" w:line="360" w:lineRule="auto"/>
        <w:jc w:val="both"/>
        <w:rPr>
          <w:rFonts w:asciiTheme="majorBidi" w:hAnsiTheme="majorBidi" w:cs="David"/>
          <w:szCs w:val="24"/>
          <w:u w:val="single"/>
          <w:rtl/>
        </w:rPr>
      </w:pPr>
      <w:r w:rsidRPr="00393C0B">
        <w:rPr>
          <w:rFonts w:asciiTheme="majorBidi" w:hAnsiTheme="majorBidi" w:cs="David"/>
          <w:szCs w:val="24"/>
          <w:u w:val="single"/>
          <w:rtl/>
        </w:rPr>
        <w:t>פרטי הצדדים</w:t>
      </w:r>
    </w:p>
    <w:p w:rsidR="00BF0793" w:rsidRPr="00393C0B" w:rsidRDefault="00BF0793" w:rsidP="00DE6819">
      <w:pPr>
        <w:spacing w:after="0" w:line="360" w:lineRule="auto"/>
        <w:ind w:left="360"/>
        <w:jc w:val="both"/>
        <w:rPr>
          <w:rFonts w:asciiTheme="majorBidi" w:hAnsiTheme="majorBidi" w:cs="David"/>
          <w:szCs w:val="24"/>
          <w:rtl/>
        </w:rPr>
      </w:pPr>
      <w:r w:rsidRPr="00393C0B">
        <w:rPr>
          <w:rFonts w:asciiTheme="majorBidi" w:hAnsiTheme="majorBidi" w:cs="David"/>
          <w:szCs w:val="24"/>
          <w:rtl/>
        </w:rPr>
        <w:t>כתובת הצדדים לצורך הסכם זה הינן:</w:t>
      </w:r>
    </w:p>
    <w:p w:rsidR="00BF0793" w:rsidRPr="00393C0B" w:rsidRDefault="00BF0793" w:rsidP="00DE6819">
      <w:pPr>
        <w:spacing w:after="0" w:line="360" w:lineRule="auto"/>
        <w:ind w:left="360"/>
        <w:jc w:val="both"/>
        <w:rPr>
          <w:rFonts w:asciiTheme="majorBidi" w:hAnsiTheme="majorBidi" w:cs="David"/>
          <w:szCs w:val="24"/>
          <w:rtl/>
        </w:rPr>
      </w:pPr>
      <w:r w:rsidRPr="00393C0B">
        <w:rPr>
          <w:rFonts w:asciiTheme="majorBidi" w:hAnsiTheme="majorBidi" w:cs="David"/>
          <w:szCs w:val="24"/>
          <w:u w:val="single"/>
          <w:rtl/>
        </w:rPr>
        <w:t>המשרד</w:t>
      </w:r>
      <w:r w:rsidRPr="00393C0B">
        <w:rPr>
          <w:rFonts w:asciiTheme="majorBidi" w:hAnsiTheme="majorBidi" w:cs="David"/>
          <w:szCs w:val="24"/>
          <w:rtl/>
        </w:rPr>
        <w:t>: הרטום 14 , הר חוצבים, ירושלים.</w:t>
      </w:r>
    </w:p>
    <w:p w:rsidR="00BF0793" w:rsidRPr="00393C0B" w:rsidRDefault="00BF0793" w:rsidP="00DE6819">
      <w:pPr>
        <w:spacing w:after="0" w:line="360" w:lineRule="auto"/>
        <w:ind w:left="360"/>
        <w:jc w:val="both"/>
        <w:rPr>
          <w:rFonts w:asciiTheme="majorBidi" w:hAnsiTheme="majorBidi" w:cs="David"/>
          <w:szCs w:val="24"/>
          <w:rtl/>
        </w:rPr>
      </w:pPr>
      <w:r w:rsidRPr="00393C0B">
        <w:rPr>
          <w:rFonts w:asciiTheme="majorBidi" w:hAnsiTheme="majorBidi" w:cs="David"/>
          <w:szCs w:val="24"/>
          <w:u w:val="single"/>
          <w:rtl/>
        </w:rPr>
        <w:t>החברה:</w:t>
      </w:r>
      <w:r w:rsidR="009053EB">
        <w:rPr>
          <w:rFonts w:asciiTheme="majorBidi" w:hAnsiTheme="majorBidi" w:cs="David" w:hint="cs"/>
          <w:szCs w:val="24"/>
          <w:rtl/>
        </w:rPr>
        <w:t xml:space="preserve"> __________________________________</w:t>
      </w:r>
    </w:p>
    <w:p w:rsidR="00BF0793" w:rsidRPr="00393C0B" w:rsidRDefault="00BF0793" w:rsidP="00DE6819">
      <w:pPr>
        <w:spacing w:after="0" w:line="360" w:lineRule="auto"/>
        <w:ind w:left="360"/>
        <w:jc w:val="both"/>
        <w:rPr>
          <w:rFonts w:asciiTheme="majorBidi" w:hAnsiTheme="majorBidi" w:cs="David"/>
          <w:szCs w:val="24"/>
          <w:rtl/>
        </w:rPr>
      </w:pPr>
      <w:r w:rsidRPr="00393C0B">
        <w:rPr>
          <w:rFonts w:asciiTheme="majorBidi" w:hAnsiTheme="majorBidi" w:cs="David"/>
          <w:szCs w:val="24"/>
          <w:u w:val="single"/>
          <w:rtl/>
        </w:rPr>
        <w:t>המשקיע</w:t>
      </w:r>
      <w:r w:rsidRPr="00393C0B">
        <w:rPr>
          <w:rFonts w:asciiTheme="majorBidi" w:hAnsiTheme="majorBidi" w:cs="David"/>
          <w:szCs w:val="24"/>
          <w:rtl/>
        </w:rPr>
        <w:t xml:space="preserve">: </w:t>
      </w:r>
      <w:r w:rsidR="009053EB">
        <w:rPr>
          <w:rFonts w:asciiTheme="majorBidi" w:hAnsiTheme="majorBidi" w:cs="David" w:hint="cs"/>
          <w:szCs w:val="24"/>
          <w:rtl/>
        </w:rPr>
        <w:t>_________________________________</w:t>
      </w:r>
    </w:p>
    <w:p w:rsidR="00BF0793" w:rsidRPr="00393C0B" w:rsidRDefault="00BF0793" w:rsidP="0007195F">
      <w:pPr>
        <w:spacing w:after="0" w:line="360" w:lineRule="auto"/>
        <w:jc w:val="both"/>
        <w:rPr>
          <w:rFonts w:asciiTheme="majorBidi" w:hAnsiTheme="majorBidi" w:cs="David"/>
          <w:b/>
          <w:bCs/>
          <w:szCs w:val="24"/>
          <w:rtl/>
        </w:rPr>
      </w:pPr>
    </w:p>
    <w:p w:rsidR="00BD6C73" w:rsidRDefault="00BD6C73" w:rsidP="0007195F">
      <w:pPr>
        <w:spacing w:after="0" w:line="360" w:lineRule="auto"/>
        <w:rPr>
          <w:b/>
          <w:bCs/>
          <w:szCs w:val="24"/>
          <w:rtl/>
        </w:rPr>
      </w:pPr>
    </w:p>
    <w:tbl>
      <w:tblPr>
        <w:tblStyle w:val="af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0"/>
        <w:gridCol w:w="391"/>
        <w:gridCol w:w="2919"/>
        <w:gridCol w:w="389"/>
        <w:gridCol w:w="2725"/>
      </w:tblGrid>
      <w:tr w:rsidR="00BD6C73" w:rsidRPr="004E6766" w:rsidTr="00670C56">
        <w:tc>
          <w:tcPr>
            <w:tcW w:w="1499" w:type="pct"/>
            <w:tcBorders>
              <w:top w:val="single" w:sz="4" w:space="0" w:color="auto"/>
            </w:tcBorders>
          </w:tcPr>
          <w:p w:rsidR="00BD6C73" w:rsidRPr="004E6766" w:rsidRDefault="00BD6C73" w:rsidP="0007195F">
            <w:pPr>
              <w:spacing w:after="0" w:line="360" w:lineRule="auto"/>
              <w:jc w:val="center"/>
              <w:rPr>
                <w:rFonts w:asciiTheme="majorBidi" w:hAnsiTheme="majorBidi" w:cs="David"/>
                <w:szCs w:val="24"/>
                <w:rtl/>
              </w:rPr>
            </w:pPr>
            <w:r w:rsidRPr="004E6766">
              <w:rPr>
                <w:rFonts w:asciiTheme="majorBidi" w:hAnsiTheme="majorBidi" w:cs="David"/>
                <w:szCs w:val="24"/>
                <w:rtl/>
              </w:rPr>
              <w:t>תאריך</w:t>
            </w:r>
          </w:p>
        </w:tc>
        <w:tc>
          <w:tcPr>
            <w:tcW w:w="213" w:type="pct"/>
          </w:tcPr>
          <w:p w:rsidR="00BD6C73" w:rsidRPr="004E6766" w:rsidRDefault="00BD6C73" w:rsidP="0007195F">
            <w:pPr>
              <w:spacing w:after="0" w:line="360" w:lineRule="auto"/>
              <w:jc w:val="both"/>
              <w:rPr>
                <w:rFonts w:asciiTheme="majorBidi" w:hAnsiTheme="majorBidi" w:cs="David"/>
                <w:szCs w:val="24"/>
                <w:rtl/>
              </w:rPr>
            </w:pPr>
          </w:p>
        </w:tc>
        <w:tc>
          <w:tcPr>
            <w:tcW w:w="1591" w:type="pct"/>
            <w:tcBorders>
              <w:top w:val="single" w:sz="4" w:space="0" w:color="auto"/>
            </w:tcBorders>
          </w:tcPr>
          <w:p w:rsidR="00BD6C73" w:rsidRPr="004E6766" w:rsidRDefault="00BD6C73" w:rsidP="0007195F">
            <w:pPr>
              <w:spacing w:after="0" w:line="360" w:lineRule="auto"/>
              <w:jc w:val="center"/>
              <w:rPr>
                <w:rFonts w:asciiTheme="majorBidi" w:hAnsiTheme="majorBidi" w:cs="David"/>
                <w:szCs w:val="24"/>
                <w:rtl/>
              </w:rPr>
            </w:pPr>
            <w:r>
              <w:rPr>
                <w:rFonts w:asciiTheme="majorBidi" w:hAnsiTheme="majorBidi" w:cs="David" w:hint="cs"/>
                <w:szCs w:val="24"/>
                <w:rtl/>
              </w:rPr>
              <w:t>המשקיע</w:t>
            </w:r>
          </w:p>
        </w:tc>
        <w:tc>
          <w:tcPr>
            <w:tcW w:w="212" w:type="pct"/>
          </w:tcPr>
          <w:p w:rsidR="00BD6C73" w:rsidRPr="004E6766" w:rsidRDefault="00BD6C73" w:rsidP="0007195F">
            <w:pPr>
              <w:spacing w:after="0" w:line="360" w:lineRule="auto"/>
              <w:jc w:val="both"/>
              <w:rPr>
                <w:rFonts w:asciiTheme="majorBidi" w:hAnsiTheme="majorBidi" w:cs="David"/>
                <w:szCs w:val="24"/>
                <w:rtl/>
              </w:rPr>
            </w:pPr>
          </w:p>
        </w:tc>
        <w:tc>
          <w:tcPr>
            <w:tcW w:w="1486" w:type="pct"/>
            <w:tcBorders>
              <w:top w:val="single" w:sz="4" w:space="0" w:color="auto"/>
            </w:tcBorders>
          </w:tcPr>
          <w:p w:rsidR="00BD6C73" w:rsidRPr="004E6766" w:rsidRDefault="00BD6C73" w:rsidP="0007195F">
            <w:pPr>
              <w:spacing w:after="0" w:line="360" w:lineRule="auto"/>
              <w:jc w:val="center"/>
              <w:rPr>
                <w:rFonts w:asciiTheme="majorBidi" w:hAnsiTheme="majorBidi" w:cs="David"/>
                <w:szCs w:val="24"/>
                <w:rtl/>
              </w:rPr>
            </w:pPr>
            <w:r w:rsidRPr="004E6766">
              <w:rPr>
                <w:rFonts w:asciiTheme="majorBidi" w:hAnsiTheme="majorBidi" w:cs="David" w:hint="cs"/>
                <w:szCs w:val="24"/>
                <w:rtl/>
              </w:rPr>
              <w:t>חתימה / חותמת</w:t>
            </w:r>
          </w:p>
        </w:tc>
      </w:tr>
    </w:tbl>
    <w:p w:rsidR="00BD6C73" w:rsidRDefault="00BD6C73" w:rsidP="0007195F">
      <w:pPr>
        <w:spacing w:after="0" w:line="360" w:lineRule="auto"/>
        <w:rPr>
          <w:b/>
          <w:bCs/>
          <w:szCs w:val="24"/>
          <w:rtl/>
        </w:rPr>
      </w:pPr>
    </w:p>
    <w:p w:rsidR="00406F26" w:rsidRDefault="00406F26" w:rsidP="0007195F">
      <w:pPr>
        <w:spacing w:after="0" w:line="360" w:lineRule="auto"/>
        <w:rPr>
          <w:b/>
          <w:bCs/>
          <w:szCs w:val="24"/>
          <w:rtl/>
        </w:rPr>
      </w:pPr>
    </w:p>
    <w:p w:rsidR="00BD6C73" w:rsidRDefault="00BD6C73" w:rsidP="0007195F">
      <w:pPr>
        <w:spacing w:after="0" w:line="360" w:lineRule="auto"/>
        <w:rPr>
          <w:b/>
          <w:bCs/>
          <w:szCs w:val="24"/>
          <w:rtl/>
        </w:rPr>
      </w:pPr>
    </w:p>
    <w:tbl>
      <w:tblPr>
        <w:tblStyle w:val="af8"/>
        <w:bidiVisual/>
        <w:tblW w:w="4940" w:type="pct"/>
        <w:tblInd w:w="1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283"/>
        <w:gridCol w:w="2121"/>
        <w:gridCol w:w="283"/>
        <w:gridCol w:w="2121"/>
        <w:gridCol w:w="283"/>
        <w:gridCol w:w="1978"/>
      </w:tblGrid>
      <w:tr w:rsidR="00BD6C73" w:rsidRPr="00831CF7" w:rsidTr="00670C56">
        <w:tc>
          <w:tcPr>
            <w:tcW w:w="1101" w:type="pct"/>
            <w:tcBorders>
              <w:top w:val="single" w:sz="4" w:space="0" w:color="auto"/>
            </w:tcBorders>
          </w:tcPr>
          <w:p w:rsidR="00BD6C73" w:rsidRPr="00831CF7" w:rsidRDefault="00BD6C73" w:rsidP="0007195F">
            <w:pPr>
              <w:spacing w:after="0" w:line="360" w:lineRule="auto"/>
              <w:jc w:val="center"/>
              <w:rPr>
                <w:rFonts w:asciiTheme="majorBidi" w:hAnsiTheme="majorBidi" w:cs="David"/>
                <w:szCs w:val="24"/>
                <w:rtl/>
              </w:rPr>
            </w:pPr>
            <w:r w:rsidRPr="00831CF7">
              <w:rPr>
                <w:rFonts w:asciiTheme="majorBidi" w:hAnsiTheme="majorBidi" w:cs="David"/>
                <w:szCs w:val="24"/>
                <w:rtl/>
              </w:rPr>
              <w:t>תאריך</w:t>
            </w:r>
          </w:p>
        </w:tc>
        <w:tc>
          <w:tcPr>
            <w:tcW w:w="156" w:type="pct"/>
          </w:tcPr>
          <w:p w:rsidR="00BD6C73" w:rsidRPr="00831CF7" w:rsidRDefault="00BD6C73" w:rsidP="0007195F">
            <w:pPr>
              <w:spacing w:after="0" w:line="360" w:lineRule="auto"/>
              <w:jc w:val="both"/>
              <w:rPr>
                <w:rFonts w:asciiTheme="majorBidi" w:hAnsiTheme="majorBidi" w:cs="David"/>
                <w:szCs w:val="24"/>
                <w:rtl/>
              </w:rPr>
            </w:pPr>
          </w:p>
        </w:tc>
        <w:tc>
          <w:tcPr>
            <w:tcW w:w="1170" w:type="pct"/>
            <w:tcBorders>
              <w:top w:val="single" w:sz="4" w:space="0" w:color="auto"/>
            </w:tcBorders>
          </w:tcPr>
          <w:p w:rsidR="00BD6C73" w:rsidRPr="00831CF7" w:rsidRDefault="00BD6C73" w:rsidP="0007195F">
            <w:pPr>
              <w:spacing w:after="0" w:line="360" w:lineRule="auto"/>
              <w:jc w:val="center"/>
              <w:rPr>
                <w:rFonts w:asciiTheme="majorBidi" w:hAnsiTheme="majorBidi" w:cs="David"/>
                <w:szCs w:val="24"/>
                <w:rtl/>
              </w:rPr>
            </w:pPr>
            <w:r>
              <w:rPr>
                <w:rFonts w:asciiTheme="majorBidi" w:hAnsiTheme="majorBidi" w:cs="David" w:hint="cs"/>
                <w:szCs w:val="24"/>
                <w:rtl/>
              </w:rPr>
              <w:t>החברה</w:t>
            </w:r>
          </w:p>
        </w:tc>
        <w:tc>
          <w:tcPr>
            <w:tcW w:w="156" w:type="pct"/>
          </w:tcPr>
          <w:p w:rsidR="00BD6C73" w:rsidRPr="00831CF7" w:rsidRDefault="00BD6C73" w:rsidP="0007195F">
            <w:pPr>
              <w:spacing w:after="0" w:line="360" w:lineRule="auto"/>
              <w:jc w:val="both"/>
              <w:rPr>
                <w:rFonts w:asciiTheme="majorBidi" w:hAnsiTheme="majorBidi" w:cs="David"/>
                <w:szCs w:val="24"/>
                <w:rtl/>
              </w:rPr>
            </w:pPr>
          </w:p>
        </w:tc>
        <w:tc>
          <w:tcPr>
            <w:tcW w:w="1170" w:type="pct"/>
            <w:tcBorders>
              <w:top w:val="single" w:sz="4" w:space="0" w:color="auto"/>
            </w:tcBorders>
          </w:tcPr>
          <w:p w:rsidR="00BD6C73" w:rsidRPr="00831CF7" w:rsidRDefault="00BD6C73" w:rsidP="0007195F">
            <w:pPr>
              <w:spacing w:after="0" w:line="360" w:lineRule="auto"/>
              <w:jc w:val="center"/>
              <w:rPr>
                <w:rFonts w:asciiTheme="majorBidi" w:hAnsiTheme="majorBidi" w:cs="David"/>
                <w:szCs w:val="24"/>
                <w:rtl/>
              </w:rPr>
            </w:pPr>
            <w:r w:rsidRPr="00831CF7">
              <w:rPr>
                <w:rFonts w:asciiTheme="majorBidi" w:hAnsiTheme="majorBidi" w:cs="David"/>
                <w:szCs w:val="24"/>
                <w:rtl/>
              </w:rPr>
              <w:t>מס' ח.פ</w:t>
            </w:r>
            <w:r w:rsidRPr="00831CF7">
              <w:rPr>
                <w:rFonts w:asciiTheme="majorBidi" w:hAnsiTheme="majorBidi" w:cs="David" w:hint="cs"/>
                <w:szCs w:val="24"/>
                <w:rtl/>
              </w:rPr>
              <w:t xml:space="preserve"> </w:t>
            </w:r>
          </w:p>
        </w:tc>
        <w:tc>
          <w:tcPr>
            <w:tcW w:w="156" w:type="pct"/>
          </w:tcPr>
          <w:p w:rsidR="00BD6C73" w:rsidRPr="00831CF7" w:rsidRDefault="00BD6C73" w:rsidP="0007195F">
            <w:pPr>
              <w:spacing w:after="0" w:line="360" w:lineRule="auto"/>
              <w:jc w:val="both"/>
              <w:rPr>
                <w:rFonts w:asciiTheme="majorBidi" w:hAnsiTheme="majorBidi" w:cs="David"/>
                <w:szCs w:val="24"/>
                <w:rtl/>
              </w:rPr>
            </w:pPr>
          </w:p>
        </w:tc>
        <w:tc>
          <w:tcPr>
            <w:tcW w:w="1092" w:type="pct"/>
            <w:tcBorders>
              <w:top w:val="single" w:sz="4" w:space="0" w:color="auto"/>
            </w:tcBorders>
          </w:tcPr>
          <w:p w:rsidR="00BD6C73" w:rsidRDefault="00BD6C73" w:rsidP="0007195F">
            <w:pPr>
              <w:spacing w:after="0" w:line="360" w:lineRule="auto"/>
              <w:jc w:val="center"/>
              <w:rPr>
                <w:rFonts w:asciiTheme="majorBidi" w:hAnsiTheme="majorBidi" w:cs="David"/>
                <w:szCs w:val="24"/>
                <w:rtl/>
              </w:rPr>
            </w:pPr>
            <w:r>
              <w:rPr>
                <w:rFonts w:asciiTheme="majorBidi" w:hAnsiTheme="majorBidi" w:cs="David" w:hint="cs"/>
                <w:szCs w:val="24"/>
                <w:rtl/>
              </w:rPr>
              <w:t xml:space="preserve">חתימת מורשה החתימה </w:t>
            </w:r>
          </w:p>
          <w:p w:rsidR="00BD6C73" w:rsidRPr="00831CF7" w:rsidRDefault="00BD6C73" w:rsidP="0007195F">
            <w:pPr>
              <w:spacing w:after="0" w:line="360" w:lineRule="auto"/>
              <w:jc w:val="center"/>
              <w:rPr>
                <w:rFonts w:asciiTheme="majorBidi" w:hAnsiTheme="majorBidi" w:cs="David"/>
                <w:szCs w:val="24"/>
                <w:rtl/>
              </w:rPr>
            </w:pPr>
            <w:r>
              <w:rPr>
                <w:rFonts w:asciiTheme="majorBidi" w:hAnsiTheme="majorBidi" w:cs="David" w:hint="cs"/>
                <w:szCs w:val="24"/>
                <w:rtl/>
              </w:rPr>
              <w:t>ו</w:t>
            </w:r>
            <w:r w:rsidRPr="00831CF7">
              <w:rPr>
                <w:rFonts w:asciiTheme="majorBidi" w:hAnsiTheme="majorBidi" w:cs="David" w:hint="cs"/>
                <w:szCs w:val="24"/>
                <w:rtl/>
              </w:rPr>
              <w:t>חותמת</w:t>
            </w:r>
            <w:r>
              <w:rPr>
                <w:rFonts w:asciiTheme="majorBidi" w:hAnsiTheme="majorBidi" w:cs="David" w:hint="cs"/>
                <w:szCs w:val="24"/>
                <w:rtl/>
              </w:rPr>
              <w:t xml:space="preserve"> החברה</w:t>
            </w:r>
          </w:p>
        </w:tc>
      </w:tr>
    </w:tbl>
    <w:p w:rsidR="00BF0793" w:rsidRPr="00BD6C73" w:rsidRDefault="00BF0793" w:rsidP="0007195F">
      <w:pPr>
        <w:spacing w:after="0" w:line="360" w:lineRule="auto"/>
        <w:jc w:val="both"/>
        <w:rPr>
          <w:rFonts w:asciiTheme="majorBidi" w:hAnsiTheme="majorBidi" w:cs="David"/>
          <w:szCs w:val="24"/>
          <w:rtl/>
        </w:rPr>
      </w:pPr>
    </w:p>
    <w:p w:rsidR="00406F26" w:rsidRPr="0007195F" w:rsidRDefault="00406F26" w:rsidP="0007195F">
      <w:pPr>
        <w:spacing w:after="0" w:line="360" w:lineRule="auto"/>
        <w:jc w:val="center"/>
        <w:rPr>
          <w:rFonts w:asciiTheme="majorBidi" w:hAnsiTheme="majorBidi" w:cs="David"/>
          <w:szCs w:val="24"/>
          <w:u w:val="single"/>
          <w:rtl/>
        </w:rPr>
      </w:pPr>
      <w:r w:rsidRPr="0007195F">
        <w:rPr>
          <w:rFonts w:asciiTheme="majorBidi" w:hAnsiTheme="majorBidi" w:cs="David" w:hint="eastAsia"/>
          <w:szCs w:val="24"/>
          <w:u w:val="single"/>
          <w:rtl/>
        </w:rPr>
        <w:t>אישור</w:t>
      </w:r>
    </w:p>
    <w:p w:rsidR="00406F26" w:rsidRPr="00393C0B" w:rsidRDefault="00406F26" w:rsidP="00DE6819">
      <w:pPr>
        <w:spacing w:after="0" w:line="360" w:lineRule="auto"/>
        <w:jc w:val="both"/>
        <w:rPr>
          <w:rFonts w:asciiTheme="majorBidi" w:hAnsiTheme="majorBidi" w:cs="David"/>
          <w:szCs w:val="24"/>
          <w:rtl/>
        </w:rPr>
      </w:pPr>
    </w:p>
    <w:p w:rsidR="00BF0793" w:rsidRPr="00393C0B" w:rsidRDefault="00BF0793" w:rsidP="00DE6819">
      <w:pPr>
        <w:spacing w:after="0" w:line="360" w:lineRule="auto"/>
        <w:jc w:val="both"/>
        <w:rPr>
          <w:rFonts w:asciiTheme="majorBidi" w:hAnsiTheme="majorBidi" w:cs="David"/>
          <w:szCs w:val="24"/>
          <w:rtl/>
        </w:rPr>
      </w:pPr>
      <w:r w:rsidRPr="00393C0B">
        <w:rPr>
          <w:rFonts w:asciiTheme="majorBidi" w:hAnsiTheme="majorBidi" w:cs="David"/>
          <w:szCs w:val="24"/>
          <w:rtl/>
        </w:rPr>
        <w:lastRenderedPageBreak/>
        <w:t xml:space="preserve">אני  הח"מ _________________, עו"ד, מאשר בזאת כי ה"ה החתומים לעיל ____________ מס' ת.ז. ___________ ו-_________________ מס' ת.ז. ________, המוכרים לי אישית/ אשר זוהו על ידי תעודות הזהות, חתמו בפני מטעם חברת  </w:t>
      </w:r>
      <w:r w:rsidRPr="00393C0B">
        <w:rPr>
          <w:rFonts w:asciiTheme="majorBidi" w:hAnsiTheme="majorBidi" w:cs="David"/>
          <w:b/>
          <w:bCs/>
          <w:szCs w:val="24"/>
          <w:rtl/>
        </w:rPr>
        <w:t>________________</w:t>
      </w:r>
      <w:r w:rsidRPr="00393C0B">
        <w:rPr>
          <w:rFonts w:asciiTheme="majorBidi" w:hAnsiTheme="majorBidi" w:cs="David"/>
          <w:szCs w:val="24"/>
          <w:rtl/>
        </w:rPr>
        <w:t xml:space="preserve"> על הסכם זה, וכי הם מוסמכים לחתום בשמה, וחתימתם על התחייבות זו מחייבת את החברה.</w:t>
      </w:r>
    </w:p>
    <w:p w:rsidR="00406F26" w:rsidRPr="00393C0B" w:rsidRDefault="00406F26" w:rsidP="00DE6819">
      <w:pPr>
        <w:spacing w:after="0" w:line="360" w:lineRule="auto"/>
        <w:jc w:val="center"/>
        <w:rPr>
          <w:rFonts w:asciiTheme="majorBidi" w:hAnsiTheme="majorBidi" w:cs="David"/>
          <w:szCs w:val="24"/>
          <w:rtl/>
        </w:rPr>
      </w:pPr>
    </w:p>
    <w:p w:rsidR="00BF0793" w:rsidRPr="00393C0B" w:rsidRDefault="00BF0793" w:rsidP="00DE6819">
      <w:pPr>
        <w:spacing w:after="0" w:line="360" w:lineRule="auto"/>
        <w:jc w:val="center"/>
        <w:rPr>
          <w:rFonts w:asciiTheme="majorBidi" w:hAnsiTheme="majorBidi" w:cs="David"/>
          <w:szCs w:val="24"/>
          <w:rtl/>
        </w:rPr>
      </w:pPr>
      <w:r w:rsidRPr="00393C0B">
        <w:rPr>
          <w:rFonts w:asciiTheme="majorBidi" w:hAnsiTheme="majorBidi" w:cs="David"/>
          <w:szCs w:val="24"/>
          <w:rtl/>
        </w:rPr>
        <w:t xml:space="preserve">__________________  </w:t>
      </w:r>
      <w:r w:rsidRPr="00393C0B">
        <w:rPr>
          <w:rFonts w:asciiTheme="majorBidi" w:hAnsiTheme="majorBidi" w:cs="David"/>
          <w:szCs w:val="24"/>
          <w:rtl/>
        </w:rPr>
        <w:tab/>
      </w:r>
      <w:r w:rsidRPr="00393C0B">
        <w:rPr>
          <w:rFonts w:asciiTheme="majorBidi" w:hAnsiTheme="majorBidi" w:cs="David"/>
          <w:szCs w:val="24"/>
          <w:rtl/>
        </w:rPr>
        <w:tab/>
      </w:r>
      <w:r w:rsidRPr="00393C0B">
        <w:rPr>
          <w:rFonts w:asciiTheme="majorBidi" w:hAnsiTheme="majorBidi" w:cs="David"/>
          <w:szCs w:val="24"/>
          <w:rtl/>
        </w:rPr>
        <w:tab/>
        <w:t xml:space="preserve">                   ______________________</w:t>
      </w:r>
    </w:p>
    <w:p w:rsidR="00BF0793" w:rsidRPr="00393C0B" w:rsidRDefault="00BF0793" w:rsidP="00DE6819">
      <w:pPr>
        <w:spacing w:after="0" w:line="360" w:lineRule="auto"/>
        <w:jc w:val="center"/>
        <w:rPr>
          <w:rFonts w:asciiTheme="majorBidi" w:hAnsiTheme="majorBidi" w:cs="David"/>
          <w:szCs w:val="24"/>
          <w:rtl/>
        </w:rPr>
      </w:pPr>
      <w:r w:rsidRPr="00393C0B">
        <w:rPr>
          <w:rFonts w:asciiTheme="majorBidi" w:hAnsiTheme="majorBidi" w:cs="David"/>
          <w:szCs w:val="24"/>
          <w:rtl/>
        </w:rPr>
        <w:t>תאריך                                                                                              עו"ד</w:t>
      </w:r>
    </w:p>
    <w:p w:rsidR="00BF0793" w:rsidRPr="00393C0B" w:rsidRDefault="00BF0793" w:rsidP="00BF0793">
      <w:pPr>
        <w:spacing w:line="360" w:lineRule="auto"/>
        <w:jc w:val="both"/>
        <w:rPr>
          <w:rFonts w:asciiTheme="majorBidi" w:hAnsiTheme="majorBidi" w:cs="David"/>
          <w:szCs w:val="24"/>
          <w:rtl/>
        </w:rPr>
      </w:pPr>
    </w:p>
    <w:p w:rsidR="00BF0793" w:rsidRPr="00393C0B" w:rsidRDefault="00BF0793" w:rsidP="00BF0793">
      <w:pPr>
        <w:bidi w:val="0"/>
        <w:spacing w:line="360" w:lineRule="auto"/>
        <w:jc w:val="both"/>
        <w:rPr>
          <w:rFonts w:asciiTheme="majorBidi" w:hAnsiTheme="majorBidi" w:cs="David"/>
        </w:rPr>
      </w:pPr>
      <w:r w:rsidRPr="00393C0B">
        <w:rPr>
          <w:rFonts w:asciiTheme="majorBidi" w:hAnsiTheme="majorBidi" w:cs="David"/>
          <w:rtl/>
        </w:rPr>
        <w:br w:type="page"/>
      </w:r>
    </w:p>
    <w:p w:rsidR="00BF0793" w:rsidRPr="00393C0B" w:rsidRDefault="00BF0793" w:rsidP="00BF0793">
      <w:pPr>
        <w:pStyle w:val="af6"/>
        <w:tabs>
          <w:tab w:val="left" w:pos="311"/>
          <w:tab w:val="left" w:pos="453"/>
        </w:tabs>
        <w:spacing w:before="120" w:line="360" w:lineRule="auto"/>
        <w:ind w:left="311"/>
        <w:jc w:val="both"/>
        <w:rPr>
          <w:rFonts w:asciiTheme="majorBidi" w:hAnsiTheme="majorBidi" w:cs="David"/>
          <w:b/>
          <w:bCs/>
          <w:sz w:val="24"/>
          <w:szCs w:val="24"/>
          <w:rtl/>
        </w:rPr>
      </w:pPr>
      <w:r w:rsidRPr="00393C0B">
        <w:rPr>
          <w:rFonts w:asciiTheme="majorBidi" w:hAnsiTheme="majorBidi" w:cs="David"/>
          <w:b/>
          <w:bCs/>
          <w:sz w:val="24"/>
          <w:szCs w:val="24"/>
          <w:rtl/>
        </w:rPr>
        <w:lastRenderedPageBreak/>
        <w:t>נוסח הצהרת המשקיע-אנגלית</w:t>
      </w:r>
    </w:p>
    <w:p w:rsidR="00BF0793" w:rsidRPr="00393C0B" w:rsidRDefault="00BF0793" w:rsidP="00BF0793">
      <w:pPr>
        <w:pStyle w:val="af6"/>
        <w:tabs>
          <w:tab w:val="left" w:pos="311"/>
          <w:tab w:val="left" w:pos="453"/>
        </w:tabs>
        <w:spacing w:before="120" w:line="360" w:lineRule="auto"/>
        <w:ind w:left="311"/>
        <w:jc w:val="both"/>
        <w:rPr>
          <w:rFonts w:asciiTheme="majorBidi" w:hAnsiTheme="majorBidi" w:cs="David"/>
          <w:b/>
          <w:bCs/>
          <w:rtl/>
        </w:rPr>
      </w:pPr>
    </w:p>
    <w:p w:rsidR="00BF0793" w:rsidRPr="00393C0B" w:rsidRDefault="00BF0793" w:rsidP="00BF0793">
      <w:pPr>
        <w:bidi w:val="0"/>
        <w:spacing w:line="360" w:lineRule="auto"/>
        <w:jc w:val="both"/>
        <w:rPr>
          <w:rFonts w:asciiTheme="majorBidi" w:hAnsiTheme="majorBidi" w:cs="David"/>
          <w:b/>
          <w:bCs/>
        </w:rPr>
      </w:pPr>
      <w:r w:rsidRPr="00393C0B">
        <w:rPr>
          <w:rFonts w:asciiTheme="majorBidi" w:hAnsiTheme="majorBidi" w:cs="David"/>
        </w:rPr>
        <w:t>To:</w:t>
      </w:r>
      <w:r w:rsidRPr="00393C0B">
        <w:rPr>
          <w:rFonts w:asciiTheme="majorBidi" w:hAnsiTheme="majorBidi" w:cs="David"/>
        </w:rPr>
        <w:tab/>
      </w:r>
      <w:r w:rsidRPr="00393C0B">
        <w:rPr>
          <w:rFonts w:asciiTheme="majorBidi" w:hAnsiTheme="majorBidi" w:cs="David"/>
          <w:b/>
          <w:bCs/>
        </w:rPr>
        <w:t>The Office of the Chief Scientist of the Ministry of National Infrastructures, Energy and Water</w:t>
      </w:r>
      <w:r w:rsidRPr="00393C0B">
        <w:rPr>
          <w:rFonts w:asciiTheme="majorBidi" w:hAnsiTheme="majorBidi" w:cs="David"/>
          <w:b/>
          <w:bCs/>
          <w:lang w:eastAsia="ja-JP"/>
        </w:rPr>
        <w:t xml:space="preserve"> Resources</w:t>
      </w:r>
    </w:p>
    <w:p w:rsidR="00BF0793" w:rsidRPr="00393C0B" w:rsidRDefault="00BF0793" w:rsidP="00BF0793">
      <w:pPr>
        <w:bidi w:val="0"/>
        <w:spacing w:line="360" w:lineRule="auto"/>
        <w:jc w:val="both"/>
        <w:rPr>
          <w:rFonts w:asciiTheme="majorBidi" w:hAnsiTheme="majorBidi" w:cs="David"/>
          <w:b/>
          <w:bCs/>
        </w:rPr>
      </w:pPr>
      <w:r w:rsidRPr="00393C0B">
        <w:rPr>
          <w:rFonts w:asciiTheme="majorBidi" w:hAnsiTheme="majorBidi" w:cs="David"/>
          <w:b/>
          <w:bCs/>
        </w:rPr>
        <w:t>Jerusalem, Israel</w:t>
      </w:r>
    </w:p>
    <w:p w:rsidR="00BF0793" w:rsidRPr="00393C0B" w:rsidRDefault="00BF0793" w:rsidP="00BF0793">
      <w:pPr>
        <w:bidi w:val="0"/>
        <w:spacing w:line="360" w:lineRule="auto"/>
        <w:jc w:val="both"/>
        <w:rPr>
          <w:rFonts w:asciiTheme="majorBidi" w:hAnsiTheme="majorBidi" w:cs="David"/>
        </w:rPr>
      </w:pPr>
    </w:p>
    <w:p w:rsidR="00BF0793" w:rsidRPr="00393C0B" w:rsidRDefault="00BF0793" w:rsidP="00BF0793">
      <w:pPr>
        <w:bidi w:val="0"/>
        <w:spacing w:line="360" w:lineRule="auto"/>
        <w:jc w:val="both"/>
        <w:rPr>
          <w:rFonts w:asciiTheme="majorBidi" w:hAnsiTheme="majorBidi" w:cs="David"/>
        </w:rPr>
      </w:pPr>
      <w:r w:rsidRPr="00393C0B">
        <w:rPr>
          <w:rFonts w:asciiTheme="majorBidi" w:hAnsiTheme="majorBidi" w:cs="David"/>
        </w:rPr>
        <w:t xml:space="preserve">Relating to projects of </w:t>
      </w:r>
      <w:r w:rsidRPr="00393C0B">
        <w:rPr>
          <w:rFonts w:asciiTheme="majorBidi" w:hAnsiTheme="majorBidi" w:cs="David"/>
          <w:highlight w:val="yellow"/>
          <w:u w:val="single"/>
        </w:rPr>
        <w:t>____________</w:t>
      </w:r>
      <w:r w:rsidRPr="00393C0B">
        <w:rPr>
          <w:rFonts w:asciiTheme="majorBidi" w:hAnsiTheme="majorBidi" w:cs="David"/>
        </w:rPr>
        <w:t xml:space="preserve"> (the “</w:t>
      </w:r>
      <w:r w:rsidRPr="00393C0B">
        <w:rPr>
          <w:rFonts w:asciiTheme="majorBidi" w:hAnsiTheme="majorBidi" w:cs="David"/>
          <w:b/>
          <w:bCs/>
        </w:rPr>
        <w:t>Company</w:t>
      </w:r>
      <w:r w:rsidRPr="00393C0B">
        <w:rPr>
          <w:rFonts w:asciiTheme="majorBidi" w:hAnsiTheme="majorBidi" w:cs="David"/>
        </w:rPr>
        <w:t>”), that have been financed by or are currently being financed by the Ministry of National Infrastructures, Energy and Water</w:t>
      </w:r>
      <w:r w:rsidRPr="00393C0B" w:rsidDel="00D03953">
        <w:rPr>
          <w:rFonts w:asciiTheme="majorBidi" w:hAnsiTheme="majorBidi" w:cs="David"/>
        </w:rPr>
        <w:t xml:space="preserve"> </w:t>
      </w:r>
      <w:r w:rsidRPr="00393C0B">
        <w:rPr>
          <w:rFonts w:asciiTheme="majorBidi" w:hAnsiTheme="majorBidi" w:cs="David"/>
          <w:lang w:eastAsia="ja-JP"/>
        </w:rPr>
        <w:t xml:space="preserve">Resources </w:t>
      </w:r>
      <w:r w:rsidRPr="00393C0B">
        <w:rPr>
          <w:rFonts w:asciiTheme="majorBidi" w:hAnsiTheme="majorBidi" w:cs="David"/>
        </w:rPr>
        <w:t>(the "</w:t>
      </w:r>
      <w:r w:rsidRPr="00393C0B">
        <w:rPr>
          <w:rFonts w:asciiTheme="majorBidi" w:hAnsiTheme="majorBidi" w:cs="David"/>
          <w:b/>
          <w:bCs/>
        </w:rPr>
        <w:t>MNIEWR</w:t>
      </w:r>
      <w:r w:rsidRPr="00393C0B">
        <w:rPr>
          <w:rFonts w:asciiTheme="majorBidi" w:hAnsiTheme="majorBidi" w:cs="David"/>
        </w:rPr>
        <w:t xml:space="preserve">") according to the agreement between the MNIEWR and the Company dated </w:t>
      </w:r>
      <w:r w:rsidRPr="00393C0B">
        <w:rPr>
          <w:rFonts w:asciiTheme="majorBidi" w:hAnsiTheme="majorBidi" w:cs="David"/>
          <w:highlight w:val="yellow"/>
        </w:rPr>
        <w:t>__________</w:t>
      </w:r>
      <w:r w:rsidRPr="00393C0B">
        <w:rPr>
          <w:rFonts w:asciiTheme="majorBidi" w:hAnsiTheme="majorBidi" w:cs="David"/>
        </w:rPr>
        <w:t xml:space="preserve"> (the "</w:t>
      </w:r>
      <w:r w:rsidRPr="00393C0B">
        <w:rPr>
          <w:rFonts w:asciiTheme="majorBidi" w:hAnsiTheme="majorBidi" w:cs="David"/>
          <w:b/>
          <w:bCs/>
        </w:rPr>
        <w:t>Agreement</w:t>
      </w:r>
      <w:r w:rsidRPr="00393C0B">
        <w:rPr>
          <w:rFonts w:asciiTheme="majorBidi" w:hAnsiTheme="majorBidi" w:cs="David"/>
        </w:rPr>
        <w:t>"), and to any projects of the Company thereunder (as this term is defined below) and that may be financed by the MNIEWR in the future (the “</w:t>
      </w:r>
      <w:r w:rsidRPr="00393C0B">
        <w:rPr>
          <w:rFonts w:asciiTheme="majorBidi" w:hAnsiTheme="majorBidi" w:cs="David"/>
          <w:b/>
          <w:bCs/>
        </w:rPr>
        <w:t>Projects</w:t>
      </w:r>
      <w:r w:rsidRPr="00393C0B">
        <w:rPr>
          <w:rFonts w:asciiTheme="majorBidi" w:hAnsiTheme="majorBidi" w:cs="David"/>
        </w:rPr>
        <w:t xml:space="preserve">”). </w:t>
      </w:r>
    </w:p>
    <w:p w:rsidR="00BF0793" w:rsidRPr="00393C0B" w:rsidRDefault="00BF0793" w:rsidP="00BF0793">
      <w:pPr>
        <w:bidi w:val="0"/>
        <w:spacing w:line="360" w:lineRule="auto"/>
        <w:jc w:val="both"/>
        <w:rPr>
          <w:rFonts w:asciiTheme="majorBidi" w:hAnsiTheme="majorBidi" w:cs="David"/>
          <w:sz w:val="22"/>
          <w:szCs w:val="22"/>
          <w:u w:val="single"/>
        </w:rPr>
      </w:pPr>
    </w:p>
    <w:p w:rsidR="00BF0793" w:rsidRPr="00393C0B" w:rsidRDefault="00BF0793" w:rsidP="00DE6819">
      <w:pPr>
        <w:pStyle w:val="13"/>
        <w:bidi w:val="0"/>
        <w:spacing w:line="360" w:lineRule="auto"/>
        <w:jc w:val="both"/>
        <w:rPr>
          <w:rFonts w:asciiTheme="majorBidi" w:hAnsiTheme="majorBidi" w:cs="David"/>
          <w:rtl/>
        </w:rPr>
      </w:pPr>
      <w:bookmarkStart w:id="62" w:name="_Toc444602390"/>
      <w:r w:rsidRPr="00393C0B">
        <w:rPr>
          <w:rFonts w:asciiTheme="majorBidi" w:hAnsiTheme="majorBidi" w:cs="David"/>
        </w:rPr>
        <w:t>Confirmation</w:t>
      </w:r>
      <w:bookmarkEnd w:id="62"/>
    </w:p>
    <w:p w:rsidR="00BF0793" w:rsidRPr="00393C0B" w:rsidRDefault="00BF0793" w:rsidP="00BF0793">
      <w:pPr>
        <w:bidi w:val="0"/>
        <w:spacing w:line="360" w:lineRule="auto"/>
        <w:jc w:val="both"/>
        <w:rPr>
          <w:rFonts w:asciiTheme="majorBidi" w:hAnsiTheme="majorBidi" w:cs="David"/>
          <w:sz w:val="22"/>
          <w:szCs w:val="22"/>
        </w:rPr>
      </w:pPr>
    </w:p>
    <w:p w:rsidR="00BF0793" w:rsidRPr="00393C0B" w:rsidRDefault="00BF0793" w:rsidP="00BF0793">
      <w:pPr>
        <w:bidi w:val="0"/>
        <w:spacing w:line="360" w:lineRule="auto"/>
        <w:jc w:val="both"/>
        <w:rPr>
          <w:rFonts w:asciiTheme="majorBidi" w:hAnsiTheme="majorBidi" w:cs="David"/>
          <w:u w:val="single"/>
        </w:rPr>
      </w:pPr>
      <w:r w:rsidRPr="00393C0B">
        <w:rPr>
          <w:rFonts w:asciiTheme="majorBidi" w:hAnsiTheme="majorBidi" w:cs="David"/>
        </w:rPr>
        <w:t xml:space="preserve">We, the undersigned, _____________________ a resident of ______________ (if a natural person) / a company incorporated, organized and existing under the laws of ___________________, having its address / principal offices at ____________________________, having, by an agreement dated _______________, committed to invest in </w:t>
      </w:r>
      <w:r w:rsidRPr="00393C0B">
        <w:rPr>
          <w:rFonts w:asciiTheme="majorBidi" w:hAnsiTheme="majorBidi" w:cs="David"/>
          <w:u w:val="single"/>
        </w:rPr>
        <w:t>______________</w:t>
      </w:r>
      <w:r w:rsidRPr="00393C0B">
        <w:rPr>
          <w:rFonts w:asciiTheme="majorBidi" w:hAnsiTheme="majorBidi" w:cs="David"/>
        </w:rPr>
        <w:t xml:space="preserve"> (the “</w:t>
      </w:r>
      <w:r w:rsidRPr="00393C0B">
        <w:rPr>
          <w:rFonts w:asciiTheme="majorBidi" w:hAnsiTheme="majorBidi" w:cs="David"/>
          <w:b/>
          <w:bCs/>
        </w:rPr>
        <w:t>Company</w:t>
      </w:r>
      <w:r w:rsidRPr="00393C0B">
        <w:rPr>
          <w:rFonts w:asciiTheme="majorBidi" w:hAnsiTheme="majorBidi" w:cs="David"/>
        </w:rPr>
        <w:t>”), ______  USD in exchange for ___________ Shares of the Company.</w:t>
      </w:r>
    </w:p>
    <w:p w:rsidR="00BF0793" w:rsidRPr="00393C0B" w:rsidRDefault="00BF0793" w:rsidP="00DE6819">
      <w:pPr>
        <w:tabs>
          <w:tab w:val="left" w:pos="2700"/>
        </w:tabs>
        <w:bidi w:val="0"/>
        <w:spacing w:line="360" w:lineRule="auto"/>
        <w:jc w:val="both"/>
        <w:rPr>
          <w:rFonts w:asciiTheme="majorBidi" w:hAnsiTheme="majorBidi" w:cs="David"/>
          <w:u w:val="single"/>
        </w:rPr>
      </w:pPr>
    </w:p>
    <w:p w:rsidR="00BF0793" w:rsidRPr="00393C0B" w:rsidRDefault="00BF0793" w:rsidP="00BF0793">
      <w:pPr>
        <w:bidi w:val="0"/>
        <w:spacing w:line="360" w:lineRule="auto"/>
        <w:jc w:val="both"/>
        <w:rPr>
          <w:rFonts w:asciiTheme="majorBidi" w:hAnsiTheme="majorBidi" w:cs="David"/>
        </w:rPr>
      </w:pPr>
      <w:r w:rsidRPr="00393C0B">
        <w:rPr>
          <w:rFonts w:asciiTheme="majorBidi" w:hAnsiTheme="majorBidi" w:cs="David"/>
        </w:rPr>
        <w:t>Recognizing that the Company’s Project have been financially supported by the Government of the State of Israel, through MNIEWR subject to the provisions of the agreement we hereby declare and confirm as follows:</w:t>
      </w:r>
    </w:p>
    <w:p w:rsidR="00BF0793" w:rsidRPr="00393C0B" w:rsidRDefault="00BF0793" w:rsidP="00670C56">
      <w:pPr>
        <w:numPr>
          <w:ilvl w:val="0"/>
          <w:numId w:val="118"/>
        </w:numPr>
        <w:bidi w:val="0"/>
        <w:spacing w:line="360" w:lineRule="auto"/>
        <w:jc w:val="both"/>
        <w:rPr>
          <w:rFonts w:asciiTheme="majorBidi" w:hAnsiTheme="majorBidi" w:cs="David"/>
        </w:rPr>
      </w:pPr>
      <w:r w:rsidRPr="00393C0B">
        <w:rPr>
          <w:rFonts w:asciiTheme="majorBidi" w:hAnsiTheme="majorBidi" w:cs="David"/>
        </w:rPr>
        <w:t>We have been provided with a copy of the agreement or a summary thereof and aware to its fundamental provisions, including Article 15 of the Agreement, and undertakes not to use our rights as a shareholder in the company in a way that would prevent the company to act in accordance with the Agreement. We will support the company's acting in accordance with the agreement and will keep the State of Israel's rights as set out in the Agreement or in any other agreement signed or will sign between the company and the State of Israel concerning the future program.</w:t>
      </w:r>
    </w:p>
    <w:p w:rsidR="00BF0793" w:rsidRPr="00393C0B" w:rsidRDefault="00BF0793" w:rsidP="00BF0793">
      <w:pPr>
        <w:numPr>
          <w:ilvl w:val="0"/>
          <w:numId w:val="118"/>
        </w:numPr>
        <w:bidi w:val="0"/>
        <w:spacing w:line="360" w:lineRule="auto"/>
        <w:jc w:val="both"/>
        <w:rPr>
          <w:rFonts w:asciiTheme="majorBidi" w:hAnsiTheme="majorBidi" w:cs="David"/>
        </w:rPr>
      </w:pPr>
      <w:r w:rsidRPr="00393C0B">
        <w:rPr>
          <w:rFonts w:asciiTheme="majorBidi" w:hAnsiTheme="majorBidi" w:cs="David"/>
        </w:rPr>
        <w:t xml:space="preserve">We will undertake that the company will notify MNIEWR, in writing and without delay, on any additional financing source in connection with the projects or any other project which is funded, in </w:t>
      </w:r>
      <w:r w:rsidRPr="00393C0B">
        <w:rPr>
          <w:rFonts w:asciiTheme="majorBidi" w:hAnsiTheme="majorBidi" w:cs="David"/>
        </w:rPr>
        <w:lastRenderedPageBreak/>
        <w:t>whole or in part, by MNIEWR according to the Agreement, whether the financing will invested during the execution of the projects or afterward, including investment for the purposes of projects outcomes rights.</w:t>
      </w:r>
    </w:p>
    <w:p w:rsidR="00BF0793" w:rsidRDefault="00BF0793" w:rsidP="00BF0793">
      <w:pPr>
        <w:numPr>
          <w:ilvl w:val="0"/>
          <w:numId w:val="118"/>
        </w:numPr>
        <w:bidi w:val="0"/>
        <w:spacing w:line="360" w:lineRule="auto"/>
        <w:jc w:val="both"/>
        <w:rPr>
          <w:rFonts w:asciiTheme="majorBidi" w:hAnsiTheme="majorBidi" w:cs="David"/>
        </w:rPr>
      </w:pPr>
      <w:r w:rsidRPr="00393C0B">
        <w:rPr>
          <w:rFonts w:asciiTheme="majorBidi" w:hAnsiTheme="majorBidi" w:cs="David"/>
        </w:rPr>
        <w:t xml:space="preserve"> As a shareholders of the Company, we shall make all reasonable efforts that the Company shall comply with its obligations toward the state of Israel in accordance with the provisions of the agreement.</w:t>
      </w:r>
    </w:p>
    <w:p w:rsidR="00E80A31" w:rsidRDefault="00E80A31" w:rsidP="00DE6819">
      <w:pPr>
        <w:numPr>
          <w:ilvl w:val="0"/>
          <w:numId w:val="118"/>
        </w:numPr>
        <w:bidi w:val="0"/>
        <w:spacing w:line="360" w:lineRule="auto"/>
        <w:jc w:val="both"/>
        <w:rPr>
          <w:rFonts w:asciiTheme="majorBidi" w:hAnsiTheme="majorBidi" w:cs="David"/>
        </w:rPr>
      </w:pPr>
      <w:r>
        <w:rPr>
          <w:rFonts w:asciiTheme="majorBidi" w:hAnsiTheme="majorBidi" w:cs="David"/>
        </w:rPr>
        <w:t>We declare</w:t>
      </w:r>
      <w:r w:rsidRPr="00E80A31">
        <w:rPr>
          <w:rFonts w:asciiTheme="majorBidi" w:hAnsiTheme="majorBidi" w:cs="David"/>
        </w:rPr>
        <w:t xml:space="preserve"> that </w:t>
      </w:r>
      <w:r>
        <w:rPr>
          <w:rFonts w:asciiTheme="majorBidi" w:hAnsiTheme="majorBidi" w:cs="David"/>
        </w:rPr>
        <w:t>we are</w:t>
      </w:r>
      <w:r w:rsidRPr="00E80A31">
        <w:rPr>
          <w:rFonts w:asciiTheme="majorBidi" w:hAnsiTheme="majorBidi" w:cs="David"/>
        </w:rPr>
        <w:t xml:space="preserve"> aware of and agree that there will be no validity to an agreement, stipulation, action or omission that may prejudice the right of the State</w:t>
      </w:r>
      <w:r>
        <w:rPr>
          <w:rFonts w:asciiTheme="majorBidi" w:hAnsiTheme="majorBidi" w:cs="David"/>
        </w:rPr>
        <w:t xml:space="preserve"> of Israel</w:t>
      </w:r>
      <w:r w:rsidRPr="00E80A31">
        <w:rPr>
          <w:rFonts w:asciiTheme="majorBidi" w:hAnsiTheme="majorBidi" w:cs="David"/>
        </w:rPr>
        <w:t xml:space="preserve"> and / or the </w:t>
      </w:r>
      <w:r w:rsidRPr="00393C0B">
        <w:rPr>
          <w:rFonts w:asciiTheme="majorBidi" w:hAnsiTheme="majorBidi" w:cs="David"/>
        </w:rPr>
        <w:t>MNIEWR</w:t>
      </w:r>
      <w:r w:rsidRPr="00E80A31">
        <w:rPr>
          <w:rFonts w:asciiTheme="majorBidi" w:hAnsiTheme="majorBidi" w:cs="David"/>
        </w:rPr>
        <w:t xml:space="preserve">, </w:t>
      </w:r>
      <w:r w:rsidR="00DE6819">
        <w:rPr>
          <w:rFonts w:asciiTheme="majorBidi" w:hAnsiTheme="majorBidi" w:cs="David"/>
        </w:rPr>
        <w:t>under</w:t>
      </w:r>
      <w:r w:rsidRPr="00E80A31">
        <w:rPr>
          <w:rFonts w:asciiTheme="majorBidi" w:hAnsiTheme="majorBidi" w:cs="David"/>
        </w:rPr>
        <w:t xml:space="preserve"> the Investment Agreement and under any law.</w:t>
      </w:r>
    </w:p>
    <w:p w:rsidR="00E80A31" w:rsidRPr="00393C0B" w:rsidRDefault="00E80A31" w:rsidP="0007195F">
      <w:pPr>
        <w:bidi w:val="0"/>
        <w:spacing w:line="360" w:lineRule="auto"/>
        <w:ind w:left="720"/>
        <w:jc w:val="both"/>
        <w:rPr>
          <w:rFonts w:asciiTheme="majorBidi" w:hAnsiTheme="majorBidi" w:cs="David"/>
        </w:rPr>
      </w:pPr>
    </w:p>
    <w:p w:rsidR="00BF0793" w:rsidRPr="00393C0B" w:rsidRDefault="00BF0793" w:rsidP="00BF0793">
      <w:pPr>
        <w:numPr>
          <w:ilvl w:val="0"/>
          <w:numId w:val="118"/>
        </w:numPr>
        <w:bidi w:val="0"/>
        <w:spacing w:line="360" w:lineRule="auto"/>
        <w:jc w:val="both"/>
        <w:rPr>
          <w:rFonts w:asciiTheme="majorBidi" w:hAnsiTheme="majorBidi" w:cs="David"/>
        </w:rPr>
      </w:pPr>
      <w:r w:rsidRPr="00393C0B">
        <w:rPr>
          <w:rFonts w:asciiTheme="majorBidi" w:hAnsiTheme="majorBidi" w:cs="David"/>
        </w:rPr>
        <w:t>Communication details:</w:t>
      </w:r>
    </w:p>
    <w:p w:rsidR="00BF0793" w:rsidRPr="00393C0B" w:rsidRDefault="00BF0793" w:rsidP="00BF0793">
      <w:pPr>
        <w:bidi w:val="0"/>
        <w:spacing w:line="360" w:lineRule="auto"/>
        <w:ind w:left="426"/>
        <w:jc w:val="both"/>
        <w:rPr>
          <w:rFonts w:asciiTheme="majorBidi" w:hAnsiTheme="majorBidi" w:cs="David"/>
        </w:rPr>
      </w:pPr>
      <w:r w:rsidRPr="00393C0B">
        <w:rPr>
          <w:rFonts w:asciiTheme="majorBidi" w:hAnsiTheme="majorBidi" w:cs="David"/>
        </w:rPr>
        <w:t>Name ______________________________________________</w:t>
      </w:r>
    </w:p>
    <w:p w:rsidR="00BF0793" w:rsidRPr="00393C0B" w:rsidRDefault="00BF0793" w:rsidP="00BF0793">
      <w:pPr>
        <w:bidi w:val="0"/>
        <w:spacing w:line="360" w:lineRule="auto"/>
        <w:ind w:left="426"/>
        <w:jc w:val="both"/>
        <w:rPr>
          <w:rFonts w:asciiTheme="majorBidi" w:hAnsiTheme="majorBidi" w:cs="David"/>
        </w:rPr>
      </w:pPr>
      <w:r w:rsidRPr="00393C0B">
        <w:rPr>
          <w:rFonts w:asciiTheme="majorBidi" w:hAnsiTheme="majorBidi" w:cs="David"/>
        </w:rPr>
        <w:t>Address:____________________________________________</w:t>
      </w:r>
    </w:p>
    <w:p w:rsidR="00BF0793" w:rsidRPr="00393C0B" w:rsidRDefault="00BF0793" w:rsidP="00BF0793">
      <w:pPr>
        <w:bidi w:val="0"/>
        <w:spacing w:line="360" w:lineRule="auto"/>
        <w:ind w:left="426"/>
        <w:jc w:val="both"/>
        <w:rPr>
          <w:rFonts w:asciiTheme="majorBidi" w:hAnsiTheme="majorBidi" w:cs="David"/>
        </w:rPr>
      </w:pPr>
      <w:r w:rsidRPr="00393C0B">
        <w:rPr>
          <w:rFonts w:asciiTheme="majorBidi" w:hAnsiTheme="majorBidi" w:cs="David"/>
        </w:rPr>
        <w:t>Phone:______________________________________________</w:t>
      </w:r>
    </w:p>
    <w:p w:rsidR="00BF0793" w:rsidRPr="00393C0B" w:rsidRDefault="00BF0793" w:rsidP="00BF0793">
      <w:pPr>
        <w:bidi w:val="0"/>
        <w:spacing w:line="360" w:lineRule="auto"/>
        <w:ind w:left="426"/>
        <w:jc w:val="both"/>
        <w:rPr>
          <w:rFonts w:asciiTheme="majorBidi" w:hAnsiTheme="majorBidi" w:cs="David"/>
        </w:rPr>
      </w:pPr>
      <w:r w:rsidRPr="00393C0B">
        <w:rPr>
          <w:rFonts w:asciiTheme="majorBidi" w:hAnsiTheme="majorBidi" w:cs="David"/>
        </w:rPr>
        <w:t>E-mail:_____________________________________________</w:t>
      </w:r>
    </w:p>
    <w:p w:rsidR="00BF0793" w:rsidRPr="00393C0B" w:rsidRDefault="00BF0793" w:rsidP="00BF0793">
      <w:pPr>
        <w:bidi w:val="0"/>
        <w:spacing w:line="360" w:lineRule="auto"/>
        <w:jc w:val="both"/>
        <w:rPr>
          <w:rFonts w:asciiTheme="majorBidi" w:hAnsiTheme="majorBidi" w:cs="David"/>
        </w:rPr>
      </w:pPr>
    </w:p>
    <w:p w:rsidR="00BF0793" w:rsidRPr="00393C0B" w:rsidRDefault="00BF0793" w:rsidP="00BF0793">
      <w:pPr>
        <w:bidi w:val="0"/>
        <w:spacing w:line="360" w:lineRule="auto"/>
        <w:jc w:val="both"/>
        <w:rPr>
          <w:rFonts w:asciiTheme="majorBidi" w:hAnsiTheme="majorBidi" w:cs="David"/>
        </w:rPr>
      </w:pPr>
    </w:p>
    <w:p w:rsidR="00BF0793" w:rsidRPr="00393C0B" w:rsidRDefault="00BF0793" w:rsidP="00BF0793">
      <w:pPr>
        <w:bidi w:val="0"/>
        <w:spacing w:line="360" w:lineRule="auto"/>
        <w:jc w:val="both"/>
        <w:rPr>
          <w:rFonts w:asciiTheme="majorBidi" w:hAnsiTheme="majorBidi" w:cs="David"/>
        </w:rPr>
      </w:pPr>
    </w:p>
    <w:tbl>
      <w:tblPr>
        <w:tblW w:w="0" w:type="auto"/>
        <w:tblLook w:val="04A0" w:firstRow="1" w:lastRow="0" w:firstColumn="1" w:lastColumn="0" w:noHBand="0" w:noVBand="1"/>
      </w:tblPr>
      <w:tblGrid>
        <w:gridCol w:w="1951"/>
        <w:gridCol w:w="1276"/>
        <w:gridCol w:w="5636"/>
      </w:tblGrid>
      <w:tr w:rsidR="00BF0793" w:rsidRPr="008E6505" w:rsidTr="00BF0793">
        <w:tc>
          <w:tcPr>
            <w:tcW w:w="1951" w:type="dxa"/>
            <w:tcBorders>
              <w:top w:val="single" w:sz="4" w:space="0" w:color="auto"/>
            </w:tcBorders>
            <w:shd w:val="clear" w:color="auto" w:fill="auto"/>
          </w:tcPr>
          <w:p w:rsidR="00BF0793" w:rsidRPr="00393C0B" w:rsidRDefault="00BF0793" w:rsidP="00BF0793">
            <w:pPr>
              <w:bidi w:val="0"/>
              <w:spacing w:line="360" w:lineRule="auto"/>
              <w:jc w:val="both"/>
              <w:rPr>
                <w:rFonts w:asciiTheme="majorBidi" w:hAnsiTheme="majorBidi" w:cs="David"/>
              </w:rPr>
            </w:pPr>
            <w:r w:rsidRPr="00393C0B">
              <w:rPr>
                <w:rFonts w:asciiTheme="majorBidi" w:hAnsiTheme="majorBidi" w:cs="David"/>
                <w:b/>
                <w:bCs/>
              </w:rPr>
              <w:t>Date</w:t>
            </w:r>
          </w:p>
        </w:tc>
        <w:tc>
          <w:tcPr>
            <w:tcW w:w="1276" w:type="dxa"/>
            <w:shd w:val="clear" w:color="auto" w:fill="auto"/>
          </w:tcPr>
          <w:p w:rsidR="00BF0793" w:rsidRPr="00393C0B" w:rsidRDefault="00BF0793" w:rsidP="00BF0793">
            <w:pPr>
              <w:bidi w:val="0"/>
              <w:spacing w:line="360" w:lineRule="auto"/>
              <w:jc w:val="both"/>
              <w:rPr>
                <w:rFonts w:asciiTheme="majorBidi" w:hAnsiTheme="majorBidi" w:cs="David"/>
              </w:rPr>
            </w:pPr>
          </w:p>
        </w:tc>
        <w:tc>
          <w:tcPr>
            <w:tcW w:w="5636" w:type="dxa"/>
            <w:tcBorders>
              <w:top w:val="single" w:sz="4" w:space="0" w:color="auto"/>
            </w:tcBorders>
            <w:shd w:val="clear" w:color="auto" w:fill="auto"/>
          </w:tcPr>
          <w:p w:rsidR="00BF0793" w:rsidRPr="00393C0B" w:rsidRDefault="00BF0793" w:rsidP="00BF0793">
            <w:pPr>
              <w:bidi w:val="0"/>
              <w:spacing w:line="360" w:lineRule="auto"/>
              <w:jc w:val="both"/>
              <w:rPr>
                <w:rFonts w:asciiTheme="majorBidi" w:hAnsiTheme="majorBidi" w:cs="David"/>
                <w:b/>
                <w:bCs/>
              </w:rPr>
            </w:pPr>
            <w:r w:rsidRPr="00393C0B">
              <w:rPr>
                <w:rFonts w:asciiTheme="majorBidi" w:hAnsiTheme="majorBidi" w:cs="David"/>
                <w:b/>
                <w:bCs/>
              </w:rPr>
              <w:t>Signature</w:t>
            </w:r>
          </w:p>
        </w:tc>
      </w:tr>
      <w:tr w:rsidR="00BF0793" w:rsidRPr="008E6505" w:rsidTr="00BF0793">
        <w:tc>
          <w:tcPr>
            <w:tcW w:w="1951" w:type="dxa"/>
            <w:shd w:val="clear" w:color="auto" w:fill="auto"/>
          </w:tcPr>
          <w:p w:rsidR="00BF0793" w:rsidRPr="00393C0B" w:rsidRDefault="00BF0793" w:rsidP="00BF0793">
            <w:pPr>
              <w:bidi w:val="0"/>
              <w:spacing w:line="360" w:lineRule="auto"/>
              <w:jc w:val="both"/>
              <w:rPr>
                <w:rFonts w:asciiTheme="majorBidi" w:hAnsiTheme="majorBidi" w:cs="David"/>
              </w:rPr>
            </w:pPr>
          </w:p>
        </w:tc>
        <w:tc>
          <w:tcPr>
            <w:tcW w:w="1276" w:type="dxa"/>
            <w:shd w:val="clear" w:color="auto" w:fill="auto"/>
          </w:tcPr>
          <w:p w:rsidR="00BF0793" w:rsidRPr="00393C0B" w:rsidRDefault="00BF0793" w:rsidP="00BF0793">
            <w:pPr>
              <w:bidi w:val="0"/>
              <w:spacing w:line="360" w:lineRule="auto"/>
              <w:jc w:val="both"/>
              <w:rPr>
                <w:rFonts w:asciiTheme="majorBidi" w:hAnsiTheme="majorBidi" w:cs="David"/>
              </w:rPr>
            </w:pPr>
          </w:p>
        </w:tc>
        <w:tc>
          <w:tcPr>
            <w:tcW w:w="5636" w:type="dxa"/>
            <w:tcBorders>
              <w:bottom w:val="single" w:sz="4" w:space="0" w:color="auto"/>
            </w:tcBorders>
            <w:shd w:val="clear" w:color="auto" w:fill="auto"/>
          </w:tcPr>
          <w:p w:rsidR="00BF0793" w:rsidRPr="00393C0B" w:rsidRDefault="00BF0793" w:rsidP="00BF0793">
            <w:pPr>
              <w:bidi w:val="0"/>
              <w:spacing w:line="360" w:lineRule="auto"/>
              <w:jc w:val="both"/>
              <w:rPr>
                <w:rFonts w:asciiTheme="majorBidi" w:hAnsiTheme="majorBidi" w:cs="David"/>
              </w:rPr>
            </w:pPr>
            <w:r w:rsidRPr="00393C0B">
              <w:rPr>
                <w:rFonts w:asciiTheme="majorBidi" w:hAnsiTheme="majorBidi" w:cs="David"/>
                <w:b/>
                <w:bCs/>
              </w:rPr>
              <w:t>Name of Shareholder</w:t>
            </w:r>
            <w:r w:rsidRPr="00393C0B">
              <w:rPr>
                <w:rFonts w:asciiTheme="majorBidi" w:hAnsiTheme="majorBidi" w:cs="David"/>
              </w:rPr>
              <w:t>:</w:t>
            </w:r>
          </w:p>
        </w:tc>
      </w:tr>
      <w:tr w:rsidR="00BF0793" w:rsidRPr="008E6505" w:rsidTr="00BF0793">
        <w:tc>
          <w:tcPr>
            <w:tcW w:w="1951" w:type="dxa"/>
            <w:shd w:val="clear" w:color="auto" w:fill="auto"/>
          </w:tcPr>
          <w:p w:rsidR="00BF0793" w:rsidRPr="00393C0B" w:rsidRDefault="00BF0793" w:rsidP="00BF0793">
            <w:pPr>
              <w:bidi w:val="0"/>
              <w:spacing w:line="360" w:lineRule="auto"/>
              <w:jc w:val="both"/>
              <w:rPr>
                <w:rFonts w:asciiTheme="majorBidi" w:hAnsiTheme="majorBidi" w:cs="David"/>
              </w:rPr>
            </w:pPr>
          </w:p>
        </w:tc>
        <w:tc>
          <w:tcPr>
            <w:tcW w:w="1276" w:type="dxa"/>
            <w:shd w:val="clear" w:color="auto" w:fill="auto"/>
          </w:tcPr>
          <w:p w:rsidR="00BF0793" w:rsidRPr="00393C0B" w:rsidRDefault="00BF0793" w:rsidP="00BF0793">
            <w:pPr>
              <w:bidi w:val="0"/>
              <w:spacing w:line="360" w:lineRule="auto"/>
              <w:jc w:val="both"/>
              <w:rPr>
                <w:rFonts w:asciiTheme="majorBidi" w:hAnsiTheme="majorBidi" w:cs="David"/>
              </w:rPr>
            </w:pPr>
          </w:p>
        </w:tc>
        <w:tc>
          <w:tcPr>
            <w:tcW w:w="5636" w:type="dxa"/>
            <w:tcBorders>
              <w:bottom w:val="single" w:sz="4" w:space="0" w:color="auto"/>
            </w:tcBorders>
            <w:shd w:val="clear" w:color="auto" w:fill="auto"/>
          </w:tcPr>
          <w:p w:rsidR="00BF0793" w:rsidRPr="00393C0B" w:rsidRDefault="00BF0793" w:rsidP="00BF0793">
            <w:pPr>
              <w:pStyle w:val="aff3"/>
              <w:spacing w:line="360" w:lineRule="auto"/>
              <w:ind w:left="34"/>
              <w:jc w:val="both"/>
              <w:rPr>
                <w:rFonts w:asciiTheme="majorBidi" w:hAnsiTheme="majorBidi" w:cs="David"/>
              </w:rPr>
            </w:pPr>
            <w:r w:rsidRPr="00393C0B">
              <w:rPr>
                <w:rFonts w:asciiTheme="majorBidi" w:hAnsiTheme="majorBidi" w:cs="David"/>
              </w:rPr>
              <w:t xml:space="preserve">If an entity by its authorized signatory: </w:t>
            </w:r>
          </w:p>
          <w:p w:rsidR="00BF0793" w:rsidRPr="00393C0B" w:rsidRDefault="00BF0793" w:rsidP="00BF0793">
            <w:pPr>
              <w:bidi w:val="0"/>
              <w:spacing w:line="360" w:lineRule="auto"/>
              <w:jc w:val="both"/>
              <w:rPr>
                <w:rFonts w:asciiTheme="majorBidi" w:hAnsiTheme="majorBidi" w:cs="David"/>
                <w:b/>
                <w:bCs/>
              </w:rPr>
            </w:pPr>
            <w:r w:rsidRPr="00393C0B">
              <w:rPr>
                <w:rFonts w:asciiTheme="majorBidi" w:hAnsiTheme="majorBidi" w:cs="David"/>
                <w:b/>
                <w:bCs/>
              </w:rPr>
              <w:t>Name &amp; Title:</w:t>
            </w:r>
          </w:p>
        </w:tc>
      </w:tr>
    </w:tbl>
    <w:p w:rsidR="00BF0793" w:rsidRPr="00393C0B" w:rsidRDefault="00BF0793" w:rsidP="00BF0793">
      <w:pPr>
        <w:bidi w:val="0"/>
        <w:spacing w:line="360" w:lineRule="auto"/>
        <w:jc w:val="both"/>
        <w:rPr>
          <w:rFonts w:asciiTheme="majorBidi" w:hAnsiTheme="majorBidi" w:cs="David"/>
        </w:rPr>
      </w:pPr>
    </w:p>
    <w:p w:rsidR="00BF0793" w:rsidRPr="00393C0B" w:rsidRDefault="00BF0793" w:rsidP="00BF0793">
      <w:pPr>
        <w:bidi w:val="0"/>
        <w:spacing w:line="360" w:lineRule="auto"/>
        <w:jc w:val="both"/>
        <w:rPr>
          <w:rFonts w:asciiTheme="majorBidi" w:hAnsiTheme="majorBidi" w:cs="David"/>
        </w:rPr>
      </w:pPr>
      <w:r w:rsidRPr="00393C0B">
        <w:rPr>
          <w:rFonts w:asciiTheme="majorBidi" w:hAnsiTheme="majorBidi" w:cs="David"/>
        </w:rPr>
        <w:t>I, Attorney ________________________, hereby certify that Mr. /Ms. _______________________, I.D. number / Passport number ________________, whose signature appears above, is authorized to sign for and to bind the company.</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8"/>
        <w:gridCol w:w="1620"/>
        <w:gridCol w:w="1934"/>
      </w:tblGrid>
      <w:tr w:rsidR="00BF0793" w:rsidRPr="008E6505" w:rsidTr="00BF0793">
        <w:tc>
          <w:tcPr>
            <w:tcW w:w="4968" w:type="dxa"/>
            <w:tcBorders>
              <w:top w:val="nil"/>
              <w:left w:val="nil"/>
              <w:bottom w:val="single" w:sz="8" w:space="0" w:color="auto"/>
              <w:right w:val="nil"/>
            </w:tcBorders>
          </w:tcPr>
          <w:p w:rsidR="00BF0793" w:rsidRPr="00393C0B" w:rsidRDefault="00BF0793" w:rsidP="00BF0793">
            <w:pPr>
              <w:bidi w:val="0"/>
              <w:spacing w:line="360" w:lineRule="auto"/>
              <w:jc w:val="both"/>
              <w:rPr>
                <w:rFonts w:asciiTheme="majorBidi" w:hAnsiTheme="majorBidi" w:cs="David"/>
              </w:rPr>
            </w:pPr>
          </w:p>
        </w:tc>
        <w:tc>
          <w:tcPr>
            <w:tcW w:w="1620" w:type="dxa"/>
            <w:tcBorders>
              <w:top w:val="nil"/>
              <w:left w:val="nil"/>
              <w:bottom w:val="nil"/>
              <w:right w:val="nil"/>
            </w:tcBorders>
          </w:tcPr>
          <w:p w:rsidR="00BF0793" w:rsidRPr="00393C0B" w:rsidRDefault="00BF0793" w:rsidP="00BF0793">
            <w:pPr>
              <w:bidi w:val="0"/>
              <w:spacing w:line="360" w:lineRule="auto"/>
              <w:jc w:val="both"/>
              <w:rPr>
                <w:rFonts w:asciiTheme="majorBidi" w:hAnsiTheme="majorBidi" w:cs="David"/>
              </w:rPr>
            </w:pPr>
          </w:p>
        </w:tc>
        <w:tc>
          <w:tcPr>
            <w:tcW w:w="1934" w:type="dxa"/>
            <w:tcBorders>
              <w:top w:val="nil"/>
              <w:left w:val="nil"/>
              <w:bottom w:val="single" w:sz="8" w:space="0" w:color="auto"/>
              <w:right w:val="nil"/>
            </w:tcBorders>
          </w:tcPr>
          <w:p w:rsidR="00BF0793" w:rsidRPr="00393C0B" w:rsidRDefault="00BF0793" w:rsidP="00BF0793">
            <w:pPr>
              <w:bidi w:val="0"/>
              <w:spacing w:line="360" w:lineRule="auto"/>
              <w:jc w:val="both"/>
              <w:rPr>
                <w:rFonts w:asciiTheme="majorBidi" w:hAnsiTheme="majorBidi" w:cs="David"/>
              </w:rPr>
            </w:pPr>
          </w:p>
        </w:tc>
      </w:tr>
      <w:tr w:rsidR="00BF0793" w:rsidRPr="008E6505" w:rsidTr="00BF0793">
        <w:tc>
          <w:tcPr>
            <w:tcW w:w="4968" w:type="dxa"/>
            <w:tcBorders>
              <w:top w:val="single" w:sz="8" w:space="0" w:color="auto"/>
              <w:left w:val="nil"/>
              <w:bottom w:val="nil"/>
              <w:right w:val="nil"/>
            </w:tcBorders>
          </w:tcPr>
          <w:p w:rsidR="00BF0793" w:rsidRPr="00393C0B" w:rsidRDefault="00BF0793" w:rsidP="00BF0793">
            <w:pPr>
              <w:pStyle w:val="af"/>
              <w:bidi w:val="0"/>
              <w:spacing w:line="360" w:lineRule="auto"/>
              <w:jc w:val="both"/>
              <w:rPr>
                <w:rFonts w:asciiTheme="majorBidi" w:hAnsiTheme="majorBidi" w:cs="David"/>
              </w:rPr>
            </w:pPr>
            <w:r w:rsidRPr="00393C0B">
              <w:rPr>
                <w:rFonts w:asciiTheme="majorBidi" w:hAnsiTheme="majorBidi" w:cs="David"/>
              </w:rPr>
              <w:t>Attorney at Law (signature and stamp)</w:t>
            </w:r>
          </w:p>
        </w:tc>
        <w:tc>
          <w:tcPr>
            <w:tcW w:w="1620" w:type="dxa"/>
            <w:tcBorders>
              <w:top w:val="nil"/>
              <w:left w:val="nil"/>
              <w:bottom w:val="nil"/>
              <w:right w:val="nil"/>
            </w:tcBorders>
          </w:tcPr>
          <w:p w:rsidR="00BF0793" w:rsidRPr="00393C0B" w:rsidRDefault="00BF0793" w:rsidP="00BF0793">
            <w:pPr>
              <w:pStyle w:val="afffffb"/>
              <w:bidi w:val="0"/>
              <w:spacing w:line="360" w:lineRule="auto"/>
              <w:rPr>
                <w:rFonts w:asciiTheme="majorBidi" w:hAnsiTheme="majorBidi" w:cs="David"/>
              </w:rPr>
            </w:pPr>
          </w:p>
        </w:tc>
        <w:tc>
          <w:tcPr>
            <w:tcW w:w="1934" w:type="dxa"/>
            <w:tcBorders>
              <w:top w:val="single" w:sz="8" w:space="0" w:color="auto"/>
              <w:left w:val="nil"/>
              <w:bottom w:val="nil"/>
              <w:right w:val="nil"/>
            </w:tcBorders>
          </w:tcPr>
          <w:p w:rsidR="00BF0793" w:rsidRPr="00393C0B" w:rsidRDefault="00BF0793" w:rsidP="00BF0793">
            <w:pPr>
              <w:bidi w:val="0"/>
              <w:spacing w:line="360" w:lineRule="auto"/>
              <w:jc w:val="both"/>
              <w:rPr>
                <w:rFonts w:asciiTheme="majorBidi" w:hAnsiTheme="majorBidi" w:cs="David"/>
              </w:rPr>
            </w:pPr>
            <w:r w:rsidRPr="00393C0B">
              <w:rPr>
                <w:rFonts w:asciiTheme="majorBidi" w:hAnsiTheme="majorBidi" w:cs="David"/>
              </w:rPr>
              <w:t xml:space="preserve">         Date</w:t>
            </w:r>
          </w:p>
        </w:tc>
      </w:tr>
    </w:tbl>
    <w:p w:rsidR="00BF0793" w:rsidRPr="00393C0B" w:rsidRDefault="00BF0793" w:rsidP="00BF0793">
      <w:pPr>
        <w:pStyle w:val="aff3"/>
        <w:spacing w:line="360" w:lineRule="auto"/>
        <w:ind w:left="0"/>
        <w:jc w:val="both"/>
        <w:rPr>
          <w:rFonts w:asciiTheme="majorBidi" w:hAnsiTheme="majorBidi" w:cs="David"/>
          <w:b/>
          <w:bCs/>
        </w:rPr>
      </w:pPr>
    </w:p>
    <w:p w:rsidR="00BF0793" w:rsidRPr="00393C0B" w:rsidRDefault="00BF0793" w:rsidP="000B52D1">
      <w:pPr>
        <w:pStyle w:val="af6"/>
        <w:keepNext/>
        <w:pageBreakBefore/>
        <w:numPr>
          <w:ilvl w:val="0"/>
          <w:numId w:val="132"/>
        </w:numPr>
        <w:spacing w:line="360" w:lineRule="auto"/>
        <w:jc w:val="right"/>
        <w:rPr>
          <w:rFonts w:asciiTheme="majorBidi" w:hAnsiTheme="majorBidi" w:cs="David"/>
          <w:b/>
          <w:bCs/>
          <w:sz w:val="32"/>
          <w:szCs w:val="32"/>
          <w:rtl/>
        </w:rPr>
      </w:pPr>
      <w:bookmarkStart w:id="63" w:name="_Ref448407098"/>
    </w:p>
    <w:bookmarkEnd w:id="63"/>
    <w:p w:rsidR="00BF0793" w:rsidRPr="00393C0B" w:rsidRDefault="00BF0793" w:rsidP="00BF0793">
      <w:pPr>
        <w:spacing w:line="360" w:lineRule="auto"/>
        <w:jc w:val="both"/>
        <w:rPr>
          <w:rFonts w:asciiTheme="majorBidi" w:hAnsiTheme="majorBidi" w:cs="David"/>
          <w:b/>
          <w:bCs/>
          <w:szCs w:val="24"/>
          <w:u w:val="single"/>
          <w:rtl/>
        </w:rPr>
      </w:pPr>
      <w:r w:rsidRPr="00393C0B">
        <w:rPr>
          <w:rFonts w:asciiTheme="majorBidi" w:hAnsiTheme="majorBidi" w:cs="David"/>
          <w:b/>
          <w:bCs/>
          <w:sz w:val="32"/>
          <w:szCs w:val="32"/>
          <w:rtl/>
        </w:rPr>
        <w:t>שלב בשלות טכנולוגית וניתוח טכנו-כלכלי</w:t>
      </w:r>
    </w:p>
    <w:p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b/>
          <w:bCs/>
          <w:szCs w:val="24"/>
          <w:u w:val="single"/>
          <w:rtl/>
        </w:rPr>
        <w:t>שאלון לאיתור שלב הבשלות הטכנולוגית - למגישי ההצעות</w:t>
      </w:r>
    </w:p>
    <w:p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szCs w:val="24"/>
          <w:rtl/>
        </w:rPr>
        <w:t xml:space="preserve">מצורפות הגדרות לשלב בשלות טכנולוגי - </w:t>
      </w:r>
      <w:r w:rsidRPr="00393C0B">
        <w:rPr>
          <w:rFonts w:asciiTheme="majorBidi" w:hAnsiTheme="majorBidi" w:cs="David"/>
          <w:szCs w:val="24"/>
        </w:rPr>
        <w:t>Technology Readiness Levels</w:t>
      </w:r>
      <w:r w:rsidRPr="00393C0B">
        <w:rPr>
          <w:rFonts w:asciiTheme="majorBidi" w:hAnsiTheme="majorBidi" w:cs="David"/>
          <w:b/>
          <w:bCs/>
          <w:szCs w:val="24"/>
          <w:u w:val="single"/>
          <w:rtl/>
        </w:rPr>
        <w:t xml:space="preserve"> (</w:t>
      </w:r>
      <w:r w:rsidRPr="00393C0B">
        <w:rPr>
          <w:rFonts w:asciiTheme="majorBidi" w:hAnsiTheme="majorBidi" w:cs="David"/>
          <w:b/>
          <w:bCs/>
          <w:szCs w:val="24"/>
          <w:u w:val="single"/>
        </w:rPr>
        <w:t>TRL</w:t>
      </w:r>
      <w:r w:rsidRPr="00393C0B">
        <w:rPr>
          <w:rFonts w:asciiTheme="majorBidi" w:hAnsiTheme="majorBidi" w:cs="David"/>
          <w:b/>
          <w:bCs/>
          <w:szCs w:val="24"/>
          <w:u w:val="single"/>
          <w:rtl/>
        </w:rPr>
        <w:t>)</w:t>
      </w:r>
      <w:r w:rsidRPr="00393C0B">
        <w:rPr>
          <w:rFonts w:asciiTheme="majorBidi" w:hAnsiTheme="majorBidi" w:cs="David"/>
          <w:szCs w:val="24"/>
          <w:rtl/>
        </w:rPr>
        <w:t xml:space="preserve">: </w:t>
      </w:r>
    </w:p>
    <w:p w:rsidR="00BF0793" w:rsidRPr="00393C0B" w:rsidRDefault="00BF0793" w:rsidP="00BF0793">
      <w:pPr>
        <w:numPr>
          <w:ilvl w:val="0"/>
          <w:numId w:val="119"/>
        </w:numPr>
        <w:spacing w:line="360" w:lineRule="auto"/>
        <w:jc w:val="both"/>
        <w:rPr>
          <w:rFonts w:asciiTheme="majorBidi" w:hAnsiTheme="majorBidi" w:cs="David"/>
          <w:szCs w:val="24"/>
        </w:rPr>
      </w:pPr>
      <w:r w:rsidRPr="00393C0B">
        <w:rPr>
          <w:rFonts w:asciiTheme="majorBidi" w:hAnsiTheme="majorBidi" w:cs="David"/>
          <w:b/>
          <w:bCs/>
          <w:szCs w:val="24"/>
          <w:u w:val="single"/>
        </w:rPr>
        <w:t>TRL 1</w:t>
      </w:r>
      <w:r w:rsidRPr="00393C0B">
        <w:rPr>
          <w:rFonts w:asciiTheme="majorBidi" w:hAnsiTheme="majorBidi" w:cs="David"/>
          <w:szCs w:val="24"/>
          <w:rtl/>
        </w:rPr>
        <w:t xml:space="preserve"> - שלב</w:t>
      </w:r>
      <w:r w:rsidRPr="00393C0B">
        <w:rPr>
          <w:rFonts w:asciiTheme="majorBidi" w:hAnsiTheme="majorBidi" w:cs="David"/>
          <w:b/>
          <w:bCs/>
          <w:szCs w:val="24"/>
          <w:rtl/>
        </w:rPr>
        <w:t xml:space="preserve"> המחקר המדעי</w:t>
      </w:r>
      <w:r w:rsidRPr="00393C0B">
        <w:rPr>
          <w:rFonts w:asciiTheme="majorBidi" w:hAnsiTheme="majorBidi" w:cs="David"/>
          <w:szCs w:val="24"/>
          <w:rtl/>
        </w:rPr>
        <w:t xml:space="preserve"> דהיינו עקרונות בסיסיים שנצפו ודווחו: בשלב זה ממופים המאפיינים וההתנהגויות הצפויות של הטכנולוגיה בעוד היישומים נמצאים בשלב הנוסחאות והמודלים המתמטיים.</w:t>
      </w:r>
    </w:p>
    <w:p w:rsidR="00BF0793" w:rsidRPr="00393C0B" w:rsidRDefault="00BF0793" w:rsidP="00100C58">
      <w:pPr>
        <w:numPr>
          <w:ilvl w:val="0"/>
          <w:numId w:val="119"/>
        </w:numPr>
        <w:spacing w:line="360" w:lineRule="auto"/>
        <w:jc w:val="both"/>
        <w:rPr>
          <w:rFonts w:asciiTheme="majorBidi" w:hAnsiTheme="majorBidi" w:cs="David"/>
          <w:szCs w:val="24"/>
          <w:rtl/>
        </w:rPr>
      </w:pPr>
      <w:r w:rsidRPr="00393C0B">
        <w:rPr>
          <w:rFonts w:asciiTheme="majorBidi" w:hAnsiTheme="majorBidi" w:cs="David"/>
          <w:b/>
          <w:bCs/>
          <w:szCs w:val="24"/>
          <w:u w:val="single"/>
        </w:rPr>
        <w:t>TRL 2</w:t>
      </w:r>
      <w:r w:rsidRPr="00393C0B">
        <w:rPr>
          <w:rFonts w:asciiTheme="majorBidi" w:hAnsiTheme="majorBidi" w:cs="David"/>
          <w:szCs w:val="24"/>
          <w:rtl/>
        </w:rPr>
        <w:t xml:space="preserve"> –</w:t>
      </w:r>
      <w:r w:rsidRPr="00393C0B">
        <w:rPr>
          <w:rFonts w:asciiTheme="majorBidi" w:hAnsiTheme="majorBidi" w:cs="David"/>
          <w:b/>
          <w:bCs/>
          <w:szCs w:val="24"/>
          <w:rtl/>
        </w:rPr>
        <w:t xml:space="preserve"> שלב הגדרת התפיסה הטכנולוגית</w:t>
      </w:r>
      <w:r w:rsidRPr="00393C0B">
        <w:rPr>
          <w:rFonts w:asciiTheme="majorBidi" w:hAnsiTheme="majorBidi" w:cs="David"/>
          <w:szCs w:val="24"/>
          <w:rtl/>
        </w:rPr>
        <w:t xml:space="preserve"> </w:t>
      </w:r>
      <w:r w:rsidR="00F43340">
        <w:rPr>
          <w:rFonts w:asciiTheme="majorBidi" w:hAnsiTheme="majorBidi" w:cs="David" w:hint="cs"/>
          <w:szCs w:val="24"/>
          <w:rtl/>
        </w:rPr>
        <w:t>(</w:t>
      </w:r>
      <w:r w:rsidRPr="00393C0B">
        <w:rPr>
          <w:rFonts w:asciiTheme="majorBidi" w:hAnsiTheme="majorBidi" w:cs="David"/>
          <w:b/>
          <w:bCs/>
          <w:szCs w:val="24"/>
        </w:rPr>
        <w:t>proof-of concept</w:t>
      </w:r>
      <w:r w:rsidR="00F43340">
        <w:rPr>
          <w:rFonts w:asciiTheme="majorBidi" w:hAnsiTheme="majorBidi" w:cs="David" w:hint="cs"/>
          <w:b/>
          <w:bCs/>
          <w:szCs w:val="24"/>
          <w:rtl/>
        </w:rPr>
        <w:t>)</w:t>
      </w:r>
      <w:r w:rsidRPr="00393C0B">
        <w:rPr>
          <w:rFonts w:asciiTheme="majorBidi" w:hAnsiTheme="majorBidi" w:cs="David"/>
          <w:b/>
          <w:bCs/>
          <w:szCs w:val="24"/>
          <w:rtl/>
        </w:rPr>
        <w:t xml:space="preserve"> ו</w:t>
      </w:r>
      <w:r w:rsidRPr="00393C0B">
        <w:rPr>
          <w:rFonts w:asciiTheme="majorBidi" w:hAnsiTheme="majorBidi" w:cs="David"/>
          <w:b/>
          <w:bCs/>
          <w:szCs w:val="24"/>
        </w:rPr>
        <w:t>/</w:t>
      </w:r>
      <w:r w:rsidRPr="00393C0B">
        <w:rPr>
          <w:rFonts w:asciiTheme="majorBidi" w:hAnsiTheme="majorBidi" w:cs="David"/>
          <w:b/>
          <w:bCs/>
          <w:szCs w:val="24"/>
          <w:rtl/>
        </w:rPr>
        <w:t>או ניסוח יישום מגובש</w:t>
      </w:r>
      <w:r w:rsidRPr="00393C0B">
        <w:rPr>
          <w:rFonts w:asciiTheme="majorBidi" w:hAnsiTheme="majorBidi" w:cs="David"/>
          <w:szCs w:val="24"/>
          <w:rtl/>
        </w:rPr>
        <w:t>. בשלב זה קיים התיאוריה והעקרונות המדעיים מתמקדים בתחום ספציפי המגדיר את היישום. קיים תיאור למאפייני היישום. קיימים כלים אנליטיים לניתוח או לסימולציה של היישום טכנולוגי.</w:t>
      </w:r>
    </w:p>
    <w:p w:rsidR="00BF0793" w:rsidRPr="00393C0B" w:rsidRDefault="00BF0793" w:rsidP="00BF0793">
      <w:pPr>
        <w:numPr>
          <w:ilvl w:val="0"/>
          <w:numId w:val="119"/>
        </w:numPr>
        <w:spacing w:line="360" w:lineRule="auto"/>
        <w:jc w:val="both"/>
        <w:rPr>
          <w:rFonts w:asciiTheme="majorBidi" w:hAnsiTheme="majorBidi" w:cs="David"/>
          <w:szCs w:val="24"/>
        </w:rPr>
      </w:pPr>
      <w:r w:rsidRPr="00393C0B">
        <w:rPr>
          <w:rFonts w:asciiTheme="majorBidi" w:hAnsiTheme="majorBidi" w:cs="David"/>
          <w:b/>
          <w:bCs/>
          <w:szCs w:val="24"/>
          <w:u w:val="single"/>
        </w:rPr>
        <w:t>TRL 3</w:t>
      </w:r>
      <w:r w:rsidRPr="00393C0B">
        <w:rPr>
          <w:rFonts w:asciiTheme="majorBidi" w:hAnsiTheme="majorBidi" w:cs="David"/>
          <w:b/>
          <w:bCs/>
          <w:szCs w:val="24"/>
          <w:rtl/>
        </w:rPr>
        <w:t xml:space="preserve"> </w:t>
      </w:r>
      <w:r w:rsidRPr="00393C0B">
        <w:rPr>
          <w:rFonts w:asciiTheme="majorBidi" w:hAnsiTheme="majorBidi" w:cs="David"/>
          <w:szCs w:val="24"/>
          <w:rtl/>
        </w:rPr>
        <w:t xml:space="preserve">– </w:t>
      </w:r>
      <w:r w:rsidRPr="00393C0B">
        <w:rPr>
          <w:rFonts w:asciiTheme="majorBidi" w:hAnsiTheme="majorBidi" w:cs="David"/>
          <w:b/>
          <w:bCs/>
          <w:szCs w:val="24"/>
          <w:rtl/>
        </w:rPr>
        <w:t>שלב הוכחת התפיסה הטכנולוגית</w:t>
      </w:r>
      <w:r w:rsidRPr="00393C0B">
        <w:rPr>
          <w:rFonts w:asciiTheme="majorBidi" w:hAnsiTheme="majorBidi" w:cs="David"/>
          <w:szCs w:val="24"/>
          <w:rtl/>
        </w:rPr>
        <w:t xml:space="preserve">- ניתוח ופישוט פונקציה בעלת חשיבות מרכזית ו / או הוכחה של רכיב דומיננטי מאפיין. אימות רכיבים דומיננטיים. תהליכי מחקר ופיתוח פעילים במקביל במעבדות מחקר וניתוח. הפגנה רעיונית של היתכנות טכנית באמצעות נתונים מייצגים. </w:t>
      </w:r>
    </w:p>
    <w:p w:rsidR="00BF0793" w:rsidRPr="00393C0B" w:rsidRDefault="00BF0793" w:rsidP="00100C58">
      <w:pPr>
        <w:numPr>
          <w:ilvl w:val="0"/>
          <w:numId w:val="119"/>
        </w:numPr>
        <w:spacing w:line="360" w:lineRule="auto"/>
        <w:jc w:val="both"/>
        <w:rPr>
          <w:rFonts w:asciiTheme="majorBidi" w:hAnsiTheme="majorBidi" w:cs="David"/>
          <w:szCs w:val="24"/>
          <w:rtl/>
        </w:rPr>
      </w:pPr>
      <w:r w:rsidRPr="00393C0B">
        <w:rPr>
          <w:rFonts w:asciiTheme="majorBidi" w:hAnsiTheme="majorBidi" w:cs="David"/>
          <w:b/>
          <w:bCs/>
          <w:szCs w:val="24"/>
          <w:u w:val="single"/>
        </w:rPr>
        <w:t xml:space="preserve"> TRL 4</w:t>
      </w:r>
      <w:r w:rsidRPr="00393C0B">
        <w:rPr>
          <w:rFonts w:asciiTheme="majorBidi" w:hAnsiTheme="majorBidi" w:cs="David"/>
          <w:szCs w:val="24"/>
          <w:rtl/>
        </w:rPr>
        <w:t>-</w:t>
      </w:r>
      <w:r w:rsidRPr="00393C0B">
        <w:rPr>
          <w:rFonts w:asciiTheme="majorBidi" w:hAnsiTheme="majorBidi" w:cs="David"/>
          <w:b/>
          <w:bCs/>
          <w:szCs w:val="24"/>
          <w:rtl/>
        </w:rPr>
        <w:t xml:space="preserve"> שלב אימות </w:t>
      </w:r>
      <w:r w:rsidR="00B340DD">
        <w:rPr>
          <w:rFonts w:asciiTheme="majorBidi" w:hAnsiTheme="majorBidi" w:cs="David" w:hint="cs"/>
          <w:b/>
          <w:bCs/>
          <w:szCs w:val="24"/>
          <w:rtl/>
        </w:rPr>
        <w:t>(</w:t>
      </w:r>
      <w:r w:rsidRPr="00393C0B">
        <w:rPr>
          <w:rFonts w:asciiTheme="majorBidi" w:hAnsiTheme="majorBidi" w:cs="David"/>
          <w:b/>
          <w:bCs/>
          <w:szCs w:val="24"/>
        </w:rPr>
        <w:t>validation</w:t>
      </w:r>
      <w:r w:rsidR="00B340DD">
        <w:rPr>
          <w:rFonts w:asciiTheme="majorBidi" w:hAnsiTheme="majorBidi" w:cs="David" w:hint="cs"/>
          <w:b/>
          <w:bCs/>
          <w:szCs w:val="24"/>
          <w:rtl/>
        </w:rPr>
        <w:t>)</w:t>
      </w:r>
      <w:r w:rsidRPr="00393C0B">
        <w:rPr>
          <w:rFonts w:asciiTheme="majorBidi" w:hAnsiTheme="majorBidi" w:cs="David"/>
          <w:b/>
          <w:bCs/>
          <w:szCs w:val="24"/>
          <w:rtl/>
        </w:rPr>
        <w:t xml:space="preserve"> רכיב / תת-מערכת בסביבת מעבדה (</w:t>
      </w:r>
      <w:r w:rsidRPr="00393C0B">
        <w:rPr>
          <w:rFonts w:asciiTheme="majorBidi" w:hAnsiTheme="majorBidi" w:cs="David"/>
          <w:b/>
          <w:bCs/>
          <w:szCs w:val="24"/>
        </w:rPr>
        <w:t>Component/subsystem validation in laboratory environment</w:t>
      </w:r>
      <w:r w:rsidRPr="00393C0B">
        <w:rPr>
          <w:rFonts w:asciiTheme="majorBidi" w:hAnsiTheme="majorBidi" w:cs="David"/>
          <w:b/>
          <w:bCs/>
          <w:szCs w:val="24"/>
          <w:rtl/>
        </w:rPr>
        <w:t>)</w:t>
      </w:r>
      <w:r w:rsidRPr="00393C0B">
        <w:rPr>
          <w:rFonts w:asciiTheme="majorBidi" w:hAnsiTheme="majorBidi" w:cs="David"/>
          <w:szCs w:val="24"/>
          <w:rtl/>
        </w:rPr>
        <w:t>-יצירת אב טיפוס עצמאי, יישום ובדיקה. שילוב של אלמנטים מהטכנולוגיה. ניסויים הנעשים תוך התחשבות בכלל הנתונים ואו בבעיות הקיימות בטכנולוגיה.</w:t>
      </w:r>
    </w:p>
    <w:p w:rsidR="00BF0793" w:rsidRPr="00393C0B" w:rsidRDefault="00BF0793" w:rsidP="00BF0793">
      <w:pPr>
        <w:numPr>
          <w:ilvl w:val="0"/>
          <w:numId w:val="119"/>
        </w:numPr>
        <w:spacing w:line="360" w:lineRule="auto"/>
        <w:jc w:val="both"/>
        <w:rPr>
          <w:rFonts w:asciiTheme="majorBidi" w:hAnsiTheme="majorBidi" w:cs="David"/>
          <w:szCs w:val="24"/>
        </w:rPr>
      </w:pPr>
      <w:r w:rsidRPr="00393C0B">
        <w:rPr>
          <w:rFonts w:asciiTheme="majorBidi" w:hAnsiTheme="majorBidi" w:cs="David"/>
          <w:b/>
          <w:bCs/>
          <w:szCs w:val="24"/>
          <w:u w:val="single"/>
        </w:rPr>
        <w:t>TRL 5</w:t>
      </w:r>
      <w:r w:rsidRPr="00393C0B">
        <w:rPr>
          <w:rFonts w:asciiTheme="majorBidi" w:hAnsiTheme="majorBidi" w:cs="David"/>
          <w:szCs w:val="24"/>
          <w:rtl/>
        </w:rPr>
        <w:t xml:space="preserve"> - </w:t>
      </w:r>
      <w:r w:rsidRPr="00393C0B">
        <w:rPr>
          <w:rFonts w:asciiTheme="majorBidi" w:hAnsiTheme="majorBidi" w:cs="David"/>
          <w:b/>
          <w:bCs/>
          <w:szCs w:val="24"/>
          <w:rtl/>
        </w:rPr>
        <w:t>שלב אימות מערכת / תת-מערכת / רכיב בסביבה רלוונטית</w:t>
      </w:r>
      <w:r w:rsidRPr="00393C0B">
        <w:rPr>
          <w:rFonts w:asciiTheme="majorBidi" w:hAnsiTheme="majorBidi" w:cs="David"/>
          <w:szCs w:val="24"/>
        </w:rPr>
        <w:t xml:space="preserve"> (System/subsystem/component validation in relevant environment)</w:t>
      </w:r>
      <w:r w:rsidRPr="00393C0B">
        <w:rPr>
          <w:rFonts w:asciiTheme="majorBidi" w:hAnsiTheme="majorBidi" w:cs="David"/>
          <w:szCs w:val="24"/>
          <w:rtl/>
        </w:rPr>
        <w:t xml:space="preserve"> בדיקה יסודית של אב הטיפוס בסביבה המייצגת. שילוב אלמנטים בטכנולוגיה מול אלמנטים מציאותיים סבירים. מימוש אב הטיפוס בסביבה ובממשקים הרלוונטיים</w:t>
      </w:r>
      <w:r w:rsidRPr="00393C0B">
        <w:rPr>
          <w:rFonts w:asciiTheme="majorBidi" w:hAnsiTheme="majorBidi" w:cs="David"/>
          <w:szCs w:val="24"/>
        </w:rPr>
        <w:t>.</w:t>
      </w:r>
    </w:p>
    <w:p w:rsidR="00BF0793" w:rsidRPr="00393C0B" w:rsidRDefault="00BF0793" w:rsidP="00100C58">
      <w:pPr>
        <w:numPr>
          <w:ilvl w:val="0"/>
          <w:numId w:val="119"/>
        </w:numPr>
        <w:spacing w:line="360" w:lineRule="auto"/>
        <w:jc w:val="both"/>
        <w:rPr>
          <w:rFonts w:asciiTheme="majorBidi" w:hAnsiTheme="majorBidi" w:cs="David"/>
          <w:szCs w:val="24"/>
          <w:rtl/>
        </w:rPr>
      </w:pPr>
      <w:r w:rsidRPr="00393C0B">
        <w:rPr>
          <w:rFonts w:asciiTheme="majorBidi" w:hAnsiTheme="majorBidi" w:cs="David"/>
          <w:b/>
          <w:bCs/>
          <w:szCs w:val="24"/>
          <w:u w:val="single"/>
        </w:rPr>
        <w:t>TRL 6</w:t>
      </w:r>
      <w:r w:rsidRPr="00393C0B">
        <w:rPr>
          <w:rFonts w:asciiTheme="majorBidi" w:hAnsiTheme="majorBidi" w:cs="David"/>
          <w:szCs w:val="24"/>
          <w:rtl/>
        </w:rPr>
        <w:t xml:space="preserve"> -</w:t>
      </w:r>
      <w:r w:rsidRPr="00393C0B">
        <w:rPr>
          <w:rFonts w:asciiTheme="majorBidi" w:hAnsiTheme="majorBidi" w:cs="David"/>
          <w:b/>
          <w:bCs/>
          <w:szCs w:val="24"/>
          <w:rtl/>
        </w:rPr>
        <w:t xml:space="preserve"> שלב שימוש במערכת / תת המערכת בסביבת ההתייחסות הרלוונטית</w:t>
      </w:r>
      <w:r w:rsidRPr="00393C0B">
        <w:rPr>
          <w:rFonts w:asciiTheme="majorBidi" w:hAnsiTheme="majorBidi" w:cs="David"/>
          <w:szCs w:val="24"/>
          <w:rtl/>
        </w:rPr>
        <w:t xml:space="preserve"> (</w:t>
      </w:r>
      <w:r w:rsidRPr="00393C0B">
        <w:rPr>
          <w:rFonts w:asciiTheme="majorBidi" w:hAnsiTheme="majorBidi" w:cs="David"/>
          <w:szCs w:val="24"/>
        </w:rPr>
        <w:t>System/subsystem model or prototyping demonstration in a relevant end-to-end environment (ground or space)</w:t>
      </w:r>
      <w:r w:rsidRPr="00393C0B">
        <w:rPr>
          <w:rFonts w:asciiTheme="majorBidi" w:hAnsiTheme="majorBidi" w:cs="David"/>
          <w:szCs w:val="24"/>
          <w:rtl/>
        </w:rPr>
        <w:t xml:space="preserve">) - התמודדות אב </w:t>
      </w:r>
      <w:r w:rsidR="00B340DD">
        <w:rPr>
          <w:rFonts w:asciiTheme="majorBidi" w:hAnsiTheme="majorBidi" w:cs="David" w:hint="cs"/>
          <w:szCs w:val="24"/>
          <w:rtl/>
        </w:rPr>
        <w:t>ה</w:t>
      </w:r>
      <w:r w:rsidRPr="00393C0B">
        <w:rPr>
          <w:rFonts w:asciiTheme="majorBidi" w:hAnsiTheme="majorBidi" w:cs="David"/>
          <w:szCs w:val="24"/>
          <w:rtl/>
        </w:rPr>
        <w:t xml:space="preserve">טיפוס במציאות עם כלל הבעיות הרלוונטיות להפעלה. שילוב חלקי במערכות טכנולוגיות קיימות. תיעוד מוגבל של הזמינות. היתכנות הנדסית מלאה ביישום הנושא בפועל. </w:t>
      </w:r>
    </w:p>
    <w:p w:rsidR="00BF0793" w:rsidRPr="00393C0B" w:rsidRDefault="00BF0793" w:rsidP="00BF0793">
      <w:pPr>
        <w:numPr>
          <w:ilvl w:val="0"/>
          <w:numId w:val="119"/>
        </w:numPr>
        <w:spacing w:line="360" w:lineRule="auto"/>
        <w:jc w:val="both"/>
        <w:rPr>
          <w:rFonts w:asciiTheme="majorBidi" w:hAnsiTheme="majorBidi" w:cs="David"/>
          <w:szCs w:val="24"/>
          <w:rtl/>
        </w:rPr>
      </w:pPr>
      <w:r w:rsidRPr="00393C0B">
        <w:rPr>
          <w:rFonts w:asciiTheme="majorBidi" w:hAnsiTheme="majorBidi" w:cs="David"/>
          <w:b/>
          <w:bCs/>
          <w:szCs w:val="24"/>
          <w:u w:val="single"/>
        </w:rPr>
        <w:t>TRL 7</w:t>
      </w:r>
      <w:r w:rsidRPr="00393C0B">
        <w:rPr>
          <w:rFonts w:asciiTheme="majorBidi" w:hAnsiTheme="majorBidi" w:cs="David"/>
          <w:szCs w:val="24"/>
          <w:rtl/>
        </w:rPr>
        <w:t xml:space="preserve"> - </w:t>
      </w:r>
      <w:r w:rsidRPr="00393C0B">
        <w:rPr>
          <w:rFonts w:asciiTheme="majorBidi" w:hAnsiTheme="majorBidi" w:cs="David"/>
          <w:b/>
          <w:bCs/>
          <w:szCs w:val="24"/>
          <w:rtl/>
        </w:rPr>
        <w:t>שלב</w:t>
      </w:r>
      <w:r w:rsidRPr="00393C0B">
        <w:rPr>
          <w:rFonts w:asciiTheme="majorBidi" w:hAnsiTheme="majorBidi" w:cs="David"/>
          <w:szCs w:val="24"/>
          <w:rtl/>
        </w:rPr>
        <w:t xml:space="preserve"> </w:t>
      </w:r>
      <w:r w:rsidRPr="00393C0B">
        <w:rPr>
          <w:rFonts w:asciiTheme="majorBidi" w:hAnsiTheme="majorBidi" w:cs="David"/>
          <w:b/>
          <w:bCs/>
          <w:szCs w:val="24"/>
          <w:rtl/>
        </w:rPr>
        <w:t>הפעלת אב הטיפוס בתנאים "מבצעיים"</w:t>
      </w:r>
      <w:r w:rsidRPr="00393C0B">
        <w:rPr>
          <w:rFonts w:asciiTheme="majorBidi" w:hAnsiTheme="majorBidi" w:cs="David"/>
          <w:szCs w:val="24"/>
          <w:rtl/>
        </w:rPr>
        <w:t xml:space="preserve"> (</w:t>
      </w:r>
      <w:r w:rsidRPr="00393C0B">
        <w:rPr>
          <w:rFonts w:asciiTheme="majorBidi" w:hAnsiTheme="majorBidi" w:cs="David"/>
          <w:szCs w:val="24"/>
        </w:rPr>
        <w:t>System prototyping demonstration in an operational environment</w:t>
      </w:r>
      <w:r w:rsidRPr="00393C0B">
        <w:rPr>
          <w:rFonts w:asciiTheme="majorBidi" w:hAnsiTheme="majorBidi" w:cs="David"/>
          <w:szCs w:val="24"/>
          <w:rtl/>
        </w:rPr>
        <w:t xml:space="preserve"> </w:t>
      </w:r>
      <w:r w:rsidRPr="00393C0B">
        <w:rPr>
          <w:rFonts w:asciiTheme="majorBidi" w:hAnsiTheme="majorBidi" w:cs="David"/>
          <w:szCs w:val="24"/>
        </w:rPr>
        <w:t xml:space="preserve"> (Ground or space):</w:t>
      </w:r>
      <w:r w:rsidRPr="00393C0B">
        <w:rPr>
          <w:rFonts w:asciiTheme="majorBidi" w:hAnsiTheme="majorBidi" w:cs="David"/>
          <w:szCs w:val="24"/>
          <w:rtl/>
        </w:rPr>
        <w:t xml:space="preserve">- המערכת מתפקדת או כמעט מתפקדת באופן מבצעי.  המערכת ניתנת לשילוב עם מערכות הבוחנות את הפעילות ומערכות המונעות תקלות. </w:t>
      </w:r>
    </w:p>
    <w:p w:rsidR="00BF0793" w:rsidRPr="00393C0B" w:rsidRDefault="00BF0793" w:rsidP="00BF0793">
      <w:pPr>
        <w:numPr>
          <w:ilvl w:val="0"/>
          <w:numId w:val="119"/>
        </w:numPr>
        <w:spacing w:line="360" w:lineRule="auto"/>
        <w:jc w:val="both"/>
        <w:rPr>
          <w:rFonts w:asciiTheme="majorBidi" w:hAnsiTheme="majorBidi" w:cs="David"/>
          <w:szCs w:val="24"/>
          <w:rtl/>
        </w:rPr>
      </w:pPr>
      <w:r w:rsidRPr="00393C0B">
        <w:rPr>
          <w:rFonts w:asciiTheme="majorBidi" w:hAnsiTheme="majorBidi" w:cs="David"/>
          <w:b/>
          <w:bCs/>
          <w:szCs w:val="24"/>
          <w:u w:val="single"/>
        </w:rPr>
        <w:t>TRL 8</w:t>
      </w:r>
      <w:r w:rsidRPr="00393C0B">
        <w:rPr>
          <w:rFonts w:asciiTheme="majorBidi" w:hAnsiTheme="majorBidi" w:cs="David"/>
          <w:szCs w:val="24"/>
          <w:rtl/>
        </w:rPr>
        <w:t xml:space="preserve"> - שלב</w:t>
      </w:r>
      <w:r w:rsidRPr="00393C0B">
        <w:rPr>
          <w:rFonts w:asciiTheme="majorBidi" w:hAnsiTheme="majorBidi" w:cs="David"/>
          <w:b/>
          <w:bCs/>
          <w:szCs w:val="24"/>
          <w:rtl/>
        </w:rPr>
        <w:t xml:space="preserve"> בו המערכת מאושרת למבחן</w:t>
      </w:r>
      <w:r w:rsidRPr="00393C0B">
        <w:rPr>
          <w:rFonts w:asciiTheme="majorBidi" w:hAnsiTheme="majorBidi" w:cs="David"/>
          <w:szCs w:val="24"/>
          <w:rtl/>
        </w:rPr>
        <w:t>. מערכת אושרה לאחר המבחנים וההדגמות בסביבה המבצעית (</w:t>
      </w:r>
      <w:r w:rsidRPr="00393C0B">
        <w:rPr>
          <w:rFonts w:asciiTheme="majorBidi" w:hAnsiTheme="majorBidi" w:cs="David"/>
          <w:szCs w:val="24"/>
        </w:rPr>
        <w:t xml:space="preserve"> Actual system completed and "mission qualified" through test and demonstration in an </w:t>
      </w:r>
      <w:r w:rsidRPr="00393C0B">
        <w:rPr>
          <w:rFonts w:asciiTheme="majorBidi" w:hAnsiTheme="majorBidi" w:cs="David"/>
          <w:szCs w:val="24"/>
        </w:rPr>
        <w:lastRenderedPageBreak/>
        <w:t>operational environment (ground or space)</w:t>
      </w:r>
      <w:r w:rsidRPr="00393C0B">
        <w:rPr>
          <w:rFonts w:asciiTheme="majorBidi" w:hAnsiTheme="majorBidi" w:cs="David"/>
          <w:szCs w:val="24"/>
          <w:rtl/>
        </w:rPr>
        <w:t xml:space="preserve">) - השלמת פיתוח המערכת. שילוב מלא עם ממשקים מקבילים. השלמת מסמכים רלוונטיים. השלמת כלל הניסויים ובחינות הפונקציונאליות.  </w:t>
      </w:r>
    </w:p>
    <w:p w:rsidR="00BF0793" w:rsidRPr="00393C0B" w:rsidRDefault="00BF0793" w:rsidP="00BF0793">
      <w:pPr>
        <w:numPr>
          <w:ilvl w:val="0"/>
          <w:numId w:val="119"/>
        </w:numPr>
        <w:spacing w:line="360" w:lineRule="auto"/>
        <w:jc w:val="both"/>
        <w:rPr>
          <w:rFonts w:asciiTheme="majorBidi" w:hAnsiTheme="majorBidi" w:cs="David"/>
          <w:szCs w:val="24"/>
        </w:rPr>
      </w:pPr>
      <w:r w:rsidRPr="00393C0B">
        <w:rPr>
          <w:rFonts w:asciiTheme="majorBidi" w:hAnsiTheme="majorBidi" w:cs="David"/>
          <w:b/>
          <w:bCs/>
          <w:szCs w:val="24"/>
          <w:u w:val="single"/>
        </w:rPr>
        <w:t>TRL 9</w:t>
      </w:r>
      <w:r w:rsidRPr="00393C0B">
        <w:rPr>
          <w:rFonts w:asciiTheme="majorBidi" w:hAnsiTheme="majorBidi" w:cs="David"/>
          <w:szCs w:val="24"/>
          <w:rtl/>
        </w:rPr>
        <w:t xml:space="preserve"> – </w:t>
      </w:r>
      <w:r w:rsidRPr="00393C0B">
        <w:rPr>
          <w:rFonts w:asciiTheme="majorBidi" w:hAnsiTheme="majorBidi" w:cs="David"/>
          <w:b/>
          <w:bCs/>
          <w:szCs w:val="24"/>
          <w:rtl/>
        </w:rPr>
        <w:t>שלב בו המערכת הוכחה כמוצלחת</w:t>
      </w:r>
      <w:r w:rsidRPr="00393C0B">
        <w:rPr>
          <w:rFonts w:asciiTheme="majorBidi" w:hAnsiTheme="majorBidi" w:cs="David"/>
          <w:szCs w:val="24"/>
          <w:rtl/>
        </w:rPr>
        <w:t xml:space="preserve"> לאחר שנעשה בה שימוש מוצלח בפועל- (</w:t>
      </w:r>
      <w:r w:rsidRPr="00393C0B">
        <w:rPr>
          <w:rFonts w:asciiTheme="majorBidi" w:hAnsiTheme="majorBidi" w:cs="David"/>
          <w:szCs w:val="24"/>
        </w:rPr>
        <w:t xml:space="preserve">Actual system "mission proven" through successful mission operations </w:t>
      </w:r>
      <w:r w:rsidRPr="00393C0B">
        <w:rPr>
          <w:rFonts w:asciiTheme="majorBidi" w:hAnsiTheme="majorBidi" w:cs="David"/>
          <w:szCs w:val="24"/>
          <w:rtl/>
        </w:rPr>
        <w:t xml:space="preserve"> שילוב מלא עם ממשקים מקבילים. קיום מערכת תמיכה הנדסית. סיום ניסיון מבצעי מוצלח.</w:t>
      </w:r>
    </w:p>
    <w:p w:rsidR="00BF0793" w:rsidRPr="00393C0B" w:rsidRDefault="00BF0793" w:rsidP="00BF0793">
      <w:pPr>
        <w:spacing w:line="360" w:lineRule="auto"/>
        <w:jc w:val="both"/>
        <w:rPr>
          <w:rFonts w:asciiTheme="majorBidi" w:hAnsiTheme="majorBidi" w:cs="David"/>
          <w:szCs w:val="24"/>
          <w:rtl/>
        </w:rPr>
      </w:pPr>
    </w:p>
    <w:p w:rsidR="00BF0793" w:rsidRPr="00393C0B" w:rsidRDefault="00BF0793" w:rsidP="00BF0793">
      <w:pPr>
        <w:spacing w:line="360" w:lineRule="auto"/>
        <w:jc w:val="both"/>
        <w:rPr>
          <w:rFonts w:asciiTheme="majorBidi" w:hAnsiTheme="majorBidi" w:cs="David"/>
          <w:szCs w:val="24"/>
        </w:rPr>
      </w:pPr>
      <w:r w:rsidRPr="00393C0B">
        <w:rPr>
          <w:rFonts w:asciiTheme="majorBidi" w:hAnsiTheme="majorBidi" w:cs="David"/>
          <w:szCs w:val="24"/>
          <w:rtl/>
        </w:rPr>
        <w:t xml:space="preserve">להלן מספר שאלות עזר להתייחסות לצורך דירוג ה - </w:t>
      </w:r>
      <w:r w:rsidRPr="00393C0B">
        <w:rPr>
          <w:rFonts w:asciiTheme="majorBidi" w:hAnsiTheme="majorBidi" w:cs="David"/>
          <w:szCs w:val="24"/>
        </w:rPr>
        <w:t>TRL</w:t>
      </w:r>
      <w:r w:rsidRPr="00393C0B">
        <w:rPr>
          <w:rFonts w:asciiTheme="majorBidi" w:hAnsiTheme="majorBidi" w:cs="David"/>
          <w:szCs w:val="24"/>
          <w:rtl/>
        </w:rPr>
        <w:t xml:space="preserve"> של הטכנולוגיה שבה עוסקת הצעתך:</w:t>
      </w:r>
    </w:p>
    <w:p w:rsidR="00BF0793" w:rsidRPr="00393C0B" w:rsidRDefault="00BF0793" w:rsidP="00BF0793">
      <w:pPr>
        <w:pStyle w:val="af6"/>
        <w:numPr>
          <w:ilvl w:val="0"/>
          <w:numId w:val="120"/>
        </w:numPr>
        <w:spacing w:line="360" w:lineRule="auto"/>
        <w:jc w:val="both"/>
        <w:rPr>
          <w:rFonts w:asciiTheme="majorBidi" w:hAnsiTheme="majorBidi" w:cs="David"/>
          <w:szCs w:val="24"/>
        </w:rPr>
      </w:pPr>
      <w:r w:rsidRPr="00393C0B">
        <w:rPr>
          <w:rFonts w:asciiTheme="majorBidi" w:hAnsiTheme="majorBidi" w:cs="David"/>
          <w:szCs w:val="24"/>
          <w:rtl/>
        </w:rPr>
        <w:t>באיזה שלב הצעתכם נמצאת? אנא נמק תשובתך תוך מתן מובאות וציטוטים בהתייחס לנושאים להלן:</w:t>
      </w:r>
    </w:p>
    <w:p w:rsidR="00BF0793" w:rsidRPr="00393C0B" w:rsidRDefault="00BF0793" w:rsidP="00BF0793">
      <w:pPr>
        <w:pStyle w:val="af6"/>
        <w:numPr>
          <w:ilvl w:val="0"/>
          <w:numId w:val="120"/>
        </w:numPr>
        <w:spacing w:line="360" w:lineRule="auto"/>
        <w:jc w:val="both"/>
        <w:rPr>
          <w:rFonts w:asciiTheme="majorBidi" w:hAnsiTheme="majorBidi" w:cs="David"/>
          <w:szCs w:val="24"/>
        </w:rPr>
      </w:pPr>
      <w:r w:rsidRPr="00393C0B">
        <w:rPr>
          <w:rFonts w:asciiTheme="majorBidi" w:hAnsiTheme="majorBidi" w:cs="David"/>
          <w:szCs w:val="24"/>
          <w:rtl/>
        </w:rPr>
        <w:t>האם קיימים פרסומים שלכם (מכל סוג) בגין הפרויקט המוצע? נא לפרט</w:t>
      </w:r>
    </w:p>
    <w:p w:rsidR="00BF0793" w:rsidRPr="00393C0B" w:rsidRDefault="00BF0793" w:rsidP="00100C58">
      <w:pPr>
        <w:pStyle w:val="af6"/>
        <w:numPr>
          <w:ilvl w:val="0"/>
          <w:numId w:val="120"/>
        </w:numPr>
        <w:spacing w:line="360" w:lineRule="auto"/>
        <w:jc w:val="both"/>
        <w:rPr>
          <w:rFonts w:asciiTheme="majorBidi" w:hAnsiTheme="majorBidi" w:cs="David"/>
          <w:szCs w:val="24"/>
          <w:rtl/>
        </w:rPr>
      </w:pPr>
      <w:r w:rsidRPr="00393C0B">
        <w:rPr>
          <w:rFonts w:asciiTheme="majorBidi" w:hAnsiTheme="majorBidi" w:cs="David"/>
          <w:szCs w:val="24"/>
          <w:rtl/>
        </w:rPr>
        <w:t>מהו קנה המידה בו נוסו / נבחנו הנושאים המוצעים? ומה היו מסקנות הניסויים הראשוניים ?</w:t>
      </w:r>
    </w:p>
    <w:p w:rsidR="00BF0793" w:rsidRPr="00393C0B" w:rsidRDefault="00BF0793" w:rsidP="00BF0793">
      <w:pPr>
        <w:pStyle w:val="af6"/>
        <w:numPr>
          <w:ilvl w:val="0"/>
          <w:numId w:val="120"/>
        </w:numPr>
        <w:spacing w:line="360" w:lineRule="auto"/>
        <w:jc w:val="both"/>
        <w:rPr>
          <w:rFonts w:asciiTheme="majorBidi" w:hAnsiTheme="majorBidi" w:cs="David"/>
          <w:szCs w:val="24"/>
          <w:rtl/>
        </w:rPr>
      </w:pPr>
      <w:r w:rsidRPr="00393C0B">
        <w:rPr>
          <w:rFonts w:asciiTheme="majorBidi" w:hAnsiTheme="majorBidi" w:cs="David"/>
          <w:szCs w:val="24"/>
          <w:rtl/>
        </w:rPr>
        <w:t>האם קיים תיעוד על חשיפה ׁ(של מוצרי הטכנולוגיה) לציבורים רלבנטיים? ואם לא למתי צפוי ?</w:t>
      </w:r>
    </w:p>
    <w:p w:rsidR="00BF0793" w:rsidRPr="00393C0B" w:rsidRDefault="00BF0793" w:rsidP="00BF0793">
      <w:pPr>
        <w:pStyle w:val="af6"/>
        <w:numPr>
          <w:ilvl w:val="0"/>
          <w:numId w:val="120"/>
        </w:numPr>
        <w:spacing w:line="360" w:lineRule="auto"/>
        <w:jc w:val="both"/>
        <w:rPr>
          <w:rFonts w:asciiTheme="majorBidi" w:hAnsiTheme="majorBidi" w:cs="David"/>
          <w:szCs w:val="24"/>
          <w:rtl/>
        </w:rPr>
      </w:pPr>
      <w:r w:rsidRPr="00393C0B">
        <w:rPr>
          <w:rFonts w:asciiTheme="majorBidi" w:hAnsiTheme="majorBidi" w:cs="David"/>
          <w:szCs w:val="24"/>
          <w:rtl/>
        </w:rPr>
        <w:t>האם קיים פוטנציאל ייצור לפרויקט? מהו קנה המידה? לוחות זמנים צפויים ?</w:t>
      </w:r>
    </w:p>
    <w:p w:rsidR="00BF0793" w:rsidRPr="00393C0B" w:rsidRDefault="00BF0793" w:rsidP="00BF0793">
      <w:pPr>
        <w:pStyle w:val="af6"/>
        <w:numPr>
          <w:ilvl w:val="0"/>
          <w:numId w:val="120"/>
        </w:numPr>
        <w:spacing w:line="360" w:lineRule="auto"/>
        <w:jc w:val="both"/>
        <w:rPr>
          <w:rFonts w:asciiTheme="majorBidi" w:hAnsiTheme="majorBidi" w:cs="David"/>
          <w:szCs w:val="24"/>
          <w:rtl/>
        </w:rPr>
      </w:pPr>
      <w:r w:rsidRPr="00393C0B">
        <w:rPr>
          <w:rFonts w:asciiTheme="majorBidi" w:hAnsiTheme="majorBidi" w:cs="David"/>
          <w:szCs w:val="24"/>
          <w:rtl/>
        </w:rPr>
        <w:t>מהו להערכתך אחוז ההשלמה של הטכנולוגיה / המוצר לאחר השלמת החלק בו עוסק הפרויקט המוצע? ומה עוד נותר לפתח עד להשלמה ?</w:t>
      </w:r>
    </w:p>
    <w:p w:rsidR="00BF0793" w:rsidRPr="00393C0B" w:rsidRDefault="00BF0793" w:rsidP="00BF0793">
      <w:pPr>
        <w:pStyle w:val="af6"/>
        <w:numPr>
          <w:ilvl w:val="0"/>
          <w:numId w:val="120"/>
        </w:numPr>
        <w:spacing w:line="360" w:lineRule="auto"/>
        <w:jc w:val="both"/>
        <w:rPr>
          <w:rFonts w:asciiTheme="majorBidi" w:hAnsiTheme="majorBidi" w:cs="David"/>
          <w:szCs w:val="24"/>
        </w:rPr>
      </w:pPr>
      <w:r w:rsidRPr="00393C0B">
        <w:rPr>
          <w:rFonts w:asciiTheme="majorBidi" w:hAnsiTheme="majorBidi" w:cs="David"/>
          <w:szCs w:val="24"/>
          <w:rtl/>
        </w:rPr>
        <w:t>האם קיים פרויקט דומה אשר נוסה בהצלחה במקומות אחרים בעולם?</w:t>
      </w:r>
    </w:p>
    <w:p w:rsidR="00BF0793" w:rsidRPr="00393C0B" w:rsidRDefault="00BF0793" w:rsidP="00BF0793">
      <w:pPr>
        <w:pStyle w:val="af6"/>
        <w:numPr>
          <w:ilvl w:val="0"/>
          <w:numId w:val="120"/>
        </w:numPr>
        <w:spacing w:line="360" w:lineRule="auto"/>
        <w:jc w:val="both"/>
        <w:rPr>
          <w:rFonts w:asciiTheme="majorBidi" w:hAnsiTheme="majorBidi" w:cs="David"/>
          <w:szCs w:val="24"/>
        </w:rPr>
      </w:pPr>
      <w:r w:rsidRPr="00393C0B">
        <w:rPr>
          <w:rFonts w:asciiTheme="majorBidi" w:hAnsiTheme="majorBidi" w:cs="David"/>
          <w:szCs w:val="24"/>
          <w:rtl/>
        </w:rPr>
        <w:t>אילו שלבים ניסיוניים בוצעו ומהי מסגרת הניסוי של הפרויקט הנוכחי?</w:t>
      </w:r>
    </w:p>
    <w:p w:rsidR="00BF0793" w:rsidRPr="00393C0B" w:rsidRDefault="00BF0793" w:rsidP="00BF0793">
      <w:pPr>
        <w:pStyle w:val="af6"/>
        <w:numPr>
          <w:ilvl w:val="0"/>
          <w:numId w:val="120"/>
        </w:numPr>
        <w:spacing w:line="360" w:lineRule="auto"/>
        <w:jc w:val="both"/>
        <w:rPr>
          <w:rFonts w:asciiTheme="majorBidi" w:hAnsiTheme="majorBidi" w:cs="David"/>
          <w:szCs w:val="24"/>
        </w:rPr>
      </w:pPr>
      <w:r w:rsidRPr="00393C0B">
        <w:rPr>
          <w:rFonts w:asciiTheme="majorBidi" w:hAnsiTheme="majorBidi" w:cs="David"/>
          <w:szCs w:val="24"/>
          <w:rtl/>
        </w:rPr>
        <w:t>האם קיימים תחשיבים ושרטוטים מעשיים רלוונטיים? מהם?</w:t>
      </w:r>
    </w:p>
    <w:p w:rsidR="00BF0793" w:rsidRPr="00393C0B" w:rsidRDefault="00BF0793" w:rsidP="00BF0793">
      <w:pPr>
        <w:pStyle w:val="af6"/>
        <w:numPr>
          <w:ilvl w:val="0"/>
          <w:numId w:val="120"/>
        </w:numPr>
        <w:spacing w:line="360" w:lineRule="auto"/>
        <w:jc w:val="both"/>
        <w:rPr>
          <w:rFonts w:asciiTheme="majorBidi" w:hAnsiTheme="majorBidi" w:cs="David"/>
          <w:szCs w:val="24"/>
        </w:rPr>
      </w:pPr>
      <w:r w:rsidRPr="00393C0B">
        <w:rPr>
          <w:rFonts w:asciiTheme="majorBidi" w:hAnsiTheme="majorBidi" w:cs="David"/>
          <w:szCs w:val="24"/>
          <w:rtl/>
        </w:rPr>
        <w:t xml:space="preserve">האם קיים פיתוח רלוונטי שנוסה במעבדה? </w:t>
      </w:r>
    </w:p>
    <w:p w:rsidR="00BF0793" w:rsidRPr="00393C0B" w:rsidRDefault="00BF0793" w:rsidP="00BF0793">
      <w:pPr>
        <w:pStyle w:val="af6"/>
        <w:numPr>
          <w:ilvl w:val="0"/>
          <w:numId w:val="120"/>
        </w:numPr>
        <w:spacing w:line="360" w:lineRule="auto"/>
        <w:jc w:val="both"/>
        <w:rPr>
          <w:rFonts w:asciiTheme="majorBidi" w:hAnsiTheme="majorBidi" w:cs="David"/>
          <w:szCs w:val="24"/>
        </w:rPr>
      </w:pPr>
      <w:r w:rsidRPr="00393C0B">
        <w:rPr>
          <w:rFonts w:asciiTheme="majorBidi" w:hAnsiTheme="majorBidi" w:cs="David"/>
          <w:szCs w:val="24"/>
          <w:rtl/>
        </w:rPr>
        <w:t>האם קיים פיתוח רלוונטי שנוסה מחוץ למעבדה?</w:t>
      </w:r>
    </w:p>
    <w:p w:rsidR="00BF0793" w:rsidRPr="00393C0B" w:rsidRDefault="00BF0793" w:rsidP="00BF0793">
      <w:pPr>
        <w:spacing w:line="360" w:lineRule="auto"/>
        <w:ind w:left="720"/>
        <w:jc w:val="both"/>
        <w:rPr>
          <w:rFonts w:asciiTheme="majorBidi" w:hAnsiTheme="majorBidi" w:cs="David"/>
          <w:szCs w:val="24"/>
          <w:rtl/>
        </w:rPr>
      </w:pPr>
    </w:p>
    <w:p w:rsidR="00BF0793" w:rsidRPr="00393C0B" w:rsidRDefault="00BF0793" w:rsidP="00BF0793">
      <w:pPr>
        <w:spacing w:line="360" w:lineRule="auto"/>
        <w:jc w:val="both"/>
        <w:rPr>
          <w:rFonts w:asciiTheme="majorBidi" w:hAnsiTheme="majorBidi" w:cs="David"/>
          <w:b/>
          <w:bCs/>
          <w:sz w:val="28"/>
          <w:szCs w:val="28"/>
          <w:u w:val="single"/>
          <w:rtl/>
        </w:rPr>
      </w:pPr>
      <w:r w:rsidRPr="00393C0B">
        <w:rPr>
          <w:rFonts w:asciiTheme="majorBidi" w:hAnsiTheme="majorBidi" w:cs="David"/>
          <w:b/>
          <w:bCs/>
          <w:sz w:val="28"/>
          <w:szCs w:val="28"/>
          <w:u w:val="single"/>
          <w:rtl/>
        </w:rPr>
        <w:t>ניתוח טכנו כלכלי</w:t>
      </w:r>
    </w:p>
    <w:p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szCs w:val="24"/>
          <w:rtl/>
        </w:rPr>
        <w:t>לצורך הערכת הטכנו-הכלכלית נחוצים לוועדת השיפוט נתונים על פוטנציאל השיפור הנובע מהצעתך ומהשלכות יישום השיפור על עלויות המוצר הסופי.</w:t>
      </w:r>
    </w:p>
    <w:p w:rsidR="00BF0793" w:rsidRPr="00393C0B" w:rsidRDefault="00BF0793" w:rsidP="00BF0793">
      <w:pPr>
        <w:spacing w:line="360" w:lineRule="auto"/>
        <w:jc w:val="both"/>
        <w:rPr>
          <w:rFonts w:asciiTheme="majorBidi" w:hAnsiTheme="majorBidi" w:cs="David"/>
          <w:szCs w:val="24"/>
        </w:rPr>
      </w:pPr>
      <w:r w:rsidRPr="00393C0B">
        <w:rPr>
          <w:rFonts w:asciiTheme="majorBidi" w:hAnsiTheme="majorBidi" w:cs="David"/>
          <w:szCs w:val="24"/>
          <w:rtl/>
        </w:rPr>
        <w:t xml:space="preserve">בניתוח שתעשה תוכל להיעזר בתשובות לשאלות הבאות. נימוקך צריכים להתבסס על הערכה של מידת ההפחתה בעלויות הייצור הנובעת מגורמים שונים שקשורים ביישום הצעתך, כגון: </w:t>
      </w:r>
    </w:p>
    <w:p w:rsidR="00BF0793" w:rsidRPr="00393C0B" w:rsidRDefault="00BF0793" w:rsidP="00BF0793">
      <w:pPr>
        <w:pStyle w:val="af6"/>
        <w:numPr>
          <w:ilvl w:val="0"/>
          <w:numId w:val="124"/>
        </w:numPr>
        <w:spacing w:line="360" w:lineRule="auto"/>
        <w:jc w:val="both"/>
        <w:rPr>
          <w:rFonts w:asciiTheme="majorBidi" w:hAnsiTheme="majorBidi" w:cs="David"/>
          <w:sz w:val="22"/>
          <w:szCs w:val="24"/>
          <w:rtl/>
        </w:rPr>
      </w:pPr>
      <w:r w:rsidRPr="00393C0B">
        <w:rPr>
          <w:rFonts w:asciiTheme="majorBidi" w:hAnsiTheme="majorBidi" w:cs="David"/>
          <w:sz w:val="22"/>
          <w:szCs w:val="24"/>
          <w:rtl/>
        </w:rPr>
        <w:t>אומדן העלות המקובל בספרות (על פי ספרות מקצועית – נא ציין מקורות) למרכיבי העלות הרלוונטיים? נא ציין את אחוז מרכיב העלות מתוך כלל העלויות. אנא התייחס למרכיבים לדוגמא: שטח, עלויות ייצור, ראקטורים או עלויות ייצור אחרות (אנרגיה, כימיקלים וכו'), כ"א, עלויות לוגיסטיות, עלויות טיפול קדם.</w:t>
      </w:r>
    </w:p>
    <w:p w:rsidR="00BF0793" w:rsidRPr="00393C0B" w:rsidRDefault="00BF0793" w:rsidP="00BF0793">
      <w:pPr>
        <w:pStyle w:val="af6"/>
        <w:numPr>
          <w:ilvl w:val="0"/>
          <w:numId w:val="124"/>
        </w:numPr>
        <w:spacing w:line="360" w:lineRule="auto"/>
        <w:jc w:val="both"/>
        <w:rPr>
          <w:rFonts w:asciiTheme="majorBidi" w:hAnsiTheme="majorBidi" w:cs="David"/>
          <w:sz w:val="22"/>
          <w:szCs w:val="24"/>
          <w:rtl/>
        </w:rPr>
      </w:pPr>
      <w:r w:rsidRPr="00393C0B">
        <w:rPr>
          <w:rFonts w:asciiTheme="majorBidi" w:hAnsiTheme="majorBidi" w:cs="David"/>
          <w:sz w:val="22"/>
          <w:szCs w:val="24"/>
          <w:rtl/>
        </w:rPr>
        <w:lastRenderedPageBreak/>
        <w:t>מרכיב העלות העיקריים שיושפע ע"י יישום ההצעה. פרט גם את ההשפעות הצפויות על כל מרכיבי העלות האחרים שיושפעו.</w:t>
      </w:r>
    </w:p>
    <w:p w:rsidR="00BF0793" w:rsidRPr="00393C0B" w:rsidRDefault="00BF0793" w:rsidP="00BF0793">
      <w:pPr>
        <w:pStyle w:val="af6"/>
        <w:numPr>
          <w:ilvl w:val="0"/>
          <w:numId w:val="124"/>
        </w:numPr>
        <w:spacing w:line="360" w:lineRule="auto"/>
        <w:jc w:val="both"/>
        <w:rPr>
          <w:rFonts w:asciiTheme="majorBidi" w:hAnsiTheme="majorBidi" w:cs="David"/>
          <w:sz w:val="22"/>
          <w:szCs w:val="24"/>
        </w:rPr>
      </w:pPr>
      <w:r w:rsidRPr="00393C0B">
        <w:rPr>
          <w:rFonts w:asciiTheme="majorBidi" w:hAnsiTheme="majorBidi" w:cs="David"/>
          <w:sz w:val="22"/>
          <w:szCs w:val="24"/>
          <w:rtl/>
        </w:rPr>
        <w:t xml:space="preserve">אחוז השיפור של אותם מרכיבי עלות הצפויים להצטמצם בעקבות יישום ההצעה (פרט ונמק). </w:t>
      </w:r>
    </w:p>
    <w:p w:rsidR="00BF0793" w:rsidRPr="00393C0B" w:rsidRDefault="00BF0793" w:rsidP="00BF0793">
      <w:pPr>
        <w:pStyle w:val="af6"/>
        <w:numPr>
          <w:ilvl w:val="0"/>
          <w:numId w:val="124"/>
        </w:numPr>
        <w:spacing w:line="360" w:lineRule="auto"/>
        <w:jc w:val="both"/>
        <w:rPr>
          <w:rFonts w:asciiTheme="majorBidi" w:hAnsiTheme="majorBidi" w:cs="David"/>
          <w:sz w:val="22"/>
          <w:szCs w:val="24"/>
          <w:rtl/>
        </w:rPr>
      </w:pPr>
      <w:r w:rsidRPr="00393C0B">
        <w:rPr>
          <w:rFonts w:asciiTheme="majorBidi" w:hAnsiTheme="majorBidi" w:cs="David"/>
          <w:sz w:val="22"/>
          <w:szCs w:val="24"/>
          <w:rtl/>
        </w:rPr>
        <w:t>משמעות השיפור דלעיל על כלל השוק העולמי</w:t>
      </w:r>
      <w:r w:rsidR="00876F5F">
        <w:rPr>
          <w:rFonts w:asciiTheme="majorBidi" w:hAnsiTheme="majorBidi" w:cs="David" w:hint="cs"/>
          <w:sz w:val="22"/>
          <w:szCs w:val="24"/>
          <w:rtl/>
        </w:rPr>
        <w:t>.</w:t>
      </w:r>
    </w:p>
    <w:sectPr w:rsidR="00BF0793" w:rsidRPr="00393C0B" w:rsidSect="00EA4FBF">
      <w:headerReference w:type="even" r:id="rId40"/>
      <w:headerReference w:type="default" r:id="rId41"/>
      <w:footerReference w:type="default" r:id="rId42"/>
      <w:headerReference w:type="first" r:id="rId43"/>
      <w:footerReference w:type="first" r:id="rId44"/>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5BBC" w:rsidRDefault="00385BBC">
      <w:r>
        <w:separator/>
      </w:r>
    </w:p>
  </w:endnote>
  <w:endnote w:type="continuationSeparator" w:id="0">
    <w:p w:rsidR="00385BBC" w:rsidRDefault="00385BBC">
      <w:r>
        <w:continuationSeparator/>
      </w:r>
    </w:p>
  </w:endnote>
  <w:endnote w:type="continuationNotice" w:id="1">
    <w:p w:rsidR="00385BBC" w:rsidRDefault="00385B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onotype Sorts">
    <w:altName w:val="Symbol"/>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onsolas">
    <w:panose1 w:val="020B0609020204030204"/>
    <w:charset w:val="00"/>
    <w:family w:val="modern"/>
    <w:pitch w:val="fixed"/>
    <w:sig w:usb0="E10002FF" w:usb1="4000FCFF" w:usb2="00000009" w:usb3="00000000" w:csb0="0000019F" w:csb1="00000000"/>
  </w:font>
  <w:font w:name="Miriam">
    <w:panose1 w:val="020B0502050101010101"/>
    <w:charset w:val="B1"/>
    <w:family w:val="swiss"/>
    <w:pitch w:val="variable"/>
    <w:sig w:usb0="00000801" w:usb1="00000000" w:usb2="00000000" w:usb3="00000000" w:csb0="00000020"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5BE" w:rsidRPr="00431F13" w:rsidRDefault="00E725BE" w:rsidP="00617B7C">
    <w:pPr>
      <w:pBdr>
        <w:top w:val="single" w:sz="4" w:space="1" w:color="auto"/>
      </w:pBdr>
      <w:jc w:val="center"/>
      <w:rPr>
        <w:i/>
        <w:iCs/>
        <w:rtl/>
      </w:rPr>
    </w:pPr>
    <w:r w:rsidRPr="00A13715">
      <w:rPr>
        <w:i/>
        <w:iCs/>
      </w:rPr>
      <w:fldChar w:fldCharType="begin"/>
    </w:r>
    <w:r w:rsidRPr="00A13715">
      <w:rPr>
        <w:i/>
        <w:iCs/>
      </w:rPr>
      <w:instrText xml:space="preserve"> PAGE   \* MERGEFORMAT </w:instrText>
    </w:r>
    <w:r w:rsidRPr="00A13715">
      <w:rPr>
        <w:i/>
        <w:iCs/>
      </w:rPr>
      <w:fldChar w:fldCharType="separate"/>
    </w:r>
    <w:r w:rsidRPr="002E46BC">
      <w:rPr>
        <w:i/>
        <w:iCs/>
        <w:noProof/>
        <w:rtl/>
        <w:lang w:val="he-IL"/>
      </w:rPr>
      <w:t>2</w:t>
    </w:r>
    <w:r w:rsidRPr="00A13715">
      <w:rPr>
        <w:i/>
        <w:iCs/>
      </w:rPr>
      <w:fldChar w:fldCharType="end"/>
    </w:r>
    <w:r w:rsidRPr="00A13715">
      <w:rPr>
        <w:i/>
        <w:iCs/>
        <w:rtl/>
        <w:lang w:val="he-IL"/>
      </w:rPr>
      <w:t xml:space="preserve"> </w:t>
    </w:r>
    <w:r w:rsidRPr="00A13715">
      <w:rPr>
        <w:rFonts w:hint="cs"/>
        <w:i/>
        <w:iCs/>
        <w:rtl/>
      </w:rPr>
      <w:tab/>
    </w:r>
    <w:r w:rsidRPr="00A13715">
      <w:rPr>
        <w:rFonts w:hint="cs"/>
        <w:i/>
        <w:iCs/>
        <w:rtl/>
      </w:rPr>
      <w:tab/>
    </w:r>
    <w:r w:rsidRPr="00A13715">
      <w:rPr>
        <w:rFonts w:hint="cs"/>
        <w:i/>
        <w:iCs/>
        <w:rtl/>
      </w:rPr>
      <w:tab/>
    </w:r>
    <w:r w:rsidRPr="00A13715">
      <w:rPr>
        <w:rFonts w:hint="cs"/>
        <w:i/>
        <w:iCs/>
        <w:rtl/>
      </w:rPr>
      <w:tab/>
    </w:r>
    <w:r w:rsidR="00920855">
      <w:fldChar w:fldCharType="begin"/>
    </w:r>
    <w:r w:rsidR="00920855">
      <w:instrText xml:space="preserve"> STYLEREF  "Heading 1"  \* MERGEFORMAT </w:instrText>
    </w:r>
    <w:r w:rsidR="00920855">
      <w:fldChar w:fldCharType="separate"/>
    </w:r>
    <w:r>
      <w:rPr>
        <w:rFonts w:hint="cs"/>
        <w:b/>
        <w:bCs/>
        <w:noProof/>
        <w:rtl/>
      </w:rPr>
      <w:t xml:space="preserve">שגיאה! השתמש בכרטיסיה בית כדי להחיל </w:t>
    </w:r>
    <w:r>
      <w:rPr>
        <w:rFonts w:hint="cs"/>
        <w:b/>
        <w:bCs/>
        <w:noProof/>
      </w:rPr>
      <w:t>Heading 1</w:t>
    </w:r>
    <w:r>
      <w:rPr>
        <w:rFonts w:hint="cs"/>
        <w:b/>
        <w:bCs/>
        <w:noProof/>
        <w:rtl/>
      </w:rPr>
      <w:t xml:space="preserve"> על הטקסט שברצונך שיופיע כאן.</w:t>
    </w:r>
    <w:r w:rsidR="00920855">
      <w:rPr>
        <w:b/>
        <w:bCs/>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5BE" w:rsidRDefault="00E725BE" w:rsidP="00617B7C">
    <w:pPr>
      <w:pStyle w:val="af"/>
      <w:pBdr>
        <w:bottom w:val="single" w:sz="6" w:space="1" w:color="auto"/>
      </w:pBdr>
      <w:jc w:val="center"/>
      <w:rPr>
        <w:rFonts w:ascii="David" w:hAnsi="David" w:cs="David"/>
        <w:rtl/>
      </w:rPr>
    </w:pPr>
  </w:p>
  <w:p w:rsidR="00E725BE" w:rsidRPr="00D37CEB" w:rsidRDefault="00E725BE" w:rsidP="00617B7C">
    <w:pPr>
      <w:pStyle w:val="af"/>
      <w:jc w:val="center"/>
      <w:rPr>
        <w:rFonts w:ascii="David" w:hAnsi="David" w:cs="David"/>
        <w:rtl/>
        <w:cs/>
      </w:rPr>
    </w:pPr>
    <w:r w:rsidRPr="00D37CEB">
      <w:rPr>
        <w:rFonts w:ascii="David" w:hAnsi="David" w:cs="David"/>
        <w:rtl/>
      </w:rPr>
      <w:t xml:space="preserve">עמוד </w:t>
    </w:r>
    <w:sdt>
      <w:sdtPr>
        <w:rPr>
          <w:rFonts w:ascii="David" w:hAnsi="David" w:cs="David"/>
          <w:rtl/>
        </w:rPr>
        <w:id w:val="1645465044"/>
        <w:docPartObj>
          <w:docPartGallery w:val="Page Numbers (Bottom of Page)"/>
          <w:docPartUnique/>
        </w:docPartObj>
      </w:sdtPr>
      <w:sdtEndPr>
        <w:rPr>
          <w:cs/>
        </w:rPr>
      </w:sdtEndPr>
      <w:sdtContent>
        <w:r w:rsidRPr="00D37CEB">
          <w:rPr>
            <w:rFonts w:ascii="David" w:hAnsi="David" w:cs="David"/>
          </w:rPr>
          <w:fldChar w:fldCharType="begin"/>
        </w:r>
        <w:r w:rsidRPr="00D37CEB">
          <w:rPr>
            <w:rFonts w:ascii="David" w:hAnsi="David" w:cs="David"/>
            <w:rtl/>
            <w:cs/>
          </w:rPr>
          <w:instrText>PAGE   \* MERGEFORMAT</w:instrText>
        </w:r>
        <w:r w:rsidRPr="00D37CEB">
          <w:rPr>
            <w:rFonts w:ascii="David" w:hAnsi="David" w:cs="David"/>
          </w:rPr>
          <w:fldChar w:fldCharType="separate"/>
        </w:r>
        <w:r w:rsidR="00AA0D0E" w:rsidRPr="00AA0D0E">
          <w:rPr>
            <w:rFonts w:ascii="David" w:hAnsi="David" w:cs="David"/>
            <w:noProof/>
            <w:rtl/>
            <w:lang w:val="he-IL"/>
          </w:rPr>
          <w:t>1</w:t>
        </w:r>
        <w:r w:rsidRPr="00D37CEB">
          <w:rPr>
            <w:rFonts w:ascii="David" w:hAnsi="David" w:cs="David"/>
          </w:rPr>
          <w:fldChar w:fldCharType="end"/>
        </w:r>
        <w:r w:rsidRPr="00D37CEB">
          <w:rPr>
            <w:rFonts w:ascii="David" w:hAnsi="David" w:cs="David"/>
            <w:rtl/>
          </w:rPr>
          <w:t xml:space="preserve"> מתוך </w:t>
        </w:r>
        <w:r w:rsidRPr="00D37CEB">
          <w:rPr>
            <w:rFonts w:ascii="David" w:hAnsi="David" w:cs="David"/>
          </w:rPr>
          <w:fldChar w:fldCharType="begin"/>
        </w:r>
        <w:r w:rsidRPr="00D37CEB">
          <w:rPr>
            <w:rFonts w:ascii="David" w:hAnsi="David" w:cs="David"/>
          </w:rPr>
          <w:instrText xml:space="preserve"> NUMPAGES   \* MERGEFORMAT </w:instrText>
        </w:r>
        <w:r w:rsidRPr="00D37CEB">
          <w:rPr>
            <w:rFonts w:ascii="David" w:hAnsi="David" w:cs="David"/>
          </w:rPr>
          <w:fldChar w:fldCharType="separate"/>
        </w:r>
        <w:r w:rsidR="00AA0D0E">
          <w:rPr>
            <w:rFonts w:ascii="David" w:hAnsi="David" w:cs="David"/>
            <w:noProof/>
            <w:rtl/>
          </w:rPr>
          <w:t>91</w:t>
        </w:r>
        <w:r w:rsidRPr="00D37CEB">
          <w:rPr>
            <w:rFonts w:ascii="David" w:hAnsi="David" w:cs="David"/>
            <w:noProof/>
          </w:rPr>
          <w:fldChar w:fldCharType="end"/>
        </w:r>
        <w:r w:rsidRPr="00D37CEB">
          <w:rPr>
            <w:rFonts w:ascii="David" w:hAnsi="David" w:cs="David"/>
            <w:rtl/>
          </w:rPr>
          <w:t xml:space="preserve"> עמודים</w:t>
        </w:r>
      </w:sdtContent>
    </w:sdt>
  </w:p>
  <w:p w:rsidR="00E725BE" w:rsidRDefault="00E725BE">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5BE" w:rsidRPr="00EB285C" w:rsidRDefault="00E725BE" w:rsidP="00617B7C">
    <w:pPr>
      <w:pBdr>
        <w:top w:val="single" w:sz="4" w:space="1" w:color="auto"/>
      </w:pBdr>
      <w:jc w:val="center"/>
      <w:rPr>
        <w:sz w:val="22"/>
        <w:szCs w:val="24"/>
        <w:rtl/>
      </w:rPr>
    </w:pPr>
    <w:r w:rsidRPr="007C67B7">
      <w:rPr>
        <w:i/>
        <w:iCs/>
        <w:sz w:val="18"/>
        <w:szCs w:val="18"/>
      </w:rPr>
      <w:fldChar w:fldCharType="begin"/>
    </w:r>
    <w:r w:rsidRPr="007C67B7">
      <w:rPr>
        <w:i/>
        <w:iCs/>
        <w:sz w:val="18"/>
        <w:szCs w:val="18"/>
      </w:rPr>
      <w:instrText xml:space="preserve"> PAGE   \* MERGEFORMAT </w:instrText>
    </w:r>
    <w:r w:rsidRPr="007C67B7">
      <w:rPr>
        <w:i/>
        <w:iCs/>
        <w:sz w:val="18"/>
        <w:szCs w:val="18"/>
      </w:rPr>
      <w:fldChar w:fldCharType="separate"/>
    </w:r>
    <w:r>
      <w:rPr>
        <w:i/>
        <w:iCs/>
        <w:noProof/>
        <w:sz w:val="18"/>
        <w:szCs w:val="18"/>
        <w:rtl/>
      </w:rPr>
      <w:t>54</w:t>
    </w:r>
    <w:r w:rsidRPr="007C67B7">
      <w:rPr>
        <w:i/>
        <w:iCs/>
        <w:sz w:val="18"/>
        <w:szCs w:val="18"/>
      </w:rPr>
      <w:fldChar w:fldCharType="end"/>
    </w:r>
    <w:r w:rsidRPr="007C67B7">
      <w:rPr>
        <w:i/>
        <w:iCs/>
        <w:sz w:val="18"/>
        <w:szCs w:val="18"/>
        <w:rtl/>
      </w:rPr>
      <w:t xml:space="preserve"> </w:t>
    </w:r>
    <w:r w:rsidRPr="007C67B7">
      <w:rPr>
        <w:i/>
        <w:iCs/>
        <w:sz w:val="18"/>
        <w:szCs w:val="18"/>
        <w:rtl/>
      </w:rPr>
      <w:tab/>
      <w:t xml:space="preserve">  </w:t>
    </w:r>
    <w:r>
      <w:rPr>
        <w:noProof/>
        <w:sz w:val="22"/>
        <w:szCs w:val="24"/>
      </w:rPr>
      <w:drawing>
        <wp:anchor distT="0" distB="0" distL="114300" distR="114300" simplePos="0" relativeHeight="251658241" behindDoc="0" locked="0" layoutInCell="1" allowOverlap="1" wp14:anchorId="375CA139" wp14:editId="0AB5AC2C">
          <wp:simplePos x="0" y="0"/>
          <wp:positionH relativeFrom="column">
            <wp:posOffset>5617845</wp:posOffset>
          </wp:positionH>
          <wp:positionV relativeFrom="paragraph">
            <wp:posOffset>-41275</wp:posOffset>
          </wp:positionV>
          <wp:extent cx="685800" cy="323850"/>
          <wp:effectExtent l="19050" t="0" r="0" b="0"/>
          <wp:wrapNone/>
          <wp:docPr id="8" name="תמונה 8"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pic:spPr>
              </pic:pic>
            </a:graphicData>
          </a:graphic>
        </wp:anchor>
      </w:drawing>
    </w:r>
    <w:r w:rsidRPr="007C67B7">
      <w:rPr>
        <w:rFonts w:hint="eastAsia"/>
        <w:sz w:val="22"/>
        <w:szCs w:val="24"/>
        <w:rtl/>
      </w:rPr>
      <w:t>רח</w:t>
    </w:r>
    <w:r w:rsidRPr="007C67B7">
      <w:rPr>
        <w:sz w:val="22"/>
        <w:szCs w:val="24"/>
        <w:rtl/>
      </w:rPr>
      <w:t xml:space="preserve">' </w:t>
    </w:r>
    <w:r w:rsidRPr="007C67B7">
      <w:rPr>
        <w:rFonts w:hint="eastAsia"/>
        <w:sz w:val="22"/>
        <w:szCs w:val="24"/>
        <w:rtl/>
      </w:rPr>
      <w:t>יפו</w:t>
    </w:r>
    <w:r w:rsidRPr="007C67B7">
      <w:rPr>
        <w:sz w:val="22"/>
        <w:szCs w:val="24"/>
        <w:rtl/>
      </w:rPr>
      <w:t xml:space="preserve"> 216 </w:t>
    </w:r>
    <w:r w:rsidRPr="007C67B7">
      <w:rPr>
        <w:rFonts w:hint="eastAsia"/>
        <w:sz w:val="22"/>
        <w:szCs w:val="24"/>
        <w:rtl/>
      </w:rPr>
      <w:t>ת</w:t>
    </w:r>
    <w:r w:rsidRPr="007C67B7">
      <w:rPr>
        <w:sz w:val="22"/>
        <w:szCs w:val="24"/>
        <w:rtl/>
      </w:rPr>
      <w:t xml:space="preserve">.ד. 36148 </w:t>
    </w:r>
    <w:r w:rsidRPr="007C67B7">
      <w:rPr>
        <w:rFonts w:hint="eastAsia"/>
        <w:sz w:val="22"/>
        <w:szCs w:val="24"/>
        <w:rtl/>
      </w:rPr>
      <w:t>ירושלים</w:t>
    </w:r>
    <w:r w:rsidRPr="007C67B7">
      <w:rPr>
        <w:sz w:val="22"/>
        <w:szCs w:val="24"/>
        <w:rtl/>
      </w:rPr>
      <w:t xml:space="preserve"> 91360 </w:t>
    </w:r>
    <w:r w:rsidRPr="007C67B7">
      <w:rPr>
        <w:rFonts w:hint="eastAsia"/>
        <w:sz w:val="22"/>
        <w:szCs w:val="24"/>
        <w:rtl/>
      </w:rPr>
      <w:t>טל</w:t>
    </w:r>
    <w:r w:rsidRPr="007C67B7">
      <w:rPr>
        <w:sz w:val="22"/>
        <w:szCs w:val="24"/>
        <w:rtl/>
      </w:rPr>
      <w:t xml:space="preserve">': 02-5006764  </w:t>
    </w:r>
    <w:r w:rsidRPr="007C67B7">
      <w:rPr>
        <w:rFonts w:hint="eastAsia"/>
        <w:sz w:val="22"/>
        <w:szCs w:val="24"/>
        <w:rtl/>
      </w:rPr>
      <w:t>פקס</w:t>
    </w:r>
    <w:r w:rsidRPr="007C67B7">
      <w:rPr>
        <w:sz w:val="22"/>
        <w:szCs w:val="24"/>
        <w:rtl/>
      </w:rPr>
      <w:t>': 02-5006766</w:t>
    </w:r>
  </w:p>
  <w:p w:rsidR="00E725BE" w:rsidRPr="00431F13" w:rsidRDefault="00E725BE" w:rsidP="00617B7C">
    <w:pPr>
      <w:pBdr>
        <w:top w:val="single" w:sz="4" w:space="1" w:color="auto"/>
      </w:pBdr>
      <w:tabs>
        <w:tab w:val="left" w:pos="1967"/>
        <w:tab w:val="center" w:pos="4748"/>
      </w:tabs>
      <w:jc w:val="center"/>
      <w:rPr>
        <w:sz w:val="22"/>
      </w:rPr>
    </w:pPr>
    <w:r w:rsidRPr="007C67B7">
      <w:rPr>
        <w:rFonts w:hint="eastAsia"/>
        <w:szCs w:val="24"/>
        <w:rtl/>
      </w:rPr>
      <w:t>דוא</w:t>
    </w:r>
    <w:r w:rsidRPr="007C67B7">
      <w:rPr>
        <w:szCs w:val="24"/>
        <w:rtl/>
      </w:rPr>
      <w:t xml:space="preserve">"ל: </w:t>
    </w:r>
    <w:r w:rsidRPr="007C67B7">
      <w:rPr>
        <w:szCs w:val="24"/>
      </w:rPr>
      <w:t>itamsut@energy.gov.il</w:t>
    </w:r>
    <w:r w:rsidRPr="007C67B7">
      <w:rPr>
        <w:szCs w:val="24"/>
        <w:rtl/>
      </w:rPr>
      <w:t xml:space="preserve">  כתובתנו באינטרנט:  </w:t>
    </w:r>
    <w:r w:rsidRPr="007C67B7">
      <w:rPr>
        <w:szCs w:val="24"/>
      </w:rPr>
      <w:t>www.energy.gov.il</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5BE" w:rsidRDefault="00E725BE">
    <w:pPr>
      <w:pStyle w:val="af"/>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5BE" w:rsidRDefault="00E725BE" w:rsidP="00951662">
    <w:pPr>
      <w:pStyle w:val="af"/>
      <w:pBdr>
        <w:bottom w:val="single" w:sz="6" w:space="1" w:color="auto"/>
      </w:pBdr>
      <w:jc w:val="center"/>
      <w:rPr>
        <w:rFonts w:ascii="David" w:hAnsi="David" w:cs="David"/>
        <w:rtl/>
      </w:rPr>
    </w:pPr>
  </w:p>
  <w:p w:rsidR="00E725BE" w:rsidRPr="0007195F" w:rsidRDefault="00E725BE" w:rsidP="00BB5F05">
    <w:pPr>
      <w:pStyle w:val="af"/>
      <w:jc w:val="center"/>
      <w:rPr>
        <w:rFonts w:ascii="David" w:hAnsi="David" w:cs="David"/>
      </w:rPr>
    </w:pPr>
    <w:r w:rsidRPr="00D37CEB">
      <w:rPr>
        <w:rFonts w:ascii="David" w:hAnsi="David" w:cs="David"/>
        <w:rtl/>
      </w:rPr>
      <w:t xml:space="preserve">עמוד </w:t>
    </w:r>
    <w:sdt>
      <w:sdtPr>
        <w:rPr>
          <w:rFonts w:ascii="David" w:hAnsi="David" w:cs="David"/>
          <w:rtl/>
        </w:rPr>
        <w:id w:val="-597091049"/>
        <w:docPartObj>
          <w:docPartGallery w:val="Page Numbers (Bottom of Page)"/>
          <w:docPartUnique/>
        </w:docPartObj>
      </w:sdtPr>
      <w:sdtEndPr>
        <w:rPr>
          <w:cs/>
        </w:rPr>
      </w:sdtEndPr>
      <w:sdtContent>
        <w:r w:rsidRPr="00D37CEB">
          <w:rPr>
            <w:rFonts w:ascii="David" w:hAnsi="David" w:cs="David"/>
          </w:rPr>
          <w:fldChar w:fldCharType="begin"/>
        </w:r>
        <w:r w:rsidRPr="00D37CEB">
          <w:rPr>
            <w:rFonts w:ascii="David" w:hAnsi="David" w:cs="David"/>
            <w:rtl/>
            <w:cs/>
          </w:rPr>
          <w:instrText>PAGE   \* MERGEFORMAT</w:instrText>
        </w:r>
        <w:r w:rsidRPr="00D37CEB">
          <w:rPr>
            <w:rFonts w:ascii="David" w:hAnsi="David" w:cs="David"/>
          </w:rPr>
          <w:fldChar w:fldCharType="separate"/>
        </w:r>
        <w:r w:rsidR="00AA0D0E" w:rsidRPr="00AA0D0E">
          <w:rPr>
            <w:rFonts w:ascii="David" w:hAnsi="David" w:cs="David"/>
            <w:noProof/>
            <w:rtl/>
            <w:lang w:val="he-IL"/>
          </w:rPr>
          <w:t>69</w:t>
        </w:r>
        <w:r w:rsidRPr="00D37CEB">
          <w:rPr>
            <w:rFonts w:ascii="David" w:hAnsi="David" w:cs="David"/>
          </w:rPr>
          <w:fldChar w:fldCharType="end"/>
        </w:r>
        <w:r w:rsidRPr="00D37CEB">
          <w:rPr>
            <w:rFonts w:ascii="David" w:hAnsi="David" w:cs="David"/>
            <w:rtl/>
          </w:rPr>
          <w:t xml:space="preserve"> מתוך </w:t>
        </w:r>
        <w:r w:rsidRPr="00D37CEB">
          <w:rPr>
            <w:rFonts w:ascii="David" w:hAnsi="David" w:cs="David"/>
          </w:rPr>
          <w:fldChar w:fldCharType="begin"/>
        </w:r>
        <w:r w:rsidRPr="00D37CEB">
          <w:rPr>
            <w:rFonts w:ascii="David" w:hAnsi="David" w:cs="David"/>
          </w:rPr>
          <w:instrText xml:space="preserve"> NUMPAGES   \* MERGEFORMAT </w:instrText>
        </w:r>
        <w:r w:rsidRPr="00D37CEB">
          <w:rPr>
            <w:rFonts w:ascii="David" w:hAnsi="David" w:cs="David"/>
          </w:rPr>
          <w:fldChar w:fldCharType="separate"/>
        </w:r>
        <w:r w:rsidR="00AA0D0E">
          <w:rPr>
            <w:rFonts w:ascii="David" w:hAnsi="David" w:cs="David"/>
            <w:noProof/>
            <w:rtl/>
          </w:rPr>
          <w:t>69</w:t>
        </w:r>
        <w:r w:rsidRPr="00D37CEB">
          <w:rPr>
            <w:rFonts w:ascii="David" w:hAnsi="David" w:cs="David"/>
            <w:noProof/>
          </w:rPr>
          <w:fldChar w:fldCharType="end"/>
        </w:r>
        <w:r w:rsidRPr="00D37CEB">
          <w:rPr>
            <w:rFonts w:ascii="David" w:hAnsi="David" w:cs="David"/>
            <w:rtl/>
          </w:rPr>
          <w:t xml:space="preserve"> עמודים</w:t>
        </w:r>
      </w:sdtContent>
    </w:sdt>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5BE" w:rsidRDefault="00E725BE" w:rsidP="00951662">
    <w:pPr>
      <w:pStyle w:val="af"/>
      <w:pBdr>
        <w:bottom w:val="single" w:sz="6" w:space="1" w:color="auto"/>
      </w:pBdr>
      <w:jc w:val="center"/>
      <w:rPr>
        <w:rFonts w:ascii="David" w:hAnsi="David" w:cs="David"/>
        <w:rtl/>
      </w:rPr>
    </w:pPr>
  </w:p>
  <w:p w:rsidR="00E725BE" w:rsidRPr="0007195F" w:rsidRDefault="00E725BE" w:rsidP="00BB5F05">
    <w:pPr>
      <w:pStyle w:val="af"/>
      <w:jc w:val="center"/>
      <w:rPr>
        <w:rFonts w:ascii="David" w:hAnsi="David" w:cs="David"/>
      </w:rPr>
    </w:pPr>
    <w:r w:rsidRPr="00D37CEB">
      <w:rPr>
        <w:rFonts w:ascii="David" w:hAnsi="David" w:cs="David"/>
        <w:rtl/>
      </w:rPr>
      <w:t xml:space="preserve">עמוד </w:t>
    </w:r>
    <w:sdt>
      <w:sdtPr>
        <w:rPr>
          <w:rFonts w:ascii="David" w:hAnsi="David" w:cs="David"/>
          <w:rtl/>
        </w:rPr>
        <w:id w:val="-1205635136"/>
        <w:docPartObj>
          <w:docPartGallery w:val="Page Numbers (Bottom of Page)"/>
          <w:docPartUnique/>
        </w:docPartObj>
      </w:sdtPr>
      <w:sdtEndPr>
        <w:rPr>
          <w:cs/>
        </w:rPr>
      </w:sdtEndPr>
      <w:sdtContent>
        <w:r w:rsidRPr="00D37CEB">
          <w:rPr>
            <w:rFonts w:ascii="David" w:hAnsi="David" w:cs="David"/>
          </w:rPr>
          <w:fldChar w:fldCharType="begin"/>
        </w:r>
        <w:r w:rsidRPr="00D37CEB">
          <w:rPr>
            <w:rFonts w:ascii="David" w:hAnsi="David" w:cs="David"/>
            <w:rtl/>
            <w:cs/>
          </w:rPr>
          <w:instrText>PAGE   \* MERGEFORMAT</w:instrText>
        </w:r>
        <w:r w:rsidRPr="00D37CEB">
          <w:rPr>
            <w:rFonts w:ascii="David" w:hAnsi="David" w:cs="David"/>
          </w:rPr>
          <w:fldChar w:fldCharType="separate"/>
        </w:r>
        <w:r w:rsidR="00AA0D0E" w:rsidRPr="00AA0D0E">
          <w:rPr>
            <w:rFonts w:ascii="David" w:hAnsi="David" w:cs="David"/>
            <w:noProof/>
            <w:rtl/>
            <w:lang w:val="he-IL"/>
          </w:rPr>
          <w:t>62</w:t>
        </w:r>
        <w:r w:rsidRPr="00D37CEB">
          <w:rPr>
            <w:rFonts w:ascii="David" w:hAnsi="David" w:cs="David"/>
          </w:rPr>
          <w:fldChar w:fldCharType="end"/>
        </w:r>
        <w:r w:rsidRPr="00D37CEB">
          <w:rPr>
            <w:rFonts w:ascii="David" w:hAnsi="David" w:cs="David"/>
            <w:rtl/>
          </w:rPr>
          <w:t xml:space="preserve"> מתוך </w:t>
        </w:r>
        <w:r w:rsidRPr="00D37CEB">
          <w:rPr>
            <w:rFonts w:ascii="David" w:hAnsi="David" w:cs="David"/>
          </w:rPr>
          <w:fldChar w:fldCharType="begin"/>
        </w:r>
        <w:r w:rsidRPr="00D37CEB">
          <w:rPr>
            <w:rFonts w:ascii="David" w:hAnsi="David" w:cs="David"/>
          </w:rPr>
          <w:instrText xml:space="preserve"> NUMPAGES   \* MERGEFORMAT </w:instrText>
        </w:r>
        <w:r w:rsidRPr="00D37CEB">
          <w:rPr>
            <w:rFonts w:ascii="David" w:hAnsi="David" w:cs="David"/>
          </w:rPr>
          <w:fldChar w:fldCharType="separate"/>
        </w:r>
        <w:r w:rsidR="00AA0D0E">
          <w:rPr>
            <w:rFonts w:ascii="David" w:hAnsi="David" w:cs="David"/>
            <w:noProof/>
            <w:rtl/>
          </w:rPr>
          <w:t>62</w:t>
        </w:r>
        <w:r w:rsidRPr="00D37CEB">
          <w:rPr>
            <w:rFonts w:ascii="David" w:hAnsi="David" w:cs="David"/>
            <w:noProof/>
          </w:rPr>
          <w:fldChar w:fldCharType="end"/>
        </w:r>
        <w:r w:rsidRPr="00D37CEB">
          <w:rPr>
            <w:rFonts w:ascii="David" w:hAnsi="David" w:cs="David"/>
            <w:rtl/>
          </w:rPr>
          <w:t xml:space="preserve"> עמודים</w:t>
        </w:r>
      </w:sdtContent>
    </w:sdt>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5BE" w:rsidRDefault="00E725BE" w:rsidP="00951662">
    <w:pPr>
      <w:pStyle w:val="af"/>
      <w:pBdr>
        <w:bottom w:val="single" w:sz="6" w:space="1" w:color="auto"/>
      </w:pBdr>
      <w:jc w:val="center"/>
      <w:rPr>
        <w:rFonts w:ascii="David" w:hAnsi="David" w:cs="David"/>
        <w:rtl/>
      </w:rPr>
    </w:pPr>
  </w:p>
  <w:p w:rsidR="00E725BE" w:rsidRPr="00D37CEB" w:rsidRDefault="00E725BE" w:rsidP="00951662">
    <w:pPr>
      <w:pStyle w:val="af"/>
      <w:jc w:val="center"/>
      <w:rPr>
        <w:rFonts w:ascii="David" w:hAnsi="David" w:cs="David"/>
        <w:rtl/>
        <w:cs/>
      </w:rPr>
    </w:pPr>
    <w:r w:rsidRPr="00D37CEB">
      <w:rPr>
        <w:rFonts w:ascii="David" w:hAnsi="David" w:cs="David"/>
        <w:rtl/>
      </w:rPr>
      <w:t xml:space="preserve">עמוד </w:t>
    </w:r>
    <w:sdt>
      <w:sdtPr>
        <w:rPr>
          <w:rFonts w:ascii="David" w:hAnsi="David" w:cs="David"/>
          <w:rtl/>
        </w:rPr>
        <w:id w:val="644087330"/>
        <w:docPartObj>
          <w:docPartGallery w:val="Page Numbers (Bottom of Page)"/>
          <w:docPartUnique/>
        </w:docPartObj>
      </w:sdtPr>
      <w:sdtEndPr>
        <w:rPr>
          <w:cs/>
        </w:rPr>
      </w:sdtEndPr>
      <w:sdtContent>
        <w:r w:rsidRPr="00D37CEB">
          <w:rPr>
            <w:rFonts w:ascii="David" w:hAnsi="David" w:cs="David"/>
          </w:rPr>
          <w:fldChar w:fldCharType="begin"/>
        </w:r>
        <w:r w:rsidRPr="00D37CEB">
          <w:rPr>
            <w:rFonts w:ascii="David" w:hAnsi="David" w:cs="David"/>
            <w:rtl/>
            <w:cs/>
          </w:rPr>
          <w:instrText>PAGE   \* MERGEFORMAT</w:instrText>
        </w:r>
        <w:r w:rsidRPr="00D37CEB">
          <w:rPr>
            <w:rFonts w:ascii="David" w:hAnsi="David" w:cs="David"/>
          </w:rPr>
          <w:fldChar w:fldCharType="separate"/>
        </w:r>
        <w:r w:rsidR="00AA0D0E" w:rsidRPr="00AA0D0E">
          <w:rPr>
            <w:rFonts w:ascii="David" w:hAnsi="David" w:cs="David"/>
            <w:noProof/>
            <w:rtl/>
            <w:lang w:val="he-IL"/>
          </w:rPr>
          <w:t>91</w:t>
        </w:r>
        <w:r w:rsidRPr="00D37CEB">
          <w:rPr>
            <w:rFonts w:ascii="David" w:hAnsi="David" w:cs="David"/>
          </w:rPr>
          <w:fldChar w:fldCharType="end"/>
        </w:r>
        <w:r w:rsidRPr="00D37CEB">
          <w:rPr>
            <w:rFonts w:ascii="David" w:hAnsi="David" w:cs="David"/>
            <w:rtl/>
          </w:rPr>
          <w:t xml:space="preserve"> מתוך </w:t>
        </w:r>
        <w:r w:rsidRPr="00D37CEB">
          <w:rPr>
            <w:rFonts w:ascii="David" w:hAnsi="David" w:cs="David"/>
          </w:rPr>
          <w:fldChar w:fldCharType="begin"/>
        </w:r>
        <w:r w:rsidRPr="00D37CEB">
          <w:rPr>
            <w:rFonts w:ascii="David" w:hAnsi="David" w:cs="David"/>
          </w:rPr>
          <w:instrText xml:space="preserve"> NUMPAGES   \* MERGEFORMAT </w:instrText>
        </w:r>
        <w:r w:rsidRPr="00D37CEB">
          <w:rPr>
            <w:rFonts w:ascii="David" w:hAnsi="David" w:cs="David"/>
          </w:rPr>
          <w:fldChar w:fldCharType="separate"/>
        </w:r>
        <w:r w:rsidR="00AA0D0E">
          <w:rPr>
            <w:rFonts w:ascii="David" w:hAnsi="David" w:cs="David"/>
            <w:noProof/>
            <w:rtl/>
          </w:rPr>
          <w:t>91</w:t>
        </w:r>
        <w:r w:rsidRPr="00D37CEB">
          <w:rPr>
            <w:rFonts w:ascii="David" w:hAnsi="David" w:cs="David"/>
            <w:noProof/>
          </w:rPr>
          <w:fldChar w:fldCharType="end"/>
        </w:r>
        <w:r w:rsidRPr="00D37CEB">
          <w:rPr>
            <w:rFonts w:ascii="David" w:hAnsi="David" w:cs="David"/>
            <w:rtl/>
          </w:rPr>
          <w:t xml:space="preserve"> עמודים</w:t>
        </w:r>
      </w:sdtContent>
    </w:sdt>
  </w:p>
  <w:p w:rsidR="00E725BE" w:rsidRDefault="00E725BE" w:rsidP="00951662">
    <w:pPr>
      <w:pStyle w:val="af"/>
    </w:pPr>
  </w:p>
  <w:p w:rsidR="00E725BE" w:rsidRPr="00F757BF" w:rsidRDefault="00E725BE" w:rsidP="00F757BF">
    <w:pPr>
      <w:pStyle w:val="af"/>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5BE" w:rsidRDefault="00E725BE" w:rsidP="00951662">
    <w:pPr>
      <w:pStyle w:val="af"/>
      <w:pBdr>
        <w:bottom w:val="single" w:sz="6" w:space="1" w:color="auto"/>
      </w:pBdr>
      <w:jc w:val="center"/>
      <w:rPr>
        <w:rFonts w:ascii="David" w:hAnsi="David" w:cs="David"/>
        <w:rtl/>
      </w:rPr>
    </w:pPr>
  </w:p>
  <w:p w:rsidR="00E725BE" w:rsidRPr="00FC5DE0" w:rsidRDefault="00E725BE" w:rsidP="0007195F">
    <w:pPr>
      <w:pStyle w:val="af"/>
      <w:jc w:val="center"/>
      <w:rPr>
        <w:sz w:val="26"/>
        <w:rtl/>
      </w:rPr>
    </w:pPr>
    <w:r w:rsidRPr="00D37CEB">
      <w:rPr>
        <w:rFonts w:ascii="David" w:hAnsi="David" w:cs="David"/>
        <w:rtl/>
      </w:rPr>
      <w:t xml:space="preserve">עמוד </w:t>
    </w:r>
    <w:sdt>
      <w:sdtPr>
        <w:rPr>
          <w:rFonts w:ascii="David" w:hAnsi="David" w:cs="David"/>
          <w:rtl/>
        </w:rPr>
        <w:id w:val="-2029317173"/>
        <w:docPartObj>
          <w:docPartGallery w:val="Page Numbers (Bottom of Page)"/>
          <w:docPartUnique/>
        </w:docPartObj>
      </w:sdtPr>
      <w:sdtEndPr>
        <w:rPr>
          <w:cs/>
        </w:rPr>
      </w:sdtEndPr>
      <w:sdtContent>
        <w:r w:rsidRPr="00D37CEB">
          <w:rPr>
            <w:rFonts w:ascii="David" w:hAnsi="David" w:cs="David"/>
          </w:rPr>
          <w:fldChar w:fldCharType="begin"/>
        </w:r>
        <w:r w:rsidRPr="00D37CEB">
          <w:rPr>
            <w:rFonts w:ascii="David" w:hAnsi="David" w:cs="David"/>
            <w:rtl/>
            <w:cs/>
          </w:rPr>
          <w:instrText>PAGE   \* MERGEFORMAT</w:instrText>
        </w:r>
        <w:r w:rsidRPr="00D37CEB">
          <w:rPr>
            <w:rFonts w:ascii="David" w:hAnsi="David" w:cs="David"/>
          </w:rPr>
          <w:fldChar w:fldCharType="separate"/>
        </w:r>
        <w:r w:rsidR="00AA0D0E" w:rsidRPr="00AA0D0E">
          <w:rPr>
            <w:rFonts w:ascii="David" w:hAnsi="David" w:cs="David"/>
            <w:noProof/>
            <w:rtl/>
            <w:lang w:val="he-IL"/>
          </w:rPr>
          <w:t>70</w:t>
        </w:r>
        <w:r w:rsidRPr="00D37CEB">
          <w:rPr>
            <w:rFonts w:ascii="David" w:hAnsi="David" w:cs="David"/>
          </w:rPr>
          <w:fldChar w:fldCharType="end"/>
        </w:r>
        <w:r w:rsidRPr="00D37CEB">
          <w:rPr>
            <w:rFonts w:ascii="David" w:hAnsi="David" w:cs="David"/>
            <w:rtl/>
          </w:rPr>
          <w:t xml:space="preserve"> מתוך </w:t>
        </w:r>
        <w:r w:rsidRPr="00D37CEB">
          <w:rPr>
            <w:rFonts w:ascii="David" w:hAnsi="David" w:cs="David"/>
          </w:rPr>
          <w:fldChar w:fldCharType="begin"/>
        </w:r>
        <w:r w:rsidRPr="00D37CEB">
          <w:rPr>
            <w:rFonts w:ascii="David" w:hAnsi="David" w:cs="David"/>
          </w:rPr>
          <w:instrText xml:space="preserve"> NUMPAGES   \* MERGEFORMAT </w:instrText>
        </w:r>
        <w:r w:rsidRPr="00D37CEB">
          <w:rPr>
            <w:rFonts w:ascii="David" w:hAnsi="David" w:cs="David"/>
          </w:rPr>
          <w:fldChar w:fldCharType="separate"/>
        </w:r>
        <w:r w:rsidR="00AA0D0E">
          <w:rPr>
            <w:rFonts w:ascii="David" w:hAnsi="David" w:cs="David"/>
            <w:noProof/>
            <w:rtl/>
          </w:rPr>
          <w:t>70</w:t>
        </w:r>
        <w:r w:rsidRPr="00D37CEB">
          <w:rPr>
            <w:rFonts w:ascii="David" w:hAnsi="David" w:cs="David"/>
            <w:noProof/>
          </w:rPr>
          <w:fldChar w:fldCharType="end"/>
        </w:r>
        <w:r w:rsidRPr="00D37CEB">
          <w:rPr>
            <w:rFonts w:ascii="David" w:hAnsi="David" w:cs="David"/>
            <w:rtl/>
          </w:rPr>
          <w:t xml:space="preserve"> עמודים</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5BBC" w:rsidRDefault="00385BBC">
      <w:r>
        <w:separator/>
      </w:r>
    </w:p>
  </w:footnote>
  <w:footnote w:type="continuationSeparator" w:id="0">
    <w:p w:rsidR="00385BBC" w:rsidRDefault="00385BBC">
      <w:r>
        <w:continuationSeparator/>
      </w:r>
    </w:p>
  </w:footnote>
  <w:footnote w:type="continuationNotice" w:id="1">
    <w:p w:rsidR="00385BBC" w:rsidRDefault="00385BB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5BE" w:rsidRPr="00431F13" w:rsidRDefault="00E725BE" w:rsidP="00617B7C">
    <w:pPr>
      <w:pStyle w:val="ad"/>
      <w:pBdr>
        <w:bottom w:val="single" w:sz="4" w:space="1" w:color="auto"/>
      </w:pBdr>
      <w:rPr>
        <w:caps/>
      </w:rPr>
    </w:pPr>
    <w:r>
      <w:rPr>
        <w:szCs w:val="20"/>
        <w:rtl/>
      </w:rPr>
      <w:t>משרד האנרגיה והמים</w:t>
    </w:r>
    <w:r w:rsidRPr="00B150A7">
      <w:rPr>
        <w:rFonts w:hint="cs"/>
        <w:szCs w:val="20"/>
        <w:rtl/>
      </w:rPr>
      <w:t xml:space="preserve"> - לשכת המדען הראשי</w:t>
    </w:r>
    <w:r w:rsidRPr="00B150A7">
      <w:rPr>
        <w:rFonts w:hint="cs"/>
        <w:caps/>
        <w:szCs w:val="20"/>
        <w:rtl/>
      </w:rPr>
      <w:t xml:space="preserve"> - </w:t>
    </w:r>
    <w:r w:rsidRPr="00B150A7">
      <w:rPr>
        <w:caps/>
        <w:szCs w:val="20"/>
        <w:rtl/>
      </w:rPr>
      <w:t xml:space="preserve">בקשה </w:t>
    </w:r>
    <w:r>
      <w:rPr>
        <w:rFonts w:hint="cs"/>
        <w:caps/>
        <w:szCs w:val="20"/>
        <w:rtl/>
      </w:rPr>
      <w:t>להשקעה בקרן הזנק</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5BE" w:rsidRPr="00951662" w:rsidRDefault="00E725BE" w:rsidP="00BF0793">
    <w:pPr>
      <w:pStyle w:val="ad"/>
      <w:pBdr>
        <w:bottom w:val="single" w:sz="4" w:space="1" w:color="auto"/>
      </w:pBdr>
      <w:jc w:val="center"/>
      <w:rPr>
        <w:rFonts w:ascii="David" w:hAnsi="David" w:cs="David"/>
        <w:caps/>
        <w:sz w:val="28"/>
        <w:szCs w:val="28"/>
        <w:rtl/>
      </w:rPr>
    </w:pPr>
    <w:r w:rsidRPr="00951662">
      <w:rPr>
        <w:rFonts w:ascii="David" w:hAnsi="David" w:cs="David"/>
        <w:sz w:val="28"/>
        <w:szCs w:val="28"/>
        <w:rtl/>
      </w:rPr>
      <w:t>משרד התשתיות הלאומיות, האנרגיה והמים - לשכת המדען הראשי</w:t>
    </w:r>
  </w:p>
  <w:p w:rsidR="00E725BE" w:rsidRPr="00951662" w:rsidRDefault="00E725BE" w:rsidP="00E2178E">
    <w:pPr>
      <w:pStyle w:val="ad"/>
      <w:pBdr>
        <w:bottom w:val="single" w:sz="4" w:space="1" w:color="auto"/>
      </w:pBdr>
      <w:jc w:val="center"/>
      <w:rPr>
        <w:rFonts w:ascii="David" w:hAnsi="David" w:cs="David"/>
        <w:b/>
        <w:bCs/>
        <w:caps/>
        <w:sz w:val="28"/>
        <w:szCs w:val="28"/>
      </w:rPr>
    </w:pPr>
    <w:r w:rsidRPr="00951662">
      <w:rPr>
        <w:rFonts w:ascii="David" w:hAnsi="David" w:cs="David"/>
        <w:b/>
        <w:bCs/>
        <w:caps/>
        <w:sz w:val="28"/>
        <w:szCs w:val="28"/>
        <w:rtl/>
      </w:rPr>
      <w:t>מכרז פומבי 13/17 – תכנית ההזנק</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5BE" w:rsidRPr="00951662" w:rsidRDefault="00E725BE" w:rsidP="00951662">
    <w:pPr>
      <w:pStyle w:val="ad"/>
      <w:pBdr>
        <w:bottom w:val="single" w:sz="4" w:space="1" w:color="auto"/>
      </w:pBdr>
      <w:jc w:val="center"/>
      <w:rPr>
        <w:rFonts w:ascii="David" w:hAnsi="David" w:cs="David"/>
        <w:caps/>
        <w:sz w:val="28"/>
        <w:szCs w:val="28"/>
        <w:rtl/>
      </w:rPr>
    </w:pPr>
    <w:r w:rsidRPr="00951662">
      <w:rPr>
        <w:rFonts w:ascii="David" w:hAnsi="David" w:cs="David"/>
        <w:sz w:val="28"/>
        <w:szCs w:val="28"/>
        <w:rtl/>
      </w:rPr>
      <w:t>משרד התשתיות הלאומיות, האנרגיה והמים - לשכת המדען הראשי</w:t>
    </w:r>
  </w:p>
  <w:p w:rsidR="00E725BE" w:rsidRPr="00951662" w:rsidRDefault="00E725BE" w:rsidP="00951662">
    <w:pPr>
      <w:pStyle w:val="ad"/>
      <w:pBdr>
        <w:bottom w:val="single" w:sz="4" w:space="1" w:color="auto"/>
      </w:pBdr>
      <w:jc w:val="center"/>
      <w:rPr>
        <w:rFonts w:ascii="David" w:hAnsi="David" w:cs="David"/>
        <w:b/>
        <w:bCs/>
        <w:caps/>
        <w:sz w:val="28"/>
        <w:szCs w:val="28"/>
      </w:rPr>
    </w:pPr>
    <w:r w:rsidRPr="00951662">
      <w:rPr>
        <w:rFonts w:ascii="David" w:hAnsi="David" w:cs="David"/>
        <w:b/>
        <w:bCs/>
        <w:caps/>
        <w:sz w:val="28"/>
        <w:szCs w:val="28"/>
        <w:rtl/>
      </w:rPr>
      <w:t>מכרז פומבי 13/17 – תכנית ההזנק</w:t>
    </w:r>
  </w:p>
  <w:p w:rsidR="00E725BE" w:rsidRPr="0007195F" w:rsidRDefault="00E725BE" w:rsidP="0007195F">
    <w:pPr>
      <w:pStyle w:val="TASHTIOTHEADER"/>
      <w:ind w:firstLine="0"/>
      <w:jc w:val="left"/>
      <w:rPr>
        <w:rStyle w:val="affffe"/>
        <w:sz w:val="16"/>
        <w:szCs w:val="16"/>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5BE" w:rsidRPr="00951662" w:rsidRDefault="00E725BE" w:rsidP="00BF0793">
    <w:pPr>
      <w:pStyle w:val="ad"/>
      <w:pBdr>
        <w:bottom w:val="single" w:sz="4" w:space="1" w:color="auto"/>
      </w:pBdr>
      <w:jc w:val="center"/>
      <w:rPr>
        <w:rFonts w:ascii="David" w:hAnsi="David" w:cs="David"/>
        <w:caps/>
        <w:sz w:val="28"/>
        <w:szCs w:val="28"/>
        <w:rtl/>
      </w:rPr>
    </w:pPr>
    <w:r w:rsidRPr="00951662">
      <w:rPr>
        <w:rFonts w:ascii="David" w:hAnsi="David" w:cs="David"/>
        <w:sz w:val="28"/>
        <w:szCs w:val="28"/>
        <w:rtl/>
      </w:rPr>
      <w:t>משרד התשתיות הלאומיות, האנרגיה והמים - לשכת המדען הראשי</w:t>
    </w:r>
  </w:p>
  <w:p w:rsidR="00E725BE" w:rsidRPr="00951662" w:rsidRDefault="00E725BE" w:rsidP="00E2178E">
    <w:pPr>
      <w:pStyle w:val="ad"/>
      <w:pBdr>
        <w:bottom w:val="single" w:sz="4" w:space="1" w:color="auto"/>
      </w:pBdr>
      <w:jc w:val="center"/>
      <w:rPr>
        <w:rFonts w:ascii="David" w:hAnsi="David" w:cs="David"/>
        <w:b/>
        <w:bCs/>
        <w:caps/>
        <w:sz w:val="28"/>
        <w:szCs w:val="28"/>
      </w:rPr>
    </w:pPr>
    <w:r w:rsidRPr="00951662">
      <w:rPr>
        <w:rFonts w:ascii="David" w:hAnsi="David" w:cs="David"/>
        <w:b/>
        <w:bCs/>
        <w:caps/>
        <w:sz w:val="28"/>
        <w:szCs w:val="28"/>
        <w:rtl/>
      </w:rPr>
      <w:t>מכרז פומבי 13/17 – תכנית ההזנק</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5BE" w:rsidRPr="00431F13" w:rsidRDefault="00E725BE">
    <w:pPr>
      <w:pStyle w:val="ad"/>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5BE" w:rsidRPr="00BB5F05" w:rsidRDefault="00E725BE" w:rsidP="00BF0793">
    <w:pPr>
      <w:pStyle w:val="ad"/>
      <w:pBdr>
        <w:bottom w:val="single" w:sz="4" w:space="1" w:color="auto"/>
      </w:pBdr>
      <w:jc w:val="center"/>
      <w:rPr>
        <w:rFonts w:cs="David"/>
        <w:caps/>
        <w:sz w:val="28"/>
        <w:szCs w:val="28"/>
        <w:rtl/>
      </w:rPr>
    </w:pPr>
    <w:r w:rsidRPr="00BB5F05">
      <w:rPr>
        <w:rFonts w:cs="David" w:hint="eastAsia"/>
        <w:sz w:val="28"/>
        <w:szCs w:val="28"/>
        <w:rtl/>
      </w:rPr>
      <w:t>משרד</w:t>
    </w:r>
    <w:r w:rsidRPr="00BB5F05">
      <w:rPr>
        <w:rFonts w:cs="David"/>
        <w:sz w:val="28"/>
        <w:szCs w:val="28"/>
        <w:rtl/>
      </w:rPr>
      <w:t xml:space="preserve"> </w:t>
    </w:r>
    <w:r w:rsidRPr="00BB5F05">
      <w:rPr>
        <w:rFonts w:cs="David" w:hint="eastAsia"/>
        <w:sz w:val="28"/>
        <w:szCs w:val="28"/>
        <w:rtl/>
      </w:rPr>
      <w:t>התשתיות</w:t>
    </w:r>
    <w:r w:rsidRPr="00BB5F05">
      <w:rPr>
        <w:rFonts w:cs="David"/>
        <w:sz w:val="28"/>
        <w:szCs w:val="28"/>
        <w:rtl/>
      </w:rPr>
      <w:t xml:space="preserve"> </w:t>
    </w:r>
    <w:r w:rsidRPr="00BB5F05">
      <w:rPr>
        <w:rFonts w:cs="David" w:hint="eastAsia"/>
        <w:sz w:val="28"/>
        <w:szCs w:val="28"/>
        <w:rtl/>
      </w:rPr>
      <w:t>הלאומיות</w:t>
    </w:r>
    <w:r w:rsidRPr="00BB5F05">
      <w:rPr>
        <w:rFonts w:cs="David"/>
        <w:sz w:val="28"/>
        <w:szCs w:val="28"/>
        <w:rtl/>
      </w:rPr>
      <w:t xml:space="preserve">, </w:t>
    </w:r>
    <w:r w:rsidRPr="00BB5F05">
      <w:rPr>
        <w:rFonts w:cs="David" w:hint="eastAsia"/>
        <w:sz w:val="28"/>
        <w:szCs w:val="28"/>
        <w:rtl/>
      </w:rPr>
      <w:t>האנרגיה</w:t>
    </w:r>
    <w:r w:rsidRPr="00BB5F05">
      <w:rPr>
        <w:rFonts w:cs="David"/>
        <w:sz w:val="28"/>
        <w:szCs w:val="28"/>
        <w:rtl/>
      </w:rPr>
      <w:t xml:space="preserve"> </w:t>
    </w:r>
    <w:r w:rsidRPr="00BB5F05">
      <w:rPr>
        <w:rFonts w:cs="David" w:hint="eastAsia"/>
        <w:sz w:val="28"/>
        <w:szCs w:val="28"/>
        <w:rtl/>
      </w:rPr>
      <w:t>והמים</w:t>
    </w:r>
    <w:r w:rsidRPr="00BB5F05">
      <w:rPr>
        <w:rFonts w:cs="David"/>
        <w:sz w:val="28"/>
        <w:szCs w:val="28"/>
        <w:rtl/>
      </w:rPr>
      <w:t xml:space="preserve"> - </w:t>
    </w:r>
    <w:r w:rsidRPr="00BB5F05">
      <w:rPr>
        <w:rFonts w:cs="David" w:hint="eastAsia"/>
        <w:sz w:val="28"/>
        <w:szCs w:val="28"/>
        <w:rtl/>
      </w:rPr>
      <w:t>לשכת</w:t>
    </w:r>
    <w:r w:rsidRPr="00BB5F05">
      <w:rPr>
        <w:rFonts w:cs="David"/>
        <w:sz w:val="28"/>
        <w:szCs w:val="28"/>
        <w:rtl/>
      </w:rPr>
      <w:t xml:space="preserve"> </w:t>
    </w:r>
    <w:r w:rsidRPr="00BB5F05">
      <w:rPr>
        <w:rFonts w:cs="David" w:hint="eastAsia"/>
        <w:sz w:val="28"/>
        <w:szCs w:val="28"/>
        <w:rtl/>
      </w:rPr>
      <w:t>המדען</w:t>
    </w:r>
    <w:r w:rsidRPr="00BB5F05">
      <w:rPr>
        <w:rFonts w:cs="David"/>
        <w:sz w:val="28"/>
        <w:szCs w:val="28"/>
        <w:rtl/>
      </w:rPr>
      <w:t xml:space="preserve"> </w:t>
    </w:r>
    <w:r w:rsidRPr="00BB5F05">
      <w:rPr>
        <w:rFonts w:cs="David" w:hint="eastAsia"/>
        <w:sz w:val="28"/>
        <w:szCs w:val="28"/>
        <w:rtl/>
      </w:rPr>
      <w:t>הראשי</w:t>
    </w:r>
  </w:p>
  <w:p w:rsidR="00E725BE" w:rsidRPr="009E6BD6" w:rsidRDefault="00E725BE" w:rsidP="00EF077F">
    <w:pPr>
      <w:pStyle w:val="ad"/>
      <w:pBdr>
        <w:bottom w:val="single" w:sz="4" w:space="1" w:color="auto"/>
      </w:pBdr>
      <w:jc w:val="center"/>
      <w:rPr>
        <w:b/>
        <w:bCs/>
        <w:caps/>
        <w:sz w:val="28"/>
        <w:szCs w:val="28"/>
      </w:rPr>
    </w:pPr>
    <w:r w:rsidRPr="00BB5F05">
      <w:rPr>
        <w:rFonts w:cs="David" w:hint="eastAsia"/>
        <w:b/>
        <w:bCs/>
        <w:caps/>
        <w:sz w:val="28"/>
        <w:szCs w:val="28"/>
        <w:rtl/>
      </w:rPr>
      <w:t>מכרז</w:t>
    </w:r>
    <w:r w:rsidRPr="00BB5F05">
      <w:rPr>
        <w:rFonts w:cs="David"/>
        <w:b/>
        <w:bCs/>
        <w:caps/>
        <w:sz w:val="28"/>
        <w:szCs w:val="28"/>
        <w:rtl/>
      </w:rPr>
      <w:t xml:space="preserve"> </w:t>
    </w:r>
    <w:r w:rsidRPr="00BB5F05">
      <w:rPr>
        <w:rFonts w:cs="David" w:hint="eastAsia"/>
        <w:b/>
        <w:bCs/>
        <w:caps/>
        <w:sz w:val="28"/>
        <w:szCs w:val="28"/>
        <w:rtl/>
      </w:rPr>
      <w:t>פומבי</w:t>
    </w:r>
    <w:r w:rsidRPr="00BB5F05">
      <w:rPr>
        <w:rFonts w:cs="David"/>
        <w:b/>
        <w:bCs/>
        <w:caps/>
        <w:sz w:val="28"/>
        <w:szCs w:val="28"/>
        <w:rtl/>
      </w:rPr>
      <w:t xml:space="preserve">13/17– </w:t>
    </w:r>
    <w:r w:rsidRPr="00BB5F05">
      <w:rPr>
        <w:rFonts w:cs="David" w:hint="eastAsia"/>
        <w:b/>
        <w:bCs/>
        <w:caps/>
        <w:sz w:val="28"/>
        <w:szCs w:val="28"/>
        <w:rtl/>
      </w:rPr>
      <w:t>תכנית</w:t>
    </w:r>
    <w:r w:rsidRPr="00BB5F05">
      <w:rPr>
        <w:rFonts w:cs="David"/>
        <w:b/>
        <w:bCs/>
        <w:caps/>
        <w:sz w:val="28"/>
        <w:szCs w:val="28"/>
        <w:rtl/>
      </w:rPr>
      <w:t xml:space="preserve"> </w:t>
    </w:r>
    <w:r w:rsidRPr="00BB5F05">
      <w:rPr>
        <w:rFonts w:cs="David" w:hint="eastAsia"/>
        <w:b/>
        <w:bCs/>
        <w:caps/>
        <w:sz w:val="28"/>
        <w:szCs w:val="28"/>
        <w:rtl/>
      </w:rPr>
      <w:t>ההזנק</w:t>
    </w:r>
    <w:r w:rsidRPr="00BB5F05">
      <w:rPr>
        <w:rFonts w:cs="David"/>
        <w:caps/>
        <w:sz w:val="28"/>
        <w:szCs w:val="28"/>
        <w:rtl/>
      </w:rPr>
      <w:tab/>
    </w:r>
  </w:p>
  <w:p w:rsidR="00E725BE" w:rsidRDefault="00E725BE">
    <w:pPr>
      <w:pStyle w:val="ad"/>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5BE" w:rsidRDefault="00E725BE">
    <w:pPr>
      <w:pStyle w:val="ad"/>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5BE" w:rsidRPr="00951662" w:rsidRDefault="00E725BE" w:rsidP="00951662">
    <w:pPr>
      <w:pStyle w:val="ad"/>
      <w:pBdr>
        <w:bottom w:val="single" w:sz="4" w:space="1" w:color="auto"/>
      </w:pBdr>
      <w:jc w:val="center"/>
      <w:rPr>
        <w:rFonts w:ascii="David" w:hAnsi="David" w:cs="David"/>
        <w:caps/>
        <w:sz w:val="28"/>
        <w:szCs w:val="28"/>
        <w:rtl/>
      </w:rPr>
    </w:pPr>
    <w:r w:rsidRPr="00951662">
      <w:rPr>
        <w:rFonts w:ascii="David" w:hAnsi="David" w:cs="David"/>
        <w:sz w:val="28"/>
        <w:szCs w:val="28"/>
        <w:rtl/>
      </w:rPr>
      <w:t>משרד התשתיות הלאומיות, האנרגיה והמים - לשכת המדען הראשי</w:t>
    </w:r>
  </w:p>
  <w:p w:rsidR="00E725BE" w:rsidRPr="00951662" w:rsidRDefault="00E725BE" w:rsidP="00951662">
    <w:pPr>
      <w:pStyle w:val="ad"/>
      <w:pBdr>
        <w:bottom w:val="single" w:sz="4" w:space="1" w:color="auto"/>
      </w:pBdr>
      <w:jc w:val="center"/>
      <w:rPr>
        <w:rFonts w:ascii="David" w:hAnsi="David" w:cs="David"/>
        <w:b/>
        <w:bCs/>
        <w:caps/>
        <w:sz w:val="28"/>
        <w:szCs w:val="28"/>
      </w:rPr>
    </w:pPr>
    <w:r w:rsidRPr="00951662">
      <w:rPr>
        <w:rFonts w:ascii="David" w:hAnsi="David" w:cs="David"/>
        <w:b/>
        <w:bCs/>
        <w:caps/>
        <w:sz w:val="28"/>
        <w:szCs w:val="28"/>
        <w:rtl/>
      </w:rPr>
      <w:t>מכרז פומבי 13/17 – תכנית ההזנק</w:t>
    </w:r>
  </w:p>
  <w:p w:rsidR="00E725BE" w:rsidRPr="0007195F" w:rsidRDefault="00E725BE" w:rsidP="0007195F">
    <w:pPr>
      <w:pStyle w:val="ad"/>
      <w:tabs>
        <w:tab w:val="left" w:pos="2447"/>
      </w:tabs>
      <w:spacing w:line="276" w:lineRule="auto"/>
      <w:rPr>
        <w:b/>
        <w:bCs/>
        <w:szCs w:val="20"/>
        <w:rtl/>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5BE" w:rsidRPr="00951662" w:rsidRDefault="00E725BE" w:rsidP="0007195F">
    <w:pPr>
      <w:pStyle w:val="ad"/>
      <w:spacing w:line="276" w:lineRule="auto"/>
      <w:jc w:val="center"/>
      <w:rPr>
        <w:rFonts w:ascii="David" w:hAnsi="David" w:cs="David"/>
        <w:caps/>
        <w:sz w:val="28"/>
        <w:szCs w:val="28"/>
        <w:rtl/>
      </w:rPr>
    </w:pPr>
    <w:r w:rsidRPr="00951662">
      <w:rPr>
        <w:rFonts w:ascii="David" w:hAnsi="David" w:cs="David"/>
        <w:sz w:val="28"/>
        <w:szCs w:val="28"/>
        <w:rtl/>
      </w:rPr>
      <w:t>משרד התשתיות הלאומיות, האנרגיה והמים - לשכת המדען הראשי</w:t>
    </w:r>
  </w:p>
  <w:p w:rsidR="00E725BE" w:rsidRPr="00951662" w:rsidRDefault="00E725BE" w:rsidP="0057464E">
    <w:pPr>
      <w:pStyle w:val="ad"/>
      <w:pBdr>
        <w:bottom w:val="single" w:sz="4" w:space="1" w:color="auto"/>
      </w:pBdr>
      <w:jc w:val="center"/>
      <w:rPr>
        <w:rFonts w:ascii="David" w:hAnsi="David" w:cs="David"/>
        <w:b/>
        <w:bCs/>
        <w:caps/>
        <w:sz w:val="28"/>
        <w:szCs w:val="28"/>
      </w:rPr>
    </w:pPr>
    <w:r w:rsidRPr="00951662">
      <w:rPr>
        <w:rFonts w:ascii="David" w:hAnsi="David" w:cs="David"/>
        <w:b/>
        <w:bCs/>
        <w:caps/>
        <w:sz w:val="28"/>
        <w:szCs w:val="28"/>
        <w:rtl/>
      </w:rPr>
      <w:t>מכרז פומבי 13/17 – תכנית ההזנק</w:t>
    </w:r>
  </w:p>
  <w:p w:rsidR="00E725BE" w:rsidRPr="0007195F" w:rsidRDefault="00E725BE" w:rsidP="00670C56">
    <w:pPr>
      <w:pStyle w:val="ad"/>
      <w:spacing w:line="276" w:lineRule="auto"/>
      <w:jc w:val="center"/>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1EE2D48"/>
    <w:multiLevelType w:val="hybridMultilevel"/>
    <w:tmpl w:val="5FB4E3DE"/>
    <w:lvl w:ilvl="0" w:tplc="5A44767E">
      <w:start w:val="2"/>
      <w:numFmt w:val="hebrew1"/>
      <w:lvlText w:val="נספח %1."/>
      <w:lvlJc w:val="left"/>
      <w:pPr>
        <w:ind w:left="854" w:hanging="360"/>
      </w:pPr>
      <w:rPr>
        <w:rFonts w:ascii="Arial" w:eastAsia="Times New Roman" w:hAnsi="Arial" w:cs="David"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3EE6C35"/>
    <w:multiLevelType w:val="hybridMultilevel"/>
    <w:tmpl w:val="1ABAAAB2"/>
    <w:lvl w:ilvl="0" w:tplc="04090001">
      <w:start w:val="1"/>
      <w:numFmt w:val="bullet"/>
      <w:lvlText w:val=""/>
      <w:lvlJc w:val="left"/>
      <w:pPr>
        <w:ind w:left="1740" w:hanging="360"/>
      </w:pPr>
      <w:rPr>
        <w:rFonts w:ascii="Symbol" w:hAnsi="Symbol" w:hint="default"/>
      </w:rPr>
    </w:lvl>
    <w:lvl w:ilvl="1" w:tplc="04090003">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13" w15:restartNumberingAfterBreak="0">
    <w:nsid w:val="049F7B75"/>
    <w:multiLevelType w:val="multilevel"/>
    <w:tmpl w:val="42B2167C"/>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4" w15:restartNumberingAfterBreak="0">
    <w:nsid w:val="076A1C6E"/>
    <w:multiLevelType w:val="hybridMultilevel"/>
    <w:tmpl w:val="437E90E8"/>
    <w:lvl w:ilvl="0" w:tplc="9D240ADA">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78F230B"/>
    <w:multiLevelType w:val="multilevel"/>
    <w:tmpl w:val="2A9046F2"/>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hint="default"/>
        <w:b w:val="0"/>
        <w:bCs w:val="0"/>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6"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7" w15:restartNumberingAfterBreak="0">
    <w:nsid w:val="086C5050"/>
    <w:multiLevelType w:val="multilevel"/>
    <w:tmpl w:val="F8FC6A28"/>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8" w15:restartNumberingAfterBreak="0">
    <w:nsid w:val="089C6902"/>
    <w:multiLevelType w:val="multilevel"/>
    <w:tmpl w:val="D39A6836"/>
    <w:name w:val="BarNetParaNos"/>
    <w:lvl w:ilvl="0">
      <w:start w:val="1"/>
      <w:numFmt w:val="decimal"/>
      <w:lvlText w:val="%1."/>
      <w:lvlJc w:val="left"/>
      <w:pPr>
        <w:tabs>
          <w:tab w:val="num" w:pos="360"/>
        </w:tabs>
        <w:ind w:left="360" w:hanging="360"/>
      </w:pPr>
      <w:rPr>
        <w:rFonts w:hint="default"/>
        <w:b w:val="0"/>
        <w:bCs w:val="0"/>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lang w:val="en-US"/>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9" w15:restartNumberingAfterBreak="0">
    <w:nsid w:val="08B8345E"/>
    <w:multiLevelType w:val="multilevel"/>
    <w:tmpl w:val="8D18737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08E45635"/>
    <w:multiLevelType w:val="hybridMultilevel"/>
    <w:tmpl w:val="5FA0FBE6"/>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22" w15:restartNumberingAfterBreak="0">
    <w:nsid w:val="09B80CB6"/>
    <w:multiLevelType w:val="multilevel"/>
    <w:tmpl w:val="DF7C1634"/>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23"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4" w15:restartNumberingAfterBreak="0">
    <w:nsid w:val="0BFF7496"/>
    <w:multiLevelType w:val="hybridMultilevel"/>
    <w:tmpl w:val="DA6E6B8C"/>
    <w:lvl w:ilvl="0" w:tplc="AE9E80D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0D0D4AFC"/>
    <w:multiLevelType w:val="multilevel"/>
    <w:tmpl w:val="846A4A5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0DDB4D45"/>
    <w:multiLevelType w:val="multilevel"/>
    <w:tmpl w:val="770ED7D0"/>
    <w:lvl w:ilvl="0">
      <w:start w:val="1"/>
      <w:numFmt w:val="decimal"/>
      <w:lvlText w:val="%1."/>
      <w:lvlJc w:val="left"/>
      <w:pPr>
        <w:ind w:left="360" w:hanging="360"/>
      </w:pPr>
      <w:rPr>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0ED0788C"/>
    <w:multiLevelType w:val="multilevel"/>
    <w:tmpl w:val="03F2D5BC"/>
    <w:lvl w:ilvl="0">
      <w:start w:val="6"/>
      <w:numFmt w:val="decimal"/>
      <w:lvlText w:val="%1."/>
      <w:lvlJc w:val="left"/>
      <w:pPr>
        <w:tabs>
          <w:tab w:val="num" w:pos="992"/>
        </w:tabs>
        <w:ind w:left="992" w:hanging="567"/>
      </w:pPr>
      <w:rPr>
        <w:rFonts w:hint="default"/>
      </w:rPr>
    </w:lvl>
    <w:lvl w:ilvl="1">
      <w:start w:val="3"/>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29" w15:restartNumberingAfterBreak="0">
    <w:nsid w:val="0FCD6ADB"/>
    <w:multiLevelType w:val="hybridMultilevel"/>
    <w:tmpl w:val="4F8AC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1" w15:restartNumberingAfterBreak="0">
    <w:nsid w:val="124B7CF1"/>
    <w:multiLevelType w:val="multilevel"/>
    <w:tmpl w:val="7AC6A14E"/>
    <w:styleLink w:val="a1"/>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32" w15:restartNumberingAfterBreak="0">
    <w:nsid w:val="12614759"/>
    <w:multiLevelType w:val="hybridMultilevel"/>
    <w:tmpl w:val="B8D678F4"/>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2DC37E5"/>
    <w:multiLevelType w:val="multilevel"/>
    <w:tmpl w:val="00D41438"/>
    <w:lvl w:ilvl="0">
      <w:start w:val="5"/>
      <w:numFmt w:val="decimal"/>
      <w:lvlRestart w:val="0"/>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34" w15:restartNumberingAfterBreak="0">
    <w:nsid w:val="13B36417"/>
    <w:multiLevelType w:val="hybridMultilevel"/>
    <w:tmpl w:val="080AAB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3E458E8"/>
    <w:multiLevelType w:val="hybridMultilevel"/>
    <w:tmpl w:val="8E328D22"/>
    <w:lvl w:ilvl="0" w:tplc="ACAE108A">
      <w:start w:val="1"/>
      <w:numFmt w:val="hebrew1"/>
      <w:lvlText w:val="%1."/>
      <w:lvlJc w:val="left"/>
      <w:pPr>
        <w:ind w:left="644" w:hanging="360"/>
      </w:pPr>
      <w:rPr>
        <w:b w:val="0"/>
      </w:rPr>
    </w:lvl>
    <w:lvl w:ilvl="1" w:tplc="90582B96">
      <w:start w:val="1"/>
      <w:numFmt w:val="decimal"/>
      <w:lvlText w:val="%2."/>
      <w:lvlJc w:val="left"/>
      <w:pPr>
        <w:tabs>
          <w:tab w:val="num" w:pos="1440"/>
        </w:tabs>
        <w:ind w:left="1440" w:hanging="360"/>
      </w:pPr>
      <w:rPr>
        <w:rFonts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15:restartNumberingAfterBreak="0">
    <w:nsid w:val="14024558"/>
    <w:multiLevelType w:val="multilevel"/>
    <w:tmpl w:val="10A6F268"/>
    <w:lvl w:ilvl="0">
      <w:start w:val="1"/>
      <w:numFmt w:val="decimal"/>
      <w:lvlText w:val="%1."/>
      <w:lvlJc w:val="left"/>
      <w:pPr>
        <w:tabs>
          <w:tab w:val="num" w:pos="567"/>
        </w:tabs>
        <w:ind w:left="567" w:hanging="567"/>
      </w:pPr>
      <w:rPr>
        <w:rFonts w:hint="default"/>
      </w:rPr>
    </w:lvl>
    <w:lvl w:ilvl="1">
      <w:start w:val="1"/>
      <w:numFmt w:val="decimal"/>
      <w:lvlText w:val="%2."/>
      <w:lvlJc w:val="left"/>
      <w:pPr>
        <w:tabs>
          <w:tab w:val="num" w:pos="1134"/>
        </w:tabs>
        <w:ind w:left="1134" w:hanging="567"/>
      </w:pPr>
      <w:rPr>
        <w:rFonts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37" w15:restartNumberingAfterBreak="0">
    <w:nsid w:val="14CC7981"/>
    <w:multiLevelType w:val="multilevel"/>
    <w:tmpl w:val="54E2D268"/>
    <w:lvl w:ilvl="0">
      <w:start w:val="2"/>
      <w:numFmt w:val="decimal"/>
      <w:lvlText w:val="%1.0"/>
      <w:lvlJc w:val="left"/>
      <w:pPr>
        <w:ind w:left="783" w:hanging="360"/>
      </w:pPr>
      <w:rPr>
        <w:rFonts w:hint="default"/>
        <w:b w:val="0"/>
      </w:rPr>
    </w:lvl>
    <w:lvl w:ilvl="1">
      <w:start w:val="1"/>
      <w:numFmt w:val="decimal"/>
      <w:lvlText w:val="%1.%2"/>
      <w:lvlJc w:val="left"/>
      <w:pPr>
        <w:ind w:left="1503" w:hanging="360"/>
      </w:pPr>
      <w:rPr>
        <w:rFonts w:hint="default"/>
        <w:b w:val="0"/>
      </w:rPr>
    </w:lvl>
    <w:lvl w:ilvl="2">
      <w:start w:val="1"/>
      <w:numFmt w:val="decimal"/>
      <w:lvlText w:val="%1.%2.%3"/>
      <w:lvlJc w:val="left"/>
      <w:pPr>
        <w:ind w:left="2583" w:hanging="720"/>
      </w:pPr>
      <w:rPr>
        <w:rFonts w:hint="default"/>
        <w:b w:val="0"/>
      </w:rPr>
    </w:lvl>
    <w:lvl w:ilvl="3">
      <w:start w:val="1"/>
      <w:numFmt w:val="decimal"/>
      <w:lvlText w:val="%1.%2.%3.%4"/>
      <w:lvlJc w:val="left"/>
      <w:pPr>
        <w:ind w:left="3303" w:hanging="720"/>
      </w:pPr>
      <w:rPr>
        <w:rFonts w:hint="default"/>
        <w:b w:val="0"/>
      </w:rPr>
    </w:lvl>
    <w:lvl w:ilvl="4">
      <w:start w:val="1"/>
      <w:numFmt w:val="decimal"/>
      <w:lvlText w:val="%1.%2.%3.%4.%5"/>
      <w:lvlJc w:val="left"/>
      <w:pPr>
        <w:ind w:left="4383" w:hanging="1080"/>
      </w:pPr>
      <w:rPr>
        <w:rFonts w:hint="default"/>
        <w:b w:val="0"/>
      </w:rPr>
    </w:lvl>
    <w:lvl w:ilvl="5">
      <w:start w:val="1"/>
      <w:numFmt w:val="decimal"/>
      <w:lvlText w:val="%1.%2.%3.%4.%5.%6"/>
      <w:lvlJc w:val="left"/>
      <w:pPr>
        <w:ind w:left="5103" w:hanging="1080"/>
      </w:pPr>
      <w:rPr>
        <w:rFonts w:hint="default"/>
        <w:b w:val="0"/>
      </w:rPr>
    </w:lvl>
    <w:lvl w:ilvl="6">
      <w:start w:val="1"/>
      <w:numFmt w:val="decimal"/>
      <w:lvlText w:val="%1.%2.%3.%4.%5.%6.%7"/>
      <w:lvlJc w:val="left"/>
      <w:pPr>
        <w:ind w:left="5823" w:hanging="1080"/>
      </w:pPr>
      <w:rPr>
        <w:rFonts w:hint="default"/>
        <w:b w:val="0"/>
      </w:rPr>
    </w:lvl>
    <w:lvl w:ilvl="7">
      <w:start w:val="1"/>
      <w:numFmt w:val="decimal"/>
      <w:lvlText w:val="%1.%2.%3.%4.%5.%6.%7.%8"/>
      <w:lvlJc w:val="left"/>
      <w:pPr>
        <w:ind w:left="6903" w:hanging="1440"/>
      </w:pPr>
      <w:rPr>
        <w:rFonts w:hint="default"/>
        <w:b w:val="0"/>
      </w:rPr>
    </w:lvl>
    <w:lvl w:ilvl="8">
      <w:start w:val="1"/>
      <w:numFmt w:val="decimal"/>
      <w:lvlText w:val="%1.%2.%3.%4.%5.%6.%7.%8.%9"/>
      <w:lvlJc w:val="left"/>
      <w:pPr>
        <w:ind w:left="7623" w:hanging="1440"/>
      </w:pPr>
      <w:rPr>
        <w:rFonts w:hint="default"/>
        <w:b w:val="0"/>
      </w:rPr>
    </w:lvl>
  </w:abstractNum>
  <w:abstractNum w:abstractNumId="38"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39" w15:restartNumberingAfterBreak="0">
    <w:nsid w:val="15354171"/>
    <w:multiLevelType w:val="multilevel"/>
    <w:tmpl w:val="A856891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0"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41"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42" w15:restartNumberingAfterBreak="0">
    <w:nsid w:val="1740153B"/>
    <w:multiLevelType w:val="hybridMultilevel"/>
    <w:tmpl w:val="5D8C183A"/>
    <w:lvl w:ilvl="0" w:tplc="CFB4C3E6">
      <w:start w:val="1"/>
      <w:numFmt w:val="hebrew1"/>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9951C82"/>
    <w:multiLevelType w:val="multilevel"/>
    <w:tmpl w:val="DFF6629A"/>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44" w15:restartNumberingAfterBreak="0">
    <w:nsid w:val="1A445576"/>
    <w:multiLevelType w:val="hybridMultilevel"/>
    <w:tmpl w:val="945AC4BA"/>
    <w:lvl w:ilvl="0" w:tplc="0409001B">
      <w:start w:val="1"/>
      <w:numFmt w:val="lowerRoman"/>
      <w:lvlText w:val="%1."/>
      <w:lvlJc w:val="right"/>
      <w:pPr>
        <w:ind w:left="720" w:hanging="360"/>
      </w:pPr>
      <w:rPr>
        <w:rFonts w:hint="default"/>
        <w:sz w:val="24"/>
        <w:szCs w:val="24"/>
        <w:u w:val="none"/>
      </w:rPr>
    </w:lvl>
    <w:lvl w:ilvl="1" w:tplc="F0CEA864">
      <w:start w:val="1"/>
      <w:numFmt w:val="hebrew1"/>
      <w:lvlText w:val="%2."/>
      <w:lvlJc w:val="left"/>
      <w:pPr>
        <w:ind w:left="1560" w:hanging="360"/>
      </w:pPr>
      <w:rPr>
        <w:rFonts w:ascii="Arial" w:eastAsia="Times New Roman" w:hAnsi="Arial" w:cs="David"/>
      </w:rPr>
    </w:lvl>
    <w:lvl w:ilvl="2" w:tplc="A0B25A64">
      <w:start w:val="1"/>
      <w:numFmt w:val="lowerRoman"/>
      <w:lvlText w:val="%3."/>
      <w:lvlJc w:val="right"/>
      <w:pPr>
        <w:ind w:left="2160" w:hanging="180"/>
      </w:pPr>
    </w:lvl>
    <w:lvl w:ilvl="3" w:tplc="1374B25E">
      <w:start w:val="1"/>
      <w:numFmt w:val="decimal"/>
      <w:lvlText w:val="%4."/>
      <w:lvlJc w:val="left"/>
      <w:pPr>
        <w:ind w:left="2880" w:hanging="360"/>
      </w:pPr>
    </w:lvl>
    <w:lvl w:ilvl="4" w:tplc="786C6872" w:tentative="1">
      <w:start w:val="1"/>
      <w:numFmt w:val="lowerLetter"/>
      <w:lvlText w:val="%5."/>
      <w:lvlJc w:val="left"/>
      <w:pPr>
        <w:ind w:left="3600" w:hanging="360"/>
      </w:pPr>
    </w:lvl>
    <w:lvl w:ilvl="5" w:tplc="33B05FA6" w:tentative="1">
      <w:start w:val="1"/>
      <w:numFmt w:val="lowerRoman"/>
      <w:lvlText w:val="%6."/>
      <w:lvlJc w:val="right"/>
      <w:pPr>
        <w:ind w:left="4320" w:hanging="180"/>
      </w:pPr>
    </w:lvl>
    <w:lvl w:ilvl="6" w:tplc="E37CA0EA" w:tentative="1">
      <w:start w:val="1"/>
      <w:numFmt w:val="decimal"/>
      <w:lvlText w:val="%7."/>
      <w:lvlJc w:val="left"/>
      <w:pPr>
        <w:ind w:left="5040" w:hanging="360"/>
      </w:pPr>
    </w:lvl>
    <w:lvl w:ilvl="7" w:tplc="A7D04310" w:tentative="1">
      <w:start w:val="1"/>
      <w:numFmt w:val="lowerLetter"/>
      <w:lvlText w:val="%8."/>
      <w:lvlJc w:val="left"/>
      <w:pPr>
        <w:ind w:left="5760" w:hanging="360"/>
      </w:pPr>
    </w:lvl>
    <w:lvl w:ilvl="8" w:tplc="284C692C" w:tentative="1">
      <w:start w:val="1"/>
      <w:numFmt w:val="lowerRoman"/>
      <w:lvlText w:val="%9."/>
      <w:lvlJc w:val="right"/>
      <w:pPr>
        <w:ind w:left="6480" w:hanging="180"/>
      </w:pPr>
    </w:lvl>
  </w:abstractNum>
  <w:abstractNum w:abstractNumId="45" w15:restartNumberingAfterBreak="0">
    <w:nsid w:val="1B623C3C"/>
    <w:multiLevelType w:val="multilevel"/>
    <w:tmpl w:val="331ADCD0"/>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lang w:val="en-US"/>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46"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47" w15:restartNumberingAfterBreak="0">
    <w:nsid w:val="1BFB1035"/>
    <w:multiLevelType w:val="multilevel"/>
    <w:tmpl w:val="02E20DF0"/>
    <w:lvl w:ilvl="0">
      <w:start w:val="2"/>
      <w:numFmt w:val="decimal"/>
      <w:lvlText w:val="%1"/>
      <w:lvlJc w:val="left"/>
      <w:pPr>
        <w:ind w:left="360" w:hanging="360"/>
      </w:pPr>
      <w:rPr>
        <w:rFonts w:hint="default"/>
        <w:sz w:val="28"/>
      </w:rPr>
    </w:lvl>
    <w:lvl w:ilvl="1">
      <w:start w:val="1"/>
      <w:numFmt w:val="decimal"/>
      <w:lvlText w:val="%1.%2"/>
      <w:lvlJc w:val="left"/>
      <w:pPr>
        <w:ind w:left="720" w:hanging="360"/>
      </w:pPr>
      <w:rPr>
        <w:rFonts w:hint="default"/>
        <w:sz w:val="28"/>
      </w:rPr>
    </w:lvl>
    <w:lvl w:ilvl="2">
      <w:start w:val="1"/>
      <w:numFmt w:val="decimal"/>
      <w:lvlText w:val="%1.%2.%3"/>
      <w:lvlJc w:val="left"/>
      <w:pPr>
        <w:ind w:left="1440" w:hanging="720"/>
      </w:pPr>
      <w:rPr>
        <w:rFonts w:hint="default"/>
        <w:sz w:val="28"/>
      </w:rPr>
    </w:lvl>
    <w:lvl w:ilvl="3">
      <w:start w:val="1"/>
      <w:numFmt w:val="decimal"/>
      <w:lvlText w:val="%1.%2.%3.%4"/>
      <w:lvlJc w:val="left"/>
      <w:pPr>
        <w:ind w:left="2160" w:hanging="1080"/>
      </w:pPr>
      <w:rPr>
        <w:rFonts w:hint="default"/>
        <w:sz w:val="28"/>
      </w:rPr>
    </w:lvl>
    <w:lvl w:ilvl="4">
      <w:start w:val="1"/>
      <w:numFmt w:val="decimal"/>
      <w:lvlText w:val="%1.%2.%3.%4.%5"/>
      <w:lvlJc w:val="left"/>
      <w:pPr>
        <w:ind w:left="2520" w:hanging="1080"/>
      </w:pPr>
      <w:rPr>
        <w:rFonts w:hint="default"/>
        <w:sz w:val="28"/>
      </w:rPr>
    </w:lvl>
    <w:lvl w:ilvl="5">
      <w:start w:val="1"/>
      <w:numFmt w:val="decimal"/>
      <w:lvlText w:val="%1.%2.%3.%4.%5.%6"/>
      <w:lvlJc w:val="left"/>
      <w:pPr>
        <w:ind w:left="3240" w:hanging="1440"/>
      </w:pPr>
      <w:rPr>
        <w:rFonts w:hint="default"/>
        <w:sz w:val="28"/>
      </w:rPr>
    </w:lvl>
    <w:lvl w:ilvl="6">
      <w:start w:val="1"/>
      <w:numFmt w:val="decimal"/>
      <w:lvlText w:val="%1.%2.%3.%4.%5.%6.%7"/>
      <w:lvlJc w:val="left"/>
      <w:pPr>
        <w:ind w:left="3600" w:hanging="1440"/>
      </w:pPr>
      <w:rPr>
        <w:rFonts w:hint="default"/>
        <w:sz w:val="28"/>
      </w:rPr>
    </w:lvl>
    <w:lvl w:ilvl="7">
      <w:start w:val="1"/>
      <w:numFmt w:val="decimal"/>
      <w:lvlText w:val="%1.%2.%3.%4.%5.%6.%7.%8"/>
      <w:lvlJc w:val="left"/>
      <w:pPr>
        <w:ind w:left="4320" w:hanging="1800"/>
      </w:pPr>
      <w:rPr>
        <w:rFonts w:hint="default"/>
        <w:sz w:val="28"/>
      </w:rPr>
    </w:lvl>
    <w:lvl w:ilvl="8">
      <w:start w:val="1"/>
      <w:numFmt w:val="decimal"/>
      <w:lvlText w:val="%1.%2.%3.%4.%5.%6.%7.%8.%9"/>
      <w:lvlJc w:val="left"/>
      <w:pPr>
        <w:ind w:left="4680" w:hanging="1800"/>
      </w:pPr>
      <w:rPr>
        <w:rFonts w:hint="default"/>
        <w:sz w:val="28"/>
      </w:rPr>
    </w:lvl>
  </w:abstractNum>
  <w:abstractNum w:abstractNumId="48"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0" w15:restartNumberingAfterBreak="0">
    <w:nsid w:val="1D0620ED"/>
    <w:multiLevelType w:val="multilevel"/>
    <w:tmpl w:val="D966964C"/>
    <w:lvl w:ilvl="0">
      <w:start w:val="1"/>
      <w:numFmt w:val="decimal"/>
      <w:lvlText w:val="%1."/>
      <w:lvlJc w:val="left"/>
      <w:pPr>
        <w:ind w:left="720" w:hanging="360"/>
      </w:pPr>
      <w:rPr>
        <w:rFonts w:hint="default"/>
        <w:sz w:val="24"/>
      </w:rPr>
    </w:lvl>
    <w:lvl w:ilvl="1">
      <w:start w:val="1"/>
      <w:numFmt w:val="decimal"/>
      <w:isLgl/>
      <w:lvlText w:val="%1.%2"/>
      <w:lvlJc w:val="left"/>
      <w:pPr>
        <w:ind w:left="1080" w:hanging="360"/>
      </w:pPr>
      <w:rPr>
        <w:rFonts w:hint="default"/>
        <w:sz w:val="24"/>
      </w:rPr>
    </w:lvl>
    <w:lvl w:ilvl="2">
      <w:start w:val="1"/>
      <w:numFmt w:val="decimal"/>
      <w:isLgl/>
      <w:lvlText w:val="%1.%2.%3"/>
      <w:lvlJc w:val="left"/>
      <w:pPr>
        <w:ind w:left="1800" w:hanging="720"/>
      </w:pPr>
      <w:rPr>
        <w:rFonts w:hint="default"/>
        <w:sz w:val="24"/>
      </w:rPr>
    </w:lvl>
    <w:lvl w:ilvl="3">
      <w:start w:val="1"/>
      <w:numFmt w:val="decimal"/>
      <w:isLgl/>
      <w:lvlText w:val="%1.%2.%3.%4"/>
      <w:lvlJc w:val="left"/>
      <w:pPr>
        <w:ind w:left="2160" w:hanging="720"/>
      </w:pPr>
      <w:rPr>
        <w:rFonts w:hint="default"/>
        <w:sz w:val="24"/>
      </w:rPr>
    </w:lvl>
    <w:lvl w:ilvl="4">
      <w:start w:val="1"/>
      <w:numFmt w:val="decimal"/>
      <w:isLgl/>
      <w:lvlText w:val="%1.%2.%3.%4.%5"/>
      <w:lvlJc w:val="left"/>
      <w:pPr>
        <w:ind w:left="2880" w:hanging="1080"/>
      </w:pPr>
      <w:rPr>
        <w:rFonts w:hint="default"/>
        <w:sz w:val="24"/>
      </w:rPr>
    </w:lvl>
    <w:lvl w:ilvl="5">
      <w:start w:val="1"/>
      <w:numFmt w:val="decimal"/>
      <w:isLgl/>
      <w:lvlText w:val="%1.%2.%3.%4.%5.%6"/>
      <w:lvlJc w:val="left"/>
      <w:pPr>
        <w:ind w:left="3240" w:hanging="1080"/>
      </w:pPr>
      <w:rPr>
        <w:rFonts w:hint="default"/>
        <w:sz w:val="24"/>
      </w:rPr>
    </w:lvl>
    <w:lvl w:ilvl="6">
      <w:start w:val="1"/>
      <w:numFmt w:val="decimal"/>
      <w:isLgl/>
      <w:lvlText w:val="%1.%2.%3.%4.%5.%6.%7"/>
      <w:lvlJc w:val="left"/>
      <w:pPr>
        <w:ind w:left="3960" w:hanging="1440"/>
      </w:pPr>
      <w:rPr>
        <w:rFonts w:hint="default"/>
        <w:sz w:val="24"/>
      </w:rPr>
    </w:lvl>
    <w:lvl w:ilvl="7">
      <w:start w:val="1"/>
      <w:numFmt w:val="decimal"/>
      <w:isLgl/>
      <w:lvlText w:val="%1.%2.%3.%4.%5.%6.%7.%8"/>
      <w:lvlJc w:val="left"/>
      <w:pPr>
        <w:ind w:left="4320" w:hanging="1440"/>
      </w:pPr>
      <w:rPr>
        <w:rFonts w:hint="default"/>
        <w:sz w:val="24"/>
      </w:rPr>
    </w:lvl>
    <w:lvl w:ilvl="8">
      <w:start w:val="1"/>
      <w:numFmt w:val="decimal"/>
      <w:isLgl/>
      <w:lvlText w:val="%1.%2.%3.%4.%5.%6.%7.%8.%9"/>
      <w:lvlJc w:val="left"/>
      <w:pPr>
        <w:ind w:left="5040" w:hanging="1800"/>
      </w:pPr>
      <w:rPr>
        <w:rFonts w:hint="default"/>
        <w:sz w:val="24"/>
      </w:rPr>
    </w:lvl>
  </w:abstractNum>
  <w:abstractNum w:abstractNumId="51" w15:restartNumberingAfterBreak="0">
    <w:nsid w:val="1E5A2C11"/>
    <w:multiLevelType w:val="hybridMultilevel"/>
    <w:tmpl w:val="E586EEF4"/>
    <w:lvl w:ilvl="0" w:tplc="6F0A57C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E5C758E"/>
    <w:multiLevelType w:val="hybridMultilevel"/>
    <w:tmpl w:val="E16EBE26"/>
    <w:lvl w:ilvl="0" w:tplc="37BA3356">
      <w:start w:val="1"/>
      <w:numFmt w:val="hebrew1"/>
      <w:lvlText w:val="%1."/>
      <w:lvlJc w:val="left"/>
      <w:pPr>
        <w:ind w:left="1080" w:hanging="360"/>
      </w:pPr>
      <w:rPr>
        <w:rFonts w:hint="default"/>
        <w:sz w:val="24"/>
        <w:szCs w:val="24"/>
        <w:u w:val="none"/>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21072F22"/>
    <w:multiLevelType w:val="hybridMultilevel"/>
    <w:tmpl w:val="83FE076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218F2383"/>
    <w:multiLevelType w:val="multilevel"/>
    <w:tmpl w:val="2AFC582E"/>
    <w:lvl w:ilvl="0">
      <w:start w:val="1"/>
      <w:numFmt w:val="decimal"/>
      <w:lvlText w:val="%1."/>
      <w:lvlJc w:val="left"/>
      <w:pPr>
        <w:ind w:left="785" w:hanging="360"/>
      </w:pPr>
      <w:rPr>
        <w:rFonts w:hint="default"/>
      </w:rPr>
    </w:lvl>
    <w:lvl w:ilvl="1">
      <w:start w:val="1"/>
      <w:numFmt w:val="decimal"/>
      <w:isLgl/>
      <w:lvlText w:val="%1.%2"/>
      <w:lvlJc w:val="left"/>
      <w:pPr>
        <w:ind w:left="1884" w:hanging="360"/>
      </w:pPr>
      <w:rPr>
        <w:rFonts w:hint="default"/>
        <w:i w:val="0"/>
        <w:iCs w:val="0"/>
      </w:rPr>
    </w:lvl>
    <w:lvl w:ilvl="2">
      <w:start w:val="1"/>
      <w:numFmt w:val="decimal"/>
      <w:isLgl/>
      <w:lvlText w:val="%1.%2.%3"/>
      <w:lvlJc w:val="left"/>
      <w:pPr>
        <w:ind w:left="3408" w:hanging="720"/>
      </w:pPr>
      <w:rPr>
        <w:rFonts w:hint="default"/>
      </w:rPr>
    </w:lvl>
    <w:lvl w:ilvl="3">
      <w:start w:val="1"/>
      <w:numFmt w:val="decimal"/>
      <w:isLgl/>
      <w:lvlText w:val="%1.%2.%3.%4"/>
      <w:lvlJc w:val="left"/>
      <w:pPr>
        <w:ind w:left="4572" w:hanging="720"/>
      </w:pPr>
      <w:rPr>
        <w:rFonts w:hint="default"/>
      </w:rPr>
    </w:lvl>
    <w:lvl w:ilvl="4">
      <w:start w:val="1"/>
      <w:numFmt w:val="decimal"/>
      <w:isLgl/>
      <w:lvlText w:val="%1.%2.%3.%4.%5"/>
      <w:lvlJc w:val="left"/>
      <w:pPr>
        <w:ind w:left="6096" w:hanging="1080"/>
      </w:pPr>
      <w:rPr>
        <w:rFonts w:hint="default"/>
      </w:rPr>
    </w:lvl>
    <w:lvl w:ilvl="5">
      <w:start w:val="1"/>
      <w:numFmt w:val="decimal"/>
      <w:isLgl/>
      <w:lvlText w:val="%1.%2.%3.%4.%5.%6"/>
      <w:lvlJc w:val="left"/>
      <w:pPr>
        <w:ind w:left="7260" w:hanging="1080"/>
      </w:pPr>
      <w:rPr>
        <w:rFonts w:hint="default"/>
      </w:rPr>
    </w:lvl>
    <w:lvl w:ilvl="6">
      <w:start w:val="1"/>
      <w:numFmt w:val="decimal"/>
      <w:isLgl/>
      <w:lvlText w:val="%1.%2.%3.%4.%5.%6.%7"/>
      <w:lvlJc w:val="left"/>
      <w:pPr>
        <w:ind w:left="8784" w:hanging="1440"/>
      </w:pPr>
      <w:rPr>
        <w:rFonts w:hint="default"/>
      </w:rPr>
    </w:lvl>
    <w:lvl w:ilvl="7">
      <w:start w:val="1"/>
      <w:numFmt w:val="decimal"/>
      <w:isLgl/>
      <w:lvlText w:val="%1.%2.%3.%4.%5.%6.%7.%8"/>
      <w:lvlJc w:val="left"/>
      <w:pPr>
        <w:ind w:left="9948" w:hanging="1440"/>
      </w:pPr>
      <w:rPr>
        <w:rFonts w:hint="default"/>
      </w:rPr>
    </w:lvl>
    <w:lvl w:ilvl="8">
      <w:start w:val="1"/>
      <w:numFmt w:val="decimal"/>
      <w:isLgl/>
      <w:lvlText w:val="%1.%2.%3.%4.%5.%6.%7.%8.%9"/>
      <w:lvlJc w:val="left"/>
      <w:pPr>
        <w:ind w:left="11112" w:hanging="1440"/>
      </w:pPr>
      <w:rPr>
        <w:rFonts w:hint="default"/>
      </w:rPr>
    </w:lvl>
  </w:abstractNum>
  <w:abstractNum w:abstractNumId="55" w15:restartNumberingAfterBreak="0">
    <w:nsid w:val="2205431C"/>
    <w:multiLevelType w:val="multilevel"/>
    <w:tmpl w:val="331ADCD0"/>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lang w:val="en-US"/>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56" w15:restartNumberingAfterBreak="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57" w15:restartNumberingAfterBreak="0">
    <w:nsid w:val="22C5095E"/>
    <w:multiLevelType w:val="multilevel"/>
    <w:tmpl w:val="F3F0E75C"/>
    <w:lvl w:ilvl="0">
      <w:start w:val="4"/>
      <w:numFmt w:val="hebrew1"/>
      <w:lvlText w:val="נספח %1."/>
      <w:lvlJc w:val="left"/>
      <w:pPr>
        <w:ind w:left="360" w:hanging="360"/>
      </w:pPr>
      <w:rPr>
        <w:rFonts w:ascii="Arial" w:eastAsia="Times New Roman" w:hAnsi="Arial" w:cs="David" w:hint="default"/>
      </w:rPr>
    </w:lvl>
    <w:lvl w:ilvl="1">
      <w:start w:val="1"/>
      <w:numFmt w:val="hebrew1"/>
      <w:lvlText w:val="נספח %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8"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2F37201"/>
    <w:multiLevelType w:val="hybridMultilevel"/>
    <w:tmpl w:val="A6F47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3203424"/>
    <w:multiLevelType w:val="hybridMultilevel"/>
    <w:tmpl w:val="410CDF90"/>
    <w:lvl w:ilvl="0" w:tplc="0409000F">
      <w:start w:val="12"/>
      <w:numFmt w:val="hebrew1"/>
      <w:lvlText w:val="נספח %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3273EF9"/>
    <w:multiLevelType w:val="hybridMultilevel"/>
    <w:tmpl w:val="D1A4288A"/>
    <w:lvl w:ilvl="0" w:tplc="6824C5C6">
      <w:start w:val="1"/>
      <w:numFmt w:val="decimal"/>
      <w:lvlText w:val="%1."/>
      <w:lvlJc w:val="left"/>
      <w:pPr>
        <w:ind w:left="644" w:hanging="360"/>
      </w:pPr>
      <w:rPr>
        <w:rFonts w:hint="default"/>
      </w:rPr>
    </w:lvl>
    <w:lvl w:ilvl="1" w:tplc="DA6605AC">
      <w:start w:val="1"/>
      <w:numFmt w:val="lowerLetter"/>
      <w:lvlText w:val="%2."/>
      <w:lvlJc w:val="left"/>
      <w:pPr>
        <w:ind w:left="1364" w:hanging="360"/>
      </w:pPr>
    </w:lvl>
    <w:lvl w:ilvl="2" w:tplc="D2C44362" w:tentative="1">
      <w:start w:val="1"/>
      <w:numFmt w:val="lowerRoman"/>
      <w:lvlText w:val="%3."/>
      <w:lvlJc w:val="right"/>
      <w:pPr>
        <w:ind w:left="2084" w:hanging="180"/>
      </w:pPr>
    </w:lvl>
    <w:lvl w:ilvl="3" w:tplc="651A130A">
      <w:start w:val="1"/>
      <w:numFmt w:val="decimal"/>
      <w:lvlText w:val="%4."/>
      <w:lvlJc w:val="left"/>
      <w:pPr>
        <w:ind w:left="2804" w:hanging="360"/>
      </w:pPr>
    </w:lvl>
    <w:lvl w:ilvl="4" w:tplc="D896A426" w:tentative="1">
      <w:start w:val="1"/>
      <w:numFmt w:val="lowerLetter"/>
      <w:lvlText w:val="%5."/>
      <w:lvlJc w:val="left"/>
      <w:pPr>
        <w:ind w:left="3524" w:hanging="360"/>
      </w:pPr>
    </w:lvl>
    <w:lvl w:ilvl="5" w:tplc="F74805D0" w:tentative="1">
      <w:start w:val="1"/>
      <w:numFmt w:val="lowerRoman"/>
      <w:lvlText w:val="%6."/>
      <w:lvlJc w:val="right"/>
      <w:pPr>
        <w:ind w:left="4244" w:hanging="180"/>
      </w:pPr>
    </w:lvl>
    <w:lvl w:ilvl="6" w:tplc="4732C0AC" w:tentative="1">
      <w:start w:val="1"/>
      <w:numFmt w:val="decimal"/>
      <w:lvlText w:val="%7."/>
      <w:lvlJc w:val="left"/>
      <w:pPr>
        <w:ind w:left="4964" w:hanging="360"/>
      </w:pPr>
    </w:lvl>
    <w:lvl w:ilvl="7" w:tplc="1AA0AFFE" w:tentative="1">
      <w:start w:val="1"/>
      <w:numFmt w:val="lowerLetter"/>
      <w:lvlText w:val="%8."/>
      <w:lvlJc w:val="left"/>
      <w:pPr>
        <w:ind w:left="5684" w:hanging="360"/>
      </w:pPr>
    </w:lvl>
    <w:lvl w:ilvl="8" w:tplc="1C507E1A" w:tentative="1">
      <w:start w:val="1"/>
      <w:numFmt w:val="lowerRoman"/>
      <w:lvlText w:val="%9."/>
      <w:lvlJc w:val="right"/>
      <w:pPr>
        <w:ind w:left="6404" w:hanging="180"/>
      </w:pPr>
    </w:lvl>
  </w:abstractNum>
  <w:abstractNum w:abstractNumId="62" w15:restartNumberingAfterBreak="0">
    <w:nsid w:val="251602C1"/>
    <w:multiLevelType w:val="hybridMultilevel"/>
    <w:tmpl w:val="EB4A07C4"/>
    <w:lvl w:ilvl="0" w:tplc="EBC8FF5C">
      <w:start w:val="1"/>
      <w:numFmt w:val="decimal"/>
      <w:lvlText w:val="%1."/>
      <w:lvlJc w:val="left"/>
      <w:pPr>
        <w:ind w:left="1068" w:hanging="360"/>
      </w:pPr>
      <w:rPr>
        <w:rFonts w:ascii="Arial" w:eastAsia="Times New Roman" w:hAnsi="Arial" w:cs="David"/>
      </w:rPr>
    </w:lvl>
    <w:lvl w:ilvl="1" w:tplc="050AA92E">
      <w:start w:val="1"/>
      <w:numFmt w:val="decimal"/>
      <w:lvlText w:val="%2."/>
      <w:lvlJc w:val="left"/>
      <w:pPr>
        <w:tabs>
          <w:tab w:val="num" w:pos="1440"/>
        </w:tabs>
        <w:ind w:left="1440" w:hanging="360"/>
      </w:pPr>
    </w:lvl>
    <w:lvl w:ilvl="2" w:tplc="E29042A0">
      <w:start w:val="1"/>
      <w:numFmt w:val="decimal"/>
      <w:lvlText w:val="%3."/>
      <w:lvlJc w:val="left"/>
      <w:pPr>
        <w:tabs>
          <w:tab w:val="num" w:pos="2160"/>
        </w:tabs>
        <w:ind w:left="2160" w:hanging="360"/>
      </w:pPr>
    </w:lvl>
    <w:lvl w:ilvl="3" w:tplc="473296FC">
      <w:start w:val="1"/>
      <w:numFmt w:val="decimal"/>
      <w:lvlText w:val="%4."/>
      <w:lvlJc w:val="left"/>
      <w:pPr>
        <w:tabs>
          <w:tab w:val="num" w:pos="2880"/>
        </w:tabs>
        <w:ind w:left="2880" w:hanging="360"/>
      </w:pPr>
    </w:lvl>
    <w:lvl w:ilvl="4" w:tplc="CB285290">
      <w:start w:val="1"/>
      <w:numFmt w:val="decimal"/>
      <w:lvlText w:val="%5."/>
      <w:lvlJc w:val="left"/>
      <w:pPr>
        <w:tabs>
          <w:tab w:val="num" w:pos="3600"/>
        </w:tabs>
        <w:ind w:left="3600" w:hanging="360"/>
      </w:pPr>
    </w:lvl>
    <w:lvl w:ilvl="5" w:tplc="E5FCA424">
      <w:start w:val="1"/>
      <w:numFmt w:val="decimal"/>
      <w:lvlText w:val="%6."/>
      <w:lvlJc w:val="left"/>
      <w:pPr>
        <w:tabs>
          <w:tab w:val="num" w:pos="4320"/>
        </w:tabs>
        <w:ind w:left="4320" w:hanging="360"/>
      </w:pPr>
    </w:lvl>
    <w:lvl w:ilvl="6" w:tplc="900C80F6">
      <w:start w:val="1"/>
      <w:numFmt w:val="decimal"/>
      <w:lvlText w:val="%7."/>
      <w:lvlJc w:val="left"/>
      <w:pPr>
        <w:tabs>
          <w:tab w:val="num" w:pos="5040"/>
        </w:tabs>
        <w:ind w:left="5040" w:hanging="360"/>
      </w:pPr>
    </w:lvl>
    <w:lvl w:ilvl="7" w:tplc="DC6828E0">
      <w:start w:val="1"/>
      <w:numFmt w:val="decimal"/>
      <w:lvlText w:val="%8."/>
      <w:lvlJc w:val="left"/>
      <w:pPr>
        <w:tabs>
          <w:tab w:val="num" w:pos="5760"/>
        </w:tabs>
        <w:ind w:left="5760" w:hanging="360"/>
      </w:pPr>
    </w:lvl>
    <w:lvl w:ilvl="8" w:tplc="96B8ABD0">
      <w:start w:val="1"/>
      <w:numFmt w:val="decimal"/>
      <w:lvlText w:val="%9."/>
      <w:lvlJc w:val="left"/>
      <w:pPr>
        <w:tabs>
          <w:tab w:val="num" w:pos="6480"/>
        </w:tabs>
        <w:ind w:left="6480" w:hanging="360"/>
      </w:pPr>
    </w:lvl>
  </w:abstractNum>
  <w:abstractNum w:abstractNumId="63" w15:restartNumberingAfterBreak="0">
    <w:nsid w:val="25847D58"/>
    <w:multiLevelType w:val="hybridMultilevel"/>
    <w:tmpl w:val="D8CA5C6E"/>
    <w:lvl w:ilvl="0" w:tplc="6E3C679C">
      <w:start w:val="1"/>
      <w:numFmt w:val="hebrew1"/>
      <w:lvlText w:val="%1."/>
      <w:lvlJc w:val="center"/>
      <w:pPr>
        <w:ind w:left="1069"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65"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273132D8"/>
    <w:multiLevelType w:val="hybridMultilevel"/>
    <w:tmpl w:val="AE1E3B2E"/>
    <w:lvl w:ilvl="0" w:tplc="B3321490">
      <w:start w:val="1"/>
      <w:numFmt w:val="lowerRoman"/>
      <w:lvlText w:val="%1."/>
      <w:lvlJc w:val="right"/>
      <w:pPr>
        <w:ind w:left="208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27714D25"/>
    <w:multiLevelType w:val="multilevel"/>
    <w:tmpl w:val="AEB62CCE"/>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68" w15:restartNumberingAfterBreak="0">
    <w:nsid w:val="27CF606A"/>
    <w:multiLevelType w:val="hybridMultilevel"/>
    <w:tmpl w:val="44724040"/>
    <w:lvl w:ilvl="0" w:tplc="9D240ADA">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27F23C3F"/>
    <w:multiLevelType w:val="hybridMultilevel"/>
    <w:tmpl w:val="57EEA1C2"/>
    <w:name w:val="listhnumber43223222322233"/>
    <w:lvl w:ilvl="0" w:tplc="7696CDFA">
      <w:start w:val="1"/>
      <w:numFmt w:val="bullet"/>
      <w:lvlText w:val=""/>
      <w:lvlJc w:val="left"/>
      <w:pPr>
        <w:tabs>
          <w:tab w:val="num" w:pos="720"/>
        </w:tabs>
        <w:ind w:left="720" w:hanging="360"/>
      </w:pPr>
      <w:rPr>
        <w:rFonts w:ascii="Symbol" w:hAnsi="Symbol" w:hint="default"/>
      </w:rPr>
    </w:lvl>
    <w:lvl w:ilvl="1" w:tplc="7B3AFB56" w:tentative="1">
      <w:start w:val="1"/>
      <w:numFmt w:val="bullet"/>
      <w:lvlText w:val="o"/>
      <w:lvlJc w:val="left"/>
      <w:pPr>
        <w:tabs>
          <w:tab w:val="num" w:pos="1440"/>
        </w:tabs>
        <w:ind w:left="1440" w:hanging="360"/>
      </w:pPr>
      <w:rPr>
        <w:rFonts w:ascii="Courier New" w:hAnsi="Courier New" w:cs="Courier New" w:hint="default"/>
      </w:rPr>
    </w:lvl>
    <w:lvl w:ilvl="2" w:tplc="DD7C980E" w:tentative="1">
      <w:start w:val="1"/>
      <w:numFmt w:val="bullet"/>
      <w:lvlText w:val=""/>
      <w:lvlJc w:val="left"/>
      <w:pPr>
        <w:tabs>
          <w:tab w:val="num" w:pos="2160"/>
        </w:tabs>
        <w:ind w:left="2160" w:hanging="360"/>
      </w:pPr>
      <w:rPr>
        <w:rFonts w:ascii="Wingdings" w:hAnsi="Wingdings" w:hint="default"/>
      </w:rPr>
    </w:lvl>
    <w:lvl w:ilvl="3" w:tplc="CBDC559C" w:tentative="1">
      <w:start w:val="1"/>
      <w:numFmt w:val="bullet"/>
      <w:lvlText w:val=""/>
      <w:lvlJc w:val="left"/>
      <w:pPr>
        <w:tabs>
          <w:tab w:val="num" w:pos="2880"/>
        </w:tabs>
        <w:ind w:left="2880" w:hanging="360"/>
      </w:pPr>
      <w:rPr>
        <w:rFonts w:ascii="Symbol" w:hAnsi="Symbol" w:hint="default"/>
      </w:rPr>
    </w:lvl>
    <w:lvl w:ilvl="4" w:tplc="D886424A" w:tentative="1">
      <w:start w:val="1"/>
      <w:numFmt w:val="bullet"/>
      <w:lvlText w:val="o"/>
      <w:lvlJc w:val="left"/>
      <w:pPr>
        <w:tabs>
          <w:tab w:val="num" w:pos="3600"/>
        </w:tabs>
        <w:ind w:left="3600" w:hanging="360"/>
      </w:pPr>
      <w:rPr>
        <w:rFonts w:ascii="Courier New" w:hAnsi="Courier New" w:cs="Courier New" w:hint="default"/>
      </w:rPr>
    </w:lvl>
    <w:lvl w:ilvl="5" w:tplc="5B94C3CC" w:tentative="1">
      <w:start w:val="1"/>
      <w:numFmt w:val="bullet"/>
      <w:lvlText w:val=""/>
      <w:lvlJc w:val="left"/>
      <w:pPr>
        <w:tabs>
          <w:tab w:val="num" w:pos="4320"/>
        </w:tabs>
        <w:ind w:left="4320" w:hanging="360"/>
      </w:pPr>
      <w:rPr>
        <w:rFonts w:ascii="Wingdings" w:hAnsi="Wingdings" w:hint="default"/>
      </w:rPr>
    </w:lvl>
    <w:lvl w:ilvl="6" w:tplc="F12E328A" w:tentative="1">
      <w:start w:val="1"/>
      <w:numFmt w:val="bullet"/>
      <w:lvlText w:val=""/>
      <w:lvlJc w:val="left"/>
      <w:pPr>
        <w:tabs>
          <w:tab w:val="num" w:pos="5040"/>
        </w:tabs>
        <w:ind w:left="5040" w:hanging="360"/>
      </w:pPr>
      <w:rPr>
        <w:rFonts w:ascii="Symbol" w:hAnsi="Symbol" w:hint="default"/>
      </w:rPr>
    </w:lvl>
    <w:lvl w:ilvl="7" w:tplc="629091D4" w:tentative="1">
      <w:start w:val="1"/>
      <w:numFmt w:val="bullet"/>
      <w:lvlText w:val="o"/>
      <w:lvlJc w:val="left"/>
      <w:pPr>
        <w:tabs>
          <w:tab w:val="num" w:pos="5760"/>
        </w:tabs>
        <w:ind w:left="5760" w:hanging="360"/>
      </w:pPr>
      <w:rPr>
        <w:rFonts w:ascii="Courier New" w:hAnsi="Courier New" w:cs="Courier New" w:hint="default"/>
      </w:rPr>
    </w:lvl>
    <w:lvl w:ilvl="8" w:tplc="DDA4782C"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27F51EBA"/>
    <w:multiLevelType w:val="hybridMultilevel"/>
    <w:tmpl w:val="5B78A48E"/>
    <w:lvl w:ilvl="0" w:tplc="21702194">
      <w:start w:val="1"/>
      <w:numFmt w:val="hebrew1"/>
      <w:lvlText w:val="%1."/>
      <w:lvlJc w:val="left"/>
      <w:pPr>
        <w:ind w:left="720" w:hanging="360"/>
      </w:pPr>
      <w:rPr>
        <w:rFonts w:hint="default"/>
      </w:rPr>
    </w:lvl>
    <w:lvl w:ilvl="1" w:tplc="942004AA">
      <w:start w:val="1"/>
      <w:numFmt w:val="lowerLetter"/>
      <w:lvlText w:val="%2."/>
      <w:lvlJc w:val="left"/>
      <w:pPr>
        <w:ind w:left="1440" w:hanging="360"/>
      </w:pPr>
    </w:lvl>
    <w:lvl w:ilvl="2" w:tplc="4F560726" w:tentative="1">
      <w:start w:val="1"/>
      <w:numFmt w:val="lowerRoman"/>
      <w:lvlText w:val="%3."/>
      <w:lvlJc w:val="right"/>
      <w:pPr>
        <w:ind w:left="2160" w:hanging="180"/>
      </w:pPr>
    </w:lvl>
    <w:lvl w:ilvl="3" w:tplc="9958363C" w:tentative="1">
      <w:start w:val="1"/>
      <w:numFmt w:val="decimal"/>
      <w:lvlText w:val="%4."/>
      <w:lvlJc w:val="left"/>
      <w:pPr>
        <w:ind w:left="2880" w:hanging="360"/>
      </w:pPr>
    </w:lvl>
    <w:lvl w:ilvl="4" w:tplc="28F6ED4C" w:tentative="1">
      <w:start w:val="1"/>
      <w:numFmt w:val="lowerLetter"/>
      <w:lvlText w:val="%5."/>
      <w:lvlJc w:val="left"/>
      <w:pPr>
        <w:ind w:left="3600" w:hanging="360"/>
      </w:pPr>
    </w:lvl>
    <w:lvl w:ilvl="5" w:tplc="3B489C92" w:tentative="1">
      <w:start w:val="1"/>
      <w:numFmt w:val="lowerRoman"/>
      <w:lvlText w:val="%6."/>
      <w:lvlJc w:val="right"/>
      <w:pPr>
        <w:ind w:left="4320" w:hanging="180"/>
      </w:pPr>
    </w:lvl>
    <w:lvl w:ilvl="6" w:tplc="FA589F7E" w:tentative="1">
      <w:start w:val="1"/>
      <w:numFmt w:val="decimal"/>
      <w:lvlText w:val="%7."/>
      <w:lvlJc w:val="left"/>
      <w:pPr>
        <w:ind w:left="5040" w:hanging="360"/>
      </w:pPr>
    </w:lvl>
    <w:lvl w:ilvl="7" w:tplc="1696FEAC" w:tentative="1">
      <w:start w:val="1"/>
      <w:numFmt w:val="lowerLetter"/>
      <w:lvlText w:val="%8."/>
      <w:lvlJc w:val="left"/>
      <w:pPr>
        <w:ind w:left="5760" w:hanging="360"/>
      </w:pPr>
    </w:lvl>
    <w:lvl w:ilvl="8" w:tplc="918ADEB0" w:tentative="1">
      <w:start w:val="1"/>
      <w:numFmt w:val="lowerRoman"/>
      <w:lvlText w:val="%9."/>
      <w:lvlJc w:val="right"/>
      <w:pPr>
        <w:ind w:left="6480" w:hanging="180"/>
      </w:pPr>
    </w:lvl>
  </w:abstractNum>
  <w:abstractNum w:abstractNumId="71" w15:restartNumberingAfterBreak="0">
    <w:nsid w:val="280A4114"/>
    <w:multiLevelType w:val="multilevel"/>
    <w:tmpl w:val="9C4A3B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2" w15:restartNumberingAfterBreak="0">
    <w:nsid w:val="2825444A"/>
    <w:multiLevelType w:val="hybridMultilevel"/>
    <w:tmpl w:val="147C2D16"/>
    <w:lvl w:ilvl="0" w:tplc="B1EEA356">
      <w:start w:val="1"/>
      <w:numFmt w:val="hebrew1"/>
      <w:lvlText w:val="נספח %1."/>
      <w:lvlJc w:val="left"/>
      <w:pPr>
        <w:ind w:left="720" w:hanging="360"/>
      </w:pPr>
      <w:rPr>
        <w:rFonts w:ascii="Arial" w:eastAsia="Times New Roman" w:hAnsi="Arial" w:cs="David"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83D6311"/>
    <w:multiLevelType w:val="hybridMultilevel"/>
    <w:tmpl w:val="F21A517E"/>
    <w:lvl w:ilvl="0" w:tplc="21702194">
      <w:start w:val="1"/>
      <w:numFmt w:val="hebrew1"/>
      <w:lvlText w:val="%1."/>
      <w:lvlJc w:val="left"/>
      <w:pPr>
        <w:ind w:left="644" w:hanging="360"/>
      </w:pPr>
      <w:rPr>
        <w:rFonts w:hint="default"/>
        <w:b/>
        <w:bCs w:val="0"/>
      </w:rPr>
    </w:lvl>
    <w:lvl w:ilvl="1" w:tplc="942004AA" w:tentative="1">
      <w:start w:val="1"/>
      <w:numFmt w:val="lowerLetter"/>
      <w:lvlText w:val="%2."/>
      <w:lvlJc w:val="left"/>
      <w:pPr>
        <w:ind w:left="1440" w:hanging="360"/>
      </w:pPr>
    </w:lvl>
    <w:lvl w:ilvl="2" w:tplc="4F560726" w:tentative="1">
      <w:start w:val="1"/>
      <w:numFmt w:val="lowerRoman"/>
      <w:lvlText w:val="%3."/>
      <w:lvlJc w:val="right"/>
      <w:pPr>
        <w:ind w:left="2160" w:hanging="180"/>
      </w:pPr>
    </w:lvl>
    <w:lvl w:ilvl="3" w:tplc="9958363C" w:tentative="1">
      <w:start w:val="1"/>
      <w:numFmt w:val="decimal"/>
      <w:lvlText w:val="%4."/>
      <w:lvlJc w:val="left"/>
      <w:pPr>
        <w:ind w:left="2880" w:hanging="360"/>
      </w:pPr>
    </w:lvl>
    <w:lvl w:ilvl="4" w:tplc="28F6ED4C" w:tentative="1">
      <w:start w:val="1"/>
      <w:numFmt w:val="lowerLetter"/>
      <w:lvlText w:val="%5."/>
      <w:lvlJc w:val="left"/>
      <w:pPr>
        <w:ind w:left="3600" w:hanging="360"/>
      </w:pPr>
    </w:lvl>
    <w:lvl w:ilvl="5" w:tplc="3B489C92" w:tentative="1">
      <w:start w:val="1"/>
      <w:numFmt w:val="lowerRoman"/>
      <w:lvlText w:val="%6."/>
      <w:lvlJc w:val="right"/>
      <w:pPr>
        <w:ind w:left="4320" w:hanging="180"/>
      </w:pPr>
    </w:lvl>
    <w:lvl w:ilvl="6" w:tplc="FA589F7E" w:tentative="1">
      <w:start w:val="1"/>
      <w:numFmt w:val="decimal"/>
      <w:lvlText w:val="%7."/>
      <w:lvlJc w:val="left"/>
      <w:pPr>
        <w:ind w:left="5040" w:hanging="360"/>
      </w:pPr>
    </w:lvl>
    <w:lvl w:ilvl="7" w:tplc="1696FEAC" w:tentative="1">
      <w:start w:val="1"/>
      <w:numFmt w:val="lowerLetter"/>
      <w:lvlText w:val="%8."/>
      <w:lvlJc w:val="left"/>
      <w:pPr>
        <w:ind w:left="5760" w:hanging="360"/>
      </w:pPr>
    </w:lvl>
    <w:lvl w:ilvl="8" w:tplc="918ADEB0" w:tentative="1">
      <w:start w:val="1"/>
      <w:numFmt w:val="lowerRoman"/>
      <w:lvlText w:val="%9."/>
      <w:lvlJc w:val="right"/>
      <w:pPr>
        <w:ind w:left="6480" w:hanging="180"/>
      </w:pPr>
    </w:lvl>
  </w:abstractNum>
  <w:abstractNum w:abstractNumId="74"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29903F9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2B0A4C17"/>
    <w:multiLevelType w:val="hybridMultilevel"/>
    <w:tmpl w:val="9A5AD3DC"/>
    <w:lvl w:ilvl="0" w:tplc="04090001">
      <w:start w:val="1"/>
      <w:numFmt w:val="bullet"/>
      <w:lvlText w:val=""/>
      <w:lvlJc w:val="left"/>
      <w:pPr>
        <w:ind w:left="2031" w:hanging="360"/>
      </w:pPr>
      <w:rPr>
        <w:rFonts w:ascii="Symbol" w:hAnsi="Symbol" w:hint="default"/>
      </w:rPr>
    </w:lvl>
    <w:lvl w:ilvl="1" w:tplc="04090003" w:tentative="1">
      <w:start w:val="1"/>
      <w:numFmt w:val="bullet"/>
      <w:lvlText w:val="o"/>
      <w:lvlJc w:val="left"/>
      <w:pPr>
        <w:ind w:left="2751" w:hanging="360"/>
      </w:pPr>
      <w:rPr>
        <w:rFonts w:ascii="Courier New" w:hAnsi="Courier New" w:cs="Courier New" w:hint="default"/>
      </w:rPr>
    </w:lvl>
    <w:lvl w:ilvl="2" w:tplc="04090005" w:tentative="1">
      <w:start w:val="1"/>
      <w:numFmt w:val="bullet"/>
      <w:lvlText w:val=""/>
      <w:lvlJc w:val="left"/>
      <w:pPr>
        <w:ind w:left="3471" w:hanging="360"/>
      </w:pPr>
      <w:rPr>
        <w:rFonts w:ascii="Wingdings" w:hAnsi="Wingdings" w:hint="default"/>
      </w:rPr>
    </w:lvl>
    <w:lvl w:ilvl="3" w:tplc="04090001" w:tentative="1">
      <w:start w:val="1"/>
      <w:numFmt w:val="bullet"/>
      <w:lvlText w:val=""/>
      <w:lvlJc w:val="left"/>
      <w:pPr>
        <w:ind w:left="4191" w:hanging="360"/>
      </w:pPr>
      <w:rPr>
        <w:rFonts w:ascii="Symbol" w:hAnsi="Symbol" w:hint="default"/>
      </w:rPr>
    </w:lvl>
    <w:lvl w:ilvl="4" w:tplc="04090003" w:tentative="1">
      <w:start w:val="1"/>
      <w:numFmt w:val="bullet"/>
      <w:lvlText w:val="o"/>
      <w:lvlJc w:val="left"/>
      <w:pPr>
        <w:ind w:left="4911" w:hanging="360"/>
      </w:pPr>
      <w:rPr>
        <w:rFonts w:ascii="Courier New" w:hAnsi="Courier New" w:cs="Courier New" w:hint="default"/>
      </w:rPr>
    </w:lvl>
    <w:lvl w:ilvl="5" w:tplc="04090005" w:tentative="1">
      <w:start w:val="1"/>
      <w:numFmt w:val="bullet"/>
      <w:lvlText w:val=""/>
      <w:lvlJc w:val="left"/>
      <w:pPr>
        <w:ind w:left="5631" w:hanging="360"/>
      </w:pPr>
      <w:rPr>
        <w:rFonts w:ascii="Wingdings" w:hAnsi="Wingdings" w:hint="default"/>
      </w:rPr>
    </w:lvl>
    <w:lvl w:ilvl="6" w:tplc="04090001" w:tentative="1">
      <w:start w:val="1"/>
      <w:numFmt w:val="bullet"/>
      <w:lvlText w:val=""/>
      <w:lvlJc w:val="left"/>
      <w:pPr>
        <w:ind w:left="6351" w:hanging="360"/>
      </w:pPr>
      <w:rPr>
        <w:rFonts w:ascii="Symbol" w:hAnsi="Symbol" w:hint="default"/>
      </w:rPr>
    </w:lvl>
    <w:lvl w:ilvl="7" w:tplc="04090003" w:tentative="1">
      <w:start w:val="1"/>
      <w:numFmt w:val="bullet"/>
      <w:lvlText w:val="o"/>
      <w:lvlJc w:val="left"/>
      <w:pPr>
        <w:ind w:left="7071" w:hanging="360"/>
      </w:pPr>
      <w:rPr>
        <w:rFonts w:ascii="Courier New" w:hAnsi="Courier New" w:cs="Courier New" w:hint="default"/>
      </w:rPr>
    </w:lvl>
    <w:lvl w:ilvl="8" w:tplc="04090005" w:tentative="1">
      <w:start w:val="1"/>
      <w:numFmt w:val="bullet"/>
      <w:lvlText w:val=""/>
      <w:lvlJc w:val="left"/>
      <w:pPr>
        <w:ind w:left="7791" w:hanging="360"/>
      </w:pPr>
      <w:rPr>
        <w:rFonts w:ascii="Wingdings" w:hAnsi="Wingdings" w:hint="default"/>
      </w:rPr>
    </w:lvl>
  </w:abstractNum>
  <w:abstractNum w:abstractNumId="77"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78" w15:restartNumberingAfterBreak="0">
    <w:nsid w:val="2B522849"/>
    <w:multiLevelType w:val="hybridMultilevel"/>
    <w:tmpl w:val="CF66046E"/>
    <w:lvl w:ilvl="0" w:tplc="C9381336">
      <w:start w:val="1"/>
      <w:numFmt w:val="decimal"/>
      <w:lvlText w:val="%1."/>
      <w:lvlJc w:val="left"/>
      <w:pPr>
        <w:tabs>
          <w:tab w:val="num" w:pos="720"/>
        </w:tabs>
        <w:ind w:left="720" w:right="720" w:hanging="360"/>
      </w:pPr>
      <w:rPr>
        <w:rFonts w:hint="cs"/>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15:restartNumberingAfterBreak="0">
    <w:nsid w:val="2D6709C6"/>
    <w:multiLevelType w:val="hybridMultilevel"/>
    <w:tmpl w:val="E8F20942"/>
    <w:lvl w:ilvl="0" w:tplc="A808E3B8">
      <w:start w:val="1"/>
      <w:numFmt w:val="hebrew1"/>
      <w:lvlText w:val="%1."/>
      <w:lvlJc w:val="left"/>
      <w:pPr>
        <w:ind w:left="720" w:hanging="360"/>
      </w:pPr>
      <w:rPr>
        <w:rFonts w:hint="default"/>
        <w:sz w:val="24"/>
        <w:szCs w:val="24"/>
        <w:u w:val="none"/>
      </w:rPr>
    </w:lvl>
    <w:lvl w:ilvl="1" w:tplc="F0CEA864">
      <w:start w:val="1"/>
      <w:numFmt w:val="hebrew1"/>
      <w:lvlText w:val="%2."/>
      <w:lvlJc w:val="left"/>
      <w:pPr>
        <w:ind w:left="1560" w:hanging="360"/>
      </w:pPr>
      <w:rPr>
        <w:rFonts w:ascii="Arial" w:eastAsia="Times New Roman" w:hAnsi="Arial" w:cs="David"/>
      </w:rPr>
    </w:lvl>
    <w:lvl w:ilvl="2" w:tplc="A0B25A64">
      <w:start w:val="1"/>
      <w:numFmt w:val="lowerRoman"/>
      <w:lvlText w:val="%3."/>
      <w:lvlJc w:val="right"/>
      <w:pPr>
        <w:ind w:left="2160" w:hanging="180"/>
      </w:pPr>
    </w:lvl>
    <w:lvl w:ilvl="3" w:tplc="1374B25E">
      <w:start w:val="1"/>
      <w:numFmt w:val="decimal"/>
      <w:lvlText w:val="%4."/>
      <w:lvlJc w:val="left"/>
      <w:pPr>
        <w:ind w:left="2880" w:hanging="360"/>
      </w:pPr>
    </w:lvl>
    <w:lvl w:ilvl="4" w:tplc="786C6872" w:tentative="1">
      <w:start w:val="1"/>
      <w:numFmt w:val="lowerLetter"/>
      <w:lvlText w:val="%5."/>
      <w:lvlJc w:val="left"/>
      <w:pPr>
        <w:ind w:left="3600" w:hanging="360"/>
      </w:pPr>
    </w:lvl>
    <w:lvl w:ilvl="5" w:tplc="33B05FA6" w:tentative="1">
      <w:start w:val="1"/>
      <w:numFmt w:val="lowerRoman"/>
      <w:lvlText w:val="%6."/>
      <w:lvlJc w:val="right"/>
      <w:pPr>
        <w:ind w:left="4320" w:hanging="180"/>
      </w:pPr>
    </w:lvl>
    <w:lvl w:ilvl="6" w:tplc="E37CA0EA" w:tentative="1">
      <w:start w:val="1"/>
      <w:numFmt w:val="decimal"/>
      <w:lvlText w:val="%7."/>
      <w:lvlJc w:val="left"/>
      <w:pPr>
        <w:ind w:left="5040" w:hanging="360"/>
      </w:pPr>
    </w:lvl>
    <w:lvl w:ilvl="7" w:tplc="A7D04310" w:tentative="1">
      <w:start w:val="1"/>
      <w:numFmt w:val="lowerLetter"/>
      <w:lvlText w:val="%8."/>
      <w:lvlJc w:val="left"/>
      <w:pPr>
        <w:ind w:left="5760" w:hanging="360"/>
      </w:pPr>
    </w:lvl>
    <w:lvl w:ilvl="8" w:tplc="284C692C" w:tentative="1">
      <w:start w:val="1"/>
      <w:numFmt w:val="lowerRoman"/>
      <w:lvlText w:val="%9."/>
      <w:lvlJc w:val="right"/>
      <w:pPr>
        <w:ind w:left="6480" w:hanging="180"/>
      </w:pPr>
    </w:lvl>
  </w:abstractNum>
  <w:abstractNum w:abstractNumId="80"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2"/>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81"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82"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83" w15:restartNumberingAfterBreak="0">
    <w:nsid w:val="2F242FF4"/>
    <w:multiLevelType w:val="hybridMultilevel"/>
    <w:tmpl w:val="D91C8472"/>
    <w:lvl w:ilvl="0" w:tplc="B1EEA356">
      <w:start w:val="1"/>
      <w:numFmt w:val="hebrew1"/>
      <w:lvlText w:val="נספח %1."/>
      <w:lvlJc w:val="left"/>
      <w:pPr>
        <w:ind w:left="360" w:hanging="360"/>
      </w:pPr>
      <w:rPr>
        <w:rFonts w:ascii="Arial" w:eastAsia="Times New Roman" w:hAnsi="Arial" w:cs="David"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0696828"/>
    <w:multiLevelType w:val="hybridMultilevel"/>
    <w:tmpl w:val="496C0C30"/>
    <w:lvl w:ilvl="0" w:tplc="C76ADE80">
      <w:start w:val="1"/>
      <w:numFmt w:val="decimal"/>
      <w:lvlText w:val="%1."/>
      <w:lvlJc w:val="left"/>
      <w:pPr>
        <w:ind w:left="644" w:hanging="360"/>
      </w:pPr>
    </w:lvl>
    <w:lvl w:ilvl="1" w:tplc="5A249D22">
      <w:start w:val="1"/>
      <w:numFmt w:val="decimal"/>
      <w:lvlText w:val="%2."/>
      <w:lvlJc w:val="left"/>
      <w:pPr>
        <w:tabs>
          <w:tab w:val="num" w:pos="1440"/>
        </w:tabs>
        <w:ind w:left="1440" w:hanging="360"/>
      </w:pPr>
    </w:lvl>
    <w:lvl w:ilvl="2" w:tplc="8DA0CD92">
      <w:start w:val="1"/>
      <w:numFmt w:val="decimal"/>
      <w:lvlText w:val="%3."/>
      <w:lvlJc w:val="left"/>
      <w:pPr>
        <w:tabs>
          <w:tab w:val="num" w:pos="2160"/>
        </w:tabs>
        <w:ind w:left="2160" w:hanging="360"/>
      </w:pPr>
    </w:lvl>
    <w:lvl w:ilvl="3" w:tplc="10F272C8">
      <w:start w:val="1"/>
      <w:numFmt w:val="decimal"/>
      <w:lvlText w:val="%4."/>
      <w:lvlJc w:val="left"/>
      <w:pPr>
        <w:tabs>
          <w:tab w:val="num" w:pos="2880"/>
        </w:tabs>
        <w:ind w:left="2880" w:hanging="360"/>
      </w:pPr>
    </w:lvl>
    <w:lvl w:ilvl="4" w:tplc="FF3E886A">
      <w:start w:val="1"/>
      <w:numFmt w:val="decimal"/>
      <w:lvlText w:val="%5."/>
      <w:lvlJc w:val="left"/>
      <w:pPr>
        <w:tabs>
          <w:tab w:val="num" w:pos="3600"/>
        </w:tabs>
        <w:ind w:left="3600" w:hanging="360"/>
      </w:pPr>
    </w:lvl>
    <w:lvl w:ilvl="5" w:tplc="AFB434A8">
      <w:start w:val="1"/>
      <w:numFmt w:val="decimal"/>
      <w:lvlText w:val="%6."/>
      <w:lvlJc w:val="left"/>
      <w:pPr>
        <w:tabs>
          <w:tab w:val="num" w:pos="4320"/>
        </w:tabs>
        <w:ind w:left="4320" w:hanging="360"/>
      </w:pPr>
    </w:lvl>
    <w:lvl w:ilvl="6" w:tplc="59EA035A">
      <w:start w:val="1"/>
      <w:numFmt w:val="decimal"/>
      <w:lvlText w:val="%7."/>
      <w:lvlJc w:val="left"/>
      <w:pPr>
        <w:tabs>
          <w:tab w:val="num" w:pos="5040"/>
        </w:tabs>
        <w:ind w:left="5040" w:hanging="360"/>
      </w:pPr>
    </w:lvl>
    <w:lvl w:ilvl="7" w:tplc="DCCAB6B0">
      <w:start w:val="1"/>
      <w:numFmt w:val="decimal"/>
      <w:lvlText w:val="%8."/>
      <w:lvlJc w:val="left"/>
      <w:pPr>
        <w:tabs>
          <w:tab w:val="num" w:pos="5760"/>
        </w:tabs>
        <w:ind w:left="5760" w:hanging="360"/>
      </w:pPr>
    </w:lvl>
    <w:lvl w:ilvl="8" w:tplc="FBE06F08">
      <w:start w:val="1"/>
      <w:numFmt w:val="decimal"/>
      <w:lvlText w:val="%9."/>
      <w:lvlJc w:val="left"/>
      <w:pPr>
        <w:tabs>
          <w:tab w:val="num" w:pos="6480"/>
        </w:tabs>
        <w:ind w:left="6480" w:hanging="360"/>
      </w:pPr>
    </w:lvl>
  </w:abstractNum>
  <w:abstractNum w:abstractNumId="85" w15:restartNumberingAfterBreak="0">
    <w:nsid w:val="30E20A07"/>
    <w:multiLevelType w:val="hybridMultilevel"/>
    <w:tmpl w:val="6F34C1E2"/>
    <w:lvl w:ilvl="0" w:tplc="814E0148">
      <w:start w:val="1"/>
      <w:numFmt w:val="hebrew1"/>
      <w:lvlText w:val="%1."/>
      <w:lvlJc w:val="left"/>
      <w:pPr>
        <w:ind w:left="720" w:hanging="360"/>
      </w:pPr>
      <w:rPr>
        <w:rFonts w:hint="default"/>
      </w:rPr>
    </w:lvl>
    <w:lvl w:ilvl="1" w:tplc="6BD647E8">
      <w:start w:val="1"/>
      <w:numFmt w:val="lowerLetter"/>
      <w:lvlText w:val="%2."/>
      <w:lvlJc w:val="left"/>
      <w:pPr>
        <w:ind w:left="1440" w:hanging="360"/>
      </w:pPr>
    </w:lvl>
    <w:lvl w:ilvl="2" w:tplc="E4F8A05A">
      <w:start w:val="1"/>
      <w:numFmt w:val="decimal"/>
      <w:lvlText w:val="%3."/>
      <w:lvlJc w:val="left"/>
      <w:pPr>
        <w:ind w:left="2700" w:hanging="720"/>
      </w:pPr>
      <w:rPr>
        <w:rFonts w:hint="default"/>
      </w:rPr>
    </w:lvl>
    <w:lvl w:ilvl="3" w:tplc="1472B296" w:tentative="1">
      <w:start w:val="1"/>
      <w:numFmt w:val="decimal"/>
      <w:lvlText w:val="%4."/>
      <w:lvlJc w:val="left"/>
      <w:pPr>
        <w:ind w:left="2880" w:hanging="360"/>
      </w:pPr>
    </w:lvl>
    <w:lvl w:ilvl="4" w:tplc="96D4E3BC" w:tentative="1">
      <w:start w:val="1"/>
      <w:numFmt w:val="lowerLetter"/>
      <w:lvlText w:val="%5."/>
      <w:lvlJc w:val="left"/>
      <w:pPr>
        <w:ind w:left="3600" w:hanging="360"/>
      </w:pPr>
    </w:lvl>
    <w:lvl w:ilvl="5" w:tplc="2938CEC6" w:tentative="1">
      <w:start w:val="1"/>
      <w:numFmt w:val="lowerRoman"/>
      <w:lvlText w:val="%6."/>
      <w:lvlJc w:val="right"/>
      <w:pPr>
        <w:ind w:left="4320" w:hanging="180"/>
      </w:pPr>
    </w:lvl>
    <w:lvl w:ilvl="6" w:tplc="1E66B5FA" w:tentative="1">
      <w:start w:val="1"/>
      <w:numFmt w:val="decimal"/>
      <w:lvlText w:val="%7."/>
      <w:lvlJc w:val="left"/>
      <w:pPr>
        <w:ind w:left="5040" w:hanging="360"/>
      </w:pPr>
    </w:lvl>
    <w:lvl w:ilvl="7" w:tplc="CA361872" w:tentative="1">
      <w:start w:val="1"/>
      <w:numFmt w:val="lowerLetter"/>
      <w:lvlText w:val="%8."/>
      <w:lvlJc w:val="left"/>
      <w:pPr>
        <w:ind w:left="5760" w:hanging="360"/>
      </w:pPr>
    </w:lvl>
    <w:lvl w:ilvl="8" w:tplc="4C5602A2" w:tentative="1">
      <w:start w:val="1"/>
      <w:numFmt w:val="lowerRoman"/>
      <w:lvlText w:val="%9."/>
      <w:lvlJc w:val="right"/>
      <w:pPr>
        <w:ind w:left="6480" w:hanging="180"/>
      </w:pPr>
    </w:lvl>
  </w:abstractNum>
  <w:abstractNum w:abstractNumId="86" w15:restartNumberingAfterBreak="0">
    <w:nsid w:val="31013EAD"/>
    <w:multiLevelType w:val="multilevel"/>
    <w:tmpl w:val="02E20DF0"/>
    <w:lvl w:ilvl="0">
      <w:start w:val="3"/>
      <w:numFmt w:val="decimal"/>
      <w:lvlText w:val="%1"/>
      <w:lvlJc w:val="left"/>
      <w:pPr>
        <w:ind w:left="360" w:hanging="360"/>
      </w:pPr>
      <w:rPr>
        <w:rFonts w:hint="default"/>
        <w:sz w:val="28"/>
      </w:rPr>
    </w:lvl>
    <w:lvl w:ilvl="1">
      <w:start w:val="1"/>
      <w:numFmt w:val="decimal"/>
      <w:lvlText w:val="%1.%2"/>
      <w:lvlJc w:val="left"/>
      <w:pPr>
        <w:ind w:left="720" w:hanging="360"/>
      </w:pPr>
      <w:rPr>
        <w:rFonts w:hint="default"/>
        <w:sz w:val="28"/>
      </w:rPr>
    </w:lvl>
    <w:lvl w:ilvl="2">
      <w:start w:val="1"/>
      <w:numFmt w:val="decimal"/>
      <w:lvlText w:val="%1.%2.%3"/>
      <w:lvlJc w:val="left"/>
      <w:pPr>
        <w:ind w:left="1440" w:hanging="720"/>
      </w:pPr>
      <w:rPr>
        <w:rFonts w:hint="default"/>
        <w:sz w:val="28"/>
      </w:rPr>
    </w:lvl>
    <w:lvl w:ilvl="3">
      <w:start w:val="1"/>
      <w:numFmt w:val="decimal"/>
      <w:lvlText w:val="%1.%2.%3.%4"/>
      <w:lvlJc w:val="left"/>
      <w:pPr>
        <w:ind w:left="2160" w:hanging="1080"/>
      </w:pPr>
      <w:rPr>
        <w:rFonts w:hint="default"/>
        <w:sz w:val="28"/>
      </w:rPr>
    </w:lvl>
    <w:lvl w:ilvl="4">
      <w:start w:val="1"/>
      <w:numFmt w:val="decimal"/>
      <w:lvlText w:val="%1.%2.%3.%4.%5"/>
      <w:lvlJc w:val="left"/>
      <w:pPr>
        <w:ind w:left="2520" w:hanging="1080"/>
      </w:pPr>
      <w:rPr>
        <w:rFonts w:hint="default"/>
        <w:sz w:val="28"/>
      </w:rPr>
    </w:lvl>
    <w:lvl w:ilvl="5">
      <w:start w:val="1"/>
      <w:numFmt w:val="decimal"/>
      <w:lvlText w:val="%1.%2.%3.%4.%5.%6"/>
      <w:lvlJc w:val="left"/>
      <w:pPr>
        <w:ind w:left="3240" w:hanging="1440"/>
      </w:pPr>
      <w:rPr>
        <w:rFonts w:hint="default"/>
        <w:sz w:val="28"/>
      </w:rPr>
    </w:lvl>
    <w:lvl w:ilvl="6">
      <w:start w:val="1"/>
      <w:numFmt w:val="decimal"/>
      <w:lvlText w:val="%1.%2.%3.%4.%5.%6.%7"/>
      <w:lvlJc w:val="left"/>
      <w:pPr>
        <w:ind w:left="3600" w:hanging="1440"/>
      </w:pPr>
      <w:rPr>
        <w:rFonts w:hint="default"/>
        <w:sz w:val="28"/>
      </w:rPr>
    </w:lvl>
    <w:lvl w:ilvl="7">
      <w:start w:val="1"/>
      <w:numFmt w:val="decimal"/>
      <w:lvlText w:val="%1.%2.%3.%4.%5.%6.%7.%8"/>
      <w:lvlJc w:val="left"/>
      <w:pPr>
        <w:ind w:left="4320" w:hanging="1800"/>
      </w:pPr>
      <w:rPr>
        <w:rFonts w:hint="default"/>
        <w:sz w:val="28"/>
      </w:rPr>
    </w:lvl>
    <w:lvl w:ilvl="8">
      <w:start w:val="1"/>
      <w:numFmt w:val="decimal"/>
      <w:lvlText w:val="%1.%2.%3.%4.%5.%6.%7.%8.%9"/>
      <w:lvlJc w:val="left"/>
      <w:pPr>
        <w:ind w:left="4680" w:hanging="1800"/>
      </w:pPr>
      <w:rPr>
        <w:rFonts w:hint="default"/>
        <w:sz w:val="28"/>
      </w:rPr>
    </w:lvl>
  </w:abstractNum>
  <w:abstractNum w:abstractNumId="87"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88"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9" w15:restartNumberingAfterBreak="0">
    <w:nsid w:val="333B1B01"/>
    <w:multiLevelType w:val="hybridMultilevel"/>
    <w:tmpl w:val="3A3EE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35750AB"/>
    <w:multiLevelType w:val="hybridMultilevel"/>
    <w:tmpl w:val="DF765452"/>
    <w:lvl w:ilvl="0" w:tplc="05EC8770">
      <w:start w:val="3"/>
      <w:numFmt w:val="hebrew1"/>
      <w:lvlText w:val="נספח %1."/>
      <w:lvlJc w:val="left"/>
      <w:pPr>
        <w:ind w:left="720" w:hanging="360"/>
      </w:pPr>
      <w:rPr>
        <w:rFonts w:ascii="Arial" w:eastAsia="Times New Roman" w:hAnsi="Arial" w:cs="David"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3E87959"/>
    <w:multiLevelType w:val="multilevel"/>
    <w:tmpl w:val="60E48B9E"/>
    <w:lvl w:ilvl="0">
      <w:start w:val="1"/>
      <w:numFmt w:val="decimal"/>
      <w:lvlText w:val="%1."/>
      <w:lvlJc w:val="left"/>
      <w:pPr>
        <w:tabs>
          <w:tab w:val="num" w:pos="976"/>
        </w:tabs>
        <w:ind w:left="976" w:hanging="567"/>
      </w:pPr>
      <w:rPr>
        <w:rFonts w:hint="default"/>
      </w:rPr>
    </w:lvl>
    <w:lvl w:ilvl="1">
      <w:start w:val="1"/>
      <w:numFmt w:val="hebrew1"/>
      <w:lvlText w:val="(%2)"/>
      <w:lvlJc w:val="left"/>
      <w:pPr>
        <w:tabs>
          <w:tab w:val="num" w:pos="1543"/>
        </w:tabs>
        <w:ind w:left="1543" w:hanging="567"/>
      </w:pPr>
      <w:rPr>
        <w:rFonts w:hint="default"/>
        <w:b w:val="0"/>
        <w:bCs w:val="0"/>
      </w:rPr>
    </w:lvl>
    <w:lvl w:ilvl="2">
      <w:start w:val="1"/>
      <w:numFmt w:val="decimal"/>
      <w:lvlText w:val="(%3)"/>
      <w:lvlJc w:val="left"/>
      <w:pPr>
        <w:tabs>
          <w:tab w:val="num" w:pos="2110"/>
        </w:tabs>
        <w:ind w:left="2110" w:hanging="567"/>
      </w:pPr>
      <w:rPr>
        <w:rFonts w:hint="default"/>
      </w:rPr>
    </w:lvl>
    <w:lvl w:ilvl="3">
      <w:start w:val="1"/>
      <w:numFmt w:val="upperRoman"/>
      <w:lvlText w:val="(%4)"/>
      <w:lvlJc w:val="left"/>
      <w:pPr>
        <w:tabs>
          <w:tab w:val="num" w:pos="2677"/>
        </w:tabs>
        <w:ind w:left="2677" w:hanging="567"/>
      </w:pPr>
      <w:rPr>
        <w:rFonts w:hint="default"/>
      </w:rPr>
    </w:lvl>
    <w:lvl w:ilvl="4">
      <w:start w:val="1"/>
      <w:numFmt w:val="bullet"/>
      <w:lvlText w:val=""/>
      <w:lvlJc w:val="left"/>
      <w:pPr>
        <w:tabs>
          <w:tab w:val="num" w:pos="3244"/>
        </w:tabs>
        <w:ind w:left="3244" w:hanging="567"/>
      </w:pPr>
      <w:rPr>
        <w:rFonts w:ascii="Monotype Sorts" w:hAnsi="Monotype Sorts" w:cs="Monotype Sorts" w:hint="default"/>
      </w:rPr>
    </w:lvl>
    <w:lvl w:ilvl="5">
      <w:start w:val="1"/>
      <w:numFmt w:val="lowerRoman"/>
      <w:lvlText w:val="%6."/>
      <w:lvlJc w:val="left"/>
      <w:pPr>
        <w:tabs>
          <w:tab w:val="num" w:pos="3811"/>
        </w:tabs>
        <w:ind w:left="3811" w:hanging="567"/>
      </w:pPr>
      <w:rPr>
        <w:rFonts w:hint="default"/>
      </w:rPr>
    </w:lvl>
    <w:lvl w:ilvl="6">
      <w:start w:val="1"/>
      <w:numFmt w:val="decimal"/>
      <w:lvlText w:val="%7."/>
      <w:lvlJc w:val="left"/>
      <w:pPr>
        <w:tabs>
          <w:tab w:val="num" w:pos="4378"/>
        </w:tabs>
        <w:ind w:left="4378" w:hanging="567"/>
      </w:pPr>
      <w:rPr>
        <w:rFonts w:hint="default"/>
      </w:rPr>
    </w:lvl>
    <w:lvl w:ilvl="7">
      <w:start w:val="1"/>
      <w:numFmt w:val="hebrew1"/>
      <w:lvlText w:val="%8."/>
      <w:lvlJc w:val="left"/>
      <w:pPr>
        <w:tabs>
          <w:tab w:val="num" w:pos="4944"/>
        </w:tabs>
        <w:ind w:left="4944" w:hanging="566"/>
      </w:pPr>
      <w:rPr>
        <w:rFonts w:hint="default"/>
      </w:rPr>
    </w:lvl>
    <w:lvl w:ilvl="8">
      <w:start w:val="1"/>
      <w:numFmt w:val="upperRoman"/>
      <w:lvlText w:val="%9."/>
      <w:lvlJc w:val="left"/>
      <w:pPr>
        <w:tabs>
          <w:tab w:val="num" w:pos="5511"/>
        </w:tabs>
        <w:ind w:left="5511" w:hanging="567"/>
      </w:pPr>
      <w:rPr>
        <w:rFonts w:hint="default"/>
      </w:rPr>
    </w:lvl>
  </w:abstractNum>
  <w:abstractNum w:abstractNumId="92"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93"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94" w15:restartNumberingAfterBreak="0">
    <w:nsid w:val="35D32020"/>
    <w:multiLevelType w:val="hybridMultilevel"/>
    <w:tmpl w:val="17ACAA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37B96115"/>
    <w:multiLevelType w:val="hybridMultilevel"/>
    <w:tmpl w:val="60CCEA82"/>
    <w:lvl w:ilvl="0" w:tplc="068C7EA0">
      <w:start w:val="1"/>
      <w:numFmt w:val="bullet"/>
      <w:lvlText w:val=""/>
      <w:lvlJc w:val="left"/>
      <w:pPr>
        <w:ind w:left="1636" w:hanging="360"/>
      </w:pPr>
      <w:rPr>
        <w:rFonts w:ascii="Symbol" w:hAnsi="Symbol" w:hint="default"/>
      </w:rPr>
    </w:lvl>
    <w:lvl w:ilvl="1" w:tplc="4022EDAC">
      <w:start w:val="1"/>
      <w:numFmt w:val="decimal"/>
      <w:lvlText w:val="%2."/>
      <w:lvlJc w:val="left"/>
      <w:pPr>
        <w:tabs>
          <w:tab w:val="num" w:pos="1440"/>
        </w:tabs>
        <w:ind w:left="1440" w:hanging="360"/>
      </w:pPr>
    </w:lvl>
    <w:lvl w:ilvl="2" w:tplc="63D668C6">
      <w:start w:val="1"/>
      <w:numFmt w:val="decimal"/>
      <w:lvlText w:val="%3."/>
      <w:lvlJc w:val="left"/>
      <w:pPr>
        <w:tabs>
          <w:tab w:val="num" w:pos="2160"/>
        </w:tabs>
        <w:ind w:left="2160" w:hanging="360"/>
      </w:pPr>
    </w:lvl>
    <w:lvl w:ilvl="3" w:tplc="11A8BF4C">
      <w:start w:val="1"/>
      <w:numFmt w:val="decimal"/>
      <w:lvlText w:val="%4."/>
      <w:lvlJc w:val="left"/>
      <w:pPr>
        <w:tabs>
          <w:tab w:val="num" w:pos="2880"/>
        </w:tabs>
        <w:ind w:left="2880" w:hanging="360"/>
      </w:pPr>
    </w:lvl>
    <w:lvl w:ilvl="4" w:tplc="625A98F2">
      <w:start w:val="1"/>
      <w:numFmt w:val="decimal"/>
      <w:lvlText w:val="%5."/>
      <w:lvlJc w:val="left"/>
      <w:pPr>
        <w:tabs>
          <w:tab w:val="num" w:pos="3600"/>
        </w:tabs>
        <w:ind w:left="3600" w:hanging="360"/>
      </w:pPr>
    </w:lvl>
    <w:lvl w:ilvl="5" w:tplc="F15CE5A0">
      <w:start w:val="1"/>
      <w:numFmt w:val="decimal"/>
      <w:lvlText w:val="%6."/>
      <w:lvlJc w:val="left"/>
      <w:pPr>
        <w:tabs>
          <w:tab w:val="num" w:pos="4320"/>
        </w:tabs>
        <w:ind w:left="4320" w:hanging="360"/>
      </w:pPr>
    </w:lvl>
    <w:lvl w:ilvl="6" w:tplc="B6A41E8A">
      <w:start w:val="1"/>
      <w:numFmt w:val="decimal"/>
      <w:lvlText w:val="%7."/>
      <w:lvlJc w:val="left"/>
      <w:pPr>
        <w:tabs>
          <w:tab w:val="num" w:pos="5040"/>
        </w:tabs>
        <w:ind w:left="5040" w:hanging="360"/>
      </w:pPr>
    </w:lvl>
    <w:lvl w:ilvl="7" w:tplc="F620E116">
      <w:start w:val="1"/>
      <w:numFmt w:val="decimal"/>
      <w:lvlText w:val="%8."/>
      <w:lvlJc w:val="left"/>
      <w:pPr>
        <w:tabs>
          <w:tab w:val="num" w:pos="5760"/>
        </w:tabs>
        <w:ind w:left="5760" w:hanging="360"/>
      </w:pPr>
    </w:lvl>
    <w:lvl w:ilvl="8" w:tplc="C0702BF4">
      <w:start w:val="1"/>
      <w:numFmt w:val="decimal"/>
      <w:lvlText w:val="%9."/>
      <w:lvlJc w:val="left"/>
      <w:pPr>
        <w:tabs>
          <w:tab w:val="num" w:pos="6480"/>
        </w:tabs>
        <w:ind w:left="6480" w:hanging="360"/>
      </w:pPr>
    </w:lvl>
  </w:abstractNum>
  <w:abstractNum w:abstractNumId="96" w15:restartNumberingAfterBreak="0">
    <w:nsid w:val="37D932AB"/>
    <w:multiLevelType w:val="hybridMultilevel"/>
    <w:tmpl w:val="2CCCD298"/>
    <w:lvl w:ilvl="0" w:tplc="925427C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38E316DF"/>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985"/>
        </w:tabs>
        <w:ind w:left="1985"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98" w15:restartNumberingAfterBreak="0">
    <w:nsid w:val="38E9075A"/>
    <w:multiLevelType w:val="hybridMultilevel"/>
    <w:tmpl w:val="4F083EA0"/>
    <w:lvl w:ilvl="0" w:tplc="0400E47A">
      <w:start w:val="1"/>
      <w:numFmt w:val="hebrew1"/>
      <w:lvlText w:val="%1)"/>
      <w:lvlJc w:val="left"/>
      <w:pPr>
        <w:ind w:left="720" w:hanging="360"/>
      </w:pPr>
    </w:lvl>
    <w:lvl w:ilvl="1" w:tplc="A29A9124">
      <w:start w:val="1"/>
      <w:numFmt w:val="decimal"/>
      <w:lvlText w:val="%2."/>
      <w:lvlJc w:val="left"/>
      <w:pPr>
        <w:tabs>
          <w:tab w:val="num" w:pos="1440"/>
        </w:tabs>
        <w:ind w:left="1440" w:hanging="360"/>
      </w:pPr>
    </w:lvl>
    <w:lvl w:ilvl="2" w:tplc="A6D6F0BC">
      <w:start w:val="1"/>
      <w:numFmt w:val="decimal"/>
      <w:lvlText w:val="%3."/>
      <w:lvlJc w:val="left"/>
      <w:pPr>
        <w:tabs>
          <w:tab w:val="num" w:pos="2160"/>
        </w:tabs>
        <w:ind w:left="2160" w:hanging="360"/>
      </w:pPr>
    </w:lvl>
    <w:lvl w:ilvl="3" w:tplc="08121C4C">
      <w:start w:val="1"/>
      <w:numFmt w:val="decimal"/>
      <w:lvlText w:val="%4."/>
      <w:lvlJc w:val="left"/>
      <w:pPr>
        <w:tabs>
          <w:tab w:val="num" w:pos="2880"/>
        </w:tabs>
        <w:ind w:left="2880" w:hanging="360"/>
      </w:pPr>
    </w:lvl>
    <w:lvl w:ilvl="4" w:tplc="067E7532">
      <w:start w:val="1"/>
      <w:numFmt w:val="decimal"/>
      <w:lvlText w:val="%5."/>
      <w:lvlJc w:val="left"/>
      <w:pPr>
        <w:tabs>
          <w:tab w:val="num" w:pos="3600"/>
        </w:tabs>
        <w:ind w:left="3600" w:hanging="360"/>
      </w:pPr>
    </w:lvl>
    <w:lvl w:ilvl="5" w:tplc="92DECA10">
      <w:start w:val="1"/>
      <w:numFmt w:val="decimal"/>
      <w:lvlText w:val="%6."/>
      <w:lvlJc w:val="left"/>
      <w:pPr>
        <w:tabs>
          <w:tab w:val="num" w:pos="4320"/>
        </w:tabs>
        <w:ind w:left="4320" w:hanging="360"/>
      </w:pPr>
    </w:lvl>
    <w:lvl w:ilvl="6" w:tplc="66E622E4">
      <w:start w:val="1"/>
      <w:numFmt w:val="decimal"/>
      <w:lvlText w:val="%7."/>
      <w:lvlJc w:val="left"/>
      <w:pPr>
        <w:tabs>
          <w:tab w:val="num" w:pos="5040"/>
        </w:tabs>
        <w:ind w:left="5040" w:hanging="360"/>
      </w:pPr>
    </w:lvl>
    <w:lvl w:ilvl="7" w:tplc="EA24F360">
      <w:start w:val="1"/>
      <w:numFmt w:val="decimal"/>
      <w:lvlText w:val="%8."/>
      <w:lvlJc w:val="left"/>
      <w:pPr>
        <w:tabs>
          <w:tab w:val="num" w:pos="5760"/>
        </w:tabs>
        <w:ind w:left="5760" w:hanging="360"/>
      </w:pPr>
    </w:lvl>
    <w:lvl w:ilvl="8" w:tplc="51D4A342">
      <w:start w:val="1"/>
      <w:numFmt w:val="decimal"/>
      <w:lvlText w:val="%9."/>
      <w:lvlJc w:val="left"/>
      <w:pPr>
        <w:tabs>
          <w:tab w:val="num" w:pos="6480"/>
        </w:tabs>
        <w:ind w:left="6480" w:hanging="360"/>
      </w:pPr>
    </w:lvl>
  </w:abstractNum>
  <w:abstractNum w:abstractNumId="99" w15:restartNumberingAfterBreak="0">
    <w:nsid w:val="3A325CF7"/>
    <w:multiLevelType w:val="hybridMultilevel"/>
    <w:tmpl w:val="8CC013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0" w15:restartNumberingAfterBreak="0">
    <w:nsid w:val="3C746072"/>
    <w:multiLevelType w:val="hybridMultilevel"/>
    <w:tmpl w:val="A6AC8E06"/>
    <w:lvl w:ilvl="0" w:tplc="90582B9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102" w15:restartNumberingAfterBreak="0">
    <w:nsid w:val="3D2443C0"/>
    <w:multiLevelType w:val="multilevel"/>
    <w:tmpl w:val="26D4EAD8"/>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03" w15:restartNumberingAfterBreak="0">
    <w:nsid w:val="3DBF1133"/>
    <w:multiLevelType w:val="multilevel"/>
    <w:tmpl w:val="0BC0FFD8"/>
    <w:lvl w:ilvl="0">
      <w:start w:val="1"/>
      <w:numFmt w:val="decimal"/>
      <w:lvlText w:val="%1."/>
      <w:lvlJc w:val="left"/>
      <w:pPr>
        <w:tabs>
          <w:tab w:val="num" w:pos="360"/>
        </w:tabs>
        <w:ind w:left="284" w:hanging="284"/>
      </w:pPr>
      <w:rPr>
        <w:rFonts w:hint="default"/>
        <w:b/>
        <w:bCs/>
      </w:rPr>
    </w:lvl>
    <w:lvl w:ilvl="1">
      <w:start w:val="1"/>
      <w:numFmt w:val="hebrew1"/>
      <w:lvlText w:val="%2."/>
      <w:lvlJc w:val="left"/>
      <w:pPr>
        <w:tabs>
          <w:tab w:val="num" w:pos="720"/>
        </w:tabs>
        <w:ind w:left="113" w:firstLine="0"/>
      </w:pPr>
      <w:rPr>
        <w:rFonts w:hint="default"/>
        <w:b w:val="0"/>
        <w:bCs w:val="0"/>
        <w:sz w:val="24"/>
        <w:szCs w:val="24"/>
        <w:lang w:val="en-US"/>
      </w:rPr>
    </w:lvl>
    <w:lvl w:ilvl="2">
      <w:start w:val="1"/>
      <w:numFmt w:val="decimal"/>
      <w:lvlText w:val="%3)"/>
      <w:lvlJc w:val="left"/>
      <w:pPr>
        <w:tabs>
          <w:tab w:val="num" w:pos="1080"/>
        </w:tabs>
        <w:ind w:left="1080" w:hanging="360"/>
      </w:pPr>
      <w:rPr>
        <w:rFonts w:hint="default"/>
      </w:rPr>
    </w:lvl>
    <w:lvl w:ilvl="3">
      <w:start w:val="1"/>
      <w:numFmt w:val="lowerRoman"/>
      <w:lvlText w:val="%4."/>
      <w:lvlJc w:val="righ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4" w15:restartNumberingAfterBreak="0">
    <w:nsid w:val="3FBF3629"/>
    <w:multiLevelType w:val="hybridMultilevel"/>
    <w:tmpl w:val="BB704D88"/>
    <w:lvl w:ilvl="0" w:tplc="FE3020B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5" w15:restartNumberingAfterBreak="0">
    <w:nsid w:val="409274D0"/>
    <w:multiLevelType w:val="hybridMultilevel"/>
    <w:tmpl w:val="1D10508E"/>
    <w:lvl w:ilvl="0" w:tplc="4B4E6E8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107" w15:restartNumberingAfterBreak="0">
    <w:nsid w:val="419231C7"/>
    <w:multiLevelType w:val="multilevel"/>
    <w:tmpl w:val="88F80566"/>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08" w15:restartNumberingAfterBreak="0">
    <w:nsid w:val="42452103"/>
    <w:multiLevelType w:val="hybridMultilevel"/>
    <w:tmpl w:val="722EA8B6"/>
    <w:lvl w:ilvl="0" w:tplc="724C70D2">
      <w:start w:val="1"/>
      <w:numFmt w:val="hebrew1"/>
      <w:lvlText w:val="%1."/>
      <w:lvlJc w:val="left"/>
      <w:pPr>
        <w:ind w:left="1079" w:hanging="360"/>
      </w:pPr>
      <w:rPr>
        <w:rFonts w:hint="default"/>
        <w:strike w:val="0"/>
        <w:dstrike w:val="0"/>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2C71D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112" w15:restartNumberingAfterBreak="0">
    <w:nsid w:val="46463EEC"/>
    <w:multiLevelType w:val="multilevel"/>
    <w:tmpl w:val="60E48B9E"/>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13"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114"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115"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116" w15:restartNumberingAfterBreak="0">
    <w:nsid w:val="48314B89"/>
    <w:multiLevelType w:val="multilevel"/>
    <w:tmpl w:val="29B6B686"/>
    <w:lvl w:ilvl="0">
      <w:start w:val="1"/>
      <w:numFmt w:val="decimal"/>
      <w:lvlText w:val="%1."/>
      <w:lvlJc w:val="left"/>
      <w:pPr>
        <w:tabs>
          <w:tab w:val="num" w:pos="567"/>
        </w:tabs>
        <w:ind w:left="567" w:hanging="567"/>
      </w:pPr>
      <w:rPr>
        <w:rFonts w:hint="default"/>
      </w:rPr>
    </w:lvl>
    <w:lvl w:ilvl="1">
      <w:start w:val="1"/>
      <w:numFmt w:val="decimal"/>
      <w:lvlText w:val="%2."/>
      <w:lvlJc w:val="left"/>
      <w:pPr>
        <w:tabs>
          <w:tab w:val="num" w:pos="1134"/>
        </w:tabs>
        <w:ind w:left="1134" w:hanging="567"/>
      </w:pPr>
      <w:rPr>
        <w:rFonts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17" w15:restartNumberingAfterBreak="0">
    <w:nsid w:val="498F462F"/>
    <w:multiLevelType w:val="hybridMultilevel"/>
    <w:tmpl w:val="6DEC917E"/>
    <w:lvl w:ilvl="0" w:tplc="8A86B9AC">
      <w:start w:val="1"/>
      <w:numFmt w:val="hebrew1"/>
      <w:lvlText w:val="%1."/>
      <w:lvlJc w:val="left"/>
      <w:pPr>
        <w:ind w:left="928" w:hanging="360"/>
      </w:pPr>
    </w:lvl>
    <w:lvl w:ilvl="1" w:tplc="B0B0C02A">
      <w:start w:val="1"/>
      <w:numFmt w:val="decimal"/>
      <w:lvlText w:val="%2."/>
      <w:lvlJc w:val="left"/>
      <w:pPr>
        <w:tabs>
          <w:tab w:val="num" w:pos="1440"/>
        </w:tabs>
        <w:ind w:left="1440" w:hanging="360"/>
      </w:pPr>
    </w:lvl>
    <w:lvl w:ilvl="2" w:tplc="8B325D34">
      <w:start w:val="1"/>
      <w:numFmt w:val="decimal"/>
      <w:lvlText w:val="%3."/>
      <w:lvlJc w:val="left"/>
      <w:pPr>
        <w:tabs>
          <w:tab w:val="num" w:pos="2160"/>
        </w:tabs>
        <w:ind w:left="2160" w:hanging="360"/>
      </w:pPr>
    </w:lvl>
    <w:lvl w:ilvl="3" w:tplc="1002844C">
      <w:start w:val="1"/>
      <w:numFmt w:val="decimal"/>
      <w:lvlText w:val="%4."/>
      <w:lvlJc w:val="left"/>
      <w:pPr>
        <w:tabs>
          <w:tab w:val="num" w:pos="2880"/>
        </w:tabs>
        <w:ind w:left="2880" w:hanging="360"/>
      </w:pPr>
    </w:lvl>
    <w:lvl w:ilvl="4" w:tplc="012A05BE">
      <w:start w:val="1"/>
      <w:numFmt w:val="decimal"/>
      <w:lvlText w:val="%5."/>
      <w:lvlJc w:val="left"/>
      <w:pPr>
        <w:tabs>
          <w:tab w:val="num" w:pos="3600"/>
        </w:tabs>
        <w:ind w:left="3600" w:hanging="360"/>
      </w:pPr>
    </w:lvl>
    <w:lvl w:ilvl="5" w:tplc="8744BB6E">
      <w:start w:val="1"/>
      <w:numFmt w:val="decimal"/>
      <w:lvlText w:val="%6."/>
      <w:lvlJc w:val="left"/>
      <w:pPr>
        <w:tabs>
          <w:tab w:val="num" w:pos="4320"/>
        </w:tabs>
        <w:ind w:left="4320" w:hanging="360"/>
      </w:pPr>
    </w:lvl>
    <w:lvl w:ilvl="6" w:tplc="06149F76">
      <w:start w:val="1"/>
      <w:numFmt w:val="decimal"/>
      <w:lvlText w:val="%7."/>
      <w:lvlJc w:val="left"/>
      <w:pPr>
        <w:tabs>
          <w:tab w:val="num" w:pos="5040"/>
        </w:tabs>
        <w:ind w:left="5040" w:hanging="360"/>
      </w:pPr>
    </w:lvl>
    <w:lvl w:ilvl="7" w:tplc="D92E519C">
      <w:start w:val="1"/>
      <w:numFmt w:val="decimal"/>
      <w:lvlText w:val="%8."/>
      <w:lvlJc w:val="left"/>
      <w:pPr>
        <w:tabs>
          <w:tab w:val="num" w:pos="5760"/>
        </w:tabs>
        <w:ind w:left="5760" w:hanging="360"/>
      </w:pPr>
    </w:lvl>
    <w:lvl w:ilvl="8" w:tplc="3A1A712E">
      <w:start w:val="1"/>
      <w:numFmt w:val="decimal"/>
      <w:lvlText w:val="%9."/>
      <w:lvlJc w:val="left"/>
      <w:pPr>
        <w:tabs>
          <w:tab w:val="num" w:pos="6480"/>
        </w:tabs>
        <w:ind w:left="6480" w:hanging="360"/>
      </w:pPr>
    </w:lvl>
  </w:abstractNum>
  <w:abstractNum w:abstractNumId="118" w15:restartNumberingAfterBreak="0">
    <w:nsid w:val="4B460093"/>
    <w:multiLevelType w:val="hybridMultilevel"/>
    <w:tmpl w:val="72360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4D5165B9"/>
    <w:multiLevelType w:val="hybridMultilevel"/>
    <w:tmpl w:val="2F94C520"/>
    <w:lvl w:ilvl="0" w:tplc="04090013">
      <w:start w:val="1"/>
      <w:numFmt w:val="hebrew1"/>
      <w:lvlText w:val="%1."/>
      <w:lvlJc w:val="center"/>
      <w:pPr>
        <w:ind w:left="360" w:hanging="360"/>
      </w:pPr>
      <w:rPr>
        <w:rFonts w:hint="default"/>
      </w:rPr>
    </w:lvl>
    <w:lvl w:ilvl="1" w:tplc="0409000F">
      <w:start w:val="1"/>
      <w:numFmt w:val="decimal"/>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20" w15:restartNumberingAfterBreak="0">
    <w:nsid w:val="4D673A21"/>
    <w:multiLevelType w:val="hybridMultilevel"/>
    <w:tmpl w:val="9CC6C7F4"/>
    <w:lvl w:ilvl="0" w:tplc="0A62C336">
      <w:start w:val="1"/>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122"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3"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124" w15:restartNumberingAfterBreak="0">
    <w:nsid w:val="54626E9D"/>
    <w:multiLevelType w:val="hybridMultilevel"/>
    <w:tmpl w:val="8EB2ED32"/>
    <w:lvl w:ilvl="0" w:tplc="B1EEA356">
      <w:start w:val="1"/>
      <w:numFmt w:val="hebrew1"/>
      <w:lvlText w:val="נספח %1."/>
      <w:lvlJc w:val="left"/>
      <w:pPr>
        <w:ind w:left="662" w:hanging="360"/>
      </w:pPr>
      <w:rPr>
        <w:rFonts w:ascii="Arial" w:eastAsia="Times New Roman" w:hAnsi="Arial" w:cs="David" w:hint="default"/>
        <w:b w:val="0"/>
        <w:bCs w:val="0"/>
        <w:sz w:val="24"/>
        <w:szCs w:val="24"/>
      </w:rPr>
    </w:lvl>
    <w:lvl w:ilvl="1" w:tplc="04090019" w:tentative="1">
      <w:start w:val="1"/>
      <w:numFmt w:val="lowerLetter"/>
      <w:lvlText w:val="%2."/>
      <w:lvlJc w:val="left"/>
      <w:pPr>
        <w:ind w:left="1382" w:hanging="360"/>
      </w:p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125" w15:restartNumberingAfterBreak="0">
    <w:nsid w:val="548D72C4"/>
    <w:multiLevelType w:val="hybridMultilevel"/>
    <w:tmpl w:val="0F8CD7B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55D51C19"/>
    <w:multiLevelType w:val="multilevel"/>
    <w:tmpl w:val="98465C66"/>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851"/>
        </w:tabs>
        <w:ind w:left="851" w:hanging="284"/>
      </w:pPr>
      <w:rPr>
        <w:rFonts w:hint="default"/>
      </w:rPr>
    </w:lvl>
    <w:lvl w:ilvl="2">
      <w:start w:val="1"/>
      <w:numFmt w:val="decimal"/>
      <w:lvlText w:val="(%3)"/>
      <w:lvlJc w:val="left"/>
      <w:pPr>
        <w:tabs>
          <w:tab w:val="num" w:pos="1701"/>
        </w:tabs>
        <w:ind w:left="1701" w:hanging="567"/>
      </w:pPr>
      <w:rPr>
        <w:rFonts w:hint="default"/>
        <w:color w:val="auto"/>
        <w:lang w:bidi="he-IL"/>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27"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128" w15:restartNumberingAfterBreak="0">
    <w:nsid w:val="56A71147"/>
    <w:multiLevelType w:val="multilevel"/>
    <w:tmpl w:val="A4E446FC"/>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29"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2"/>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130" w15:restartNumberingAfterBreak="0">
    <w:nsid w:val="57325E18"/>
    <w:multiLevelType w:val="multilevel"/>
    <w:tmpl w:val="9E78D610"/>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31"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132" w15:restartNumberingAfterBreak="0">
    <w:nsid w:val="57DB2424"/>
    <w:multiLevelType w:val="hybridMultilevel"/>
    <w:tmpl w:val="949CC9C0"/>
    <w:lvl w:ilvl="0" w:tplc="B82AAADE">
      <w:start w:val="1"/>
      <w:numFmt w:val="hebrew1"/>
      <w:lvlText w:val="%1."/>
      <w:lvlJc w:val="left"/>
      <w:pPr>
        <w:ind w:left="1352" w:hanging="360"/>
      </w:pPr>
    </w:lvl>
    <w:lvl w:ilvl="1" w:tplc="9324442C">
      <w:start w:val="1"/>
      <w:numFmt w:val="lowerLetter"/>
      <w:lvlText w:val="%2."/>
      <w:lvlJc w:val="left"/>
      <w:pPr>
        <w:ind w:left="1080" w:hanging="360"/>
      </w:pPr>
    </w:lvl>
    <w:lvl w:ilvl="2" w:tplc="DDEAF4F4">
      <w:start w:val="1"/>
      <w:numFmt w:val="decimal"/>
      <w:lvlText w:val="%3."/>
      <w:lvlJc w:val="left"/>
      <w:pPr>
        <w:tabs>
          <w:tab w:val="num" w:pos="2160"/>
        </w:tabs>
        <w:ind w:left="2160" w:hanging="360"/>
      </w:pPr>
    </w:lvl>
    <w:lvl w:ilvl="3" w:tplc="FA38CB6A">
      <w:start w:val="1"/>
      <w:numFmt w:val="decimal"/>
      <w:lvlText w:val="%4."/>
      <w:lvlJc w:val="left"/>
      <w:pPr>
        <w:tabs>
          <w:tab w:val="num" w:pos="2880"/>
        </w:tabs>
        <w:ind w:left="2880" w:hanging="360"/>
      </w:pPr>
    </w:lvl>
    <w:lvl w:ilvl="4" w:tplc="29E80A8E">
      <w:start w:val="1"/>
      <w:numFmt w:val="decimal"/>
      <w:lvlText w:val="%5."/>
      <w:lvlJc w:val="left"/>
      <w:pPr>
        <w:tabs>
          <w:tab w:val="num" w:pos="3600"/>
        </w:tabs>
        <w:ind w:left="3600" w:hanging="360"/>
      </w:pPr>
    </w:lvl>
    <w:lvl w:ilvl="5" w:tplc="46941F90">
      <w:start w:val="1"/>
      <w:numFmt w:val="decimal"/>
      <w:lvlText w:val="%6."/>
      <w:lvlJc w:val="left"/>
      <w:pPr>
        <w:tabs>
          <w:tab w:val="num" w:pos="4320"/>
        </w:tabs>
        <w:ind w:left="4320" w:hanging="360"/>
      </w:pPr>
    </w:lvl>
    <w:lvl w:ilvl="6" w:tplc="6298C160">
      <w:start w:val="1"/>
      <w:numFmt w:val="decimal"/>
      <w:lvlText w:val="%7."/>
      <w:lvlJc w:val="left"/>
      <w:pPr>
        <w:tabs>
          <w:tab w:val="num" w:pos="5040"/>
        </w:tabs>
        <w:ind w:left="5040" w:hanging="360"/>
      </w:pPr>
    </w:lvl>
    <w:lvl w:ilvl="7" w:tplc="0D6C3096">
      <w:start w:val="1"/>
      <w:numFmt w:val="decimal"/>
      <w:lvlText w:val="%8."/>
      <w:lvlJc w:val="left"/>
      <w:pPr>
        <w:tabs>
          <w:tab w:val="num" w:pos="5760"/>
        </w:tabs>
        <w:ind w:left="5760" w:hanging="360"/>
      </w:pPr>
    </w:lvl>
    <w:lvl w:ilvl="8" w:tplc="649E605A">
      <w:start w:val="1"/>
      <w:numFmt w:val="decimal"/>
      <w:lvlText w:val="%9."/>
      <w:lvlJc w:val="left"/>
      <w:pPr>
        <w:tabs>
          <w:tab w:val="num" w:pos="6480"/>
        </w:tabs>
        <w:ind w:left="6480" w:hanging="360"/>
      </w:pPr>
    </w:lvl>
  </w:abstractNum>
  <w:abstractNum w:abstractNumId="133" w15:restartNumberingAfterBreak="0">
    <w:nsid w:val="59AB3205"/>
    <w:multiLevelType w:val="multilevel"/>
    <w:tmpl w:val="EA5A069A"/>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34"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135"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36"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138" w15:restartNumberingAfterBreak="0">
    <w:nsid w:val="5CEF080D"/>
    <w:multiLevelType w:val="multilevel"/>
    <w:tmpl w:val="60E48B9E"/>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39" w15:restartNumberingAfterBreak="0">
    <w:nsid w:val="5D7F1AF0"/>
    <w:multiLevelType w:val="multilevel"/>
    <w:tmpl w:val="EF0E8D8C"/>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40"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1" w15:restartNumberingAfterBreak="0">
    <w:nsid w:val="5EA2427D"/>
    <w:multiLevelType w:val="hybridMultilevel"/>
    <w:tmpl w:val="055272D2"/>
    <w:lvl w:ilvl="0" w:tplc="8520B600">
      <w:start w:val="1"/>
      <w:numFmt w:val="decimal"/>
      <w:lvlText w:val="%1."/>
      <w:lvlJc w:val="left"/>
      <w:pPr>
        <w:ind w:left="720" w:hanging="360"/>
      </w:pPr>
      <w:rPr>
        <w:rFonts w:hint="default"/>
        <w:lang w:bidi="he-I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F2441C4"/>
    <w:multiLevelType w:val="hybridMultilevel"/>
    <w:tmpl w:val="3AAA134A"/>
    <w:lvl w:ilvl="0" w:tplc="6A6C0AF0">
      <w:start w:val="2"/>
      <w:numFmt w:val="decimal"/>
      <w:lvlText w:val="נספח ה.%1"/>
      <w:lvlJc w:val="left"/>
      <w:pPr>
        <w:ind w:left="360" w:hanging="360"/>
      </w:pPr>
      <w:rPr>
        <w:rFonts w:hint="default"/>
        <w:b w:val="0"/>
        <w:bCs w:val="0"/>
      </w:rPr>
    </w:lvl>
    <w:lvl w:ilvl="1" w:tplc="E19242E8" w:tentative="1">
      <w:start w:val="1"/>
      <w:numFmt w:val="lowerLetter"/>
      <w:lvlText w:val="%2."/>
      <w:lvlJc w:val="left"/>
      <w:pPr>
        <w:ind w:left="1440" w:hanging="360"/>
      </w:pPr>
    </w:lvl>
    <w:lvl w:ilvl="2" w:tplc="0DFA9F7E" w:tentative="1">
      <w:start w:val="1"/>
      <w:numFmt w:val="lowerRoman"/>
      <w:lvlText w:val="%3."/>
      <w:lvlJc w:val="right"/>
      <w:pPr>
        <w:ind w:left="2160" w:hanging="180"/>
      </w:pPr>
    </w:lvl>
    <w:lvl w:ilvl="3" w:tplc="244CE574" w:tentative="1">
      <w:start w:val="1"/>
      <w:numFmt w:val="decimal"/>
      <w:lvlText w:val="%4."/>
      <w:lvlJc w:val="left"/>
      <w:pPr>
        <w:ind w:left="2880" w:hanging="360"/>
      </w:pPr>
    </w:lvl>
    <w:lvl w:ilvl="4" w:tplc="25ACB514" w:tentative="1">
      <w:start w:val="1"/>
      <w:numFmt w:val="lowerLetter"/>
      <w:lvlText w:val="%5."/>
      <w:lvlJc w:val="left"/>
      <w:pPr>
        <w:ind w:left="3600" w:hanging="360"/>
      </w:pPr>
    </w:lvl>
    <w:lvl w:ilvl="5" w:tplc="569630F8" w:tentative="1">
      <w:start w:val="1"/>
      <w:numFmt w:val="lowerRoman"/>
      <w:lvlText w:val="%6."/>
      <w:lvlJc w:val="right"/>
      <w:pPr>
        <w:ind w:left="4320" w:hanging="180"/>
      </w:pPr>
    </w:lvl>
    <w:lvl w:ilvl="6" w:tplc="EDD491EC" w:tentative="1">
      <w:start w:val="1"/>
      <w:numFmt w:val="decimal"/>
      <w:lvlText w:val="%7."/>
      <w:lvlJc w:val="left"/>
      <w:pPr>
        <w:ind w:left="5040" w:hanging="360"/>
      </w:pPr>
    </w:lvl>
    <w:lvl w:ilvl="7" w:tplc="B0A64B16" w:tentative="1">
      <w:start w:val="1"/>
      <w:numFmt w:val="lowerLetter"/>
      <w:lvlText w:val="%8."/>
      <w:lvlJc w:val="left"/>
      <w:pPr>
        <w:ind w:left="5760" w:hanging="360"/>
      </w:pPr>
    </w:lvl>
    <w:lvl w:ilvl="8" w:tplc="F0DE3F72" w:tentative="1">
      <w:start w:val="1"/>
      <w:numFmt w:val="lowerRoman"/>
      <w:lvlText w:val="%9."/>
      <w:lvlJc w:val="right"/>
      <w:pPr>
        <w:ind w:left="6480" w:hanging="180"/>
      </w:pPr>
    </w:lvl>
  </w:abstractNum>
  <w:abstractNum w:abstractNumId="143" w15:restartNumberingAfterBreak="0">
    <w:nsid w:val="5F2E3A2D"/>
    <w:multiLevelType w:val="hybridMultilevel"/>
    <w:tmpl w:val="42008E96"/>
    <w:lvl w:ilvl="0" w:tplc="11622F8A">
      <w:start w:val="1"/>
      <w:numFmt w:val="bullet"/>
      <w:lvlText w:val=""/>
      <w:lvlJc w:val="left"/>
      <w:pPr>
        <w:ind w:left="1800" w:hanging="360"/>
      </w:pPr>
      <w:rPr>
        <w:rFonts w:ascii="Symbol" w:hAnsi="Symbol" w:hint="default"/>
      </w:rPr>
    </w:lvl>
    <w:lvl w:ilvl="1" w:tplc="3556B5CA">
      <w:start w:val="1"/>
      <w:numFmt w:val="decimal"/>
      <w:lvlText w:val="%2."/>
      <w:lvlJc w:val="left"/>
      <w:pPr>
        <w:tabs>
          <w:tab w:val="num" w:pos="2596"/>
        </w:tabs>
        <w:ind w:left="2596" w:hanging="360"/>
      </w:pPr>
    </w:lvl>
    <w:lvl w:ilvl="2" w:tplc="A58096D4">
      <w:start w:val="1"/>
      <w:numFmt w:val="decimal"/>
      <w:lvlText w:val="%3."/>
      <w:lvlJc w:val="left"/>
      <w:pPr>
        <w:tabs>
          <w:tab w:val="num" w:pos="3316"/>
        </w:tabs>
        <w:ind w:left="3316" w:hanging="360"/>
      </w:pPr>
    </w:lvl>
    <w:lvl w:ilvl="3" w:tplc="B7C0C31A">
      <w:start w:val="1"/>
      <w:numFmt w:val="decimal"/>
      <w:lvlText w:val="%4."/>
      <w:lvlJc w:val="left"/>
      <w:pPr>
        <w:tabs>
          <w:tab w:val="num" w:pos="4036"/>
        </w:tabs>
        <w:ind w:left="4036" w:hanging="360"/>
      </w:pPr>
    </w:lvl>
    <w:lvl w:ilvl="4" w:tplc="333A869C">
      <w:start w:val="1"/>
      <w:numFmt w:val="decimal"/>
      <w:lvlText w:val="%5."/>
      <w:lvlJc w:val="left"/>
      <w:pPr>
        <w:tabs>
          <w:tab w:val="num" w:pos="4756"/>
        </w:tabs>
        <w:ind w:left="4756" w:hanging="360"/>
      </w:pPr>
    </w:lvl>
    <w:lvl w:ilvl="5" w:tplc="6ECC2802">
      <w:start w:val="1"/>
      <w:numFmt w:val="decimal"/>
      <w:lvlText w:val="%6."/>
      <w:lvlJc w:val="left"/>
      <w:pPr>
        <w:tabs>
          <w:tab w:val="num" w:pos="5476"/>
        </w:tabs>
        <w:ind w:left="5476" w:hanging="360"/>
      </w:pPr>
    </w:lvl>
    <w:lvl w:ilvl="6" w:tplc="4C585556">
      <w:start w:val="1"/>
      <w:numFmt w:val="decimal"/>
      <w:lvlText w:val="%7."/>
      <w:lvlJc w:val="left"/>
      <w:pPr>
        <w:tabs>
          <w:tab w:val="num" w:pos="6196"/>
        </w:tabs>
        <w:ind w:left="6196" w:hanging="360"/>
      </w:pPr>
    </w:lvl>
    <w:lvl w:ilvl="7" w:tplc="4A5AF6FA">
      <w:start w:val="1"/>
      <w:numFmt w:val="decimal"/>
      <w:lvlText w:val="%8."/>
      <w:lvlJc w:val="left"/>
      <w:pPr>
        <w:tabs>
          <w:tab w:val="num" w:pos="6916"/>
        </w:tabs>
        <w:ind w:left="6916" w:hanging="360"/>
      </w:pPr>
    </w:lvl>
    <w:lvl w:ilvl="8" w:tplc="901CFDF8">
      <w:start w:val="1"/>
      <w:numFmt w:val="decimal"/>
      <w:lvlText w:val="%9."/>
      <w:lvlJc w:val="left"/>
      <w:pPr>
        <w:tabs>
          <w:tab w:val="num" w:pos="7636"/>
        </w:tabs>
        <w:ind w:left="7636" w:hanging="360"/>
      </w:pPr>
    </w:lvl>
  </w:abstractNum>
  <w:abstractNum w:abstractNumId="144" w15:restartNumberingAfterBreak="0">
    <w:nsid w:val="6177613B"/>
    <w:multiLevelType w:val="hybridMultilevel"/>
    <w:tmpl w:val="B416411A"/>
    <w:lvl w:ilvl="0" w:tplc="2996C1AA">
      <w:start w:val="1"/>
      <w:numFmt w:val="hebrew1"/>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5" w15:restartNumberingAfterBreak="0">
    <w:nsid w:val="61B81C3C"/>
    <w:multiLevelType w:val="multilevel"/>
    <w:tmpl w:val="BC0E012A"/>
    <w:lvl w:ilvl="0">
      <w:start w:val="1"/>
      <w:numFmt w:val="decimal"/>
      <w:lvlText w:val="%1."/>
      <w:lvlJc w:val="left"/>
      <w:pPr>
        <w:tabs>
          <w:tab w:val="num" w:pos="567"/>
        </w:tabs>
        <w:ind w:left="567" w:hanging="567"/>
      </w:pPr>
      <w:rPr>
        <w:rFonts w:hint="default"/>
      </w:rPr>
    </w:lvl>
    <w:lvl w:ilvl="1">
      <w:start w:val="1"/>
      <w:numFmt w:val="decimal"/>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46" w15:restartNumberingAfterBreak="0">
    <w:nsid w:val="62051C5E"/>
    <w:multiLevelType w:val="hybridMultilevel"/>
    <w:tmpl w:val="5BA8BA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223359D"/>
    <w:multiLevelType w:val="hybridMultilevel"/>
    <w:tmpl w:val="065E7F4A"/>
    <w:lvl w:ilvl="0" w:tplc="FFFFFFFF">
      <w:start w:val="1"/>
      <w:numFmt w:val="decimal"/>
      <w:lvlText w:val="%1."/>
      <w:lvlJc w:val="left"/>
      <w:pPr>
        <w:tabs>
          <w:tab w:val="num" w:pos="360"/>
        </w:tabs>
        <w:ind w:left="360" w:hanging="360"/>
      </w:pPr>
    </w:lvl>
    <w:lvl w:ilvl="1" w:tplc="6966CD82"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48" w15:restartNumberingAfterBreak="0">
    <w:nsid w:val="6291104F"/>
    <w:multiLevelType w:val="hybridMultilevel"/>
    <w:tmpl w:val="33FA7B9C"/>
    <w:lvl w:ilvl="0" w:tplc="BC663952">
      <w:start w:val="1"/>
      <w:numFmt w:val="decimal"/>
      <w:lvlText w:val="%1."/>
      <w:lvlJc w:val="left"/>
      <w:pPr>
        <w:ind w:left="854" w:hanging="360"/>
      </w:pPr>
      <w:rPr>
        <w:rFonts w:hint="default"/>
      </w:rPr>
    </w:lvl>
    <w:lvl w:ilvl="1" w:tplc="61D2525A" w:tentative="1">
      <w:start w:val="1"/>
      <w:numFmt w:val="lowerLetter"/>
      <w:lvlText w:val="%2."/>
      <w:lvlJc w:val="left"/>
      <w:pPr>
        <w:ind w:left="1574" w:hanging="360"/>
      </w:pPr>
    </w:lvl>
    <w:lvl w:ilvl="2" w:tplc="B43AA90A" w:tentative="1">
      <w:start w:val="1"/>
      <w:numFmt w:val="lowerRoman"/>
      <w:lvlText w:val="%3."/>
      <w:lvlJc w:val="right"/>
      <w:pPr>
        <w:ind w:left="2294" w:hanging="180"/>
      </w:pPr>
    </w:lvl>
    <w:lvl w:ilvl="3" w:tplc="62CEE166" w:tentative="1">
      <w:start w:val="1"/>
      <w:numFmt w:val="decimal"/>
      <w:lvlText w:val="%4."/>
      <w:lvlJc w:val="left"/>
      <w:pPr>
        <w:ind w:left="3014" w:hanging="360"/>
      </w:pPr>
    </w:lvl>
    <w:lvl w:ilvl="4" w:tplc="9F90FA90" w:tentative="1">
      <w:start w:val="1"/>
      <w:numFmt w:val="lowerLetter"/>
      <w:lvlText w:val="%5."/>
      <w:lvlJc w:val="left"/>
      <w:pPr>
        <w:ind w:left="3734" w:hanging="360"/>
      </w:pPr>
    </w:lvl>
    <w:lvl w:ilvl="5" w:tplc="0D0A7DFA" w:tentative="1">
      <w:start w:val="1"/>
      <w:numFmt w:val="lowerRoman"/>
      <w:lvlText w:val="%6."/>
      <w:lvlJc w:val="right"/>
      <w:pPr>
        <w:ind w:left="4454" w:hanging="180"/>
      </w:pPr>
    </w:lvl>
    <w:lvl w:ilvl="6" w:tplc="5E928E96" w:tentative="1">
      <w:start w:val="1"/>
      <w:numFmt w:val="decimal"/>
      <w:lvlText w:val="%7."/>
      <w:lvlJc w:val="left"/>
      <w:pPr>
        <w:ind w:left="5174" w:hanging="360"/>
      </w:pPr>
    </w:lvl>
    <w:lvl w:ilvl="7" w:tplc="89BC68B4" w:tentative="1">
      <w:start w:val="1"/>
      <w:numFmt w:val="lowerLetter"/>
      <w:lvlText w:val="%8."/>
      <w:lvlJc w:val="left"/>
      <w:pPr>
        <w:ind w:left="5894" w:hanging="360"/>
      </w:pPr>
    </w:lvl>
    <w:lvl w:ilvl="8" w:tplc="36049C76" w:tentative="1">
      <w:start w:val="1"/>
      <w:numFmt w:val="lowerRoman"/>
      <w:lvlText w:val="%9."/>
      <w:lvlJc w:val="right"/>
      <w:pPr>
        <w:ind w:left="6614" w:hanging="180"/>
      </w:pPr>
    </w:lvl>
  </w:abstractNum>
  <w:abstractNum w:abstractNumId="149"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150"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1" w15:restartNumberingAfterBreak="0">
    <w:nsid w:val="6860796B"/>
    <w:multiLevelType w:val="hybridMultilevel"/>
    <w:tmpl w:val="7B90AA1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688C000C"/>
    <w:multiLevelType w:val="hybridMultilevel"/>
    <w:tmpl w:val="35183A0E"/>
    <w:lvl w:ilvl="0" w:tplc="B4967E8A">
      <w:start w:val="1"/>
      <w:numFmt w:val="hebrew1"/>
      <w:lvlText w:val="%1."/>
      <w:lvlJc w:val="center"/>
      <w:pPr>
        <w:ind w:left="1069" w:hanging="360"/>
      </w:pPr>
      <w:rPr>
        <w:rFonts w:hint="default"/>
        <w:b/>
        <w:bCs/>
        <w:lang w:val="ru-RU"/>
      </w:rPr>
    </w:lvl>
    <w:lvl w:ilvl="1" w:tplc="48E626FE">
      <w:start w:val="1"/>
      <w:numFmt w:val="decimal"/>
      <w:lvlText w:val="%2)"/>
      <w:lvlJc w:val="left"/>
      <w:pPr>
        <w:ind w:left="1789" w:hanging="360"/>
      </w:pPr>
    </w:lvl>
    <w:lvl w:ilvl="2" w:tplc="04090013">
      <w:start w:val="1"/>
      <w:numFmt w:val="lowerRoman"/>
      <w:lvlText w:val="%3."/>
      <w:lvlJc w:val="right"/>
      <w:pPr>
        <w:ind w:left="2509" w:hanging="180"/>
      </w:pPr>
    </w:lvl>
    <w:lvl w:ilvl="3" w:tplc="0B32CBD6" w:tentative="1">
      <w:start w:val="1"/>
      <w:numFmt w:val="decimal"/>
      <w:lvlText w:val="%4."/>
      <w:lvlJc w:val="left"/>
      <w:pPr>
        <w:ind w:left="3229" w:hanging="360"/>
      </w:pPr>
    </w:lvl>
    <w:lvl w:ilvl="4" w:tplc="D40C7084" w:tentative="1">
      <w:start w:val="1"/>
      <w:numFmt w:val="lowerLetter"/>
      <w:lvlText w:val="%5."/>
      <w:lvlJc w:val="left"/>
      <w:pPr>
        <w:ind w:left="3949" w:hanging="360"/>
      </w:pPr>
    </w:lvl>
    <w:lvl w:ilvl="5" w:tplc="F9D05B5E"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3"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154" w15:restartNumberingAfterBreak="0">
    <w:nsid w:val="68C94424"/>
    <w:multiLevelType w:val="multilevel"/>
    <w:tmpl w:val="6150BCFC"/>
    <w:lvl w:ilvl="0">
      <w:start w:val="1"/>
      <w:numFmt w:val="decimal"/>
      <w:lvlText w:val="%1."/>
      <w:lvlJc w:val="right"/>
      <w:pPr>
        <w:tabs>
          <w:tab w:val="num" w:pos="454"/>
        </w:tabs>
        <w:ind w:left="454" w:right="454" w:hanging="170"/>
      </w:pPr>
    </w:lvl>
    <w:lvl w:ilvl="1">
      <w:start w:val="1"/>
      <w:numFmt w:val="chosung"/>
      <w:lvlText w:val="•"/>
      <w:lvlJc w:val="left"/>
      <w:pPr>
        <w:tabs>
          <w:tab w:val="num" w:pos="644"/>
        </w:tabs>
        <w:ind w:left="567" w:right="567" w:hanging="283"/>
      </w:pPr>
      <w:rPr>
        <w:rFonts w:ascii="Times New Roman" w:cs="Times New Roman" w:hint="default"/>
        <w:b w:val="0"/>
        <w:bCs w:val="0"/>
        <w:i w:val="0"/>
        <w:iCs w:val="0"/>
        <w:sz w:val="24"/>
        <w:szCs w:val="24"/>
      </w:rPr>
    </w:lvl>
    <w:lvl w:ilvl="2">
      <w:start w:val="1"/>
      <w:numFmt w:val="lowerLetter"/>
      <w:lvlText w:val="%3)"/>
      <w:lvlJc w:val="center"/>
      <w:pPr>
        <w:tabs>
          <w:tab w:val="num" w:pos="1368"/>
        </w:tabs>
        <w:ind w:left="1080" w:right="1080" w:hanging="360"/>
      </w:pPr>
    </w:lvl>
    <w:lvl w:ilvl="3">
      <w:start w:val="1"/>
      <w:numFmt w:val="decimal"/>
      <w:lvlText w:val="(%4)"/>
      <w:lvlJc w:val="center"/>
      <w:pPr>
        <w:tabs>
          <w:tab w:val="num" w:pos="1728"/>
        </w:tabs>
        <w:ind w:left="1440" w:right="1440" w:hanging="360"/>
      </w:pPr>
    </w:lvl>
    <w:lvl w:ilvl="4">
      <w:start w:val="1"/>
      <w:numFmt w:val="cardinalText"/>
      <w:lvlText w:val="(%5)"/>
      <w:lvlJc w:val="center"/>
      <w:pPr>
        <w:tabs>
          <w:tab w:val="num" w:pos="2088"/>
        </w:tabs>
        <w:ind w:left="1800" w:right="1800" w:hanging="360"/>
      </w:pPr>
    </w:lvl>
    <w:lvl w:ilvl="5">
      <w:start w:val="1"/>
      <w:numFmt w:val="lowerLetter"/>
      <w:lvlText w:val="(%6)"/>
      <w:lvlJc w:val="center"/>
      <w:pPr>
        <w:tabs>
          <w:tab w:val="num" w:pos="2448"/>
        </w:tabs>
        <w:ind w:left="2160" w:right="2160" w:hanging="360"/>
      </w:pPr>
    </w:lvl>
    <w:lvl w:ilvl="6">
      <w:start w:val="1"/>
      <w:numFmt w:val="decimal"/>
      <w:lvlText w:val="%7."/>
      <w:lvlJc w:val="center"/>
      <w:pPr>
        <w:tabs>
          <w:tab w:val="num" w:pos="2808"/>
        </w:tabs>
        <w:ind w:left="2520" w:right="2520" w:hanging="360"/>
      </w:pPr>
    </w:lvl>
    <w:lvl w:ilvl="7">
      <w:start w:val="1"/>
      <w:numFmt w:val="cardinalText"/>
      <w:lvlText w:val="%8."/>
      <w:lvlJc w:val="center"/>
      <w:pPr>
        <w:tabs>
          <w:tab w:val="num" w:pos="3168"/>
        </w:tabs>
        <w:ind w:left="2880" w:right="2880" w:hanging="360"/>
      </w:pPr>
    </w:lvl>
    <w:lvl w:ilvl="8">
      <w:start w:val="1"/>
      <w:numFmt w:val="lowerLetter"/>
      <w:lvlText w:val="%9."/>
      <w:lvlJc w:val="center"/>
      <w:pPr>
        <w:tabs>
          <w:tab w:val="num" w:pos="3528"/>
        </w:tabs>
        <w:ind w:left="3240" w:right="3240" w:hanging="360"/>
      </w:pPr>
    </w:lvl>
  </w:abstractNum>
  <w:abstractNum w:abstractNumId="155" w15:restartNumberingAfterBreak="0">
    <w:nsid w:val="6A5170CB"/>
    <w:multiLevelType w:val="multilevel"/>
    <w:tmpl w:val="1940FD2E"/>
    <w:lvl w:ilvl="0">
      <w:start w:val="1"/>
      <w:numFmt w:val="hebrew1"/>
      <w:lvlText w:val="%1."/>
      <w:lvlJc w:val="left"/>
      <w:pPr>
        <w:ind w:left="859" w:hanging="360"/>
      </w:pPr>
      <w:rPr>
        <w:rFonts w:ascii="Arial" w:eastAsia="Times New Roman" w:hAnsi="Arial" w:cs="David"/>
        <w:b/>
        <w:sz w:val="24"/>
      </w:rPr>
    </w:lvl>
    <w:lvl w:ilvl="1">
      <w:start w:val="1"/>
      <w:numFmt w:val="decimal"/>
      <w:isLgl/>
      <w:lvlText w:val="%1.%2"/>
      <w:lvlJc w:val="left"/>
      <w:pPr>
        <w:ind w:left="859" w:hanging="360"/>
      </w:pPr>
      <w:rPr>
        <w:rFonts w:hint="default"/>
      </w:rPr>
    </w:lvl>
    <w:lvl w:ilvl="2">
      <w:start w:val="1"/>
      <w:numFmt w:val="decimal"/>
      <w:isLgl/>
      <w:lvlText w:val="%1.%2.%3"/>
      <w:lvlJc w:val="left"/>
      <w:pPr>
        <w:ind w:left="1219" w:hanging="720"/>
      </w:pPr>
      <w:rPr>
        <w:rFonts w:hint="default"/>
      </w:rPr>
    </w:lvl>
    <w:lvl w:ilvl="3">
      <w:start w:val="1"/>
      <w:numFmt w:val="decimal"/>
      <w:isLgl/>
      <w:lvlText w:val="%1.%2.%3.%4"/>
      <w:lvlJc w:val="left"/>
      <w:pPr>
        <w:ind w:left="1219" w:hanging="720"/>
      </w:pPr>
      <w:rPr>
        <w:rFonts w:hint="default"/>
      </w:rPr>
    </w:lvl>
    <w:lvl w:ilvl="4">
      <w:start w:val="1"/>
      <w:numFmt w:val="decimal"/>
      <w:isLgl/>
      <w:lvlText w:val="%1.%2.%3.%4.%5"/>
      <w:lvlJc w:val="left"/>
      <w:pPr>
        <w:ind w:left="1579" w:hanging="1080"/>
      </w:pPr>
      <w:rPr>
        <w:rFonts w:hint="default"/>
      </w:rPr>
    </w:lvl>
    <w:lvl w:ilvl="5">
      <w:start w:val="1"/>
      <w:numFmt w:val="decimal"/>
      <w:isLgl/>
      <w:lvlText w:val="%1.%2.%3.%4.%5.%6"/>
      <w:lvlJc w:val="left"/>
      <w:pPr>
        <w:ind w:left="1579" w:hanging="1080"/>
      </w:pPr>
      <w:rPr>
        <w:rFonts w:hint="default"/>
      </w:rPr>
    </w:lvl>
    <w:lvl w:ilvl="6">
      <w:start w:val="1"/>
      <w:numFmt w:val="decimal"/>
      <w:isLgl/>
      <w:lvlText w:val="%1.%2.%3.%4.%5.%6.%7"/>
      <w:lvlJc w:val="left"/>
      <w:pPr>
        <w:ind w:left="1939" w:hanging="1440"/>
      </w:pPr>
      <w:rPr>
        <w:rFonts w:hint="default"/>
      </w:rPr>
    </w:lvl>
    <w:lvl w:ilvl="7">
      <w:start w:val="1"/>
      <w:numFmt w:val="decimal"/>
      <w:isLgl/>
      <w:lvlText w:val="%1.%2.%3.%4.%5.%6.%7.%8"/>
      <w:lvlJc w:val="left"/>
      <w:pPr>
        <w:ind w:left="1939" w:hanging="1440"/>
      </w:pPr>
      <w:rPr>
        <w:rFonts w:hint="default"/>
      </w:rPr>
    </w:lvl>
    <w:lvl w:ilvl="8">
      <w:start w:val="1"/>
      <w:numFmt w:val="decimal"/>
      <w:isLgl/>
      <w:lvlText w:val="%1.%2.%3.%4.%5.%6.%7.%8.%9"/>
      <w:lvlJc w:val="left"/>
      <w:pPr>
        <w:ind w:left="2299" w:hanging="1800"/>
      </w:pPr>
      <w:rPr>
        <w:rFonts w:hint="default"/>
      </w:rPr>
    </w:lvl>
  </w:abstractNum>
  <w:abstractNum w:abstractNumId="156" w15:restartNumberingAfterBreak="0">
    <w:nsid w:val="6A964D95"/>
    <w:multiLevelType w:val="multilevel"/>
    <w:tmpl w:val="04090023"/>
    <w:styleLink w:val="a3"/>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7"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158"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159" w15:restartNumberingAfterBreak="0">
    <w:nsid w:val="6BE6331D"/>
    <w:multiLevelType w:val="multilevel"/>
    <w:tmpl w:val="C61CAF34"/>
    <w:lvl w:ilvl="0">
      <w:start w:val="1"/>
      <w:numFmt w:val="hebrew1"/>
      <w:lvlText w:val="%1."/>
      <w:lvlJc w:val="center"/>
      <w:pPr>
        <w:ind w:left="1069" w:hanging="360"/>
      </w:pPr>
      <w:rPr>
        <w:rFonts w:hint="default"/>
      </w:rPr>
    </w:lvl>
    <w:lvl w:ilvl="1">
      <w:start w:val="1"/>
      <w:numFmt w:val="decimal"/>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1%2%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160" w15:restartNumberingAfterBreak="0">
    <w:nsid w:val="6C067C19"/>
    <w:multiLevelType w:val="hybridMultilevel"/>
    <w:tmpl w:val="2B34C14A"/>
    <w:lvl w:ilvl="0" w:tplc="8702D0C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C5965A7"/>
    <w:multiLevelType w:val="multilevel"/>
    <w:tmpl w:val="4CF49B6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color w:val="auto"/>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2"/>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2" w15:restartNumberingAfterBreak="0">
    <w:nsid w:val="6C8D2459"/>
    <w:multiLevelType w:val="multilevel"/>
    <w:tmpl w:val="1F6CE6FC"/>
    <w:lvl w:ilvl="0">
      <w:start w:val="1"/>
      <w:numFmt w:val="decimal"/>
      <w:lvlText w:val="%1."/>
      <w:lvlJc w:val="left"/>
      <w:pPr>
        <w:tabs>
          <w:tab w:val="num" w:pos="567"/>
        </w:tabs>
        <w:ind w:left="567" w:hanging="567"/>
      </w:pPr>
      <w:rPr>
        <w:rFonts w:hint="default"/>
      </w:rPr>
    </w:lvl>
    <w:lvl w:ilvl="1">
      <w:start w:val="1"/>
      <w:numFmt w:val="decimal"/>
      <w:lvlText w:val="%2."/>
      <w:lvlJc w:val="left"/>
      <w:pPr>
        <w:tabs>
          <w:tab w:val="num" w:pos="1134"/>
        </w:tabs>
        <w:ind w:left="1134" w:hanging="567"/>
      </w:pPr>
      <w:rPr>
        <w:rFonts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63" w15:restartNumberingAfterBreak="0">
    <w:nsid w:val="6CA373E0"/>
    <w:multiLevelType w:val="multilevel"/>
    <w:tmpl w:val="7D86F8A2"/>
    <w:styleLink w:val="a7"/>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4" w15:restartNumberingAfterBreak="0">
    <w:nsid w:val="6EE10B2F"/>
    <w:multiLevelType w:val="hybridMultilevel"/>
    <w:tmpl w:val="2A5A38A4"/>
    <w:lvl w:ilvl="0" w:tplc="7AB27780">
      <w:start w:val="1"/>
      <w:numFmt w:val="decimal"/>
      <w:lvlText w:val="%1."/>
      <w:lvlJc w:val="left"/>
      <w:pPr>
        <w:ind w:left="644" w:hanging="360"/>
      </w:pPr>
      <w:rPr>
        <w:rFonts w:hint="default"/>
      </w:rPr>
    </w:lvl>
    <w:lvl w:ilvl="1" w:tplc="05562D42">
      <w:start w:val="1"/>
      <w:numFmt w:val="lowerLetter"/>
      <w:lvlText w:val="%2."/>
      <w:lvlJc w:val="left"/>
      <w:pPr>
        <w:ind w:left="1364" w:hanging="360"/>
      </w:pPr>
    </w:lvl>
    <w:lvl w:ilvl="2" w:tplc="B21A028E" w:tentative="1">
      <w:start w:val="1"/>
      <w:numFmt w:val="lowerRoman"/>
      <w:lvlText w:val="%3."/>
      <w:lvlJc w:val="right"/>
      <w:pPr>
        <w:ind w:left="2084" w:hanging="180"/>
      </w:pPr>
    </w:lvl>
    <w:lvl w:ilvl="3" w:tplc="3F7242EA" w:tentative="1">
      <w:start w:val="1"/>
      <w:numFmt w:val="decimal"/>
      <w:lvlText w:val="%4."/>
      <w:lvlJc w:val="left"/>
      <w:pPr>
        <w:ind w:left="2804" w:hanging="360"/>
      </w:pPr>
    </w:lvl>
    <w:lvl w:ilvl="4" w:tplc="66BE1276" w:tentative="1">
      <w:start w:val="1"/>
      <w:numFmt w:val="lowerLetter"/>
      <w:lvlText w:val="%5."/>
      <w:lvlJc w:val="left"/>
      <w:pPr>
        <w:ind w:left="3524" w:hanging="360"/>
      </w:pPr>
    </w:lvl>
    <w:lvl w:ilvl="5" w:tplc="B2F4A84A" w:tentative="1">
      <w:start w:val="1"/>
      <w:numFmt w:val="lowerRoman"/>
      <w:lvlText w:val="%6."/>
      <w:lvlJc w:val="right"/>
      <w:pPr>
        <w:ind w:left="4244" w:hanging="180"/>
      </w:pPr>
    </w:lvl>
    <w:lvl w:ilvl="6" w:tplc="B9D25304" w:tentative="1">
      <w:start w:val="1"/>
      <w:numFmt w:val="decimal"/>
      <w:lvlText w:val="%7."/>
      <w:lvlJc w:val="left"/>
      <w:pPr>
        <w:ind w:left="4964" w:hanging="360"/>
      </w:pPr>
    </w:lvl>
    <w:lvl w:ilvl="7" w:tplc="47809116" w:tentative="1">
      <w:start w:val="1"/>
      <w:numFmt w:val="lowerLetter"/>
      <w:lvlText w:val="%8."/>
      <w:lvlJc w:val="left"/>
      <w:pPr>
        <w:ind w:left="5684" w:hanging="360"/>
      </w:pPr>
    </w:lvl>
    <w:lvl w:ilvl="8" w:tplc="A2BA52CA" w:tentative="1">
      <w:start w:val="1"/>
      <w:numFmt w:val="lowerRoman"/>
      <w:lvlText w:val="%9."/>
      <w:lvlJc w:val="right"/>
      <w:pPr>
        <w:ind w:left="6404" w:hanging="180"/>
      </w:pPr>
    </w:lvl>
  </w:abstractNum>
  <w:abstractNum w:abstractNumId="165" w15:restartNumberingAfterBreak="0">
    <w:nsid w:val="6F6836CB"/>
    <w:multiLevelType w:val="hybridMultilevel"/>
    <w:tmpl w:val="DB9A2B0E"/>
    <w:lvl w:ilvl="0" w:tplc="F192ECA4">
      <w:start w:val="1"/>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6F6E2ADF"/>
    <w:multiLevelType w:val="hybridMultilevel"/>
    <w:tmpl w:val="4A588DA8"/>
    <w:lvl w:ilvl="0" w:tplc="07A6EFD8">
      <w:start w:val="1"/>
      <w:numFmt w:val="hebrew1"/>
      <w:lvlText w:val="%1."/>
      <w:lvlJc w:val="left"/>
      <w:pPr>
        <w:ind w:left="644" w:hanging="360"/>
      </w:pPr>
    </w:lvl>
    <w:lvl w:ilvl="1" w:tplc="EF2E6632">
      <w:start w:val="1"/>
      <w:numFmt w:val="decimal"/>
      <w:lvlText w:val="%2."/>
      <w:lvlJc w:val="left"/>
      <w:pPr>
        <w:tabs>
          <w:tab w:val="num" w:pos="1005"/>
        </w:tabs>
        <w:ind w:left="1005" w:hanging="360"/>
      </w:pPr>
    </w:lvl>
    <w:lvl w:ilvl="2" w:tplc="F83EE82E">
      <w:start w:val="1"/>
      <w:numFmt w:val="decimal"/>
      <w:lvlText w:val="%3."/>
      <w:lvlJc w:val="left"/>
      <w:pPr>
        <w:tabs>
          <w:tab w:val="num" w:pos="1725"/>
        </w:tabs>
        <w:ind w:left="1725" w:hanging="360"/>
      </w:pPr>
    </w:lvl>
    <w:lvl w:ilvl="3" w:tplc="A9825698">
      <w:start w:val="1"/>
      <w:numFmt w:val="decimal"/>
      <w:lvlText w:val="%4."/>
      <w:lvlJc w:val="left"/>
      <w:pPr>
        <w:tabs>
          <w:tab w:val="num" w:pos="2445"/>
        </w:tabs>
        <w:ind w:left="2445" w:hanging="360"/>
      </w:pPr>
    </w:lvl>
    <w:lvl w:ilvl="4" w:tplc="9274D170">
      <w:start w:val="1"/>
      <w:numFmt w:val="decimal"/>
      <w:lvlText w:val="%5."/>
      <w:lvlJc w:val="left"/>
      <w:pPr>
        <w:tabs>
          <w:tab w:val="num" w:pos="3165"/>
        </w:tabs>
        <w:ind w:left="3165" w:hanging="360"/>
      </w:pPr>
    </w:lvl>
    <w:lvl w:ilvl="5" w:tplc="440A9AD2">
      <w:start w:val="1"/>
      <w:numFmt w:val="decimal"/>
      <w:lvlText w:val="%6."/>
      <w:lvlJc w:val="left"/>
      <w:pPr>
        <w:tabs>
          <w:tab w:val="num" w:pos="3885"/>
        </w:tabs>
        <w:ind w:left="3885" w:hanging="360"/>
      </w:pPr>
    </w:lvl>
    <w:lvl w:ilvl="6" w:tplc="F034C1E2">
      <w:start w:val="1"/>
      <w:numFmt w:val="decimal"/>
      <w:lvlText w:val="%7."/>
      <w:lvlJc w:val="left"/>
      <w:pPr>
        <w:tabs>
          <w:tab w:val="num" w:pos="4605"/>
        </w:tabs>
        <w:ind w:left="4605" w:hanging="360"/>
      </w:pPr>
    </w:lvl>
    <w:lvl w:ilvl="7" w:tplc="B4665E1A">
      <w:start w:val="1"/>
      <w:numFmt w:val="decimal"/>
      <w:lvlText w:val="%8."/>
      <w:lvlJc w:val="left"/>
      <w:pPr>
        <w:tabs>
          <w:tab w:val="num" w:pos="5325"/>
        </w:tabs>
        <w:ind w:left="5325" w:hanging="360"/>
      </w:pPr>
    </w:lvl>
    <w:lvl w:ilvl="8" w:tplc="8B04B5DE">
      <w:start w:val="1"/>
      <w:numFmt w:val="decimal"/>
      <w:lvlText w:val="%9."/>
      <w:lvlJc w:val="left"/>
      <w:pPr>
        <w:tabs>
          <w:tab w:val="num" w:pos="6045"/>
        </w:tabs>
        <w:ind w:left="6045" w:hanging="360"/>
      </w:pPr>
    </w:lvl>
  </w:abstractNum>
  <w:abstractNum w:abstractNumId="167" w15:restartNumberingAfterBreak="0">
    <w:nsid w:val="6FF84744"/>
    <w:multiLevelType w:val="hybridMultilevel"/>
    <w:tmpl w:val="5D701C70"/>
    <w:lvl w:ilvl="0" w:tplc="0409000F">
      <w:start w:val="1"/>
      <w:numFmt w:val="decimal"/>
      <w:lvlText w:val="%1."/>
      <w:lvlJc w:val="left"/>
      <w:pPr>
        <w:ind w:left="644" w:hanging="360"/>
      </w:pPr>
      <w:rPr>
        <w:rFonts w:hint="default"/>
      </w:rPr>
    </w:lvl>
    <w:lvl w:ilvl="1" w:tplc="04090019">
      <w:start w:val="1"/>
      <w:numFmt w:val="hebrew1"/>
      <w:lvlText w:val="%2."/>
      <w:lvlJc w:val="center"/>
      <w:pPr>
        <w:ind w:left="1364" w:hanging="360"/>
      </w:pPr>
    </w:lvl>
    <w:lvl w:ilvl="2" w:tplc="0409001B">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8"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69" w15:restartNumberingAfterBreak="0">
    <w:nsid w:val="709E2BEB"/>
    <w:multiLevelType w:val="hybridMultilevel"/>
    <w:tmpl w:val="12545CCE"/>
    <w:lvl w:ilvl="0" w:tplc="9446DADC">
      <w:start w:val="1"/>
      <w:numFmt w:val="hebrew1"/>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0" w15:restartNumberingAfterBreak="0">
    <w:nsid w:val="70C90FA4"/>
    <w:multiLevelType w:val="hybridMultilevel"/>
    <w:tmpl w:val="8C564970"/>
    <w:lvl w:ilvl="0" w:tplc="2996C1AA">
      <w:start w:val="1"/>
      <w:numFmt w:val="hebrew1"/>
      <w:lvlText w:val="%1."/>
      <w:lvlJc w:val="left"/>
      <w:pPr>
        <w:ind w:left="1287" w:hanging="360"/>
      </w:p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171" w15:restartNumberingAfterBreak="0">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72" w15:restartNumberingAfterBreak="0">
    <w:nsid w:val="71C97035"/>
    <w:multiLevelType w:val="hybridMultilevel"/>
    <w:tmpl w:val="28409792"/>
    <w:lvl w:ilvl="0" w:tplc="9446DADC">
      <w:start w:val="1"/>
      <w:numFmt w:val="hebrew1"/>
      <w:lvlText w:val="נספח %1"/>
      <w:lvlJc w:val="left"/>
      <w:pPr>
        <w:ind w:left="360" w:hanging="360"/>
      </w:pPr>
      <w:rPr>
        <w:rFonts w:hint="default"/>
        <w:b w:val="0"/>
        <w:b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3" w15:restartNumberingAfterBreak="0">
    <w:nsid w:val="74CA2FCB"/>
    <w:multiLevelType w:val="multilevel"/>
    <w:tmpl w:val="834C75F0"/>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74" w15:restartNumberingAfterBreak="0">
    <w:nsid w:val="759A604C"/>
    <w:multiLevelType w:val="multilevel"/>
    <w:tmpl w:val="4030CE22"/>
    <w:lvl w:ilvl="0">
      <w:start w:val="1"/>
      <w:numFmt w:val="hebrew1"/>
      <w:lvlText w:val="נספח %1."/>
      <w:lvlJc w:val="left"/>
      <w:pPr>
        <w:ind w:left="360" w:hanging="360"/>
      </w:pPr>
      <w:rPr>
        <w:rFonts w:hint="default"/>
      </w:rPr>
    </w:lvl>
    <w:lvl w:ilvl="1">
      <w:start w:val="1"/>
      <w:numFmt w:val="decimal"/>
      <w:lvlText w:val="נספח %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5" w15:restartNumberingAfterBreak="0">
    <w:nsid w:val="75D36768"/>
    <w:multiLevelType w:val="hybridMultilevel"/>
    <w:tmpl w:val="9F8AE480"/>
    <w:lvl w:ilvl="0" w:tplc="011E1362">
      <w:start w:val="1"/>
      <w:numFmt w:val="lowerRoman"/>
      <w:lvlText w:val="%1."/>
      <w:lvlJc w:val="right"/>
      <w:pPr>
        <w:ind w:left="208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6CF2FFD"/>
    <w:multiLevelType w:val="hybridMultilevel"/>
    <w:tmpl w:val="31889E7E"/>
    <w:lvl w:ilvl="0" w:tplc="9D240ADA">
      <w:start w:val="1"/>
      <w:numFmt w:val="decimal"/>
      <w:lvlText w:val="%1."/>
      <w:lvlJc w:val="left"/>
      <w:pPr>
        <w:ind w:left="1079" w:hanging="360"/>
      </w:pPr>
      <w:rPr>
        <w:rFonts w:hint="default"/>
        <w:strike w:val="0"/>
        <w:dstrike w:val="0"/>
        <w:u w:val="none"/>
        <w:effect w:val="none"/>
      </w:rPr>
    </w:lvl>
    <w:lvl w:ilvl="1" w:tplc="189468F6">
      <w:start w:val="1"/>
      <w:numFmt w:val="decimal"/>
      <w:lvlText w:val="%2."/>
      <w:lvlJc w:val="left"/>
      <w:pPr>
        <w:tabs>
          <w:tab w:val="num" w:pos="1440"/>
        </w:tabs>
        <w:ind w:left="1440" w:hanging="360"/>
      </w:pPr>
    </w:lvl>
    <w:lvl w:ilvl="2" w:tplc="0F42CC70">
      <w:start w:val="1"/>
      <w:numFmt w:val="decimal"/>
      <w:lvlText w:val="%3."/>
      <w:lvlJc w:val="left"/>
      <w:pPr>
        <w:tabs>
          <w:tab w:val="num" w:pos="2160"/>
        </w:tabs>
        <w:ind w:left="2160" w:hanging="360"/>
      </w:pPr>
    </w:lvl>
    <w:lvl w:ilvl="3" w:tplc="9C668178">
      <w:start w:val="1"/>
      <w:numFmt w:val="decimal"/>
      <w:lvlText w:val="%4."/>
      <w:lvlJc w:val="left"/>
      <w:pPr>
        <w:tabs>
          <w:tab w:val="num" w:pos="2880"/>
        </w:tabs>
        <w:ind w:left="2880" w:hanging="360"/>
      </w:pPr>
    </w:lvl>
    <w:lvl w:ilvl="4" w:tplc="7130A2A2">
      <w:start w:val="1"/>
      <w:numFmt w:val="decimal"/>
      <w:lvlText w:val="%5."/>
      <w:lvlJc w:val="left"/>
      <w:pPr>
        <w:tabs>
          <w:tab w:val="num" w:pos="3600"/>
        </w:tabs>
        <w:ind w:left="3600" w:hanging="360"/>
      </w:pPr>
    </w:lvl>
    <w:lvl w:ilvl="5" w:tplc="D0002756">
      <w:start w:val="1"/>
      <w:numFmt w:val="decimal"/>
      <w:lvlText w:val="%6."/>
      <w:lvlJc w:val="left"/>
      <w:pPr>
        <w:tabs>
          <w:tab w:val="num" w:pos="4320"/>
        </w:tabs>
        <w:ind w:left="4320" w:hanging="360"/>
      </w:pPr>
    </w:lvl>
    <w:lvl w:ilvl="6" w:tplc="55EA7346">
      <w:start w:val="1"/>
      <w:numFmt w:val="decimal"/>
      <w:lvlText w:val="%7."/>
      <w:lvlJc w:val="left"/>
      <w:pPr>
        <w:tabs>
          <w:tab w:val="num" w:pos="5040"/>
        </w:tabs>
        <w:ind w:left="5040" w:hanging="360"/>
      </w:pPr>
    </w:lvl>
    <w:lvl w:ilvl="7" w:tplc="DCFC7358">
      <w:start w:val="1"/>
      <w:numFmt w:val="decimal"/>
      <w:lvlText w:val="%8."/>
      <w:lvlJc w:val="left"/>
      <w:pPr>
        <w:tabs>
          <w:tab w:val="num" w:pos="5760"/>
        </w:tabs>
        <w:ind w:left="5760" w:hanging="360"/>
      </w:pPr>
    </w:lvl>
    <w:lvl w:ilvl="8" w:tplc="915CF7B2">
      <w:start w:val="1"/>
      <w:numFmt w:val="decimal"/>
      <w:lvlText w:val="%9."/>
      <w:lvlJc w:val="left"/>
      <w:pPr>
        <w:tabs>
          <w:tab w:val="num" w:pos="6480"/>
        </w:tabs>
        <w:ind w:left="6480" w:hanging="360"/>
      </w:pPr>
    </w:lvl>
  </w:abstractNum>
  <w:abstractNum w:abstractNumId="177" w15:restartNumberingAfterBreak="0">
    <w:nsid w:val="76FD1AE8"/>
    <w:multiLevelType w:val="hybridMultilevel"/>
    <w:tmpl w:val="4B487768"/>
    <w:lvl w:ilvl="0" w:tplc="2108B7A6">
      <w:start w:val="13"/>
      <w:numFmt w:val="hebrew1"/>
      <w:lvlText w:val="נספח %1"/>
      <w:lvlJc w:val="left"/>
      <w:pPr>
        <w:ind w:left="360" w:hanging="360"/>
      </w:pPr>
      <w:rPr>
        <w:rFonts w:hint="default"/>
        <w:b w:val="0"/>
        <w:bCs w:val="0"/>
        <w:sz w:val="24"/>
        <w:szCs w:val="24"/>
      </w:rPr>
    </w:lvl>
    <w:lvl w:ilvl="1" w:tplc="F782D8DE" w:tentative="1">
      <w:start w:val="1"/>
      <w:numFmt w:val="lowerLetter"/>
      <w:lvlText w:val="%2."/>
      <w:lvlJc w:val="left"/>
      <w:pPr>
        <w:ind w:left="1080" w:hanging="360"/>
      </w:pPr>
    </w:lvl>
    <w:lvl w:ilvl="2" w:tplc="66D8025C" w:tentative="1">
      <w:start w:val="1"/>
      <w:numFmt w:val="lowerRoman"/>
      <w:lvlText w:val="%3."/>
      <w:lvlJc w:val="right"/>
      <w:pPr>
        <w:ind w:left="1800" w:hanging="180"/>
      </w:pPr>
    </w:lvl>
    <w:lvl w:ilvl="3" w:tplc="C666D824" w:tentative="1">
      <w:start w:val="1"/>
      <w:numFmt w:val="decimal"/>
      <w:lvlText w:val="%4."/>
      <w:lvlJc w:val="left"/>
      <w:pPr>
        <w:ind w:left="2520" w:hanging="360"/>
      </w:pPr>
    </w:lvl>
    <w:lvl w:ilvl="4" w:tplc="57861312" w:tentative="1">
      <w:start w:val="1"/>
      <w:numFmt w:val="lowerLetter"/>
      <w:lvlText w:val="%5."/>
      <w:lvlJc w:val="left"/>
      <w:pPr>
        <w:ind w:left="3240" w:hanging="360"/>
      </w:pPr>
    </w:lvl>
    <w:lvl w:ilvl="5" w:tplc="E982D7AA" w:tentative="1">
      <w:start w:val="1"/>
      <w:numFmt w:val="lowerRoman"/>
      <w:lvlText w:val="%6."/>
      <w:lvlJc w:val="right"/>
      <w:pPr>
        <w:ind w:left="3960" w:hanging="180"/>
      </w:pPr>
    </w:lvl>
    <w:lvl w:ilvl="6" w:tplc="558C431E" w:tentative="1">
      <w:start w:val="1"/>
      <w:numFmt w:val="decimal"/>
      <w:lvlText w:val="%7."/>
      <w:lvlJc w:val="left"/>
      <w:pPr>
        <w:ind w:left="4680" w:hanging="360"/>
      </w:pPr>
    </w:lvl>
    <w:lvl w:ilvl="7" w:tplc="635644F0" w:tentative="1">
      <w:start w:val="1"/>
      <w:numFmt w:val="lowerLetter"/>
      <w:lvlText w:val="%8."/>
      <w:lvlJc w:val="left"/>
      <w:pPr>
        <w:ind w:left="5400" w:hanging="360"/>
      </w:pPr>
    </w:lvl>
    <w:lvl w:ilvl="8" w:tplc="39BEAEBA" w:tentative="1">
      <w:start w:val="1"/>
      <w:numFmt w:val="lowerRoman"/>
      <w:lvlText w:val="%9."/>
      <w:lvlJc w:val="right"/>
      <w:pPr>
        <w:ind w:left="6120" w:hanging="180"/>
      </w:pPr>
    </w:lvl>
  </w:abstractNum>
  <w:abstractNum w:abstractNumId="178"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9"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180" w15:restartNumberingAfterBreak="0">
    <w:nsid w:val="785C349C"/>
    <w:multiLevelType w:val="hybridMultilevel"/>
    <w:tmpl w:val="E8F20942"/>
    <w:lvl w:ilvl="0" w:tplc="A808E3B8">
      <w:start w:val="1"/>
      <w:numFmt w:val="hebrew1"/>
      <w:lvlText w:val="%1."/>
      <w:lvlJc w:val="left"/>
      <w:pPr>
        <w:ind w:left="720" w:hanging="360"/>
      </w:pPr>
      <w:rPr>
        <w:rFonts w:hint="default"/>
        <w:sz w:val="24"/>
        <w:szCs w:val="24"/>
        <w:u w:val="none"/>
      </w:rPr>
    </w:lvl>
    <w:lvl w:ilvl="1" w:tplc="F0CEA864">
      <w:start w:val="1"/>
      <w:numFmt w:val="hebrew1"/>
      <w:lvlText w:val="%2."/>
      <w:lvlJc w:val="left"/>
      <w:pPr>
        <w:ind w:left="1560" w:hanging="360"/>
      </w:pPr>
      <w:rPr>
        <w:rFonts w:ascii="Arial" w:eastAsia="Times New Roman" w:hAnsi="Arial" w:cs="David"/>
      </w:rPr>
    </w:lvl>
    <w:lvl w:ilvl="2" w:tplc="A0B25A64">
      <w:start w:val="1"/>
      <w:numFmt w:val="lowerRoman"/>
      <w:lvlText w:val="%3."/>
      <w:lvlJc w:val="right"/>
      <w:pPr>
        <w:ind w:left="2160" w:hanging="180"/>
      </w:pPr>
    </w:lvl>
    <w:lvl w:ilvl="3" w:tplc="1374B25E">
      <w:start w:val="1"/>
      <w:numFmt w:val="decimal"/>
      <w:lvlText w:val="%4."/>
      <w:lvlJc w:val="left"/>
      <w:pPr>
        <w:ind w:left="2880" w:hanging="360"/>
      </w:pPr>
    </w:lvl>
    <w:lvl w:ilvl="4" w:tplc="786C6872" w:tentative="1">
      <w:start w:val="1"/>
      <w:numFmt w:val="lowerLetter"/>
      <w:lvlText w:val="%5."/>
      <w:lvlJc w:val="left"/>
      <w:pPr>
        <w:ind w:left="3600" w:hanging="360"/>
      </w:pPr>
    </w:lvl>
    <w:lvl w:ilvl="5" w:tplc="33B05FA6" w:tentative="1">
      <w:start w:val="1"/>
      <w:numFmt w:val="lowerRoman"/>
      <w:lvlText w:val="%6."/>
      <w:lvlJc w:val="right"/>
      <w:pPr>
        <w:ind w:left="4320" w:hanging="180"/>
      </w:pPr>
    </w:lvl>
    <w:lvl w:ilvl="6" w:tplc="E37CA0EA" w:tentative="1">
      <w:start w:val="1"/>
      <w:numFmt w:val="decimal"/>
      <w:lvlText w:val="%7."/>
      <w:lvlJc w:val="left"/>
      <w:pPr>
        <w:ind w:left="5040" w:hanging="360"/>
      </w:pPr>
    </w:lvl>
    <w:lvl w:ilvl="7" w:tplc="A7D04310" w:tentative="1">
      <w:start w:val="1"/>
      <w:numFmt w:val="lowerLetter"/>
      <w:lvlText w:val="%8."/>
      <w:lvlJc w:val="left"/>
      <w:pPr>
        <w:ind w:left="5760" w:hanging="360"/>
      </w:pPr>
    </w:lvl>
    <w:lvl w:ilvl="8" w:tplc="284C692C" w:tentative="1">
      <w:start w:val="1"/>
      <w:numFmt w:val="lowerRoman"/>
      <w:lvlText w:val="%9."/>
      <w:lvlJc w:val="right"/>
      <w:pPr>
        <w:ind w:left="6480" w:hanging="180"/>
      </w:pPr>
    </w:lvl>
  </w:abstractNum>
  <w:abstractNum w:abstractNumId="181" w15:restartNumberingAfterBreak="0">
    <w:nsid w:val="786D380D"/>
    <w:multiLevelType w:val="hybridMultilevel"/>
    <w:tmpl w:val="1AD00868"/>
    <w:lvl w:ilvl="0" w:tplc="AE2C72D6">
      <w:start w:val="1"/>
      <w:numFmt w:val="hebrew1"/>
      <w:lvlText w:val="%1."/>
      <w:lvlJc w:val="left"/>
      <w:pPr>
        <w:ind w:left="720" w:hanging="360"/>
      </w:pPr>
      <w:rPr>
        <w:rFonts w:hint="default"/>
      </w:rPr>
    </w:lvl>
    <w:lvl w:ilvl="1" w:tplc="0409000F">
      <w:start w:val="1"/>
      <w:numFmt w:val="decimal"/>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83" w15:restartNumberingAfterBreak="0">
    <w:nsid w:val="79B56E75"/>
    <w:multiLevelType w:val="hybridMultilevel"/>
    <w:tmpl w:val="ED7A0630"/>
    <w:lvl w:ilvl="0" w:tplc="8258016E">
      <w:start w:val="1"/>
      <w:numFmt w:val="hebrew1"/>
      <w:lvlText w:val="%1."/>
      <w:lvlJc w:val="left"/>
      <w:pPr>
        <w:ind w:left="1364" w:hanging="360"/>
      </w:pPr>
    </w:lvl>
    <w:lvl w:ilvl="1" w:tplc="35EA9C12">
      <w:start w:val="1"/>
      <w:numFmt w:val="lowerLetter"/>
      <w:lvlText w:val="%2."/>
      <w:lvlJc w:val="left"/>
      <w:pPr>
        <w:ind w:left="2084" w:hanging="360"/>
      </w:pPr>
    </w:lvl>
    <w:lvl w:ilvl="2" w:tplc="D12C0808">
      <w:start w:val="1"/>
      <w:numFmt w:val="decimal"/>
      <w:lvlText w:val="%3."/>
      <w:lvlJc w:val="left"/>
      <w:pPr>
        <w:tabs>
          <w:tab w:val="num" w:pos="2160"/>
        </w:tabs>
        <w:ind w:left="2160" w:hanging="360"/>
      </w:pPr>
    </w:lvl>
    <w:lvl w:ilvl="3" w:tplc="98907958">
      <w:start w:val="1"/>
      <w:numFmt w:val="decimal"/>
      <w:lvlText w:val="%4."/>
      <w:lvlJc w:val="left"/>
      <w:pPr>
        <w:tabs>
          <w:tab w:val="num" w:pos="2880"/>
        </w:tabs>
        <w:ind w:left="2880" w:hanging="360"/>
      </w:pPr>
    </w:lvl>
    <w:lvl w:ilvl="4" w:tplc="84FA1192">
      <w:start w:val="1"/>
      <w:numFmt w:val="decimal"/>
      <w:lvlText w:val="%5."/>
      <w:lvlJc w:val="left"/>
      <w:pPr>
        <w:tabs>
          <w:tab w:val="num" w:pos="3600"/>
        </w:tabs>
        <w:ind w:left="3600" w:hanging="360"/>
      </w:pPr>
    </w:lvl>
    <w:lvl w:ilvl="5" w:tplc="71648022">
      <w:start w:val="1"/>
      <w:numFmt w:val="decimal"/>
      <w:lvlText w:val="%6."/>
      <w:lvlJc w:val="left"/>
      <w:pPr>
        <w:tabs>
          <w:tab w:val="num" w:pos="4320"/>
        </w:tabs>
        <w:ind w:left="4320" w:hanging="360"/>
      </w:pPr>
    </w:lvl>
    <w:lvl w:ilvl="6" w:tplc="03926F52">
      <w:start w:val="1"/>
      <w:numFmt w:val="decimal"/>
      <w:lvlText w:val="%7."/>
      <w:lvlJc w:val="left"/>
      <w:pPr>
        <w:tabs>
          <w:tab w:val="num" w:pos="5040"/>
        </w:tabs>
        <w:ind w:left="5040" w:hanging="360"/>
      </w:pPr>
    </w:lvl>
    <w:lvl w:ilvl="7" w:tplc="3ACAE75C">
      <w:start w:val="1"/>
      <w:numFmt w:val="decimal"/>
      <w:lvlText w:val="%8."/>
      <w:lvlJc w:val="left"/>
      <w:pPr>
        <w:tabs>
          <w:tab w:val="num" w:pos="5760"/>
        </w:tabs>
        <w:ind w:left="5760" w:hanging="360"/>
      </w:pPr>
    </w:lvl>
    <w:lvl w:ilvl="8" w:tplc="6A92EFFE">
      <w:start w:val="1"/>
      <w:numFmt w:val="decimal"/>
      <w:lvlText w:val="%9."/>
      <w:lvlJc w:val="left"/>
      <w:pPr>
        <w:tabs>
          <w:tab w:val="num" w:pos="6480"/>
        </w:tabs>
        <w:ind w:left="6480" w:hanging="360"/>
      </w:pPr>
    </w:lvl>
  </w:abstractNum>
  <w:abstractNum w:abstractNumId="184" w15:restartNumberingAfterBreak="0">
    <w:nsid w:val="7A41631E"/>
    <w:multiLevelType w:val="singleLevel"/>
    <w:tmpl w:val="7CECCE5C"/>
    <w:lvl w:ilvl="0">
      <w:start w:val="1"/>
      <w:numFmt w:val="decimal"/>
      <w:lvlText w:val="%1."/>
      <w:legacy w:legacy="1" w:legacySpace="0" w:legacyIndent="360"/>
      <w:lvlJc w:val="left"/>
      <w:pPr>
        <w:ind w:left="360" w:right="360" w:hanging="360"/>
      </w:pPr>
    </w:lvl>
  </w:abstractNum>
  <w:abstractNum w:abstractNumId="185" w15:restartNumberingAfterBreak="0">
    <w:nsid w:val="7AC77648"/>
    <w:multiLevelType w:val="hybridMultilevel"/>
    <w:tmpl w:val="D1CC3CEE"/>
    <w:lvl w:ilvl="0" w:tplc="8C0AE98A">
      <w:start w:val="1"/>
      <w:numFmt w:val="lowerRoman"/>
      <w:lvlText w:val="%1."/>
      <w:lvlJc w:val="right"/>
      <w:pPr>
        <w:ind w:left="2084" w:hanging="360"/>
      </w:pPr>
    </w:lvl>
    <w:lvl w:ilvl="1" w:tplc="110AEA22" w:tentative="1">
      <w:start w:val="1"/>
      <w:numFmt w:val="lowerLetter"/>
      <w:lvlText w:val="%2."/>
      <w:lvlJc w:val="left"/>
      <w:pPr>
        <w:ind w:left="2804" w:hanging="360"/>
      </w:pPr>
    </w:lvl>
    <w:lvl w:ilvl="2" w:tplc="A47C953A" w:tentative="1">
      <w:start w:val="1"/>
      <w:numFmt w:val="lowerRoman"/>
      <w:lvlText w:val="%3."/>
      <w:lvlJc w:val="right"/>
      <w:pPr>
        <w:ind w:left="3524" w:hanging="180"/>
      </w:pPr>
    </w:lvl>
    <w:lvl w:ilvl="3" w:tplc="3F1EE790" w:tentative="1">
      <w:start w:val="1"/>
      <w:numFmt w:val="decimal"/>
      <w:lvlText w:val="%4."/>
      <w:lvlJc w:val="left"/>
      <w:pPr>
        <w:ind w:left="4244" w:hanging="360"/>
      </w:pPr>
    </w:lvl>
    <w:lvl w:ilvl="4" w:tplc="2A401E90" w:tentative="1">
      <w:start w:val="1"/>
      <w:numFmt w:val="lowerLetter"/>
      <w:lvlText w:val="%5."/>
      <w:lvlJc w:val="left"/>
      <w:pPr>
        <w:ind w:left="4964" w:hanging="360"/>
      </w:pPr>
    </w:lvl>
    <w:lvl w:ilvl="5" w:tplc="CE0053C8" w:tentative="1">
      <w:start w:val="1"/>
      <w:numFmt w:val="lowerRoman"/>
      <w:lvlText w:val="%6."/>
      <w:lvlJc w:val="right"/>
      <w:pPr>
        <w:ind w:left="5684" w:hanging="180"/>
      </w:pPr>
    </w:lvl>
    <w:lvl w:ilvl="6" w:tplc="91AC1D46" w:tentative="1">
      <w:start w:val="1"/>
      <w:numFmt w:val="decimal"/>
      <w:lvlText w:val="%7."/>
      <w:lvlJc w:val="left"/>
      <w:pPr>
        <w:ind w:left="6404" w:hanging="360"/>
      </w:pPr>
    </w:lvl>
    <w:lvl w:ilvl="7" w:tplc="4DF88D82" w:tentative="1">
      <w:start w:val="1"/>
      <w:numFmt w:val="lowerLetter"/>
      <w:lvlText w:val="%8."/>
      <w:lvlJc w:val="left"/>
      <w:pPr>
        <w:ind w:left="7124" w:hanging="360"/>
      </w:pPr>
    </w:lvl>
    <w:lvl w:ilvl="8" w:tplc="1B620102" w:tentative="1">
      <w:start w:val="1"/>
      <w:numFmt w:val="lowerRoman"/>
      <w:lvlText w:val="%9."/>
      <w:lvlJc w:val="right"/>
      <w:pPr>
        <w:ind w:left="7844" w:hanging="180"/>
      </w:pPr>
    </w:lvl>
  </w:abstractNum>
  <w:abstractNum w:abstractNumId="186"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7" w15:restartNumberingAfterBreak="0">
    <w:nsid w:val="7BEE3C26"/>
    <w:multiLevelType w:val="multilevel"/>
    <w:tmpl w:val="22849458"/>
    <w:lvl w:ilvl="0">
      <w:start w:val="1"/>
      <w:numFmt w:val="decimal"/>
      <w:lvlText w:val="%1."/>
      <w:lvlJc w:val="left"/>
      <w:pPr>
        <w:ind w:left="720" w:hanging="360"/>
      </w:pPr>
      <w:rPr>
        <w:rFonts w:ascii="Arial" w:eastAsia="Times New Roman" w:hAnsi="Arial" w:cs="David"/>
        <w:sz w:val="24"/>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lang w:val="en-US"/>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8"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9" w15:restartNumberingAfterBreak="0">
    <w:nsid w:val="7D32400B"/>
    <w:multiLevelType w:val="hybridMultilevel"/>
    <w:tmpl w:val="49104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DDD6D0E"/>
    <w:multiLevelType w:val="multilevel"/>
    <w:tmpl w:val="23FCF8B0"/>
    <w:lvl w:ilvl="0">
      <w:start w:val="1"/>
      <w:numFmt w:val="decimal"/>
      <w:lvlText w:val="נספח ב.%1"/>
      <w:lvlJc w:val="left"/>
      <w:pPr>
        <w:ind w:left="360" w:hanging="360"/>
      </w:pPr>
      <w:rPr>
        <w:rFonts w:hint="default"/>
      </w:rPr>
    </w:lvl>
    <w:lvl w:ilvl="1">
      <w:start w:val="1"/>
      <w:numFmt w:val="hebrew1"/>
      <w:lvlText w:val="נספח %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1"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2" w15:restartNumberingAfterBreak="0">
    <w:nsid w:val="7E167817"/>
    <w:multiLevelType w:val="multilevel"/>
    <w:tmpl w:val="C4741850"/>
    <w:lvl w:ilvl="0">
      <w:start w:val="1"/>
      <w:numFmt w:val="decimal"/>
      <w:lvlText w:val="%1."/>
      <w:lvlJc w:val="left"/>
      <w:pPr>
        <w:ind w:left="360" w:hanging="360"/>
      </w:pPr>
      <w:rPr>
        <w:rFonts w:hint="default"/>
      </w:rPr>
    </w:lvl>
    <w:lvl w:ilvl="1">
      <w:start w:val="1"/>
      <w:numFmt w:val="decimal"/>
      <w:lvlText w:val="%1.%2."/>
      <w:lvlJc w:val="left"/>
      <w:pPr>
        <w:ind w:left="1708" w:hanging="432"/>
      </w:pPr>
      <w:rPr>
        <w:sz w:val="24"/>
        <w:szCs w:val="24"/>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3" w15:restartNumberingAfterBreak="0">
    <w:nsid w:val="7E957BBC"/>
    <w:multiLevelType w:val="hybridMultilevel"/>
    <w:tmpl w:val="6EE00AC0"/>
    <w:lvl w:ilvl="0" w:tplc="1F22A2D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7E9B476B"/>
    <w:multiLevelType w:val="multilevel"/>
    <w:tmpl w:val="BCD8600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5" w15:restartNumberingAfterBreak="0">
    <w:nsid w:val="7F2C7D62"/>
    <w:multiLevelType w:val="multilevel"/>
    <w:tmpl w:val="DF7C1634"/>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num w:numId="1">
    <w:abstractNumId w:val="33"/>
  </w:num>
  <w:num w:numId="2">
    <w:abstractNumId w:val="186"/>
  </w:num>
  <w:num w:numId="3">
    <w:abstractNumId w:val="87"/>
  </w:num>
  <w:num w:numId="4">
    <w:abstractNumId w:val="58"/>
  </w:num>
  <w:num w:numId="5">
    <w:abstractNumId w:val="123"/>
  </w:num>
  <w:num w:numId="6">
    <w:abstractNumId w:val="161"/>
  </w:num>
  <w:num w:numId="7">
    <w:abstractNumId w:val="179"/>
  </w:num>
  <w:num w:numId="8">
    <w:abstractNumId w:val="137"/>
  </w:num>
  <w:num w:numId="9">
    <w:abstractNumId w:val="122"/>
  </w:num>
  <w:num w:numId="10">
    <w:abstractNumId w:val="149"/>
  </w:num>
  <w:num w:numId="11">
    <w:abstractNumId w:val="134"/>
  </w:num>
  <w:num w:numId="12">
    <w:abstractNumId w:val="80"/>
  </w:num>
  <w:num w:numId="13">
    <w:abstractNumId w:val="121"/>
  </w:num>
  <w:num w:numId="14">
    <w:abstractNumId w:val="163"/>
  </w:num>
  <w:num w:numId="15">
    <w:abstractNumId w:val="31"/>
  </w:num>
  <w:num w:numId="16">
    <w:abstractNumId w:val="65"/>
  </w:num>
  <w:num w:numId="17">
    <w:abstractNumId w:val="111"/>
  </w:num>
  <w:num w:numId="18">
    <w:abstractNumId w:val="41"/>
  </w:num>
  <w:num w:numId="19">
    <w:abstractNumId w:val="23"/>
  </w:num>
  <w:num w:numId="20">
    <w:abstractNumId w:val="157"/>
  </w:num>
  <w:num w:numId="21">
    <w:abstractNumId w:val="46"/>
  </w:num>
  <w:num w:numId="22">
    <w:abstractNumId w:val="82"/>
  </w:num>
  <w:num w:numId="23">
    <w:abstractNumId w:val="129"/>
  </w:num>
  <w:num w:numId="24">
    <w:abstractNumId w:val="21"/>
  </w:num>
  <w:num w:numId="25">
    <w:abstractNumId w:val="9"/>
  </w:num>
  <w:num w:numId="26">
    <w:abstractNumId w:val="74"/>
  </w:num>
  <w:num w:numId="27">
    <w:abstractNumId w:val="182"/>
  </w:num>
  <w:num w:numId="28">
    <w:abstractNumId w:val="88"/>
  </w:num>
  <w:num w:numId="29">
    <w:abstractNumId w:val="188"/>
  </w:num>
  <w:num w:numId="30">
    <w:abstractNumId w:val="140"/>
  </w:num>
  <w:num w:numId="31">
    <w:abstractNumId w:val="110"/>
  </w:num>
  <w:num w:numId="32">
    <w:abstractNumId w:val="40"/>
  </w:num>
  <w:num w:numId="33">
    <w:abstractNumId w:val="81"/>
  </w:num>
  <w:num w:numId="34">
    <w:abstractNumId w:val="77"/>
  </w:num>
  <w:num w:numId="35">
    <w:abstractNumId w:val="25"/>
  </w:num>
  <w:num w:numId="36">
    <w:abstractNumId w:val="64"/>
  </w:num>
  <w:num w:numId="37">
    <w:abstractNumId w:val="115"/>
  </w:num>
  <w:num w:numId="38">
    <w:abstractNumId w:val="38"/>
  </w:num>
  <w:num w:numId="39">
    <w:abstractNumId w:val="30"/>
  </w:num>
  <w:num w:numId="40">
    <w:abstractNumId w:val="153"/>
  </w:num>
  <w:num w:numId="41">
    <w:abstractNumId w:val="131"/>
  </w:num>
  <w:num w:numId="42">
    <w:abstractNumId w:val="101"/>
  </w:num>
  <w:num w:numId="43">
    <w:abstractNumId w:val="16"/>
  </w:num>
  <w:num w:numId="44">
    <w:abstractNumId w:val="11"/>
  </w:num>
  <w:num w:numId="45">
    <w:abstractNumId w:val="48"/>
  </w:num>
  <w:num w:numId="46">
    <w:abstractNumId w:val="106"/>
  </w:num>
  <w:num w:numId="47">
    <w:abstractNumId w:val="92"/>
  </w:num>
  <w:num w:numId="48">
    <w:abstractNumId w:val="113"/>
  </w:num>
  <w:num w:numId="49">
    <w:abstractNumId w:val="127"/>
  </w:num>
  <w:num w:numId="50">
    <w:abstractNumId w:val="158"/>
  </w:num>
  <w:num w:numId="51">
    <w:abstractNumId w:val="49"/>
  </w:num>
  <w:num w:numId="52">
    <w:abstractNumId w:val="191"/>
  </w:num>
  <w:num w:numId="53">
    <w:abstractNumId w:val="93"/>
  </w:num>
  <w:num w:numId="54">
    <w:abstractNumId w:val="56"/>
  </w:num>
  <w:num w:numId="55">
    <w:abstractNumId w:val="7"/>
  </w:num>
  <w:num w:numId="56">
    <w:abstractNumId w:val="3"/>
  </w:num>
  <w:num w:numId="57">
    <w:abstractNumId w:val="2"/>
  </w:num>
  <w:num w:numId="58">
    <w:abstractNumId w:val="1"/>
  </w:num>
  <w:num w:numId="59">
    <w:abstractNumId w:val="0"/>
  </w:num>
  <w:num w:numId="60">
    <w:abstractNumId w:val="8"/>
  </w:num>
  <w:num w:numId="61">
    <w:abstractNumId w:val="6"/>
  </w:num>
  <w:num w:numId="62">
    <w:abstractNumId w:val="5"/>
  </w:num>
  <w:num w:numId="63">
    <w:abstractNumId w:val="4"/>
  </w:num>
  <w:num w:numId="64">
    <w:abstractNumId w:val="150"/>
  </w:num>
  <w:num w:numId="65">
    <w:abstractNumId w:val="156"/>
  </w:num>
  <w:num w:numId="66">
    <w:abstractNumId w:val="171"/>
  </w:num>
  <w:num w:numId="67">
    <w:abstractNumId w:val="114"/>
  </w:num>
  <w:num w:numId="68">
    <w:abstractNumId w:val="136"/>
    <w:lvlOverride w:ilvl="0">
      <w:startOverride w:val="1"/>
    </w:lvlOverride>
  </w:num>
  <w:num w:numId="69">
    <w:abstractNumId w:val="135"/>
  </w:num>
  <w:num w:numId="70">
    <w:abstractNumId w:val="78"/>
  </w:num>
  <w:num w:numId="71">
    <w:abstractNumId w:val="167"/>
  </w:num>
  <w:num w:numId="72">
    <w:abstractNumId w:val="164"/>
  </w:num>
  <w:num w:numId="73">
    <w:abstractNumId w:val="148"/>
  </w:num>
  <w:num w:numId="74">
    <w:abstractNumId w:val="173"/>
  </w:num>
  <w:num w:numId="75">
    <w:abstractNumId w:val="138"/>
  </w:num>
  <w:num w:numId="76">
    <w:abstractNumId w:val="68"/>
  </w:num>
  <w:num w:numId="77">
    <w:abstractNumId w:val="159"/>
  </w:num>
  <w:num w:numId="78">
    <w:abstractNumId w:val="15"/>
  </w:num>
  <w:num w:numId="79">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80"/>
  </w:num>
  <w:num w:numId="81">
    <w:abstractNumId w:val="102"/>
  </w:num>
  <w:num w:numId="82">
    <w:abstractNumId w:val="185"/>
  </w:num>
  <w:num w:numId="83">
    <w:abstractNumId w:val="85"/>
  </w:num>
  <w:num w:numId="84">
    <w:abstractNumId w:val="42"/>
  </w:num>
  <w:num w:numId="85">
    <w:abstractNumId w:val="51"/>
  </w:num>
  <w:num w:numId="86">
    <w:abstractNumId w:val="70"/>
  </w:num>
  <w:num w:numId="87">
    <w:abstractNumId w:val="125"/>
  </w:num>
  <w:num w:numId="88">
    <w:abstractNumId w:val="151"/>
  </w:num>
  <w:num w:numId="89">
    <w:abstractNumId w:val="176"/>
  </w:num>
  <w:num w:numId="90">
    <w:abstractNumId w:val="35"/>
  </w:num>
  <w:num w:numId="91">
    <w:abstractNumId w:val="132"/>
  </w:num>
  <w:num w:numId="92">
    <w:abstractNumId w:val="61"/>
  </w:num>
  <w:num w:numId="93">
    <w:abstractNumId w:val="62"/>
  </w:num>
  <w:num w:numId="94">
    <w:abstractNumId w:val="166"/>
  </w:num>
  <w:num w:numId="95">
    <w:abstractNumId w:val="84"/>
  </w:num>
  <w:num w:numId="96">
    <w:abstractNumId w:val="183"/>
  </w:num>
  <w:num w:numId="97">
    <w:abstractNumId w:val="117"/>
  </w:num>
  <w:num w:numId="98">
    <w:abstractNumId w:val="143"/>
  </w:num>
  <w:num w:numId="99">
    <w:abstractNumId w:val="54"/>
  </w:num>
  <w:num w:numId="100">
    <w:abstractNumId w:val="14"/>
  </w:num>
  <w:num w:numId="101">
    <w:abstractNumId w:val="192"/>
  </w:num>
  <w:num w:numId="102">
    <w:abstractNumId w:val="126"/>
  </w:num>
  <w:num w:numId="103">
    <w:abstractNumId w:val="28"/>
  </w:num>
  <w:num w:numId="104">
    <w:abstractNumId w:val="55"/>
  </w:num>
  <w:num w:numId="105">
    <w:abstractNumId w:val="52"/>
  </w:num>
  <w:num w:numId="106">
    <w:abstractNumId w:val="96"/>
  </w:num>
  <w:num w:numId="107">
    <w:abstractNumId w:val="20"/>
  </w:num>
  <w:num w:numId="108">
    <w:abstractNumId w:val="169"/>
  </w:num>
  <w:num w:numId="109">
    <w:abstractNumId w:val="89"/>
  </w:num>
  <w:num w:numId="110">
    <w:abstractNumId w:val="119"/>
  </w:num>
  <w:num w:numId="111">
    <w:abstractNumId w:val="139"/>
  </w:num>
  <w:num w:numId="112">
    <w:abstractNumId w:val="107"/>
  </w:num>
  <w:num w:numId="113">
    <w:abstractNumId w:val="130"/>
  </w:num>
  <w:num w:numId="114">
    <w:abstractNumId w:val="152"/>
  </w:num>
  <w:num w:numId="115">
    <w:abstractNumId w:val="63"/>
  </w:num>
  <w:num w:numId="116">
    <w:abstractNumId w:val="24"/>
  </w:num>
  <w:num w:numId="117">
    <w:abstractNumId w:val="53"/>
  </w:num>
  <w:num w:numId="118">
    <w:abstractNumId w:val="104"/>
  </w:num>
  <w:num w:numId="119">
    <w:abstractNumId w:val="99"/>
  </w:num>
  <w:num w:numId="120">
    <w:abstractNumId w:val="29"/>
  </w:num>
  <w:num w:numId="121">
    <w:abstractNumId w:val="17"/>
  </w:num>
  <w:num w:numId="122">
    <w:abstractNumId w:val="45"/>
  </w:num>
  <w:num w:numId="123">
    <w:abstractNumId w:val="22"/>
  </w:num>
  <w:num w:numId="124">
    <w:abstractNumId w:val="146"/>
  </w:num>
  <w:num w:numId="125">
    <w:abstractNumId w:val="9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73"/>
  </w:num>
  <w:num w:numId="127">
    <w:abstractNumId w:val="147"/>
  </w:num>
  <w:num w:numId="128">
    <w:abstractNumId w:val="172"/>
  </w:num>
  <w:num w:numId="129">
    <w:abstractNumId w:val="190"/>
  </w:num>
  <w:num w:numId="130">
    <w:abstractNumId w:val="142"/>
  </w:num>
  <w:num w:numId="131">
    <w:abstractNumId w:val="60"/>
  </w:num>
  <w:num w:numId="132">
    <w:abstractNumId w:val="177"/>
  </w:num>
  <w:num w:numId="133">
    <w:abstractNumId w:val="174"/>
  </w:num>
  <w:num w:numId="134">
    <w:abstractNumId w:val="10"/>
  </w:num>
  <w:num w:numId="135">
    <w:abstractNumId w:val="83"/>
  </w:num>
  <w:num w:numId="136">
    <w:abstractNumId w:val="128"/>
  </w:num>
  <w:num w:numId="137">
    <w:abstractNumId w:val="67"/>
  </w:num>
  <w:num w:numId="138">
    <w:abstractNumId w:val="181"/>
  </w:num>
  <w:num w:numId="139">
    <w:abstractNumId w:val="155"/>
  </w:num>
  <w:num w:numId="140">
    <w:abstractNumId w:val="37"/>
  </w:num>
  <w:num w:numId="141">
    <w:abstractNumId w:val="118"/>
  </w:num>
  <w:num w:numId="142">
    <w:abstractNumId w:val="39"/>
  </w:num>
  <w:num w:numId="143">
    <w:abstractNumId w:val="187"/>
  </w:num>
  <w:num w:numId="144">
    <w:abstractNumId w:val="94"/>
  </w:num>
  <w:num w:numId="145">
    <w:abstractNumId w:val="165"/>
  </w:num>
  <w:num w:numId="146">
    <w:abstractNumId w:val="50"/>
  </w:num>
  <w:num w:numId="147">
    <w:abstractNumId w:val="27"/>
  </w:num>
  <w:num w:numId="148">
    <w:abstractNumId w:val="47"/>
  </w:num>
  <w:num w:numId="149">
    <w:abstractNumId w:val="86"/>
  </w:num>
  <w:num w:numId="150">
    <w:abstractNumId w:val="34"/>
  </w:num>
  <w:num w:numId="151">
    <w:abstractNumId w:val="75"/>
  </w:num>
  <w:num w:numId="152">
    <w:abstractNumId w:val="109"/>
  </w:num>
  <w:num w:numId="15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94"/>
  </w:num>
  <w:num w:numId="157">
    <w:abstractNumId w:val="116"/>
  </w:num>
  <w:num w:numId="158">
    <w:abstractNumId w:val="145"/>
  </w:num>
  <w:num w:numId="159">
    <w:abstractNumId w:val="19"/>
  </w:num>
  <w:num w:numId="160">
    <w:abstractNumId w:val="71"/>
  </w:num>
  <w:num w:numId="161">
    <w:abstractNumId w:val="108"/>
  </w:num>
  <w:num w:numId="162">
    <w:abstractNumId w:val="175"/>
  </w:num>
  <w:num w:numId="163">
    <w:abstractNumId w:val="66"/>
  </w:num>
  <w:num w:numId="164">
    <w:abstractNumId w:val="193"/>
  </w:num>
  <w:num w:numId="165">
    <w:abstractNumId w:val="36"/>
  </w:num>
  <w:num w:numId="166">
    <w:abstractNumId w:val="162"/>
  </w:num>
  <w:num w:numId="167">
    <w:abstractNumId w:val="43"/>
  </w:num>
  <w:num w:numId="168">
    <w:abstractNumId w:val="133"/>
  </w:num>
  <w:num w:numId="169">
    <w:abstractNumId w:val="13"/>
  </w:num>
  <w:num w:numId="170">
    <w:abstractNumId w:val="120"/>
  </w:num>
  <w:num w:numId="171">
    <w:abstractNumId w:val="141"/>
  </w:num>
  <w:num w:numId="172">
    <w:abstractNumId w:val="103"/>
  </w:num>
  <w:num w:numId="173">
    <w:abstractNumId w:val="103"/>
    <w:lvlOverride w:ilvl="0">
      <w:lvl w:ilvl="0">
        <w:start w:val="1"/>
        <w:numFmt w:val="decimal"/>
        <w:lvlText w:val="%1."/>
        <w:lvlJc w:val="left"/>
        <w:pPr>
          <w:tabs>
            <w:tab w:val="num" w:pos="360"/>
          </w:tabs>
          <w:ind w:left="284" w:hanging="284"/>
        </w:pPr>
        <w:rPr>
          <w:rFonts w:hint="default"/>
          <w:b/>
          <w:bCs/>
        </w:rPr>
      </w:lvl>
    </w:lvlOverride>
    <w:lvlOverride w:ilvl="1">
      <w:lvl w:ilvl="1">
        <w:start w:val="1"/>
        <w:numFmt w:val="hebrew1"/>
        <w:lvlText w:val="%2."/>
        <w:lvlJc w:val="left"/>
        <w:pPr>
          <w:tabs>
            <w:tab w:val="num" w:pos="473"/>
          </w:tabs>
          <w:ind w:left="397" w:hanging="284"/>
        </w:pPr>
        <w:rPr>
          <w:rFonts w:hint="default"/>
          <w:b w:val="0"/>
          <w:bCs w:val="0"/>
          <w:sz w:val="24"/>
          <w:szCs w:val="24"/>
        </w:rPr>
      </w:lvl>
    </w:lvlOverride>
    <w:lvlOverride w:ilvl="2">
      <w:lvl w:ilvl="2">
        <w:start w:val="1"/>
        <w:numFmt w:val="decimal"/>
        <w:lvlText w:val="%3)"/>
        <w:lvlJc w:val="left"/>
        <w:pPr>
          <w:tabs>
            <w:tab w:val="num" w:pos="586"/>
          </w:tabs>
          <w:ind w:left="510" w:hanging="284"/>
        </w:pPr>
        <w:rPr>
          <w:rFonts w:hint="default"/>
        </w:rPr>
      </w:lvl>
    </w:lvlOverride>
    <w:lvlOverride w:ilvl="3">
      <w:lvl w:ilvl="3">
        <w:start w:val="1"/>
        <w:numFmt w:val="decimal"/>
        <w:lvlText w:val="(%4)"/>
        <w:lvlJc w:val="left"/>
        <w:pPr>
          <w:tabs>
            <w:tab w:val="num" w:pos="699"/>
          </w:tabs>
          <w:ind w:left="623" w:hanging="284"/>
        </w:pPr>
        <w:rPr>
          <w:rFonts w:hint="default"/>
        </w:rPr>
      </w:lvl>
    </w:lvlOverride>
    <w:lvlOverride w:ilvl="4">
      <w:lvl w:ilvl="4">
        <w:start w:val="1"/>
        <w:numFmt w:val="lowerLetter"/>
        <w:lvlText w:val="(%5)"/>
        <w:lvlJc w:val="left"/>
        <w:pPr>
          <w:tabs>
            <w:tab w:val="num" w:pos="812"/>
          </w:tabs>
          <w:ind w:left="736" w:hanging="284"/>
        </w:pPr>
        <w:rPr>
          <w:rFonts w:hint="default"/>
        </w:rPr>
      </w:lvl>
    </w:lvlOverride>
    <w:lvlOverride w:ilvl="5">
      <w:lvl w:ilvl="5">
        <w:start w:val="1"/>
        <w:numFmt w:val="lowerRoman"/>
        <w:lvlText w:val="(%6)"/>
        <w:lvlJc w:val="left"/>
        <w:pPr>
          <w:tabs>
            <w:tab w:val="num" w:pos="925"/>
          </w:tabs>
          <w:ind w:left="849" w:hanging="284"/>
        </w:pPr>
        <w:rPr>
          <w:rFonts w:hint="default"/>
        </w:rPr>
      </w:lvl>
    </w:lvlOverride>
    <w:lvlOverride w:ilvl="6">
      <w:lvl w:ilvl="6">
        <w:start w:val="1"/>
        <w:numFmt w:val="decimal"/>
        <w:lvlText w:val="%7."/>
        <w:lvlJc w:val="left"/>
        <w:pPr>
          <w:tabs>
            <w:tab w:val="num" w:pos="1038"/>
          </w:tabs>
          <w:ind w:left="962" w:hanging="284"/>
        </w:pPr>
        <w:rPr>
          <w:rFonts w:hint="default"/>
        </w:rPr>
      </w:lvl>
    </w:lvlOverride>
    <w:lvlOverride w:ilvl="7">
      <w:lvl w:ilvl="7">
        <w:start w:val="1"/>
        <w:numFmt w:val="lowerLetter"/>
        <w:lvlText w:val="%8."/>
        <w:lvlJc w:val="left"/>
        <w:pPr>
          <w:tabs>
            <w:tab w:val="num" w:pos="1151"/>
          </w:tabs>
          <w:ind w:left="1075" w:hanging="284"/>
        </w:pPr>
        <w:rPr>
          <w:rFonts w:hint="default"/>
        </w:rPr>
      </w:lvl>
    </w:lvlOverride>
    <w:lvlOverride w:ilvl="8">
      <w:lvl w:ilvl="8">
        <w:start w:val="1"/>
        <w:numFmt w:val="lowerRoman"/>
        <w:lvlText w:val="%9."/>
        <w:lvlJc w:val="left"/>
        <w:pPr>
          <w:tabs>
            <w:tab w:val="num" w:pos="1264"/>
          </w:tabs>
          <w:ind w:left="1188" w:hanging="284"/>
        </w:pPr>
        <w:rPr>
          <w:rFonts w:hint="default"/>
        </w:rPr>
      </w:lvl>
    </w:lvlOverride>
  </w:num>
  <w:num w:numId="174">
    <w:abstractNumId w:val="76"/>
  </w:num>
  <w:num w:numId="175">
    <w:abstractNumId w:val="184"/>
  </w:num>
  <w:num w:numId="176">
    <w:abstractNumId w:val="154"/>
  </w:num>
  <w:num w:numId="177">
    <w:abstractNumId w:val="91"/>
  </w:num>
  <w:num w:numId="178">
    <w:abstractNumId w:val="59"/>
  </w:num>
  <w:num w:numId="179">
    <w:abstractNumId w:val="124"/>
  </w:num>
  <w:num w:numId="180">
    <w:abstractNumId w:val="72"/>
  </w:num>
  <w:num w:numId="181">
    <w:abstractNumId w:val="90"/>
  </w:num>
  <w:num w:numId="182">
    <w:abstractNumId w:val="57"/>
  </w:num>
  <w:num w:numId="183">
    <w:abstractNumId w:val="26"/>
  </w:num>
  <w:num w:numId="184">
    <w:abstractNumId w:val="97"/>
  </w:num>
  <w:num w:numId="185">
    <w:abstractNumId w:val="100"/>
  </w:num>
  <w:num w:numId="186">
    <w:abstractNumId w:val="160"/>
  </w:num>
  <w:num w:numId="187">
    <w:abstractNumId w:val="105"/>
  </w:num>
  <w:num w:numId="188">
    <w:abstractNumId w:val="168"/>
  </w:num>
  <w:num w:numId="189">
    <w:abstractNumId w:val="195"/>
  </w:num>
  <w:num w:numId="190">
    <w:abstractNumId w:val="79"/>
  </w:num>
  <w:num w:numId="191">
    <w:abstractNumId w:val="44"/>
  </w:num>
  <w:num w:numId="192">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89"/>
  </w:num>
  <w:num w:numId="194">
    <w:abstractNumId w:val="112"/>
  </w:num>
  <w:num w:numId="195">
    <w:abstractNumId w:val="12"/>
  </w:num>
  <w:numIdMacAtCleanup w:val="1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907"/>
    <w:rsid w:val="0000576F"/>
    <w:rsid w:val="00016D3B"/>
    <w:rsid w:val="000200AB"/>
    <w:rsid w:val="000206A9"/>
    <w:rsid w:val="000212B5"/>
    <w:rsid w:val="000219A6"/>
    <w:rsid w:val="000306B6"/>
    <w:rsid w:val="000346D2"/>
    <w:rsid w:val="000436F3"/>
    <w:rsid w:val="00046559"/>
    <w:rsid w:val="00047E0F"/>
    <w:rsid w:val="000500AA"/>
    <w:rsid w:val="00051BDF"/>
    <w:rsid w:val="00052846"/>
    <w:rsid w:val="00055768"/>
    <w:rsid w:val="00061DAD"/>
    <w:rsid w:val="00064800"/>
    <w:rsid w:val="00064C89"/>
    <w:rsid w:val="000705A8"/>
    <w:rsid w:val="000714D8"/>
    <w:rsid w:val="0007195F"/>
    <w:rsid w:val="00072052"/>
    <w:rsid w:val="00073463"/>
    <w:rsid w:val="0007370D"/>
    <w:rsid w:val="000744F2"/>
    <w:rsid w:val="00077D49"/>
    <w:rsid w:val="00081F09"/>
    <w:rsid w:val="00084894"/>
    <w:rsid w:val="0008774A"/>
    <w:rsid w:val="0009042F"/>
    <w:rsid w:val="0009109A"/>
    <w:rsid w:val="0009686E"/>
    <w:rsid w:val="00097847"/>
    <w:rsid w:val="000A217E"/>
    <w:rsid w:val="000A474B"/>
    <w:rsid w:val="000A5ED3"/>
    <w:rsid w:val="000A732F"/>
    <w:rsid w:val="000B0D2E"/>
    <w:rsid w:val="000B52D1"/>
    <w:rsid w:val="000B74C2"/>
    <w:rsid w:val="000B7770"/>
    <w:rsid w:val="000C28AA"/>
    <w:rsid w:val="000C47C5"/>
    <w:rsid w:val="000D46C2"/>
    <w:rsid w:val="000D4B4E"/>
    <w:rsid w:val="000E27E1"/>
    <w:rsid w:val="000E6381"/>
    <w:rsid w:val="000F0C8E"/>
    <w:rsid w:val="000F4CD1"/>
    <w:rsid w:val="000F7621"/>
    <w:rsid w:val="00100C58"/>
    <w:rsid w:val="001020EA"/>
    <w:rsid w:val="0010792C"/>
    <w:rsid w:val="00113C09"/>
    <w:rsid w:val="00114616"/>
    <w:rsid w:val="001151D8"/>
    <w:rsid w:val="001156EE"/>
    <w:rsid w:val="00122531"/>
    <w:rsid w:val="00123232"/>
    <w:rsid w:val="00123A85"/>
    <w:rsid w:val="00124829"/>
    <w:rsid w:val="001304F5"/>
    <w:rsid w:val="00130D9A"/>
    <w:rsid w:val="00134695"/>
    <w:rsid w:val="001349FE"/>
    <w:rsid w:val="001366E1"/>
    <w:rsid w:val="00144716"/>
    <w:rsid w:val="00145456"/>
    <w:rsid w:val="00152C13"/>
    <w:rsid w:val="0015613E"/>
    <w:rsid w:val="0015781C"/>
    <w:rsid w:val="00157FB8"/>
    <w:rsid w:val="00160938"/>
    <w:rsid w:val="0016140F"/>
    <w:rsid w:val="001617C9"/>
    <w:rsid w:val="0016193E"/>
    <w:rsid w:val="00170A1A"/>
    <w:rsid w:val="00171B72"/>
    <w:rsid w:val="001728C4"/>
    <w:rsid w:val="00172E92"/>
    <w:rsid w:val="00176BB2"/>
    <w:rsid w:val="00180C29"/>
    <w:rsid w:val="00180D4D"/>
    <w:rsid w:val="001858F8"/>
    <w:rsid w:val="00187A15"/>
    <w:rsid w:val="00190CD2"/>
    <w:rsid w:val="001951CB"/>
    <w:rsid w:val="00197C7B"/>
    <w:rsid w:val="001A0FEB"/>
    <w:rsid w:val="001A209A"/>
    <w:rsid w:val="001A3F3A"/>
    <w:rsid w:val="001A6C27"/>
    <w:rsid w:val="001A6E0B"/>
    <w:rsid w:val="001A7874"/>
    <w:rsid w:val="001B119D"/>
    <w:rsid w:val="001B2F89"/>
    <w:rsid w:val="001B7271"/>
    <w:rsid w:val="001C0DBF"/>
    <w:rsid w:val="001D2A24"/>
    <w:rsid w:val="001E1829"/>
    <w:rsid w:val="001E23E2"/>
    <w:rsid w:val="001E6D64"/>
    <w:rsid w:val="001E6F0E"/>
    <w:rsid w:val="001F179C"/>
    <w:rsid w:val="001F2DFA"/>
    <w:rsid w:val="002016D4"/>
    <w:rsid w:val="00201FD1"/>
    <w:rsid w:val="00202034"/>
    <w:rsid w:val="0020342A"/>
    <w:rsid w:val="0020768A"/>
    <w:rsid w:val="00222968"/>
    <w:rsid w:val="00223E43"/>
    <w:rsid w:val="00224682"/>
    <w:rsid w:val="00225109"/>
    <w:rsid w:val="0022754A"/>
    <w:rsid w:val="002275B5"/>
    <w:rsid w:val="00234E3D"/>
    <w:rsid w:val="00240EF1"/>
    <w:rsid w:val="00244A41"/>
    <w:rsid w:val="00246418"/>
    <w:rsid w:val="00247033"/>
    <w:rsid w:val="00250C2B"/>
    <w:rsid w:val="00255446"/>
    <w:rsid w:val="00256DEE"/>
    <w:rsid w:val="002610D0"/>
    <w:rsid w:val="00261A76"/>
    <w:rsid w:val="00262304"/>
    <w:rsid w:val="002707EA"/>
    <w:rsid w:val="0027290B"/>
    <w:rsid w:val="002772F6"/>
    <w:rsid w:val="00282E10"/>
    <w:rsid w:val="00284086"/>
    <w:rsid w:val="00292AB0"/>
    <w:rsid w:val="00295ED4"/>
    <w:rsid w:val="0029726A"/>
    <w:rsid w:val="002A2585"/>
    <w:rsid w:val="002A4EBD"/>
    <w:rsid w:val="002A5355"/>
    <w:rsid w:val="002A759C"/>
    <w:rsid w:val="002B41FC"/>
    <w:rsid w:val="002C467B"/>
    <w:rsid w:val="002C714E"/>
    <w:rsid w:val="002D3504"/>
    <w:rsid w:val="002D5E4A"/>
    <w:rsid w:val="002D7F28"/>
    <w:rsid w:val="002E266E"/>
    <w:rsid w:val="002E3091"/>
    <w:rsid w:val="002E3F62"/>
    <w:rsid w:val="002F17FA"/>
    <w:rsid w:val="002F3245"/>
    <w:rsid w:val="002F36CE"/>
    <w:rsid w:val="002F4828"/>
    <w:rsid w:val="002F6C9B"/>
    <w:rsid w:val="00300F5F"/>
    <w:rsid w:val="00302065"/>
    <w:rsid w:val="003049C2"/>
    <w:rsid w:val="00305008"/>
    <w:rsid w:val="00311B81"/>
    <w:rsid w:val="00311C78"/>
    <w:rsid w:val="0031591C"/>
    <w:rsid w:val="0031749A"/>
    <w:rsid w:val="00320607"/>
    <w:rsid w:val="00320EE5"/>
    <w:rsid w:val="00321140"/>
    <w:rsid w:val="00321798"/>
    <w:rsid w:val="00322006"/>
    <w:rsid w:val="00333301"/>
    <w:rsid w:val="00334708"/>
    <w:rsid w:val="0033667C"/>
    <w:rsid w:val="0033738B"/>
    <w:rsid w:val="00337635"/>
    <w:rsid w:val="00340E66"/>
    <w:rsid w:val="0034176E"/>
    <w:rsid w:val="0035360B"/>
    <w:rsid w:val="00355363"/>
    <w:rsid w:val="003645C4"/>
    <w:rsid w:val="00364CA3"/>
    <w:rsid w:val="00367FC3"/>
    <w:rsid w:val="003753BF"/>
    <w:rsid w:val="003758B4"/>
    <w:rsid w:val="00375CF3"/>
    <w:rsid w:val="003763DF"/>
    <w:rsid w:val="00376817"/>
    <w:rsid w:val="0038217A"/>
    <w:rsid w:val="00382D25"/>
    <w:rsid w:val="0038338C"/>
    <w:rsid w:val="00385BBC"/>
    <w:rsid w:val="003868BA"/>
    <w:rsid w:val="00386CDE"/>
    <w:rsid w:val="00392684"/>
    <w:rsid w:val="00393C0B"/>
    <w:rsid w:val="00394669"/>
    <w:rsid w:val="0039799C"/>
    <w:rsid w:val="003A054C"/>
    <w:rsid w:val="003A285D"/>
    <w:rsid w:val="003A30BD"/>
    <w:rsid w:val="003A694E"/>
    <w:rsid w:val="003A7D54"/>
    <w:rsid w:val="003B01FE"/>
    <w:rsid w:val="003B73E9"/>
    <w:rsid w:val="003C24D2"/>
    <w:rsid w:val="003C3F7C"/>
    <w:rsid w:val="003C5C0C"/>
    <w:rsid w:val="003C6FAE"/>
    <w:rsid w:val="003D04B8"/>
    <w:rsid w:val="003D0CEB"/>
    <w:rsid w:val="003E675D"/>
    <w:rsid w:val="003E6AB6"/>
    <w:rsid w:val="003F2BD5"/>
    <w:rsid w:val="003F35D4"/>
    <w:rsid w:val="003F6539"/>
    <w:rsid w:val="0040128B"/>
    <w:rsid w:val="00403ADC"/>
    <w:rsid w:val="00406A83"/>
    <w:rsid w:val="00406F26"/>
    <w:rsid w:val="00410055"/>
    <w:rsid w:val="00413D32"/>
    <w:rsid w:val="004223A5"/>
    <w:rsid w:val="00431373"/>
    <w:rsid w:val="00431EBF"/>
    <w:rsid w:val="00437F59"/>
    <w:rsid w:val="004402E6"/>
    <w:rsid w:val="004507AE"/>
    <w:rsid w:val="0045307B"/>
    <w:rsid w:val="00457790"/>
    <w:rsid w:val="00460734"/>
    <w:rsid w:val="00466279"/>
    <w:rsid w:val="0047091B"/>
    <w:rsid w:val="00471F85"/>
    <w:rsid w:val="0047488E"/>
    <w:rsid w:val="00480181"/>
    <w:rsid w:val="004822E7"/>
    <w:rsid w:val="00483A9A"/>
    <w:rsid w:val="004901FD"/>
    <w:rsid w:val="00491EF8"/>
    <w:rsid w:val="00491FFF"/>
    <w:rsid w:val="004958B9"/>
    <w:rsid w:val="004A0EA6"/>
    <w:rsid w:val="004A1978"/>
    <w:rsid w:val="004A1EBE"/>
    <w:rsid w:val="004A4B69"/>
    <w:rsid w:val="004A5587"/>
    <w:rsid w:val="004A679E"/>
    <w:rsid w:val="004A72FF"/>
    <w:rsid w:val="004B49E7"/>
    <w:rsid w:val="004B56E3"/>
    <w:rsid w:val="004B5ED3"/>
    <w:rsid w:val="004C1F88"/>
    <w:rsid w:val="004C36B1"/>
    <w:rsid w:val="004C3F17"/>
    <w:rsid w:val="004D4F73"/>
    <w:rsid w:val="004D7818"/>
    <w:rsid w:val="004D78AE"/>
    <w:rsid w:val="004E42D2"/>
    <w:rsid w:val="004E4D6F"/>
    <w:rsid w:val="004E516E"/>
    <w:rsid w:val="004E599E"/>
    <w:rsid w:val="004E5E51"/>
    <w:rsid w:val="004F42ED"/>
    <w:rsid w:val="004F60D6"/>
    <w:rsid w:val="004F656A"/>
    <w:rsid w:val="005053FD"/>
    <w:rsid w:val="005072FB"/>
    <w:rsid w:val="00507DB6"/>
    <w:rsid w:val="00517D92"/>
    <w:rsid w:val="005218E1"/>
    <w:rsid w:val="00524880"/>
    <w:rsid w:val="005275F3"/>
    <w:rsid w:val="00527B7D"/>
    <w:rsid w:val="00531D72"/>
    <w:rsid w:val="00533FCA"/>
    <w:rsid w:val="00534D51"/>
    <w:rsid w:val="00537E8B"/>
    <w:rsid w:val="0054114E"/>
    <w:rsid w:val="0054132B"/>
    <w:rsid w:val="0054428A"/>
    <w:rsid w:val="0054524F"/>
    <w:rsid w:val="005455DB"/>
    <w:rsid w:val="005466C2"/>
    <w:rsid w:val="00550996"/>
    <w:rsid w:val="00552366"/>
    <w:rsid w:val="00557040"/>
    <w:rsid w:val="00560D39"/>
    <w:rsid w:val="005631EA"/>
    <w:rsid w:val="00572795"/>
    <w:rsid w:val="0057330C"/>
    <w:rsid w:val="0057464E"/>
    <w:rsid w:val="00574847"/>
    <w:rsid w:val="005751DC"/>
    <w:rsid w:val="0057549D"/>
    <w:rsid w:val="00581672"/>
    <w:rsid w:val="00592488"/>
    <w:rsid w:val="00594F38"/>
    <w:rsid w:val="005A0DC2"/>
    <w:rsid w:val="005A37C7"/>
    <w:rsid w:val="005B05B4"/>
    <w:rsid w:val="005B1AE3"/>
    <w:rsid w:val="005B77F7"/>
    <w:rsid w:val="005C136A"/>
    <w:rsid w:val="005C26D0"/>
    <w:rsid w:val="005D35B1"/>
    <w:rsid w:val="005D5135"/>
    <w:rsid w:val="005D5755"/>
    <w:rsid w:val="005D60AB"/>
    <w:rsid w:val="005E1D69"/>
    <w:rsid w:val="005E231A"/>
    <w:rsid w:val="005E5E77"/>
    <w:rsid w:val="005E719B"/>
    <w:rsid w:val="005F0483"/>
    <w:rsid w:val="005F1734"/>
    <w:rsid w:val="005F2166"/>
    <w:rsid w:val="005F2350"/>
    <w:rsid w:val="005F269A"/>
    <w:rsid w:val="005F4E01"/>
    <w:rsid w:val="005F68C9"/>
    <w:rsid w:val="006037DB"/>
    <w:rsid w:val="006050F7"/>
    <w:rsid w:val="00610303"/>
    <w:rsid w:val="00615002"/>
    <w:rsid w:val="0061666A"/>
    <w:rsid w:val="00616AC7"/>
    <w:rsid w:val="0061706E"/>
    <w:rsid w:val="00617B7C"/>
    <w:rsid w:val="00623EC4"/>
    <w:rsid w:val="00624679"/>
    <w:rsid w:val="00631030"/>
    <w:rsid w:val="006349CF"/>
    <w:rsid w:val="00634BE4"/>
    <w:rsid w:val="00637F01"/>
    <w:rsid w:val="006413CD"/>
    <w:rsid w:val="006426A9"/>
    <w:rsid w:val="006438E9"/>
    <w:rsid w:val="006500F2"/>
    <w:rsid w:val="0065701B"/>
    <w:rsid w:val="006630FC"/>
    <w:rsid w:val="00670C56"/>
    <w:rsid w:val="00672D92"/>
    <w:rsid w:val="006745EC"/>
    <w:rsid w:val="00675012"/>
    <w:rsid w:val="00675983"/>
    <w:rsid w:val="006915BD"/>
    <w:rsid w:val="00691E09"/>
    <w:rsid w:val="00693273"/>
    <w:rsid w:val="006956E3"/>
    <w:rsid w:val="0069709F"/>
    <w:rsid w:val="006A24EB"/>
    <w:rsid w:val="006B7F74"/>
    <w:rsid w:val="006C0929"/>
    <w:rsid w:val="006C2C32"/>
    <w:rsid w:val="006C6B01"/>
    <w:rsid w:val="006D146C"/>
    <w:rsid w:val="006D5192"/>
    <w:rsid w:val="006D5F70"/>
    <w:rsid w:val="006E33D2"/>
    <w:rsid w:val="006E72C5"/>
    <w:rsid w:val="006F2E88"/>
    <w:rsid w:val="006F43E1"/>
    <w:rsid w:val="006F57D6"/>
    <w:rsid w:val="006F6FF6"/>
    <w:rsid w:val="006F733F"/>
    <w:rsid w:val="00701072"/>
    <w:rsid w:val="00701CE8"/>
    <w:rsid w:val="0070434A"/>
    <w:rsid w:val="0070793A"/>
    <w:rsid w:val="00712673"/>
    <w:rsid w:val="00712C29"/>
    <w:rsid w:val="0071514A"/>
    <w:rsid w:val="00720610"/>
    <w:rsid w:val="00720AD9"/>
    <w:rsid w:val="00721721"/>
    <w:rsid w:val="00724D83"/>
    <w:rsid w:val="00727058"/>
    <w:rsid w:val="0073000D"/>
    <w:rsid w:val="007306B1"/>
    <w:rsid w:val="00731E28"/>
    <w:rsid w:val="00731E4E"/>
    <w:rsid w:val="00734A15"/>
    <w:rsid w:val="00736CEF"/>
    <w:rsid w:val="00740D98"/>
    <w:rsid w:val="007452F0"/>
    <w:rsid w:val="00746754"/>
    <w:rsid w:val="007505AF"/>
    <w:rsid w:val="00750EC7"/>
    <w:rsid w:val="00755CF3"/>
    <w:rsid w:val="007571DD"/>
    <w:rsid w:val="00763583"/>
    <w:rsid w:val="00771343"/>
    <w:rsid w:val="00771F8F"/>
    <w:rsid w:val="0077687E"/>
    <w:rsid w:val="007849A9"/>
    <w:rsid w:val="0078568E"/>
    <w:rsid w:val="007906EE"/>
    <w:rsid w:val="00792CFC"/>
    <w:rsid w:val="007930FF"/>
    <w:rsid w:val="007A0261"/>
    <w:rsid w:val="007A3746"/>
    <w:rsid w:val="007A4A38"/>
    <w:rsid w:val="007A56CE"/>
    <w:rsid w:val="007A76DF"/>
    <w:rsid w:val="007B06F9"/>
    <w:rsid w:val="007B301D"/>
    <w:rsid w:val="007B5183"/>
    <w:rsid w:val="007B5806"/>
    <w:rsid w:val="007C1BA7"/>
    <w:rsid w:val="007C2E92"/>
    <w:rsid w:val="007C6DCB"/>
    <w:rsid w:val="007D3322"/>
    <w:rsid w:val="007E1DD6"/>
    <w:rsid w:val="007E24E8"/>
    <w:rsid w:val="007E4DBF"/>
    <w:rsid w:val="007F0717"/>
    <w:rsid w:val="007F31DA"/>
    <w:rsid w:val="007F4933"/>
    <w:rsid w:val="007F4A40"/>
    <w:rsid w:val="007F7B31"/>
    <w:rsid w:val="00800B66"/>
    <w:rsid w:val="00801F38"/>
    <w:rsid w:val="00802BA6"/>
    <w:rsid w:val="008051BD"/>
    <w:rsid w:val="00811390"/>
    <w:rsid w:val="00815825"/>
    <w:rsid w:val="00817153"/>
    <w:rsid w:val="00822F26"/>
    <w:rsid w:val="00824DD5"/>
    <w:rsid w:val="00832298"/>
    <w:rsid w:val="008326A6"/>
    <w:rsid w:val="00833DC9"/>
    <w:rsid w:val="0084243D"/>
    <w:rsid w:val="00850174"/>
    <w:rsid w:val="0085684A"/>
    <w:rsid w:val="00857A09"/>
    <w:rsid w:val="008600CE"/>
    <w:rsid w:val="0086169C"/>
    <w:rsid w:val="008617D9"/>
    <w:rsid w:val="00861DDB"/>
    <w:rsid w:val="00864B26"/>
    <w:rsid w:val="008675F8"/>
    <w:rsid w:val="0087007D"/>
    <w:rsid w:val="00876DDD"/>
    <w:rsid w:val="00876F5F"/>
    <w:rsid w:val="00883232"/>
    <w:rsid w:val="00883BAC"/>
    <w:rsid w:val="00886F93"/>
    <w:rsid w:val="008872FF"/>
    <w:rsid w:val="008873C4"/>
    <w:rsid w:val="00893D1A"/>
    <w:rsid w:val="00895072"/>
    <w:rsid w:val="00895E95"/>
    <w:rsid w:val="00897536"/>
    <w:rsid w:val="008A5F71"/>
    <w:rsid w:val="008A6AD2"/>
    <w:rsid w:val="008B766D"/>
    <w:rsid w:val="008C12CC"/>
    <w:rsid w:val="008C2B14"/>
    <w:rsid w:val="008C31B3"/>
    <w:rsid w:val="008C3C74"/>
    <w:rsid w:val="008C6BFC"/>
    <w:rsid w:val="008C78C7"/>
    <w:rsid w:val="008D17C2"/>
    <w:rsid w:val="008D2A12"/>
    <w:rsid w:val="008D5EC3"/>
    <w:rsid w:val="008E5D43"/>
    <w:rsid w:val="008E6505"/>
    <w:rsid w:val="008F164D"/>
    <w:rsid w:val="008F55F6"/>
    <w:rsid w:val="00900B65"/>
    <w:rsid w:val="00901041"/>
    <w:rsid w:val="009053EB"/>
    <w:rsid w:val="00911C83"/>
    <w:rsid w:val="00912EB4"/>
    <w:rsid w:val="009134C3"/>
    <w:rsid w:val="009148C2"/>
    <w:rsid w:val="00914BB7"/>
    <w:rsid w:val="00920855"/>
    <w:rsid w:val="00923000"/>
    <w:rsid w:val="00924837"/>
    <w:rsid w:val="00925D42"/>
    <w:rsid w:val="00930AB0"/>
    <w:rsid w:val="00941814"/>
    <w:rsid w:val="00944E56"/>
    <w:rsid w:val="009453E1"/>
    <w:rsid w:val="009466D2"/>
    <w:rsid w:val="00951662"/>
    <w:rsid w:val="00956911"/>
    <w:rsid w:val="00956CAA"/>
    <w:rsid w:val="00961444"/>
    <w:rsid w:val="00964B15"/>
    <w:rsid w:val="00964B75"/>
    <w:rsid w:val="00967E03"/>
    <w:rsid w:val="0097620D"/>
    <w:rsid w:val="00980215"/>
    <w:rsid w:val="00981592"/>
    <w:rsid w:val="00982497"/>
    <w:rsid w:val="00983BEB"/>
    <w:rsid w:val="009840C5"/>
    <w:rsid w:val="0098687F"/>
    <w:rsid w:val="00990E31"/>
    <w:rsid w:val="00991963"/>
    <w:rsid w:val="00995BB9"/>
    <w:rsid w:val="009A0708"/>
    <w:rsid w:val="009A529A"/>
    <w:rsid w:val="009A57A0"/>
    <w:rsid w:val="009B1DBB"/>
    <w:rsid w:val="009B2DAF"/>
    <w:rsid w:val="009B70AE"/>
    <w:rsid w:val="009B7D53"/>
    <w:rsid w:val="009C1E95"/>
    <w:rsid w:val="009D121D"/>
    <w:rsid w:val="009D7E0D"/>
    <w:rsid w:val="009F10ED"/>
    <w:rsid w:val="009F25EB"/>
    <w:rsid w:val="009F2EC3"/>
    <w:rsid w:val="009F330E"/>
    <w:rsid w:val="009F43CD"/>
    <w:rsid w:val="00A0165F"/>
    <w:rsid w:val="00A01AA8"/>
    <w:rsid w:val="00A02F4D"/>
    <w:rsid w:val="00A04763"/>
    <w:rsid w:val="00A05C5C"/>
    <w:rsid w:val="00A107E7"/>
    <w:rsid w:val="00A1279B"/>
    <w:rsid w:val="00A149F9"/>
    <w:rsid w:val="00A14C4A"/>
    <w:rsid w:val="00A17389"/>
    <w:rsid w:val="00A17F94"/>
    <w:rsid w:val="00A20E11"/>
    <w:rsid w:val="00A22654"/>
    <w:rsid w:val="00A24B48"/>
    <w:rsid w:val="00A26838"/>
    <w:rsid w:val="00A32262"/>
    <w:rsid w:val="00A359BD"/>
    <w:rsid w:val="00A40DFB"/>
    <w:rsid w:val="00A43183"/>
    <w:rsid w:val="00A43616"/>
    <w:rsid w:val="00A46FB2"/>
    <w:rsid w:val="00A52FE8"/>
    <w:rsid w:val="00A57B70"/>
    <w:rsid w:val="00A63F7A"/>
    <w:rsid w:val="00A720A8"/>
    <w:rsid w:val="00A73C17"/>
    <w:rsid w:val="00A75007"/>
    <w:rsid w:val="00A7512E"/>
    <w:rsid w:val="00A86900"/>
    <w:rsid w:val="00A87B2B"/>
    <w:rsid w:val="00A87C7A"/>
    <w:rsid w:val="00A90A1D"/>
    <w:rsid w:val="00A94E1B"/>
    <w:rsid w:val="00A96C51"/>
    <w:rsid w:val="00A977B7"/>
    <w:rsid w:val="00AA0D0E"/>
    <w:rsid w:val="00AA4D99"/>
    <w:rsid w:val="00AA6464"/>
    <w:rsid w:val="00AB06B2"/>
    <w:rsid w:val="00AB1FFC"/>
    <w:rsid w:val="00AB24B5"/>
    <w:rsid w:val="00AB46C4"/>
    <w:rsid w:val="00AB6059"/>
    <w:rsid w:val="00AB698C"/>
    <w:rsid w:val="00AB7390"/>
    <w:rsid w:val="00AC0182"/>
    <w:rsid w:val="00AC1238"/>
    <w:rsid w:val="00AC48A4"/>
    <w:rsid w:val="00AD169F"/>
    <w:rsid w:val="00AD1A4E"/>
    <w:rsid w:val="00AD3421"/>
    <w:rsid w:val="00AD421F"/>
    <w:rsid w:val="00AD4412"/>
    <w:rsid w:val="00AD6F36"/>
    <w:rsid w:val="00AD73C1"/>
    <w:rsid w:val="00AD7C24"/>
    <w:rsid w:val="00AE59BD"/>
    <w:rsid w:val="00AE5E7D"/>
    <w:rsid w:val="00AE737E"/>
    <w:rsid w:val="00AF140E"/>
    <w:rsid w:val="00AF1858"/>
    <w:rsid w:val="00AF211F"/>
    <w:rsid w:val="00AF2687"/>
    <w:rsid w:val="00AF46D5"/>
    <w:rsid w:val="00AF6D3D"/>
    <w:rsid w:val="00AF6E75"/>
    <w:rsid w:val="00B05A85"/>
    <w:rsid w:val="00B07BAA"/>
    <w:rsid w:val="00B114B0"/>
    <w:rsid w:val="00B1246E"/>
    <w:rsid w:val="00B14DCF"/>
    <w:rsid w:val="00B15F6B"/>
    <w:rsid w:val="00B2533E"/>
    <w:rsid w:val="00B300E0"/>
    <w:rsid w:val="00B340DD"/>
    <w:rsid w:val="00B3744F"/>
    <w:rsid w:val="00B45252"/>
    <w:rsid w:val="00B50988"/>
    <w:rsid w:val="00B513AE"/>
    <w:rsid w:val="00B605D8"/>
    <w:rsid w:val="00B60BDD"/>
    <w:rsid w:val="00B60E2D"/>
    <w:rsid w:val="00B641C3"/>
    <w:rsid w:val="00B70151"/>
    <w:rsid w:val="00B70799"/>
    <w:rsid w:val="00B71572"/>
    <w:rsid w:val="00B716C3"/>
    <w:rsid w:val="00B800E8"/>
    <w:rsid w:val="00B84880"/>
    <w:rsid w:val="00B84B35"/>
    <w:rsid w:val="00B947F9"/>
    <w:rsid w:val="00B96185"/>
    <w:rsid w:val="00BA1AF2"/>
    <w:rsid w:val="00BA7732"/>
    <w:rsid w:val="00BB5F05"/>
    <w:rsid w:val="00BC16AB"/>
    <w:rsid w:val="00BC38EE"/>
    <w:rsid w:val="00BC4835"/>
    <w:rsid w:val="00BC493B"/>
    <w:rsid w:val="00BC70F2"/>
    <w:rsid w:val="00BC7A6F"/>
    <w:rsid w:val="00BD44E1"/>
    <w:rsid w:val="00BD6C73"/>
    <w:rsid w:val="00BE54B4"/>
    <w:rsid w:val="00BF0793"/>
    <w:rsid w:val="00BF350E"/>
    <w:rsid w:val="00BF3BA1"/>
    <w:rsid w:val="00BF5FEC"/>
    <w:rsid w:val="00BF712F"/>
    <w:rsid w:val="00BF7CDC"/>
    <w:rsid w:val="00C01E1B"/>
    <w:rsid w:val="00C02A45"/>
    <w:rsid w:val="00C03790"/>
    <w:rsid w:val="00C0455F"/>
    <w:rsid w:val="00C064AC"/>
    <w:rsid w:val="00C13439"/>
    <w:rsid w:val="00C14683"/>
    <w:rsid w:val="00C15681"/>
    <w:rsid w:val="00C27E65"/>
    <w:rsid w:val="00C327EB"/>
    <w:rsid w:val="00C33B51"/>
    <w:rsid w:val="00C406BF"/>
    <w:rsid w:val="00C5046C"/>
    <w:rsid w:val="00C516A1"/>
    <w:rsid w:val="00C55F5E"/>
    <w:rsid w:val="00C565B1"/>
    <w:rsid w:val="00C61C9D"/>
    <w:rsid w:val="00C64A0A"/>
    <w:rsid w:val="00C656A9"/>
    <w:rsid w:val="00C668B6"/>
    <w:rsid w:val="00C7155B"/>
    <w:rsid w:val="00C758CE"/>
    <w:rsid w:val="00C76542"/>
    <w:rsid w:val="00C80722"/>
    <w:rsid w:val="00C80AD2"/>
    <w:rsid w:val="00C80CDB"/>
    <w:rsid w:val="00C91F7F"/>
    <w:rsid w:val="00CA2BA0"/>
    <w:rsid w:val="00CA4AB8"/>
    <w:rsid w:val="00CA5CBB"/>
    <w:rsid w:val="00CB11D0"/>
    <w:rsid w:val="00CB1F01"/>
    <w:rsid w:val="00CB33E5"/>
    <w:rsid w:val="00CC05EF"/>
    <w:rsid w:val="00CC155C"/>
    <w:rsid w:val="00CD1F78"/>
    <w:rsid w:val="00CE49BC"/>
    <w:rsid w:val="00CF3110"/>
    <w:rsid w:val="00D07D42"/>
    <w:rsid w:val="00D11EB4"/>
    <w:rsid w:val="00D1229B"/>
    <w:rsid w:val="00D13607"/>
    <w:rsid w:val="00D15CD1"/>
    <w:rsid w:val="00D17026"/>
    <w:rsid w:val="00D2513A"/>
    <w:rsid w:val="00D320E2"/>
    <w:rsid w:val="00D32600"/>
    <w:rsid w:val="00D35E0D"/>
    <w:rsid w:val="00D3749A"/>
    <w:rsid w:val="00D37641"/>
    <w:rsid w:val="00D37CEB"/>
    <w:rsid w:val="00D40883"/>
    <w:rsid w:val="00D4181C"/>
    <w:rsid w:val="00D521BF"/>
    <w:rsid w:val="00D52547"/>
    <w:rsid w:val="00D54C7E"/>
    <w:rsid w:val="00D61BD0"/>
    <w:rsid w:val="00D640E6"/>
    <w:rsid w:val="00D661C3"/>
    <w:rsid w:val="00D676BF"/>
    <w:rsid w:val="00D67FE4"/>
    <w:rsid w:val="00D70E14"/>
    <w:rsid w:val="00D732B0"/>
    <w:rsid w:val="00D773D0"/>
    <w:rsid w:val="00D77CA4"/>
    <w:rsid w:val="00D901B5"/>
    <w:rsid w:val="00D90A09"/>
    <w:rsid w:val="00D942D4"/>
    <w:rsid w:val="00D95CE9"/>
    <w:rsid w:val="00DA66BD"/>
    <w:rsid w:val="00DA66DD"/>
    <w:rsid w:val="00DB3002"/>
    <w:rsid w:val="00DB492C"/>
    <w:rsid w:val="00DB6846"/>
    <w:rsid w:val="00DC2C6B"/>
    <w:rsid w:val="00DC3847"/>
    <w:rsid w:val="00DD31BD"/>
    <w:rsid w:val="00DD3B36"/>
    <w:rsid w:val="00DD5173"/>
    <w:rsid w:val="00DD792B"/>
    <w:rsid w:val="00DE0083"/>
    <w:rsid w:val="00DE05FC"/>
    <w:rsid w:val="00DE398F"/>
    <w:rsid w:val="00DE6819"/>
    <w:rsid w:val="00DF19CB"/>
    <w:rsid w:val="00DF639A"/>
    <w:rsid w:val="00E001A4"/>
    <w:rsid w:val="00E00D2E"/>
    <w:rsid w:val="00E010C9"/>
    <w:rsid w:val="00E06015"/>
    <w:rsid w:val="00E10C7D"/>
    <w:rsid w:val="00E2178E"/>
    <w:rsid w:val="00E22DB7"/>
    <w:rsid w:val="00E25072"/>
    <w:rsid w:val="00E40A44"/>
    <w:rsid w:val="00E4475D"/>
    <w:rsid w:val="00E45C78"/>
    <w:rsid w:val="00E56228"/>
    <w:rsid w:val="00E5699E"/>
    <w:rsid w:val="00E62C34"/>
    <w:rsid w:val="00E6479C"/>
    <w:rsid w:val="00E65EA1"/>
    <w:rsid w:val="00E7193B"/>
    <w:rsid w:val="00E725BE"/>
    <w:rsid w:val="00E72DA8"/>
    <w:rsid w:val="00E749BA"/>
    <w:rsid w:val="00E7501E"/>
    <w:rsid w:val="00E803F5"/>
    <w:rsid w:val="00E80A31"/>
    <w:rsid w:val="00E81861"/>
    <w:rsid w:val="00E81EC8"/>
    <w:rsid w:val="00E82101"/>
    <w:rsid w:val="00E838B7"/>
    <w:rsid w:val="00E90583"/>
    <w:rsid w:val="00E92DA6"/>
    <w:rsid w:val="00E93DAC"/>
    <w:rsid w:val="00E93E93"/>
    <w:rsid w:val="00E93F1F"/>
    <w:rsid w:val="00E962B9"/>
    <w:rsid w:val="00E97BFA"/>
    <w:rsid w:val="00EA4FBF"/>
    <w:rsid w:val="00EA55BC"/>
    <w:rsid w:val="00EA6659"/>
    <w:rsid w:val="00EB0D84"/>
    <w:rsid w:val="00EB195F"/>
    <w:rsid w:val="00EB319A"/>
    <w:rsid w:val="00EC0AEA"/>
    <w:rsid w:val="00EC36EE"/>
    <w:rsid w:val="00EC6CEF"/>
    <w:rsid w:val="00ED1400"/>
    <w:rsid w:val="00ED29AB"/>
    <w:rsid w:val="00ED37B2"/>
    <w:rsid w:val="00ED782B"/>
    <w:rsid w:val="00EE175F"/>
    <w:rsid w:val="00EE373F"/>
    <w:rsid w:val="00EE4309"/>
    <w:rsid w:val="00EE7FD9"/>
    <w:rsid w:val="00EF077F"/>
    <w:rsid w:val="00EF2E68"/>
    <w:rsid w:val="00EF4B01"/>
    <w:rsid w:val="00F03B65"/>
    <w:rsid w:val="00F076B3"/>
    <w:rsid w:val="00F11285"/>
    <w:rsid w:val="00F14C94"/>
    <w:rsid w:val="00F16D3A"/>
    <w:rsid w:val="00F2182E"/>
    <w:rsid w:val="00F2340E"/>
    <w:rsid w:val="00F2350D"/>
    <w:rsid w:val="00F34AF1"/>
    <w:rsid w:val="00F3578E"/>
    <w:rsid w:val="00F37D5C"/>
    <w:rsid w:val="00F402A5"/>
    <w:rsid w:val="00F41F84"/>
    <w:rsid w:val="00F42907"/>
    <w:rsid w:val="00F43340"/>
    <w:rsid w:val="00F44B06"/>
    <w:rsid w:val="00F528FE"/>
    <w:rsid w:val="00F5586C"/>
    <w:rsid w:val="00F629CC"/>
    <w:rsid w:val="00F63432"/>
    <w:rsid w:val="00F636B3"/>
    <w:rsid w:val="00F701F5"/>
    <w:rsid w:val="00F7130E"/>
    <w:rsid w:val="00F74B3E"/>
    <w:rsid w:val="00F757BF"/>
    <w:rsid w:val="00F77B0B"/>
    <w:rsid w:val="00F85EEA"/>
    <w:rsid w:val="00F86028"/>
    <w:rsid w:val="00F904F3"/>
    <w:rsid w:val="00F91D0F"/>
    <w:rsid w:val="00F92C5E"/>
    <w:rsid w:val="00F943A9"/>
    <w:rsid w:val="00F94BE8"/>
    <w:rsid w:val="00F96CCA"/>
    <w:rsid w:val="00F9702E"/>
    <w:rsid w:val="00FA11BC"/>
    <w:rsid w:val="00FA50A8"/>
    <w:rsid w:val="00FB2D48"/>
    <w:rsid w:val="00FB421C"/>
    <w:rsid w:val="00FB5757"/>
    <w:rsid w:val="00FB74A9"/>
    <w:rsid w:val="00FB7923"/>
    <w:rsid w:val="00FC0269"/>
    <w:rsid w:val="00FC57A2"/>
    <w:rsid w:val="00FC5DE0"/>
    <w:rsid w:val="00FC7C6F"/>
    <w:rsid w:val="00FD08B6"/>
    <w:rsid w:val="00FD2FAB"/>
    <w:rsid w:val="00FD52D2"/>
    <w:rsid w:val="00FE0365"/>
    <w:rsid w:val="00FE0599"/>
    <w:rsid w:val="00FF2E8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F882BAB-CD0D-4ADF-B75B-FC9F9D8A5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he-IL"/>
      </w:rPr>
    </w:rPrDefault>
    <w:pPrDefault>
      <w:pPr>
        <w:bidi/>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2" w:semiHidden="1" w:uiPriority="0" w:unhideWhenUsed="1"/>
    <w:lsdException w:name="List 3"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5"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4"/>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rsid w:val="00051BDF"/>
  </w:style>
  <w:style w:type="paragraph" w:styleId="13">
    <w:name w:val="heading 1"/>
    <w:aliases w:val="H2,Header 1,II+,I,ראש פרק,Hn1,H1,h1"/>
    <w:basedOn w:val="a9"/>
    <w:next w:val="a9"/>
    <w:link w:val="14"/>
    <w:uiPriority w:val="9"/>
    <w:qFormat/>
    <w:rsid w:val="00B800E8"/>
    <w:pPr>
      <w:keepNext/>
      <w:keepLines/>
      <w:spacing w:before="320" w:after="0" w:line="240" w:lineRule="auto"/>
      <w:jc w:val="right"/>
      <w:outlineLvl w:val="0"/>
    </w:pPr>
    <w:rPr>
      <w:rFonts w:asciiTheme="majorHAnsi" w:eastAsiaTheme="majorEastAsia" w:hAnsiTheme="majorHAnsi" w:cstheme="majorBidi"/>
      <w:color w:val="365F91" w:themeColor="accent1" w:themeShade="BF"/>
      <w:sz w:val="32"/>
      <w:szCs w:val="32"/>
    </w:rPr>
  </w:style>
  <w:style w:type="paragraph" w:styleId="22">
    <w:name w:val="heading 2"/>
    <w:aliases w:val="סעיף ראשי,h2,Attribute Heading 2,h2 main heading,Heading 2a,ASAPHeading 2,כותרת ראשית,????? ?????,יאיר כותרת 2,E,Hn2,Reset numbering,Heading Contents,Heading 2 Char Char Char,Heading 2 Char Char Char Char Char,h21,h22,h23,h24,h211"/>
    <w:basedOn w:val="a9"/>
    <w:next w:val="a9"/>
    <w:link w:val="23"/>
    <w:uiPriority w:val="9"/>
    <w:unhideWhenUsed/>
    <w:qFormat/>
    <w:rsid w:val="00B800E8"/>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33">
    <w:name w:val="heading 3"/>
    <w:aliases w:val="Function header 3,Function header 31,Function header 32,Function header 33,Function header 34,Function header 311,Function header 321,Function header 35,Function header 312,Function header 322,Function header 36,Function header 313,Hn3"/>
    <w:basedOn w:val="a9"/>
    <w:next w:val="a9"/>
    <w:link w:val="34"/>
    <w:uiPriority w:val="9"/>
    <w:unhideWhenUsed/>
    <w:qFormat/>
    <w:rsid w:val="00B800E8"/>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41">
    <w:name w:val="heading 4"/>
    <w:aliases w:val="Hn4,Heading 4 Char Char,Heading 4 Char Char Char,Heading 4 Char Char Char Char Char Char,Heading 4 Char Char Char Char Char תו,Heading 4 Char Char Char Char Char,Heading 4 Char Char Char Char Char תו Char,h4,H4,Heading 4 תו תו"/>
    <w:basedOn w:val="a9"/>
    <w:next w:val="a9"/>
    <w:link w:val="42"/>
    <w:uiPriority w:val="9"/>
    <w:unhideWhenUsed/>
    <w:qFormat/>
    <w:rsid w:val="00B800E8"/>
    <w:pPr>
      <w:keepNext/>
      <w:keepLines/>
      <w:spacing w:before="40" w:after="0"/>
      <w:outlineLvl w:val="3"/>
    </w:pPr>
    <w:rPr>
      <w:rFonts w:asciiTheme="majorHAnsi" w:eastAsiaTheme="majorEastAsia" w:hAnsiTheme="majorHAnsi" w:cstheme="majorBidi"/>
      <w:sz w:val="22"/>
      <w:szCs w:val="22"/>
    </w:rPr>
  </w:style>
  <w:style w:type="paragraph" w:styleId="51">
    <w:name w:val="heading 5"/>
    <w:aliases w:val="Hn5,H5"/>
    <w:basedOn w:val="a9"/>
    <w:next w:val="a9"/>
    <w:link w:val="52"/>
    <w:uiPriority w:val="9"/>
    <w:unhideWhenUsed/>
    <w:qFormat/>
    <w:rsid w:val="00B800E8"/>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6">
    <w:name w:val="heading 6"/>
    <w:aliases w:val="H6,Hn6"/>
    <w:basedOn w:val="a9"/>
    <w:next w:val="a9"/>
    <w:link w:val="60"/>
    <w:uiPriority w:val="9"/>
    <w:unhideWhenUsed/>
    <w:qFormat/>
    <w:rsid w:val="00B800E8"/>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7">
    <w:name w:val="heading 7"/>
    <w:basedOn w:val="a9"/>
    <w:next w:val="a9"/>
    <w:link w:val="70"/>
    <w:uiPriority w:val="9"/>
    <w:unhideWhenUsed/>
    <w:qFormat/>
    <w:rsid w:val="00B800E8"/>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8">
    <w:name w:val="heading 8"/>
    <w:basedOn w:val="a9"/>
    <w:next w:val="a9"/>
    <w:link w:val="80"/>
    <w:uiPriority w:val="9"/>
    <w:unhideWhenUsed/>
    <w:qFormat/>
    <w:rsid w:val="00B800E8"/>
    <w:pPr>
      <w:keepNext/>
      <w:keepLines/>
      <w:spacing w:before="40" w:after="0"/>
      <w:outlineLvl w:val="7"/>
    </w:pPr>
    <w:rPr>
      <w:rFonts w:asciiTheme="majorHAnsi" w:eastAsiaTheme="majorEastAsia" w:hAnsiTheme="majorHAnsi" w:cstheme="majorBidi"/>
      <w:b/>
      <w:bCs/>
      <w:color w:val="1F497D" w:themeColor="text2"/>
    </w:rPr>
  </w:style>
  <w:style w:type="paragraph" w:styleId="9">
    <w:name w:val="heading 9"/>
    <w:basedOn w:val="a9"/>
    <w:next w:val="a9"/>
    <w:link w:val="90"/>
    <w:uiPriority w:val="9"/>
    <w:unhideWhenUsed/>
    <w:qFormat/>
    <w:rsid w:val="00B800E8"/>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aliases w:val="1 תו,Header תו תו תו תו תו,Header תו תו תו,Header תו תו"/>
    <w:basedOn w:val="a9"/>
    <w:link w:val="ae"/>
    <w:qFormat/>
    <w:rsid w:val="002D3504"/>
    <w:pPr>
      <w:tabs>
        <w:tab w:val="center" w:pos="4153"/>
        <w:tab w:val="right" w:pos="8306"/>
      </w:tabs>
    </w:pPr>
    <w:rPr>
      <w:szCs w:val="24"/>
    </w:rPr>
  </w:style>
  <w:style w:type="paragraph" w:styleId="af">
    <w:name w:val="footer"/>
    <w:basedOn w:val="a9"/>
    <w:link w:val="af0"/>
    <w:uiPriority w:val="99"/>
    <w:rsid w:val="002D3504"/>
    <w:pPr>
      <w:tabs>
        <w:tab w:val="center" w:pos="4153"/>
        <w:tab w:val="right" w:pos="8306"/>
      </w:tabs>
    </w:pPr>
    <w:rPr>
      <w:szCs w:val="24"/>
    </w:rPr>
  </w:style>
  <w:style w:type="character" w:styleId="af1">
    <w:name w:val="page number"/>
    <w:basedOn w:val="aa"/>
    <w:rsid w:val="002D3504"/>
  </w:style>
  <w:style w:type="paragraph" w:customStyle="1" w:styleId="af2">
    <w:basedOn w:val="a9"/>
    <w:next w:val="af"/>
    <w:rsid w:val="00F42907"/>
    <w:pPr>
      <w:tabs>
        <w:tab w:val="center" w:pos="4153"/>
        <w:tab w:val="right" w:pos="8306"/>
      </w:tabs>
    </w:pPr>
    <w:rPr>
      <w:lang w:eastAsia="he-IL"/>
    </w:rPr>
  </w:style>
  <w:style w:type="character" w:styleId="Hyperlink">
    <w:name w:val="Hyperlink"/>
    <w:basedOn w:val="aa"/>
    <w:uiPriority w:val="99"/>
    <w:rsid w:val="00144716"/>
    <w:rPr>
      <w:color w:val="0000FF"/>
      <w:u w:val="single"/>
    </w:rPr>
  </w:style>
  <w:style w:type="character" w:styleId="af3">
    <w:name w:val="Placeholder Text"/>
    <w:basedOn w:val="aa"/>
    <w:uiPriority w:val="99"/>
    <w:rsid w:val="00956911"/>
    <w:rPr>
      <w:color w:val="808080"/>
    </w:rPr>
  </w:style>
  <w:style w:type="paragraph" w:styleId="af4">
    <w:name w:val="Balloon Text"/>
    <w:basedOn w:val="a9"/>
    <w:link w:val="af5"/>
    <w:rsid w:val="00956911"/>
    <w:rPr>
      <w:rFonts w:ascii="Tahoma" w:hAnsi="Tahoma" w:cs="Tahoma"/>
      <w:sz w:val="16"/>
      <w:szCs w:val="16"/>
    </w:rPr>
  </w:style>
  <w:style w:type="character" w:customStyle="1" w:styleId="af5">
    <w:name w:val="טקסט בלונים תו"/>
    <w:basedOn w:val="aa"/>
    <w:link w:val="af4"/>
    <w:rsid w:val="00956911"/>
    <w:rPr>
      <w:rFonts w:ascii="Tahoma" w:hAnsi="Tahoma" w:cs="Tahoma"/>
      <w:sz w:val="16"/>
      <w:szCs w:val="16"/>
    </w:rPr>
  </w:style>
  <w:style w:type="character" w:customStyle="1" w:styleId="ae">
    <w:name w:val="כותרת עליונה תו"/>
    <w:aliases w:val="1 תו תו,Header תו תו תו תו תו תו,Header תו תו תו תו,Header תו תו תו1"/>
    <w:basedOn w:val="aa"/>
    <w:link w:val="ad"/>
    <w:rsid w:val="00AD6F36"/>
    <w:rPr>
      <w:rFonts w:cs="David"/>
      <w:sz w:val="24"/>
      <w:szCs w:val="24"/>
    </w:rPr>
  </w:style>
  <w:style w:type="paragraph" w:styleId="af6">
    <w:name w:val="List Paragraph"/>
    <w:basedOn w:val="a9"/>
    <w:link w:val="af7"/>
    <w:uiPriority w:val="34"/>
    <w:qFormat/>
    <w:rsid w:val="0061706E"/>
    <w:pPr>
      <w:ind w:left="720"/>
      <w:contextualSpacing/>
    </w:pPr>
  </w:style>
  <w:style w:type="table" w:styleId="af8">
    <w:name w:val="Table Grid"/>
    <w:aliases w:val="טקסט טבלה תחתונה"/>
    <w:basedOn w:val="ab"/>
    <w:rsid w:val="006170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ody Text"/>
    <w:aliases w:val="Body Text Char"/>
    <w:basedOn w:val="a9"/>
    <w:link w:val="afa"/>
    <w:rsid w:val="0061706E"/>
    <w:pPr>
      <w:spacing w:line="360" w:lineRule="auto"/>
      <w:jc w:val="both"/>
    </w:pPr>
    <w:rPr>
      <w:b/>
      <w:bCs/>
      <w:lang w:eastAsia="he-IL"/>
    </w:rPr>
  </w:style>
  <w:style w:type="character" w:customStyle="1" w:styleId="afa">
    <w:name w:val="גוף טקסט תו"/>
    <w:aliases w:val="Body Text Char תו"/>
    <w:basedOn w:val="aa"/>
    <w:link w:val="af9"/>
    <w:rsid w:val="0061706E"/>
    <w:rPr>
      <w:rFonts w:cs="David"/>
      <w:b/>
      <w:bCs/>
      <w:sz w:val="24"/>
      <w:szCs w:val="26"/>
      <w:lang w:eastAsia="he-IL"/>
    </w:rPr>
  </w:style>
  <w:style w:type="paragraph" w:styleId="35">
    <w:name w:val="Body Text Indent 3"/>
    <w:basedOn w:val="a9"/>
    <w:link w:val="36"/>
    <w:rsid w:val="0061706E"/>
    <w:pPr>
      <w:ind w:left="283"/>
    </w:pPr>
    <w:rPr>
      <w:sz w:val="16"/>
      <w:szCs w:val="16"/>
      <w:lang w:eastAsia="he-IL"/>
    </w:rPr>
  </w:style>
  <w:style w:type="character" w:customStyle="1" w:styleId="36">
    <w:name w:val="כניסה בגוף טקסט 3 תו"/>
    <w:basedOn w:val="aa"/>
    <w:link w:val="35"/>
    <w:rsid w:val="0061706E"/>
    <w:rPr>
      <w:rFonts w:cs="David"/>
      <w:sz w:val="16"/>
      <w:szCs w:val="16"/>
      <w:lang w:eastAsia="he-IL"/>
    </w:rPr>
  </w:style>
  <w:style w:type="character" w:customStyle="1" w:styleId="af7">
    <w:name w:val="פיסקת רשימה תו"/>
    <w:basedOn w:val="aa"/>
    <w:link w:val="af6"/>
    <w:uiPriority w:val="34"/>
    <w:locked/>
    <w:rsid w:val="0061706E"/>
  </w:style>
  <w:style w:type="character" w:styleId="afb">
    <w:name w:val="annotation reference"/>
    <w:basedOn w:val="aa"/>
    <w:uiPriority w:val="99"/>
    <w:rsid w:val="00857A09"/>
    <w:rPr>
      <w:sz w:val="16"/>
      <w:szCs w:val="16"/>
    </w:rPr>
  </w:style>
  <w:style w:type="paragraph" w:styleId="afc">
    <w:name w:val="annotation text"/>
    <w:basedOn w:val="a9"/>
    <w:link w:val="afd"/>
    <w:uiPriority w:val="99"/>
    <w:rsid w:val="00857A09"/>
  </w:style>
  <w:style w:type="character" w:customStyle="1" w:styleId="afd">
    <w:name w:val="טקסט הערה תו"/>
    <w:basedOn w:val="aa"/>
    <w:link w:val="afc"/>
    <w:uiPriority w:val="99"/>
    <w:rsid w:val="00857A09"/>
    <w:rPr>
      <w:rFonts w:cs="David"/>
    </w:rPr>
  </w:style>
  <w:style w:type="paragraph" w:styleId="afe">
    <w:name w:val="annotation subject"/>
    <w:basedOn w:val="afc"/>
    <w:next w:val="afc"/>
    <w:link w:val="aff"/>
    <w:rsid w:val="00857A09"/>
    <w:rPr>
      <w:b/>
      <w:bCs/>
    </w:rPr>
  </w:style>
  <w:style w:type="character" w:customStyle="1" w:styleId="aff">
    <w:name w:val="נושא הערה תו"/>
    <w:basedOn w:val="afd"/>
    <w:link w:val="afe"/>
    <w:rsid w:val="00857A09"/>
    <w:rPr>
      <w:rFonts w:cs="David"/>
      <w:b/>
      <w:bCs/>
    </w:rPr>
  </w:style>
  <w:style w:type="character" w:customStyle="1" w:styleId="34">
    <w:name w:val="כותרת 3 תו"/>
    <w:aliases w:val="Function header 3 תו,Function header 31 תו,Function header 32 תו,Function header 33 תו,Function header 34 תו,Function header 311 תו,Function header 321 תו,Function header 35 תו,Function header 312 תו,Function header 322 תו,Hn3 תו"/>
    <w:basedOn w:val="aa"/>
    <w:link w:val="33"/>
    <w:uiPriority w:val="9"/>
    <w:rsid w:val="00B800E8"/>
    <w:rPr>
      <w:rFonts w:asciiTheme="majorHAnsi" w:eastAsiaTheme="majorEastAsia" w:hAnsiTheme="majorHAnsi" w:cstheme="majorBidi"/>
      <w:color w:val="1F497D" w:themeColor="text2"/>
      <w:sz w:val="24"/>
      <w:szCs w:val="24"/>
    </w:rPr>
  </w:style>
  <w:style w:type="paragraph" w:customStyle="1" w:styleId="aff0">
    <w:name w:val="הגדרות"/>
    <w:basedOn w:val="a9"/>
    <w:rsid w:val="007A0261"/>
    <w:pPr>
      <w:overflowPunct w:val="0"/>
      <w:autoSpaceDE w:val="0"/>
      <w:autoSpaceDN w:val="0"/>
      <w:adjustRightInd w:val="0"/>
      <w:ind w:left="2642" w:hanging="1933"/>
      <w:jc w:val="both"/>
    </w:pPr>
    <w:rPr>
      <w:szCs w:val="24"/>
      <w:lang w:eastAsia="he-IL"/>
    </w:rPr>
  </w:style>
  <w:style w:type="paragraph" w:customStyle="1" w:styleId="aff1">
    <w:name w:val="שם הוראה"/>
    <w:basedOn w:val="a9"/>
    <w:rsid w:val="007A0261"/>
    <w:pPr>
      <w:jc w:val="both"/>
    </w:pPr>
    <w:rPr>
      <w:rFonts w:ascii="Arial" w:hAnsi="Arial" w:cs="Arial"/>
      <w:b/>
      <w:bCs/>
      <w:noProof/>
      <w:color w:val="FFFFFF"/>
      <w:sz w:val="28"/>
      <w:szCs w:val="28"/>
    </w:rPr>
  </w:style>
  <w:style w:type="paragraph" w:customStyle="1" w:styleId="aff2">
    <w:name w:val="טקסט רץ טבלה עליונה"/>
    <w:basedOn w:val="a9"/>
    <w:rsid w:val="007A0261"/>
    <w:pPr>
      <w:jc w:val="both"/>
    </w:pPr>
    <w:rPr>
      <w:rFonts w:ascii="Arial" w:hAnsi="Arial" w:cs="Arial"/>
      <w:noProof/>
    </w:rPr>
  </w:style>
  <w:style w:type="paragraph" w:styleId="NormalWeb">
    <w:name w:val="Normal (Web)"/>
    <w:basedOn w:val="a9"/>
    <w:rsid w:val="002F17FA"/>
    <w:pPr>
      <w:bidi w:val="0"/>
      <w:spacing w:before="100" w:beforeAutospacing="1" w:after="100" w:afterAutospacing="1"/>
    </w:pPr>
    <w:rPr>
      <w:rFonts w:cs="Times New Roman"/>
      <w:szCs w:val="24"/>
    </w:rPr>
  </w:style>
  <w:style w:type="character" w:customStyle="1" w:styleId="42">
    <w:name w:val="כותרת 4 תו"/>
    <w:aliases w:val="Hn4 תו,Heading 4 Char Char תו,Heading 4 Char Char Char תו,Heading 4 Char Char Char Char Char Char תו,Heading 4 Char Char Char Char Char תו תו,Heading 4 Char Char Char Char Char תו1,Heading 4 Char Char Char Char Char תו Char תו,h4 תו,H4 תו"/>
    <w:basedOn w:val="aa"/>
    <w:link w:val="41"/>
    <w:uiPriority w:val="9"/>
    <w:rsid w:val="00B800E8"/>
    <w:rPr>
      <w:rFonts w:asciiTheme="majorHAnsi" w:eastAsiaTheme="majorEastAsia" w:hAnsiTheme="majorHAnsi" w:cstheme="majorBidi"/>
      <w:sz w:val="22"/>
      <w:szCs w:val="22"/>
    </w:rPr>
  </w:style>
  <w:style w:type="character" w:customStyle="1" w:styleId="52">
    <w:name w:val="כותרת 5 תו"/>
    <w:aliases w:val="Hn5 תו,H5 תו"/>
    <w:basedOn w:val="aa"/>
    <w:link w:val="51"/>
    <w:uiPriority w:val="9"/>
    <w:rsid w:val="00B800E8"/>
    <w:rPr>
      <w:rFonts w:asciiTheme="majorHAnsi" w:eastAsiaTheme="majorEastAsia" w:hAnsiTheme="majorHAnsi" w:cstheme="majorBidi"/>
      <w:color w:val="1F497D" w:themeColor="text2"/>
      <w:sz w:val="22"/>
      <w:szCs w:val="22"/>
    </w:rPr>
  </w:style>
  <w:style w:type="character" w:customStyle="1" w:styleId="60">
    <w:name w:val="כותרת 6 תו"/>
    <w:aliases w:val="H6 תו,Hn6 תו"/>
    <w:basedOn w:val="aa"/>
    <w:link w:val="6"/>
    <w:uiPriority w:val="9"/>
    <w:rsid w:val="00B800E8"/>
    <w:rPr>
      <w:rFonts w:asciiTheme="majorHAnsi" w:eastAsiaTheme="majorEastAsia" w:hAnsiTheme="majorHAnsi" w:cstheme="majorBidi"/>
      <w:i/>
      <w:iCs/>
      <w:color w:val="1F497D" w:themeColor="text2"/>
      <w:sz w:val="21"/>
      <w:szCs w:val="21"/>
    </w:rPr>
  </w:style>
  <w:style w:type="character" w:customStyle="1" w:styleId="70">
    <w:name w:val="כותרת 7 תו"/>
    <w:basedOn w:val="aa"/>
    <w:link w:val="7"/>
    <w:uiPriority w:val="9"/>
    <w:rsid w:val="00B800E8"/>
    <w:rPr>
      <w:rFonts w:asciiTheme="majorHAnsi" w:eastAsiaTheme="majorEastAsia" w:hAnsiTheme="majorHAnsi" w:cstheme="majorBidi"/>
      <w:i/>
      <w:iCs/>
      <w:color w:val="244061" w:themeColor="accent1" w:themeShade="80"/>
      <w:sz w:val="21"/>
      <w:szCs w:val="21"/>
    </w:rPr>
  </w:style>
  <w:style w:type="character" w:customStyle="1" w:styleId="80">
    <w:name w:val="כותרת 8 תו"/>
    <w:basedOn w:val="aa"/>
    <w:link w:val="8"/>
    <w:uiPriority w:val="9"/>
    <w:rsid w:val="00B800E8"/>
    <w:rPr>
      <w:rFonts w:asciiTheme="majorHAnsi" w:eastAsiaTheme="majorEastAsia" w:hAnsiTheme="majorHAnsi" w:cstheme="majorBidi"/>
      <w:b/>
      <w:bCs/>
      <w:color w:val="1F497D" w:themeColor="text2"/>
    </w:rPr>
  </w:style>
  <w:style w:type="character" w:customStyle="1" w:styleId="90">
    <w:name w:val="כותרת 9 תו"/>
    <w:basedOn w:val="aa"/>
    <w:link w:val="9"/>
    <w:uiPriority w:val="9"/>
    <w:rsid w:val="00B800E8"/>
    <w:rPr>
      <w:rFonts w:asciiTheme="majorHAnsi" w:eastAsiaTheme="majorEastAsia" w:hAnsiTheme="majorHAnsi" w:cstheme="majorBidi"/>
      <w:b/>
      <w:bCs/>
      <w:i/>
      <w:iCs/>
      <w:color w:val="1F497D" w:themeColor="text2"/>
    </w:rPr>
  </w:style>
  <w:style w:type="paragraph" w:styleId="aff3">
    <w:name w:val="Body Text Indent"/>
    <w:basedOn w:val="a9"/>
    <w:link w:val="aff4"/>
    <w:rsid w:val="00F943A9"/>
    <w:pPr>
      <w:ind w:left="283"/>
    </w:pPr>
  </w:style>
  <w:style w:type="character" w:customStyle="1" w:styleId="aff4">
    <w:name w:val="כניסה בגוף טקסט תו"/>
    <w:basedOn w:val="aa"/>
    <w:link w:val="aff3"/>
    <w:rsid w:val="00F943A9"/>
    <w:rPr>
      <w:rFonts w:cs="David"/>
      <w:sz w:val="24"/>
      <w:szCs w:val="26"/>
    </w:rPr>
  </w:style>
  <w:style w:type="paragraph" w:customStyle="1" w:styleId="210">
    <w:name w:val="כותרת 21"/>
    <w:basedOn w:val="a9"/>
    <w:next w:val="a9"/>
    <w:rsid w:val="00F943A9"/>
    <w:pPr>
      <w:keepNext/>
      <w:widowControl w:val="0"/>
      <w:adjustRightInd w:val="0"/>
      <w:spacing w:line="360" w:lineRule="atLeast"/>
      <w:jc w:val="both"/>
      <w:textAlignment w:val="baseline"/>
      <w:outlineLvl w:val="1"/>
    </w:pPr>
    <w:rPr>
      <w:b/>
      <w:bCs/>
      <w:sz w:val="28"/>
      <w:szCs w:val="28"/>
      <w:u w:val="single"/>
      <w:lang w:eastAsia="he-IL"/>
    </w:rPr>
  </w:style>
  <w:style w:type="paragraph" w:styleId="aff5">
    <w:name w:val="Block Text"/>
    <w:basedOn w:val="a9"/>
    <w:uiPriority w:val="99"/>
    <w:rsid w:val="00F943A9"/>
    <w:pPr>
      <w:spacing w:line="360" w:lineRule="auto"/>
      <w:ind w:left="720"/>
      <w:jc w:val="both"/>
    </w:pPr>
    <w:rPr>
      <w:noProof/>
      <w:szCs w:val="24"/>
      <w:lang w:eastAsia="he-IL"/>
    </w:rPr>
  </w:style>
  <w:style w:type="paragraph" w:customStyle="1" w:styleId="15">
    <w:name w:val="פיסקת רשימה1"/>
    <w:basedOn w:val="a9"/>
    <w:rsid w:val="00F943A9"/>
    <w:pPr>
      <w:ind w:left="720"/>
    </w:pPr>
    <w:rPr>
      <w:rFonts w:cs="Times New Roman"/>
      <w:szCs w:val="24"/>
      <w:lang w:val="ru-RU" w:eastAsia="ru-RU" w:bidi="ar-SA"/>
    </w:rPr>
  </w:style>
  <w:style w:type="character" w:customStyle="1" w:styleId="14">
    <w:name w:val="כותרת 1 תו"/>
    <w:aliases w:val="H2 תו,Header 1 תו,II+ תו,I תו,ראש פרק תו,Hn1 תו,H1 תו,h1 תו"/>
    <w:basedOn w:val="aa"/>
    <w:link w:val="13"/>
    <w:uiPriority w:val="9"/>
    <w:rsid w:val="00B800E8"/>
    <w:rPr>
      <w:rFonts w:asciiTheme="majorHAnsi" w:eastAsiaTheme="majorEastAsia" w:hAnsiTheme="majorHAnsi" w:cstheme="majorBidi"/>
      <w:color w:val="365F91" w:themeColor="accent1" w:themeShade="BF"/>
      <w:sz w:val="32"/>
      <w:szCs w:val="32"/>
    </w:rPr>
  </w:style>
  <w:style w:type="character" w:customStyle="1" w:styleId="23">
    <w:name w:val="כותרת 2 תו"/>
    <w:aliases w:val="סעיף ראשי תו,h2 תו,Attribute Heading 2 תו,h2 main heading תו,Heading 2a תו,ASAPHeading 2 תו,כותרת ראשית תו,????? ????? תו,יאיר כותרת 2 תו,E תו,Hn2 תו,Reset numbering תו,Heading Contents תו,Heading 2 Char Char Char תו,h21 תו,h22 תו,h23 תו"/>
    <w:basedOn w:val="aa"/>
    <w:link w:val="22"/>
    <w:uiPriority w:val="9"/>
    <w:rsid w:val="00B800E8"/>
    <w:rPr>
      <w:rFonts w:asciiTheme="majorHAnsi" w:eastAsiaTheme="majorEastAsia" w:hAnsiTheme="majorHAnsi" w:cstheme="majorBidi"/>
      <w:color w:val="404040" w:themeColor="text1" w:themeTint="BF"/>
      <w:sz w:val="28"/>
      <w:szCs w:val="28"/>
    </w:rPr>
  </w:style>
  <w:style w:type="character" w:customStyle="1" w:styleId="af0">
    <w:name w:val="כותרת תחתונה תו"/>
    <w:basedOn w:val="aa"/>
    <w:link w:val="af"/>
    <w:uiPriority w:val="99"/>
    <w:rsid w:val="00F943A9"/>
    <w:rPr>
      <w:rFonts w:cs="David"/>
      <w:sz w:val="24"/>
      <w:szCs w:val="24"/>
    </w:rPr>
  </w:style>
  <w:style w:type="paragraph" w:customStyle="1" w:styleId="Style">
    <w:name w:val="Style"/>
    <w:basedOn w:val="a9"/>
    <w:next w:val="af"/>
    <w:uiPriority w:val="99"/>
    <w:rsid w:val="00F943A9"/>
    <w:pPr>
      <w:tabs>
        <w:tab w:val="center" w:pos="4153"/>
        <w:tab w:val="right" w:pos="8306"/>
      </w:tabs>
    </w:pPr>
    <w:rPr>
      <w:lang w:eastAsia="he-IL"/>
    </w:rPr>
  </w:style>
  <w:style w:type="paragraph" w:styleId="24">
    <w:name w:val="Body Text 2"/>
    <w:basedOn w:val="a9"/>
    <w:link w:val="25"/>
    <w:uiPriority w:val="99"/>
    <w:rsid w:val="00F943A9"/>
    <w:pPr>
      <w:tabs>
        <w:tab w:val="left" w:pos="7656"/>
      </w:tabs>
      <w:ind w:right="105"/>
      <w:jc w:val="both"/>
    </w:pPr>
    <w:rPr>
      <w:szCs w:val="24"/>
      <w:lang w:eastAsia="he-IL"/>
    </w:rPr>
  </w:style>
  <w:style w:type="character" w:customStyle="1" w:styleId="25">
    <w:name w:val="גוף טקסט 2 תו"/>
    <w:basedOn w:val="aa"/>
    <w:link w:val="24"/>
    <w:uiPriority w:val="99"/>
    <w:rsid w:val="00F943A9"/>
    <w:rPr>
      <w:rFonts w:cs="David"/>
      <w:sz w:val="24"/>
      <w:szCs w:val="24"/>
      <w:lang w:eastAsia="he-IL"/>
    </w:rPr>
  </w:style>
  <w:style w:type="paragraph" w:styleId="26">
    <w:name w:val="Body Text Indent 2"/>
    <w:basedOn w:val="a9"/>
    <w:link w:val="27"/>
    <w:rsid w:val="00F943A9"/>
    <w:pPr>
      <w:spacing w:line="360" w:lineRule="auto"/>
      <w:ind w:left="397"/>
      <w:jc w:val="both"/>
    </w:pPr>
    <w:rPr>
      <w:lang w:eastAsia="he-IL"/>
    </w:rPr>
  </w:style>
  <w:style w:type="character" w:customStyle="1" w:styleId="27">
    <w:name w:val="כניסה בגוף טקסט 2 תו"/>
    <w:basedOn w:val="aa"/>
    <w:link w:val="26"/>
    <w:rsid w:val="00F943A9"/>
    <w:rPr>
      <w:rFonts w:cs="David"/>
      <w:sz w:val="24"/>
      <w:szCs w:val="26"/>
      <w:lang w:eastAsia="he-IL"/>
    </w:rPr>
  </w:style>
  <w:style w:type="paragraph" w:styleId="aff6">
    <w:name w:val="caption"/>
    <w:basedOn w:val="a9"/>
    <w:next w:val="a9"/>
    <w:link w:val="aff7"/>
    <w:uiPriority w:val="35"/>
    <w:unhideWhenUsed/>
    <w:qFormat/>
    <w:rsid w:val="00B800E8"/>
    <w:pPr>
      <w:spacing w:line="240" w:lineRule="auto"/>
    </w:pPr>
    <w:rPr>
      <w:b/>
      <w:bCs/>
      <w:smallCaps/>
      <w:color w:val="595959" w:themeColor="text1" w:themeTint="A6"/>
      <w:spacing w:val="6"/>
    </w:rPr>
  </w:style>
  <w:style w:type="paragraph" w:styleId="37">
    <w:name w:val="Body Text 3"/>
    <w:basedOn w:val="a9"/>
    <w:link w:val="38"/>
    <w:rsid w:val="00F943A9"/>
    <w:rPr>
      <w:lang w:eastAsia="he-IL"/>
    </w:rPr>
  </w:style>
  <w:style w:type="character" w:customStyle="1" w:styleId="38">
    <w:name w:val="גוף טקסט 3 תו"/>
    <w:basedOn w:val="aa"/>
    <w:link w:val="37"/>
    <w:rsid w:val="00F943A9"/>
    <w:rPr>
      <w:rFonts w:cs="David"/>
      <w:sz w:val="24"/>
      <w:szCs w:val="26"/>
      <w:lang w:eastAsia="he-IL"/>
    </w:rPr>
  </w:style>
  <w:style w:type="paragraph" w:customStyle="1" w:styleId="Ref">
    <w:name w:val="Ref"/>
    <w:basedOn w:val="a9"/>
    <w:rsid w:val="00F943A9"/>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F943A9"/>
    <w:pPr>
      <w:ind w:left="2160" w:right="2160" w:hanging="2160"/>
    </w:pPr>
  </w:style>
  <w:style w:type="paragraph" w:customStyle="1" w:styleId="Style1">
    <w:name w:val="Style1"/>
    <w:basedOn w:val="aff8"/>
    <w:link w:val="Style1Char"/>
    <w:rsid w:val="00F943A9"/>
    <w:pPr>
      <w:tabs>
        <w:tab w:val="left" w:pos="720"/>
        <w:tab w:val="left" w:pos="1440"/>
        <w:tab w:val="left" w:pos="2160"/>
        <w:tab w:val="left" w:pos="2880"/>
        <w:tab w:val="left" w:pos="3600"/>
      </w:tabs>
      <w:bidi w:val="0"/>
      <w:spacing w:line="320" w:lineRule="exact"/>
      <w:ind w:hanging="720"/>
      <w:jc w:val="both"/>
    </w:pPr>
    <w:rPr>
      <w:rFonts w:ascii="Arial" w:hAnsi="Arial"/>
      <w:noProof/>
      <w:sz w:val="26"/>
      <w:lang w:val="en-GB"/>
    </w:rPr>
  </w:style>
  <w:style w:type="paragraph" w:customStyle="1" w:styleId="Style2">
    <w:name w:val="Style2"/>
    <w:basedOn w:val="Style1"/>
    <w:rsid w:val="00F943A9"/>
    <w:pPr>
      <w:ind w:left="1440" w:right="1440"/>
    </w:pPr>
  </w:style>
  <w:style w:type="paragraph" w:customStyle="1" w:styleId="Style3">
    <w:name w:val="Style3"/>
    <w:basedOn w:val="Style2"/>
    <w:rsid w:val="00F943A9"/>
    <w:pPr>
      <w:ind w:left="2160" w:right="2160"/>
    </w:pPr>
  </w:style>
  <w:style w:type="paragraph" w:styleId="aff8">
    <w:name w:val="Normal Indent"/>
    <w:basedOn w:val="a9"/>
    <w:uiPriority w:val="99"/>
    <w:rsid w:val="00F943A9"/>
    <w:pPr>
      <w:ind w:left="720"/>
    </w:pPr>
    <w:rPr>
      <w:lang w:eastAsia="he-IL"/>
    </w:rPr>
  </w:style>
  <w:style w:type="paragraph" w:customStyle="1" w:styleId="Para1">
    <w:name w:val="Para1"/>
    <w:basedOn w:val="a9"/>
    <w:rsid w:val="00F943A9"/>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9"/>
    <w:rsid w:val="00F943A9"/>
    <w:pPr>
      <w:overflowPunct w:val="0"/>
      <w:autoSpaceDE w:val="0"/>
      <w:autoSpaceDN w:val="0"/>
      <w:adjustRightInd w:val="0"/>
      <w:ind w:left="5760" w:hanging="849"/>
    </w:pPr>
    <w:rPr>
      <w:rFonts w:cs="FrankRuehl"/>
      <w:lang w:eastAsia="he-IL"/>
    </w:rPr>
  </w:style>
  <w:style w:type="paragraph" w:customStyle="1" w:styleId="Memo">
    <w:name w:val="Memo"/>
    <w:basedOn w:val="a9"/>
    <w:rsid w:val="00F943A9"/>
    <w:pPr>
      <w:overflowPunct w:val="0"/>
      <w:autoSpaceDE w:val="0"/>
      <w:autoSpaceDN w:val="0"/>
      <w:adjustRightInd w:val="0"/>
      <w:ind w:left="5760"/>
    </w:pPr>
    <w:rPr>
      <w:rFonts w:cs="FrankRuehl"/>
      <w:lang w:eastAsia="he-IL"/>
    </w:rPr>
  </w:style>
  <w:style w:type="paragraph" w:customStyle="1" w:styleId="Reference">
    <w:name w:val="Reference"/>
    <w:basedOn w:val="a9"/>
    <w:rsid w:val="00F943A9"/>
    <w:pPr>
      <w:tabs>
        <w:tab w:val="left" w:pos="1474"/>
      </w:tabs>
      <w:overflowPunct w:val="0"/>
      <w:autoSpaceDE w:val="0"/>
      <w:autoSpaceDN w:val="0"/>
      <w:adjustRightInd w:val="0"/>
      <w:ind w:left="1650" w:hanging="992"/>
    </w:pPr>
    <w:rPr>
      <w:rFonts w:cs="FrankRuehl"/>
      <w:lang w:eastAsia="he-IL"/>
    </w:rPr>
  </w:style>
  <w:style w:type="paragraph" w:customStyle="1" w:styleId="Sign">
    <w:name w:val="Sign"/>
    <w:basedOn w:val="a9"/>
    <w:rsid w:val="00F943A9"/>
    <w:pPr>
      <w:overflowPunct w:val="0"/>
      <w:autoSpaceDE w:val="0"/>
      <w:autoSpaceDN w:val="0"/>
      <w:adjustRightInd w:val="0"/>
      <w:ind w:left="3493"/>
      <w:jc w:val="center"/>
    </w:pPr>
    <w:rPr>
      <w:rFonts w:cs="FrankRuehl"/>
      <w:lang w:eastAsia="he-IL"/>
    </w:rPr>
  </w:style>
  <w:style w:type="paragraph" w:customStyle="1" w:styleId="To">
    <w:name w:val="To"/>
    <w:basedOn w:val="a9"/>
    <w:rsid w:val="00F943A9"/>
    <w:pPr>
      <w:overflowPunct w:val="0"/>
      <w:autoSpaceDE w:val="0"/>
      <w:autoSpaceDN w:val="0"/>
      <w:adjustRightInd w:val="0"/>
      <w:ind w:left="658" w:hanging="658"/>
    </w:pPr>
    <w:rPr>
      <w:rFonts w:cs="FrankRuehl"/>
      <w:b/>
      <w:bCs/>
      <w:lang w:eastAsia="he-IL"/>
    </w:rPr>
  </w:style>
  <w:style w:type="paragraph" w:customStyle="1" w:styleId="About">
    <w:name w:val="About"/>
    <w:basedOn w:val="To"/>
    <w:rsid w:val="00F943A9"/>
  </w:style>
  <w:style w:type="numbering" w:styleId="111111">
    <w:name w:val="Outline List 2"/>
    <w:basedOn w:val="ac"/>
    <w:rsid w:val="00F943A9"/>
    <w:pPr>
      <w:numPr>
        <w:numId w:val="2"/>
      </w:numPr>
    </w:pPr>
  </w:style>
  <w:style w:type="table" w:styleId="16">
    <w:name w:val="Table Web 1"/>
    <w:basedOn w:val="ab"/>
    <w:rsid w:val="00F943A9"/>
    <w:rPr>
      <w:rFonts w:cs="Times New Roman"/>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9">
    <w:name w:val="בסיס"/>
    <w:basedOn w:val="a9"/>
    <w:rsid w:val="00F943A9"/>
    <w:pPr>
      <w:tabs>
        <w:tab w:val="left" w:pos="454"/>
      </w:tabs>
      <w:spacing w:line="360" w:lineRule="auto"/>
      <w:jc w:val="both"/>
    </w:pPr>
    <w:rPr>
      <w:sz w:val="26"/>
    </w:rPr>
  </w:style>
  <w:style w:type="paragraph" w:customStyle="1" w:styleId="17">
    <w:name w:val="1"/>
    <w:basedOn w:val="a9"/>
    <w:next w:val="aff3"/>
    <w:rsid w:val="00F943A9"/>
    <w:pPr>
      <w:ind w:firstLine="720"/>
      <w:jc w:val="both"/>
    </w:pPr>
    <w:rPr>
      <w:lang w:eastAsia="he-IL"/>
    </w:rPr>
  </w:style>
  <w:style w:type="character" w:styleId="affa">
    <w:name w:val="Intense Reference"/>
    <w:basedOn w:val="aa"/>
    <w:uiPriority w:val="32"/>
    <w:qFormat/>
    <w:rsid w:val="00B800E8"/>
    <w:rPr>
      <w:b/>
      <w:bCs/>
      <w:smallCaps/>
      <w:spacing w:val="5"/>
      <w:u w:val="single"/>
    </w:rPr>
  </w:style>
  <w:style w:type="paragraph" w:styleId="affb">
    <w:name w:val="Revision"/>
    <w:hidden/>
    <w:uiPriority w:val="99"/>
    <w:semiHidden/>
    <w:rsid w:val="00F943A9"/>
    <w:rPr>
      <w:rFonts w:cs="David"/>
      <w:sz w:val="24"/>
      <w:szCs w:val="26"/>
      <w:lang w:eastAsia="he-IL"/>
    </w:rPr>
  </w:style>
  <w:style w:type="character" w:styleId="affc">
    <w:name w:val="Strong"/>
    <w:basedOn w:val="aa"/>
    <w:uiPriority w:val="22"/>
    <w:qFormat/>
    <w:rsid w:val="00B800E8"/>
    <w:rPr>
      <w:b/>
      <w:bCs/>
    </w:rPr>
  </w:style>
  <w:style w:type="paragraph" w:styleId="affd">
    <w:name w:val="endnote text"/>
    <w:basedOn w:val="a9"/>
    <w:link w:val="affe"/>
    <w:uiPriority w:val="99"/>
    <w:unhideWhenUsed/>
    <w:rsid w:val="00F943A9"/>
    <w:rPr>
      <w:lang w:eastAsia="he-IL"/>
    </w:rPr>
  </w:style>
  <w:style w:type="character" w:customStyle="1" w:styleId="affe">
    <w:name w:val="טקסט הערת סיום תו"/>
    <w:basedOn w:val="aa"/>
    <w:link w:val="affd"/>
    <w:uiPriority w:val="99"/>
    <w:rsid w:val="00F943A9"/>
    <w:rPr>
      <w:rFonts w:cs="David"/>
      <w:lang w:eastAsia="he-IL"/>
    </w:rPr>
  </w:style>
  <w:style w:type="character" w:styleId="afff">
    <w:name w:val="endnote reference"/>
    <w:basedOn w:val="aa"/>
    <w:uiPriority w:val="99"/>
    <w:unhideWhenUsed/>
    <w:rsid w:val="00F943A9"/>
    <w:rPr>
      <w:vertAlign w:val="superscript"/>
    </w:rPr>
  </w:style>
  <w:style w:type="paragraph" w:customStyle="1" w:styleId="28">
    <w:name w:val="פיסקה2"/>
    <w:basedOn w:val="a9"/>
    <w:rsid w:val="00F943A9"/>
    <w:pPr>
      <w:spacing w:line="360" w:lineRule="auto"/>
      <w:ind w:left="1701" w:hanging="567"/>
      <w:jc w:val="both"/>
    </w:pPr>
    <w:rPr>
      <w:sz w:val="22"/>
      <w:szCs w:val="24"/>
      <w:lang w:eastAsia="he-IL"/>
    </w:rPr>
  </w:style>
  <w:style w:type="paragraph" w:customStyle="1" w:styleId="Normal1">
    <w:name w:val="Normal1"/>
    <w:basedOn w:val="a9"/>
    <w:link w:val="Normal10"/>
    <w:rsid w:val="00F943A9"/>
    <w:pPr>
      <w:spacing w:before="120" w:line="320" w:lineRule="atLeast"/>
      <w:ind w:left="680" w:right="680"/>
      <w:jc w:val="both"/>
    </w:pPr>
    <w:rPr>
      <w:smallCaps/>
      <w:snapToGrid w:val="0"/>
      <w:szCs w:val="24"/>
      <w:lang w:eastAsia="he-IL"/>
    </w:rPr>
  </w:style>
  <w:style w:type="paragraph" w:customStyle="1" w:styleId="18">
    <w:name w:val="כותרת1"/>
    <w:rsid w:val="00F943A9"/>
    <w:pPr>
      <w:spacing w:after="240"/>
      <w:jc w:val="both"/>
    </w:pPr>
    <w:rPr>
      <w:rFonts w:ascii="Tahoma" w:cs="Tahoma"/>
      <w:b/>
      <w:bCs/>
      <w:snapToGrid w:val="0"/>
      <w:sz w:val="24"/>
      <w:szCs w:val="24"/>
      <w:u w:val="single"/>
      <w:lang w:eastAsia="he-IL"/>
    </w:rPr>
  </w:style>
  <w:style w:type="paragraph" w:styleId="afff0">
    <w:name w:val="footnote text"/>
    <w:basedOn w:val="a9"/>
    <w:link w:val="afff1"/>
    <w:rsid w:val="00F943A9"/>
    <w:rPr>
      <w:snapToGrid w:val="0"/>
      <w:lang w:eastAsia="he-IL"/>
    </w:rPr>
  </w:style>
  <w:style w:type="character" w:customStyle="1" w:styleId="afff1">
    <w:name w:val="טקסט הערת שוליים תו"/>
    <w:basedOn w:val="aa"/>
    <w:link w:val="afff0"/>
    <w:rsid w:val="00F943A9"/>
    <w:rPr>
      <w:rFonts w:cs="David"/>
      <w:snapToGrid w:val="0"/>
      <w:lang w:eastAsia="he-IL"/>
    </w:rPr>
  </w:style>
  <w:style w:type="character" w:styleId="FollowedHyperlink">
    <w:name w:val="FollowedHyperlink"/>
    <w:basedOn w:val="aa"/>
    <w:uiPriority w:val="99"/>
    <w:unhideWhenUsed/>
    <w:rsid w:val="00F943A9"/>
    <w:rPr>
      <w:color w:val="800080"/>
      <w:u w:val="single"/>
    </w:rPr>
  </w:style>
  <w:style w:type="paragraph" w:styleId="afff2">
    <w:name w:val="Plain Text"/>
    <w:basedOn w:val="a9"/>
    <w:link w:val="afff3"/>
    <w:uiPriority w:val="99"/>
    <w:unhideWhenUsed/>
    <w:rsid w:val="00F943A9"/>
    <w:rPr>
      <w:rFonts w:ascii="Consolas" w:eastAsia="Calibri" w:hAnsi="Consolas" w:cs="Arial"/>
      <w:sz w:val="21"/>
      <w:szCs w:val="21"/>
    </w:rPr>
  </w:style>
  <w:style w:type="character" w:customStyle="1" w:styleId="afff3">
    <w:name w:val="טקסט רגיל תו"/>
    <w:basedOn w:val="aa"/>
    <w:link w:val="afff2"/>
    <w:uiPriority w:val="99"/>
    <w:rsid w:val="00F943A9"/>
    <w:rPr>
      <w:rFonts w:ascii="Consolas" w:eastAsia="Calibri" w:hAnsi="Consolas" w:cs="Arial"/>
      <w:sz w:val="21"/>
      <w:szCs w:val="21"/>
    </w:rPr>
  </w:style>
  <w:style w:type="paragraph" w:customStyle="1" w:styleId="19">
    <w:name w:val="פיסקה1"/>
    <w:basedOn w:val="a9"/>
    <w:uiPriority w:val="99"/>
    <w:rsid w:val="00F943A9"/>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9"/>
    <w:uiPriority w:val="99"/>
    <w:rsid w:val="00F943A9"/>
    <w:pPr>
      <w:ind w:left="2041"/>
    </w:pPr>
    <w:rPr>
      <w:spacing w:val="10"/>
      <w:szCs w:val="24"/>
      <w:lang w:eastAsia="he-IL"/>
    </w:rPr>
  </w:style>
  <w:style w:type="character" w:styleId="afff4">
    <w:name w:val="footnote reference"/>
    <w:basedOn w:val="aa"/>
    <w:unhideWhenUsed/>
    <w:rsid w:val="00F943A9"/>
    <w:rPr>
      <w:vertAlign w:val="superscript"/>
    </w:rPr>
  </w:style>
  <w:style w:type="paragraph" w:customStyle="1" w:styleId="29">
    <w:name w:val="2"/>
    <w:basedOn w:val="a9"/>
    <w:next w:val="af"/>
    <w:rsid w:val="00F943A9"/>
    <w:pPr>
      <w:tabs>
        <w:tab w:val="center" w:pos="4153"/>
        <w:tab w:val="right" w:pos="8306"/>
      </w:tabs>
    </w:pPr>
    <w:rPr>
      <w:lang w:eastAsia="he-IL"/>
    </w:rPr>
  </w:style>
  <w:style w:type="paragraph" w:styleId="afff5">
    <w:name w:val="Subtitle"/>
    <w:basedOn w:val="a9"/>
    <w:next w:val="a9"/>
    <w:link w:val="afff6"/>
    <w:uiPriority w:val="11"/>
    <w:qFormat/>
    <w:rsid w:val="00B800E8"/>
    <w:pPr>
      <w:numPr>
        <w:ilvl w:val="1"/>
      </w:numPr>
      <w:spacing w:line="240" w:lineRule="auto"/>
    </w:pPr>
    <w:rPr>
      <w:rFonts w:asciiTheme="majorHAnsi" w:eastAsiaTheme="majorEastAsia" w:hAnsiTheme="majorHAnsi" w:cstheme="majorBidi"/>
      <w:sz w:val="24"/>
      <w:szCs w:val="24"/>
    </w:rPr>
  </w:style>
  <w:style w:type="character" w:customStyle="1" w:styleId="afff6">
    <w:name w:val="כותרת משנה תו"/>
    <w:basedOn w:val="aa"/>
    <w:link w:val="afff5"/>
    <w:uiPriority w:val="11"/>
    <w:rsid w:val="00B800E8"/>
    <w:rPr>
      <w:rFonts w:asciiTheme="majorHAnsi" w:eastAsiaTheme="majorEastAsia" w:hAnsiTheme="majorHAnsi" w:cstheme="majorBidi"/>
      <w:sz w:val="24"/>
      <w:szCs w:val="24"/>
    </w:rPr>
  </w:style>
  <w:style w:type="paragraph" w:styleId="afff7">
    <w:name w:val="Title"/>
    <w:basedOn w:val="a9"/>
    <w:next w:val="a9"/>
    <w:link w:val="afff8"/>
    <w:uiPriority w:val="10"/>
    <w:qFormat/>
    <w:rsid w:val="00B800E8"/>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1a">
    <w:name w:val="כותרת טקסט תו1"/>
    <w:basedOn w:val="aa"/>
    <w:uiPriority w:val="99"/>
    <w:rsid w:val="00F943A9"/>
    <w:rPr>
      <w:rFonts w:ascii="Tahoma" w:hAnsi="Tahoma" w:cs="Times New Roman"/>
      <w:b/>
      <w:bCs/>
      <w:sz w:val="40"/>
      <w:szCs w:val="40"/>
    </w:rPr>
  </w:style>
  <w:style w:type="paragraph" w:customStyle="1" w:styleId="111">
    <w:name w:val="111"/>
    <w:basedOn w:val="a9"/>
    <w:rsid w:val="00F943A9"/>
    <w:pPr>
      <w:keepNext/>
      <w:spacing w:before="120"/>
      <w:ind w:right="969"/>
    </w:pPr>
    <w:rPr>
      <w:rFonts w:cs="Times New Roman"/>
      <w:b/>
      <w:bCs/>
      <w:color w:val="000000"/>
      <w:sz w:val="22"/>
      <w:szCs w:val="22"/>
    </w:rPr>
  </w:style>
  <w:style w:type="paragraph" w:styleId="TOC2">
    <w:name w:val="toc 2"/>
    <w:basedOn w:val="a9"/>
    <w:next w:val="a9"/>
    <w:autoRedefine/>
    <w:uiPriority w:val="39"/>
    <w:unhideWhenUsed/>
    <w:qFormat/>
    <w:rsid w:val="00F943A9"/>
    <w:pPr>
      <w:ind w:left="240"/>
    </w:pPr>
    <w:rPr>
      <w:szCs w:val="24"/>
      <w:lang w:eastAsia="he-IL"/>
    </w:rPr>
  </w:style>
  <w:style w:type="paragraph" w:customStyle="1" w:styleId="21">
    <w:name w:val="מיספור2"/>
    <w:basedOn w:val="a9"/>
    <w:next w:val="a9"/>
    <w:rsid w:val="00F943A9"/>
    <w:pPr>
      <w:numPr>
        <w:ilvl w:val="1"/>
        <w:numId w:val="3"/>
      </w:numPr>
      <w:spacing w:before="120" w:after="60"/>
      <w:ind w:right="0"/>
      <w:jc w:val="both"/>
    </w:pPr>
    <w:rPr>
      <w:szCs w:val="24"/>
      <w:lang w:eastAsia="he-IL"/>
    </w:rPr>
  </w:style>
  <w:style w:type="paragraph" w:customStyle="1" w:styleId="1">
    <w:name w:val="מספור1"/>
    <w:basedOn w:val="a9"/>
    <w:next w:val="a9"/>
    <w:link w:val="1b"/>
    <w:autoRedefine/>
    <w:rsid w:val="00F943A9"/>
    <w:pPr>
      <w:numPr>
        <w:numId w:val="3"/>
      </w:numPr>
      <w:tabs>
        <w:tab w:val="left" w:pos="34"/>
        <w:tab w:val="left" w:pos="8640"/>
      </w:tabs>
      <w:spacing w:before="120" w:after="60"/>
      <w:ind w:right="0"/>
      <w:jc w:val="both"/>
    </w:pPr>
    <w:rPr>
      <w:rFonts w:cs="Times New Roman"/>
      <w:color w:val="000000"/>
      <w:szCs w:val="24"/>
    </w:rPr>
  </w:style>
  <w:style w:type="character" w:customStyle="1" w:styleId="1b">
    <w:name w:val="מספור1 תו"/>
    <w:link w:val="1"/>
    <w:rsid w:val="00F943A9"/>
    <w:rPr>
      <w:rFonts w:cs="Times New Roman"/>
      <w:color w:val="000000"/>
      <w:szCs w:val="24"/>
    </w:rPr>
  </w:style>
  <w:style w:type="paragraph" w:customStyle="1" w:styleId="31">
    <w:name w:val="מספור3"/>
    <w:basedOn w:val="a9"/>
    <w:next w:val="a9"/>
    <w:rsid w:val="00F943A9"/>
    <w:pPr>
      <w:numPr>
        <w:ilvl w:val="2"/>
        <w:numId w:val="3"/>
      </w:numPr>
      <w:spacing w:before="120" w:after="60"/>
      <w:ind w:right="0"/>
      <w:jc w:val="both"/>
    </w:pPr>
    <w:rPr>
      <w:szCs w:val="24"/>
      <w:lang w:eastAsia="he-IL"/>
    </w:rPr>
  </w:style>
  <w:style w:type="paragraph" w:customStyle="1" w:styleId="a4">
    <w:name w:val="כותרת סעיף"/>
    <w:basedOn w:val="a9"/>
    <w:rsid w:val="00F943A9"/>
    <w:pPr>
      <w:numPr>
        <w:numId w:val="6"/>
      </w:numPr>
      <w:spacing w:before="240" w:line="360" w:lineRule="auto"/>
      <w:jc w:val="both"/>
    </w:pPr>
    <w:rPr>
      <w:rFonts w:ascii="Arial" w:hAnsi="Arial" w:cs="Arial"/>
      <w:b/>
      <w:bCs/>
      <w:color w:val="1B3461"/>
      <w:sz w:val="22"/>
      <w:szCs w:val="22"/>
    </w:rPr>
  </w:style>
  <w:style w:type="paragraph" w:customStyle="1" w:styleId="a5">
    <w:name w:val="טקסט סעיף"/>
    <w:basedOn w:val="a9"/>
    <w:link w:val="Char"/>
    <w:rsid w:val="00F943A9"/>
    <w:pPr>
      <w:numPr>
        <w:ilvl w:val="1"/>
        <w:numId w:val="6"/>
      </w:numPr>
      <w:spacing w:line="360" w:lineRule="auto"/>
      <w:jc w:val="both"/>
    </w:pPr>
    <w:rPr>
      <w:rFonts w:ascii="Arial" w:hAnsi="Arial" w:cs="Arial"/>
      <w:sz w:val="22"/>
      <w:szCs w:val="22"/>
    </w:rPr>
  </w:style>
  <w:style w:type="paragraph" w:customStyle="1" w:styleId="a6">
    <w:name w:val="תת סעיף"/>
    <w:basedOn w:val="a9"/>
    <w:rsid w:val="00F943A9"/>
    <w:pPr>
      <w:numPr>
        <w:ilvl w:val="2"/>
        <w:numId w:val="6"/>
      </w:numPr>
      <w:spacing w:line="360" w:lineRule="auto"/>
      <w:jc w:val="both"/>
    </w:pPr>
    <w:rPr>
      <w:rFonts w:cs="Arial"/>
      <w:sz w:val="22"/>
      <w:szCs w:val="22"/>
    </w:rPr>
  </w:style>
  <w:style w:type="paragraph" w:customStyle="1" w:styleId="12">
    <w:name w:val="תת סעיף1"/>
    <w:basedOn w:val="a6"/>
    <w:rsid w:val="00F943A9"/>
    <w:pPr>
      <w:numPr>
        <w:ilvl w:val="3"/>
      </w:numPr>
    </w:pPr>
  </w:style>
  <w:style w:type="paragraph" w:customStyle="1" w:styleId="211111">
    <w:name w:val="תת סעיף2 1.1.1.1.1"/>
    <w:basedOn w:val="12"/>
    <w:rsid w:val="00F943A9"/>
    <w:pPr>
      <w:numPr>
        <w:ilvl w:val="4"/>
      </w:numPr>
    </w:pPr>
  </w:style>
  <w:style w:type="paragraph" w:customStyle="1" w:styleId="afff9">
    <w:name w:val="כותרת"/>
    <w:basedOn w:val="a9"/>
    <w:rsid w:val="00F943A9"/>
    <w:pPr>
      <w:overflowPunct w:val="0"/>
      <w:autoSpaceDE w:val="0"/>
      <w:autoSpaceDN w:val="0"/>
      <w:adjustRightInd w:val="0"/>
      <w:spacing w:before="120"/>
      <w:jc w:val="center"/>
      <w:textAlignment w:val="baseline"/>
    </w:pPr>
    <w:rPr>
      <w:b/>
      <w:bCs/>
      <w:szCs w:val="36"/>
      <w:lang w:eastAsia="he-IL"/>
    </w:rPr>
  </w:style>
  <w:style w:type="paragraph" w:customStyle="1" w:styleId="afffa">
    <w:name w:val="תו תו תו תו תו תו תו תו תו תו"/>
    <w:basedOn w:val="a9"/>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c">
    <w:name w:val="סגנון1"/>
    <w:basedOn w:val="a9"/>
    <w:rsid w:val="00F943A9"/>
    <w:pPr>
      <w:widowControl w:val="0"/>
      <w:tabs>
        <w:tab w:val="left" w:pos="720"/>
        <w:tab w:val="left" w:pos="1440"/>
        <w:tab w:val="left" w:pos="2160"/>
        <w:tab w:val="left" w:pos="2880"/>
      </w:tabs>
      <w:spacing w:line="320" w:lineRule="auto"/>
      <w:ind w:left="283" w:hanging="283"/>
      <w:jc w:val="both"/>
    </w:pPr>
    <w:rPr>
      <w:szCs w:val="24"/>
    </w:rPr>
  </w:style>
  <w:style w:type="paragraph" w:customStyle="1" w:styleId="2a">
    <w:name w:val="סגנון2"/>
    <w:basedOn w:val="a9"/>
    <w:rsid w:val="00F943A9"/>
    <w:pPr>
      <w:widowControl w:val="0"/>
      <w:tabs>
        <w:tab w:val="left" w:pos="720"/>
        <w:tab w:val="left" w:pos="1440"/>
        <w:tab w:val="left" w:pos="2160"/>
        <w:tab w:val="left" w:pos="2880"/>
      </w:tabs>
      <w:spacing w:line="320" w:lineRule="auto"/>
      <w:ind w:left="720" w:hanging="720"/>
      <w:jc w:val="both"/>
    </w:pPr>
    <w:rPr>
      <w:szCs w:val="24"/>
    </w:rPr>
  </w:style>
  <w:style w:type="paragraph" w:customStyle="1" w:styleId="1d">
    <w:name w:val="1."/>
    <w:basedOn w:val="17"/>
    <w:rsid w:val="00F943A9"/>
    <w:pPr>
      <w:widowControl w:val="0"/>
      <w:spacing w:line="340" w:lineRule="atLeast"/>
      <w:ind w:left="720" w:hanging="935"/>
      <w:jc w:val="left"/>
    </w:pPr>
    <w:rPr>
      <w:sz w:val="22"/>
      <w:lang w:eastAsia="en-US"/>
    </w:rPr>
  </w:style>
  <w:style w:type="paragraph" w:customStyle="1" w:styleId="39">
    <w:name w:val="3"/>
    <w:basedOn w:val="29"/>
    <w:rsid w:val="00F943A9"/>
    <w:pPr>
      <w:widowControl w:val="0"/>
      <w:tabs>
        <w:tab w:val="clear" w:pos="4153"/>
        <w:tab w:val="clear" w:pos="8306"/>
      </w:tabs>
      <w:spacing w:line="340" w:lineRule="atLeast"/>
      <w:ind w:left="1360" w:hanging="851"/>
    </w:pPr>
    <w:rPr>
      <w:sz w:val="22"/>
      <w:lang w:eastAsia="en-US"/>
    </w:rPr>
  </w:style>
  <w:style w:type="paragraph" w:customStyle="1" w:styleId="afffb">
    <w:name w:val="לילי"/>
    <w:basedOn w:val="39"/>
    <w:rsid w:val="00F943A9"/>
  </w:style>
  <w:style w:type="paragraph" w:customStyle="1" w:styleId="1e">
    <w:name w:val="לילי1"/>
    <w:basedOn w:val="afffb"/>
    <w:rsid w:val="00F943A9"/>
    <w:pPr>
      <w:ind w:left="851"/>
    </w:pPr>
  </w:style>
  <w:style w:type="paragraph" w:customStyle="1" w:styleId="afffc">
    <w:name w:val="חביב"/>
    <w:basedOn w:val="afffb"/>
    <w:rsid w:val="00F943A9"/>
    <w:rPr>
      <w:b/>
      <w:bCs/>
      <w:u w:val="single"/>
    </w:rPr>
  </w:style>
  <w:style w:type="paragraph" w:customStyle="1" w:styleId="afffd">
    <w:name w:val="א."/>
    <w:basedOn w:val="39"/>
    <w:rsid w:val="00F943A9"/>
    <w:pPr>
      <w:ind w:left="1287" w:hanging="567"/>
      <w:jc w:val="both"/>
    </w:pPr>
  </w:style>
  <w:style w:type="paragraph" w:customStyle="1" w:styleId="3a">
    <w:name w:val="סגנון3"/>
    <w:basedOn w:val="17"/>
    <w:rsid w:val="00F943A9"/>
    <w:pPr>
      <w:widowControl w:val="0"/>
      <w:spacing w:line="320" w:lineRule="auto"/>
      <w:ind w:left="1106" w:hanging="1021"/>
    </w:pPr>
    <w:rPr>
      <w:sz w:val="22"/>
      <w:lang w:eastAsia="en-US"/>
    </w:rPr>
  </w:style>
  <w:style w:type="paragraph" w:customStyle="1" w:styleId="-1">
    <w:name w:val="גוף-1"/>
    <w:basedOn w:val="a9"/>
    <w:rsid w:val="00F943A9"/>
    <w:pPr>
      <w:spacing w:line="320" w:lineRule="atLeast"/>
      <w:ind w:left="1418" w:hanging="1418"/>
      <w:jc w:val="both"/>
    </w:pPr>
  </w:style>
  <w:style w:type="paragraph" w:customStyle="1" w:styleId="-0">
    <w:name w:val="גוף-א"/>
    <w:basedOn w:val="-1"/>
    <w:rsid w:val="00F943A9"/>
    <w:pPr>
      <w:ind w:left="1985" w:hanging="567"/>
    </w:pPr>
  </w:style>
  <w:style w:type="paragraph" w:customStyle="1" w:styleId="-10">
    <w:name w:val="גוף-1)"/>
    <w:basedOn w:val="-0"/>
    <w:rsid w:val="00F943A9"/>
    <w:pPr>
      <w:ind w:left="2552"/>
    </w:pPr>
    <w:rPr>
      <w:szCs w:val="24"/>
    </w:rPr>
  </w:style>
  <w:style w:type="paragraph" w:customStyle="1" w:styleId="-11">
    <w:name w:val="כניסה-11א"/>
    <w:basedOn w:val="-110"/>
    <w:rsid w:val="00F943A9"/>
    <w:pPr>
      <w:ind w:left="2552"/>
    </w:pPr>
  </w:style>
  <w:style w:type="paragraph" w:customStyle="1" w:styleId="-110">
    <w:name w:val="גוף-11"/>
    <w:basedOn w:val="-1"/>
    <w:rsid w:val="00F943A9"/>
    <w:pPr>
      <w:widowControl w:val="0"/>
      <w:spacing w:line="360" w:lineRule="auto"/>
      <w:ind w:left="1985" w:hanging="567"/>
      <w:jc w:val="left"/>
    </w:pPr>
    <w:rPr>
      <w:sz w:val="22"/>
    </w:rPr>
  </w:style>
  <w:style w:type="paragraph" w:customStyle="1" w:styleId="110">
    <w:name w:val="כניסה11אא"/>
    <w:basedOn w:val="-11"/>
    <w:rsid w:val="00F943A9"/>
    <w:pPr>
      <w:ind w:left="3119"/>
    </w:pPr>
  </w:style>
  <w:style w:type="paragraph" w:styleId="TOC1">
    <w:name w:val="toc 1"/>
    <w:basedOn w:val="a9"/>
    <w:next w:val="a9"/>
    <w:autoRedefine/>
    <w:uiPriority w:val="39"/>
    <w:qFormat/>
    <w:rsid w:val="00F943A9"/>
    <w:pPr>
      <w:widowControl w:val="0"/>
      <w:tabs>
        <w:tab w:val="left" w:pos="400"/>
        <w:tab w:val="right" w:leader="dot" w:pos="8495"/>
      </w:tabs>
      <w:spacing w:line="300" w:lineRule="atLeast"/>
    </w:pPr>
  </w:style>
  <w:style w:type="paragraph" w:styleId="TOC3">
    <w:name w:val="toc 3"/>
    <w:basedOn w:val="a9"/>
    <w:next w:val="a9"/>
    <w:autoRedefine/>
    <w:uiPriority w:val="39"/>
    <w:rsid w:val="00F943A9"/>
    <w:pPr>
      <w:widowControl w:val="0"/>
      <w:ind w:left="400"/>
    </w:pPr>
    <w:rPr>
      <w:rFonts w:cs="Miriam"/>
    </w:rPr>
  </w:style>
  <w:style w:type="paragraph" w:styleId="TOC4">
    <w:name w:val="toc 4"/>
    <w:basedOn w:val="a9"/>
    <w:next w:val="a9"/>
    <w:autoRedefine/>
    <w:uiPriority w:val="39"/>
    <w:rsid w:val="00F943A9"/>
    <w:pPr>
      <w:widowControl w:val="0"/>
      <w:ind w:left="600"/>
    </w:pPr>
    <w:rPr>
      <w:rFonts w:cs="Miriam"/>
    </w:rPr>
  </w:style>
  <w:style w:type="paragraph" w:styleId="TOC5">
    <w:name w:val="toc 5"/>
    <w:basedOn w:val="a9"/>
    <w:next w:val="a9"/>
    <w:autoRedefine/>
    <w:uiPriority w:val="39"/>
    <w:rsid w:val="00F943A9"/>
    <w:pPr>
      <w:widowControl w:val="0"/>
      <w:ind w:left="800"/>
    </w:pPr>
    <w:rPr>
      <w:rFonts w:cs="Miriam"/>
    </w:rPr>
  </w:style>
  <w:style w:type="paragraph" w:styleId="TOC6">
    <w:name w:val="toc 6"/>
    <w:basedOn w:val="a9"/>
    <w:next w:val="a9"/>
    <w:autoRedefine/>
    <w:uiPriority w:val="39"/>
    <w:rsid w:val="00F943A9"/>
    <w:pPr>
      <w:widowControl w:val="0"/>
      <w:ind w:left="1000"/>
    </w:pPr>
    <w:rPr>
      <w:rFonts w:cs="Miriam"/>
    </w:rPr>
  </w:style>
  <w:style w:type="paragraph" w:styleId="TOC7">
    <w:name w:val="toc 7"/>
    <w:basedOn w:val="a9"/>
    <w:next w:val="a9"/>
    <w:autoRedefine/>
    <w:uiPriority w:val="39"/>
    <w:rsid w:val="00F943A9"/>
    <w:pPr>
      <w:widowControl w:val="0"/>
      <w:ind w:left="1200"/>
    </w:pPr>
    <w:rPr>
      <w:rFonts w:cs="Miriam"/>
    </w:rPr>
  </w:style>
  <w:style w:type="paragraph" w:styleId="TOC8">
    <w:name w:val="toc 8"/>
    <w:basedOn w:val="a9"/>
    <w:next w:val="a9"/>
    <w:autoRedefine/>
    <w:uiPriority w:val="39"/>
    <w:rsid w:val="00F943A9"/>
    <w:pPr>
      <w:widowControl w:val="0"/>
      <w:ind w:left="1400"/>
    </w:pPr>
    <w:rPr>
      <w:rFonts w:cs="Miriam"/>
    </w:rPr>
  </w:style>
  <w:style w:type="paragraph" w:styleId="TOC9">
    <w:name w:val="toc 9"/>
    <w:basedOn w:val="a9"/>
    <w:next w:val="a9"/>
    <w:autoRedefine/>
    <w:uiPriority w:val="39"/>
    <w:rsid w:val="00F943A9"/>
    <w:pPr>
      <w:widowControl w:val="0"/>
      <w:ind w:left="1600"/>
    </w:pPr>
    <w:rPr>
      <w:rFonts w:cs="Miriam"/>
    </w:rPr>
  </w:style>
  <w:style w:type="paragraph" w:customStyle="1" w:styleId="2b">
    <w:name w:val="כניסה 2"/>
    <w:basedOn w:val="a9"/>
    <w:rsid w:val="00F943A9"/>
    <w:pPr>
      <w:widowControl w:val="0"/>
      <w:spacing w:line="360" w:lineRule="auto"/>
      <w:ind w:left="1247" w:hanging="680"/>
      <w:jc w:val="both"/>
    </w:pPr>
    <w:rPr>
      <w:snapToGrid w:val="0"/>
      <w:sz w:val="22"/>
      <w:lang w:eastAsia="he-IL"/>
    </w:rPr>
  </w:style>
  <w:style w:type="paragraph" w:customStyle="1" w:styleId="3-">
    <w:name w:val="כניסה3-א"/>
    <w:basedOn w:val="a9"/>
    <w:rsid w:val="00F943A9"/>
    <w:pPr>
      <w:widowControl w:val="0"/>
      <w:spacing w:line="360" w:lineRule="auto"/>
      <w:ind w:left="2155" w:hanging="567"/>
      <w:jc w:val="both"/>
    </w:pPr>
    <w:rPr>
      <w:snapToGrid w:val="0"/>
      <w:sz w:val="22"/>
      <w:lang w:eastAsia="he-IL"/>
    </w:rPr>
  </w:style>
  <w:style w:type="paragraph" w:customStyle="1" w:styleId="-2">
    <w:name w:val="רגיל-א"/>
    <w:basedOn w:val="a9"/>
    <w:rsid w:val="00F943A9"/>
    <w:pPr>
      <w:widowControl w:val="0"/>
      <w:spacing w:line="360" w:lineRule="auto"/>
      <w:ind w:left="1134" w:hanging="567"/>
      <w:jc w:val="both"/>
    </w:pPr>
    <w:rPr>
      <w:snapToGrid w:val="0"/>
      <w:sz w:val="22"/>
      <w:lang w:eastAsia="he-IL"/>
    </w:rPr>
  </w:style>
  <w:style w:type="paragraph" w:customStyle="1" w:styleId="1f">
    <w:name w:val="כניסה1"/>
    <w:basedOn w:val="a9"/>
    <w:rsid w:val="00F943A9"/>
    <w:pPr>
      <w:widowControl w:val="0"/>
      <w:spacing w:line="360" w:lineRule="auto"/>
      <w:ind w:left="567" w:hanging="567"/>
      <w:jc w:val="both"/>
    </w:pPr>
    <w:rPr>
      <w:snapToGrid w:val="0"/>
      <w:sz w:val="22"/>
      <w:lang w:eastAsia="he-IL"/>
    </w:rPr>
  </w:style>
  <w:style w:type="paragraph" w:customStyle="1" w:styleId="-111">
    <w:name w:val="גוף-11א"/>
    <w:basedOn w:val="-110"/>
    <w:rsid w:val="00F943A9"/>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F943A9"/>
    <w:pPr>
      <w:spacing w:line="320" w:lineRule="exact"/>
      <w:ind w:left="2552" w:right="2552" w:hanging="567"/>
    </w:pPr>
    <w:rPr>
      <w:sz w:val="22"/>
      <w:lang w:eastAsia="he-IL"/>
    </w:rPr>
  </w:style>
  <w:style w:type="paragraph" w:customStyle="1" w:styleId="1111">
    <w:name w:val="1.1.1.א.א"/>
    <w:basedOn w:val="1110"/>
    <w:rsid w:val="00F943A9"/>
    <w:pPr>
      <w:ind w:left="3119" w:right="3119"/>
    </w:pPr>
    <w:rPr>
      <w:snapToGrid w:val="0"/>
    </w:rPr>
  </w:style>
  <w:style w:type="paragraph" w:customStyle="1" w:styleId="3b">
    <w:name w:val="כניסה 3"/>
    <w:basedOn w:val="a9"/>
    <w:rsid w:val="00F943A9"/>
    <w:pPr>
      <w:widowControl w:val="0"/>
      <w:spacing w:line="360" w:lineRule="auto"/>
      <w:ind w:left="1985" w:hanging="851"/>
      <w:jc w:val="both"/>
    </w:pPr>
    <w:rPr>
      <w:snapToGrid w:val="0"/>
      <w:sz w:val="22"/>
      <w:lang w:eastAsia="he-IL"/>
    </w:rPr>
  </w:style>
  <w:style w:type="paragraph" w:customStyle="1" w:styleId="2-">
    <w:name w:val="כניסה2-גוף"/>
    <w:basedOn w:val="a9"/>
    <w:rsid w:val="00F943A9"/>
    <w:pPr>
      <w:widowControl w:val="0"/>
      <w:spacing w:line="360" w:lineRule="auto"/>
      <w:ind w:left="1304"/>
      <w:jc w:val="both"/>
    </w:pPr>
    <w:rPr>
      <w:snapToGrid w:val="0"/>
      <w:sz w:val="22"/>
      <w:lang w:eastAsia="he-IL"/>
    </w:rPr>
  </w:style>
  <w:style w:type="paragraph" w:customStyle="1" w:styleId="-1110">
    <w:name w:val="גוף-11א1"/>
    <w:basedOn w:val="-111"/>
    <w:rsid w:val="00F943A9"/>
    <w:pPr>
      <w:tabs>
        <w:tab w:val="clear" w:pos="720"/>
        <w:tab w:val="clear" w:pos="1440"/>
        <w:tab w:val="clear" w:pos="2160"/>
        <w:tab w:val="clear" w:pos="2880"/>
      </w:tabs>
      <w:ind w:left="2574" w:right="0"/>
    </w:pPr>
  </w:style>
  <w:style w:type="paragraph" w:customStyle="1" w:styleId="-12">
    <w:name w:val="רגיל-1)"/>
    <w:basedOn w:val="-2"/>
    <w:rsid w:val="00F943A9"/>
    <w:pPr>
      <w:widowControl/>
      <w:spacing w:line="320" w:lineRule="atLeast"/>
      <w:ind w:left="1701" w:right="1701"/>
    </w:pPr>
    <w:rPr>
      <w:noProof/>
      <w:snapToGrid/>
    </w:rPr>
  </w:style>
  <w:style w:type="paragraph" w:customStyle="1" w:styleId="1--1">
    <w:name w:val="כניסה1-א-1"/>
    <w:basedOn w:val="a9"/>
    <w:rsid w:val="00F943A9"/>
    <w:pPr>
      <w:widowControl w:val="0"/>
      <w:spacing w:line="360" w:lineRule="auto"/>
      <w:ind w:left="1758" w:right="1758" w:hanging="567"/>
      <w:jc w:val="both"/>
    </w:pPr>
    <w:rPr>
      <w:snapToGrid w:val="0"/>
      <w:sz w:val="22"/>
      <w:lang w:eastAsia="he-IL"/>
    </w:rPr>
  </w:style>
  <w:style w:type="paragraph" w:customStyle="1" w:styleId="43">
    <w:name w:val="4"/>
    <w:basedOn w:val="a9"/>
    <w:next w:val="aff5"/>
    <w:rsid w:val="00F943A9"/>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4">
    <w:name w:val="סגנון4"/>
    <w:basedOn w:val="a9"/>
    <w:rsid w:val="00F943A9"/>
    <w:pPr>
      <w:spacing w:line="360" w:lineRule="auto"/>
      <w:ind w:left="1134"/>
      <w:jc w:val="both"/>
    </w:pPr>
    <w:rPr>
      <w:b/>
      <w:bCs/>
      <w:sz w:val="22"/>
    </w:rPr>
  </w:style>
  <w:style w:type="paragraph" w:customStyle="1" w:styleId="afffe">
    <w:name w:val="טבלה"/>
    <w:basedOn w:val="-1"/>
    <w:rsid w:val="00F943A9"/>
    <w:pPr>
      <w:widowControl w:val="0"/>
      <w:spacing w:before="40" w:after="40" w:line="360" w:lineRule="auto"/>
      <w:ind w:left="0" w:firstLine="0"/>
      <w:jc w:val="right"/>
    </w:pPr>
    <w:rPr>
      <w:snapToGrid w:val="0"/>
      <w:sz w:val="22"/>
      <w:lang w:eastAsia="he-IL"/>
    </w:rPr>
  </w:style>
  <w:style w:type="paragraph" w:customStyle="1" w:styleId="1f0">
    <w:name w:val="גוף1)"/>
    <w:basedOn w:val="3b"/>
    <w:rsid w:val="00F943A9"/>
    <w:pPr>
      <w:ind w:hanging="567"/>
    </w:pPr>
  </w:style>
  <w:style w:type="paragraph" w:customStyle="1" w:styleId="112">
    <w:name w:val="1.1"/>
    <w:basedOn w:val="17"/>
    <w:rsid w:val="00F943A9"/>
    <w:pPr>
      <w:spacing w:line="360" w:lineRule="exact"/>
      <w:ind w:left="1701" w:right="1134" w:hanging="1134"/>
      <w:jc w:val="left"/>
    </w:pPr>
    <w:rPr>
      <w:snapToGrid w:val="0"/>
      <w:szCs w:val="24"/>
    </w:rPr>
  </w:style>
  <w:style w:type="paragraph" w:customStyle="1" w:styleId="45">
    <w:name w:val="כניסה 4"/>
    <w:basedOn w:val="3b"/>
    <w:rsid w:val="00F943A9"/>
    <w:pPr>
      <w:spacing w:line="320" w:lineRule="atLeast"/>
      <w:ind w:left="2552" w:right="2552" w:hanging="567"/>
    </w:pPr>
    <w:rPr>
      <w:noProof/>
      <w:snapToGrid/>
    </w:rPr>
  </w:style>
  <w:style w:type="paragraph" w:customStyle="1" w:styleId="71">
    <w:name w:val="כניסה 7"/>
    <w:basedOn w:val="a9"/>
    <w:rsid w:val="00F943A9"/>
    <w:pPr>
      <w:tabs>
        <w:tab w:val="left" w:pos="1361"/>
      </w:tabs>
      <w:spacing w:line="340" w:lineRule="atLeast"/>
      <w:ind w:left="1815" w:hanging="454"/>
      <w:jc w:val="both"/>
    </w:pPr>
    <w:rPr>
      <w:snapToGrid w:val="0"/>
      <w:sz w:val="22"/>
      <w:lang w:eastAsia="he-IL"/>
    </w:rPr>
  </w:style>
  <w:style w:type="paragraph" w:customStyle="1" w:styleId="81">
    <w:name w:val="כניסה 8"/>
    <w:basedOn w:val="a9"/>
    <w:rsid w:val="00F943A9"/>
    <w:pPr>
      <w:tabs>
        <w:tab w:val="left" w:pos="1814"/>
      </w:tabs>
      <w:spacing w:line="340" w:lineRule="atLeast"/>
      <w:ind w:left="2268" w:hanging="454"/>
      <w:jc w:val="both"/>
    </w:pPr>
    <w:rPr>
      <w:snapToGrid w:val="0"/>
      <w:sz w:val="22"/>
      <w:lang w:eastAsia="he-IL"/>
    </w:rPr>
  </w:style>
  <w:style w:type="paragraph" w:customStyle="1" w:styleId="-3">
    <w:name w:val="רגיל-דוד"/>
    <w:rsid w:val="00F943A9"/>
    <w:pPr>
      <w:autoSpaceDE w:val="0"/>
      <w:autoSpaceDN w:val="0"/>
      <w:adjustRightInd w:val="0"/>
    </w:pPr>
    <w:rPr>
      <w:rFonts w:ascii="Akhbar Simplified MT" w:hAnsi="Akhbar Simplified MT" w:cs="David"/>
      <w:color w:val="0000FF"/>
      <w:szCs w:val="24"/>
      <w:lang w:eastAsia="he-IL"/>
    </w:rPr>
  </w:style>
  <w:style w:type="paragraph" w:customStyle="1" w:styleId="0">
    <w:name w:val="ש0"/>
    <w:rsid w:val="00F943A9"/>
    <w:pPr>
      <w:autoSpaceDE w:val="0"/>
      <w:autoSpaceDN w:val="0"/>
      <w:adjustRightInd w:val="0"/>
    </w:pPr>
    <w:rPr>
      <w:rFonts w:cs="Times New Roman"/>
      <w:szCs w:val="26"/>
      <w:lang w:eastAsia="he-IL"/>
    </w:rPr>
  </w:style>
  <w:style w:type="paragraph" w:customStyle="1" w:styleId="53">
    <w:name w:val="סגנון5"/>
    <w:basedOn w:val="2a"/>
    <w:rsid w:val="00F943A9"/>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f">
    <w:name w:val="ת"/>
    <w:basedOn w:val="a9"/>
    <w:rsid w:val="00F943A9"/>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4">
    <w:name w:val="כניסה 5"/>
    <w:basedOn w:val="a9"/>
    <w:rsid w:val="00F943A9"/>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1">
    <w:name w:val="כניסה 6"/>
    <w:basedOn w:val="a9"/>
    <w:rsid w:val="00F943A9"/>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F943A9"/>
    <w:pPr>
      <w:widowControl w:val="0"/>
      <w:adjustRightInd w:val="0"/>
      <w:ind w:left="2608" w:hanging="340"/>
      <w:textAlignment w:val="baseline"/>
    </w:pPr>
    <w:rPr>
      <w:lang w:eastAsia="en-US"/>
    </w:rPr>
  </w:style>
  <w:style w:type="paragraph" w:customStyle="1" w:styleId="1f1">
    <w:name w:val="רגיל1"/>
    <w:basedOn w:val="a9"/>
    <w:rsid w:val="00F943A9"/>
    <w:pPr>
      <w:widowControl w:val="0"/>
      <w:adjustRightInd w:val="0"/>
      <w:spacing w:line="320" w:lineRule="atLeast"/>
      <w:ind w:left="567" w:hanging="567"/>
      <w:jc w:val="both"/>
      <w:textAlignment w:val="baseline"/>
    </w:pPr>
    <w:rPr>
      <w:snapToGrid w:val="0"/>
      <w:sz w:val="22"/>
    </w:rPr>
  </w:style>
  <w:style w:type="paragraph" w:customStyle="1" w:styleId="n-b">
    <w:name w:val="n-b"/>
    <w:basedOn w:val="a9"/>
    <w:rsid w:val="00F943A9"/>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F943A9"/>
    <w:pPr>
      <w:adjustRightInd w:val="0"/>
      <w:ind w:left="3686"/>
      <w:textAlignment w:val="baseline"/>
    </w:pPr>
    <w:rPr>
      <w:snapToGrid w:val="0"/>
    </w:rPr>
  </w:style>
  <w:style w:type="paragraph" w:customStyle="1" w:styleId="-">
    <w:name w:val="גוף-א.."/>
    <w:basedOn w:val="a9"/>
    <w:rsid w:val="00F943A9"/>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f"/>
    <w:rsid w:val="00F943A9"/>
    <w:pPr>
      <w:adjustRightInd w:val="0"/>
      <w:ind w:firstLine="0"/>
      <w:textAlignment w:val="baseline"/>
    </w:pPr>
  </w:style>
  <w:style w:type="paragraph" w:customStyle="1" w:styleId="-4">
    <w:name w:val="גוף-א)"/>
    <w:basedOn w:val="-10"/>
    <w:rsid w:val="00F943A9"/>
    <w:pPr>
      <w:widowControl w:val="0"/>
      <w:adjustRightInd w:val="0"/>
      <w:spacing w:line="360" w:lineRule="auto"/>
      <w:ind w:left="3119"/>
      <w:textAlignment w:val="baseline"/>
    </w:pPr>
    <w:rPr>
      <w:sz w:val="22"/>
      <w:szCs w:val="26"/>
    </w:rPr>
  </w:style>
  <w:style w:type="paragraph" w:customStyle="1" w:styleId="CharChar">
    <w:name w:val="Char Char תו תו תו"/>
    <w:basedOn w:val="a9"/>
    <w:rsid w:val="00F943A9"/>
    <w:pPr>
      <w:bidi w:val="0"/>
      <w:spacing w:after="160" w:line="240" w:lineRule="exact"/>
      <w:jc w:val="both"/>
    </w:pPr>
    <w:rPr>
      <w:rFonts w:ascii="Verdana" w:hAnsi="Verdana" w:cs="FrankRuehl"/>
      <w:sz w:val="16"/>
      <w:lang w:bidi="ar-SA"/>
    </w:rPr>
  </w:style>
  <w:style w:type="paragraph" w:customStyle="1" w:styleId="46">
    <w:name w:val="כותרת4"/>
    <w:basedOn w:val="a9"/>
    <w:rsid w:val="00F943A9"/>
    <w:pPr>
      <w:overflowPunct w:val="0"/>
      <w:autoSpaceDE w:val="0"/>
      <w:autoSpaceDN w:val="0"/>
      <w:adjustRightInd w:val="0"/>
      <w:spacing w:line="360" w:lineRule="auto"/>
      <w:jc w:val="both"/>
      <w:textAlignment w:val="baseline"/>
    </w:pPr>
    <w:rPr>
      <w:rFonts w:cs="FrankRuehl"/>
      <w:b/>
      <w:bCs/>
      <w:lang w:eastAsia="he-IL"/>
    </w:rPr>
  </w:style>
  <w:style w:type="paragraph" w:customStyle="1" w:styleId="ListParagraph1">
    <w:name w:val="List Paragraph1"/>
    <w:basedOn w:val="a9"/>
    <w:rsid w:val="00F943A9"/>
    <w:pPr>
      <w:spacing w:after="200" w:line="276" w:lineRule="auto"/>
      <w:ind w:left="720"/>
    </w:pPr>
    <w:rPr>
      <w:rFonts w:ascii="Calibri" w:hAnsi="Calibri" w:cs="Arial"/>
      <w:sz w:val="22"/>
      <w:szCs w:val="22"/>
    </w:rPr>
  </w:style>
  <w:style w:type="paragraph" w:customStyle="1" w:styleId="Hnormal">
    <w:name w:val="Hnormal"/>
    <w:rsid w:val="00F943A9"/>
    <w:pPr>
      <w:jc w:val="both"/>
    </w:pPr>
    <w:rPr>
      <w:rFonts w:cs="David"/>
      <w:noProof/>
      <w:szCs w:val="24"/>
      <w:lang w:eastAsia="he-IL"/>
    </w:rPr>
  </w:style>
  <w:style w:type="paragraph" w:customStyle="1" w:styleId="HNormal0">
    <w:name w:val="HNormal"/>
    <w:rsid w:val="00F943A9"/>
    <w:pPr>
      <w:jc w:val="both"/>
    </w:pPr>
    <w:rPr>
      <w:rFonts w:cs="David"/>
      <w:noProof/>
      <w:szCs w:val="24"/>
      <w:lang w:eastAsia="he-IL"/>
    </w:rPr>
  </w:style>
  <w:style w:type="paragraph" w:customStyle="1" w:styleId="affff0">
    <w:name w:val="סגנון"/>
    <w:basedOn w:val="a9"/>
    <w:next w:val="af"/>
    <w:uiPriority w:val="99"/>
    <w:rsid w:val="00F943A9"/>
    <w:pPr>
      <w:tabs>
        <w:tab w:val="center" w:pos="4153"/>
        <w:tab w:val="right" w:pos="8306"/>
      </w:tabs>
    </w:pPr>
    <w:rPr>
      <w:lang w:eastAsia="he-IL"/>
    </w:rPr>
  </w:style>
  <w:style w:type="paragraph" w:styleId="affff1">
    <w:name w:val="Document Map"/>
    <w:basedOn w:val="a9"/>
    <w:link w:val="affff2"/>
    <w:uiPriority w:val="99"/>
    <w:rsid w:val="00F943A9"/>
    <w:pPr>
      <w:shd w:val="clear" w:color="auto" w:fill="000080"/>
    </w:pPr>
    <w:rPr>
      <w:rFonts w:ascii="Tahoma" w:hAnsi="Tahoma" w:cs="Tahoma"/>
    </w:rPr>
  </w:style>
  <w:style w:type="character" w:customStyle="1" w:styleId="affff2">
    <w:name w:val="מפת מסמך תו"/>
    <w:basedOn w:val="aa"/>
    <w:link w:val="affff1"/>
    <w:uiPriority w:val="99"/>
    <w:rsid w:val="00F943A9"/>
    <w:rPr>
      <w:rFonts w:ascii="Tahoma" w:hAnsi="Tahoma" w:cs="Tahoma"/>
      <w:shd w:val="clear" w:color="auto" w:fill="000080"/>
    </w:rPr>
  </w:style>
  <w:style w:type="character" w:customStyle="1" w:styleId="shorttext1">
    <w:name w:val="short_text1"/>
    <w:basedOn w:val="aa"/>
    <w:uiPriority w:val="99"/>
    <w:rsid w:val="00F943A9"/>
    <w:rPr>
      <w:rFonts w:cs="Times New Roman"/>
      <w:sz w:val="29"/>
      <w:szCs w:val="29"/>
    </w:rPr>
  </w:style>
  <w:style w:type="paragraph" w:customStyle="1" w:styleId="EHeading2">
    <w:name w:val="EHeading2"/>
    <w:basedOn w:val="a9"/>
    <w:uiPriority w:val="99"/>
    <w:rsid w:val="00F943A9"/>
    <w:pPr>
      <w:numPr>
        <w:numId w:val="7"/>
      </w:numPr>
      <w:bidi w:val="0"/>
      <w:ind w:right="288"/>
    </w:pPr>
    <w:rPr>
      <w:b/>
      <w:bCs/>
      <w:szCs w:val="24"/>
    </w:rPr>
  </w:style>
  <w:style w:type="paragraph" w:customStyle="1" w:styleId="EHeading3">
    <w:name w:val="EHeading3"/>
    <w:basedOn w:val="a9"/>
    <w:uiPriority w:val="99"/>
    <w:rsid w:val="00F943A9"/>
    <w:pPr>
      <w:numPr>
        <w:ilvl w:val="2"/>
        <w:numId w:val="7"/>
      </w:numPr>
      <w:bidi w:val="0"/>
      <w:ind w:right="1728"/>
    </w:pPr>
    <w:rPr>
      <w:rFonts w:ascii="Arial" w:hAnsi="Arial" w:cs="Arial"/>
      <w:sz w:val="22"/>
      <w:szCs w:val="22"/>
    </w:rPr>
  </w:style>
  <w:style w:type="paragraph" w:customStyle="1" w:styleId="EHeading4">
    <w:name w:val="EHeading4"/>
    <w:basedOn w:val="a9"/>
    <w:uiPriority w:val="99"/>
    <w:rsid w:val="00F943A9"/>
    <w:pPr>
      <w:numPr>
        <w:ilvl w:val="3"/>
        <w:numId w:val="7"/>
      </w:numPr>
      <w:bidi w:val="0"/>
      <w:ind w:right="2448"/>
    </w:pPr>
    <w:rPr>
      <w:sz w:val="22"/>
      <w:szCs w:val="22"/>
    </w:rPr>
  </w:style>
  <w:style w:type="paragraph" w:customStyle="1" w:styleId="affff3">
    <w:name w:val="ראשונה"/>
    <w:basedOn w:val="a9"/>
    <w:rsid w:val="00F943A9"/>
    <w:pPr>
      <w:spacing w:line="280" w:lineRule="atLeast"/>
      <w:ind w:left="567" w:hanging="567"/>
      <w:jc w:val="both"/>
    </w:pPr>
    <w:rPr>
      <w:rFonts w:cs="TopType David"/>
      <w:szCs w:val="22"/>
      <w:lang w:eastAsia="he-IL"/>
    </w:rPr>
  </w:style>
  <w:style w:type="paragraph" w:customStyle="1" w:styleId="Normal2">
    <w:name w:val="Normal2"/>
    <w:basedOn w:val="a9"/>
    <w:link w:val="Normal2Char"/>
    <w:rsid w:val="00F943A9"/>
    <w:pPr>
      <w:spacing w:before="120" w:line="320" w:lineRule="exact"/>
      <w:ind w:left="795"/>
      <w:jc w:val="both"/>
    </w:pPr>
    <w:rPr>
      <w:sz w:val="22"/>
      <w:szCs w:val="24"/>
      <w:lang w:eastAsia="he-IL"/>
    </w:rPr>
  </w:style>
  <w:style w:type="paragraph" w:customStyle="1" w:styleId="doublepara">
    <w:name w:val="double para"/>
    <w:basedOn w:val="a9"/>
    <w:rsid w:val="00F943A9"/>
    <w:pPr>
      <w:numPr>
        <w:numId w:val="8"/>
      </w:numPr>
      <w:tabs>
        <w:tab w:val="clear" w:pos="360"/>
        <w:tab w:val="num" w:pos="1040"/>
      </w:tabs>
      <w:spacing w:before="120" w:line="360" w:lineRule="auto"/>
      <w:ind w:left="1040"/>
      <w:jc w:val="both"/>
    </w:pPr>
    <w:rPr>
      <w:smallCaps/>
      <w:snapToGrid w:val="0"/>
      <w:szCs w:val="24"/>
    </w:rPr>
  </w:style>
  <w:style w:type="paragraph" w:customStyle="1" w:styleId="AlphaList1">
    <w:name w:val="Alpha List 1"/>
    <w:basedOn w:val="a9"/>
    <w:link w:val="AlphaList1Char"/>
    <w:rsid w:val="00F943A9"/>
    <w:pPr>
      <w:numPr>
        <w:numId w:val="9"/>
      </w:numPr>
      <w:spacing w:before="120" w:line="320" w:lineRule="exact"/>
      <w:jc w:val="both"/>
    </w:pPr>
    <w:rPr>
      <w:sz w:val="22"/>
      <w:szCs w:val="24"/>
      <w:lang w:eastAsia="he-IL"/>
    </w:rPr>
  </w:style>
  <w:style w:type="paragraph" w:customStyle="1" w:styleId="AlphaList2">
    <w:name w:val="Alpha List 2"/>
    <w:basedOn w:val="a9"/>
    <w:link w:val="AlphaList20"/>
    <w:rsid w:val="00F943A9"/>
    <w:pPr>
      <w:numPr>
        <w:numId w:val="10"/>
      </w:numPr>
      <w:spacing w:before="120" w:line="320" w:lineRule="exact"/>
      <w:jc w:val="both"/>
    </w:pPr>
    <w:rPr>
      <w:sz w:val="22"/>
      <w:szCs w:val="24"/>
      <w:lang w:eastAsia="he-IL"/>
    </w:rPr>
  </w:style>
  <w:style w:type="paragraph" w:customStyle="1" w:styleId="DataItem">
    <w:name w:val="DataItem"/>
    <w:basedOn w:val="a9"/>
    <w:rsid w:val="00F943A9"/>
    <w:pPr>
      <w:spacing w:before="120" w:line="320" w:lineRule="exact"/>
    </w:pPr>
    <w:rPr>
      <w:sz w:val="22"/>
      <w:szCs w:val="24"/>
      <w:lang w:eastAsia="he-IL"/>
    </w:rPr>
  </w:style>
  <w:style w:type="paragraph" w:customStyle="1" w:styleId="DataItemB">
    <w:name w:val="DataItemB"/>
    <w:basedOn w:val="a9"/>
    <w:rsid w:val="00F943A9"/>
    <w:pPr>
      <w:spacing w:before="120" w:line="320" w:lineRule="exact"/>
    </w:pPr>
    <w:rPr>
      <w:b/>
      <w:bCs/>
      <w:sz w:val="22"/>
      <w:szCs w:val="24"/>
      <w:lang w:eastAsia="he-IL"/>
    </w:rPr>
  </w:style>
  <w:style w:type="paragraph" w:customStyle="1" w:styleId="Frame1">
    <w:name w:val="Frame 1"/>
    <w:basedOn w:val="a9"/>
    <w:rsid w:val="00F943A9"/>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9"/>
    <w:rsid w:val="00F943A9"/>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line="320" w:lineRule="exact"/>
      <w:ind w:left="795" w:right="795"/>
      <w:jc w:val="both"/>
    </w:pPr>
    <w:rPr>
      <w:b/>
      <w:bCs/>
      <w:sz w:val="22"/>
      <w:szCs w:val="24"/>
      <w:lang w:eastAsia="he-IL"/>
    </w:rPr>
  </w:style>
  <w:style w:type="paragraph" w:customStyle="1" w:styleId="TableText">
    <w:name w:val="TableText"/>
    <w:basedOn w:val="a9"/>
    <w:link w:val="TableTextChar"/>
    <w:rsid w:val="00F943A9"/>
    <w:pPr>
      <w:spacing w:before="75" w:line="280" w:lineRule="atLeast"/>
    </w:pPr>
    <w:rPr>
      <w:sz w:val="22"/>
      <w:szCs w:val="24"/>
      <w:lang w:eastAsia="he-IL"/>
    </w:rPr>
  </w:style>
  <w:style w:type="paragraph" w:customStyle="1" w:styleId="Char0">
    <w:name w:val="תו Char"/>
    <w:basedOn w:val="a9"/>
    <w:rsid w:val="00F943A9"/>
    <w:pPr>
      <w:bidi w:val="0"/>
      <w:spacing w:after="160" w:line="240" w:lineRule="exact"/>
      <w:jc w:val="both"/>
    </w:pPr>
    <w:rPr>
      <w:rFonts w:ascii="Verdana" w:hAnsi="Verdana" w:cs="FrankRuehl"/>
      <w:sz w:val="16"/>
      <w:lang w:bidi="ar-SA"/>
    </w:rPr>
  </w:style>
  <w:style w:type="paragraph" w:customStyle="1" w:styleId="NormalWide">
    <w:name w:val="Normal Wide"/>
    <w:basedOn w:val="a9"/>
    <w:autoRedefine/>
    <w:rsid w:val="00F943A9"/>
    <w:pPr>
      <w:suppressAutoHyphens/>
      <w:spacing w:before="120" w:line="360" w:lineRule="auto"/>
    </w:pPr>
    <w:rPr>
      <w:rFonts w:ascii="Tahoma" w:hAnsi="Tahoma"/>
      <w:szCs w:val="24"/>
      <w:lang w:eastAsia="he-IL"/>
    </w:rPr>
  </w:style>
  <w:style w:type="paragraph" w:styleId="affff4">
    <w:name w:val="No Spacing"/>
    <w:link w:val="affff5"/>
    <w:uiPriority w:val="1"/>
    <w:qFormat/>
    <w:rsid w:val="00B800E8"/>
    <w:pPr>
      <w:spacing w:after="0" w:line="240" w:lineRule="auto"/>
    </w:pPr>
  </w:style>
  <w:style w:type="paragraph" w:customStyle="1" w:styleId="affff6">
    <w:name w:val="טקסט סעיף תו תו תו תו"/>
    <w:basedOn w:val="a9"/>
    <w:link w:val="affff7"/>
    <w:rsid w:val="00F943A9"/>
    <w:pPr>
      <w:tabs>
        <w:tab w:val="num" w:pos="1107"/>
      </w:tabs>
      <w:spacing w:line="360" w:lineRule="auto"/>
      <w:ind w:left="1107" w:hanging="567"/>
      <w:jc w:val="both"/>
    </w:pPr>
    <w:rPr>
      <w:rFonts w:ascii="Arial" w:hAnsi="Arial" w:cs="Arial"/>
      <w:sz w:val="22"/>
      <w:szCs w:val="22"/>
    </w:rPr>
  </w:style>
  <w:style w:type="paragraph" w:customStyle="1" w:styleId="affff8">
    <w:name w:val="תו תו"/>
    <w:basedOn w:val="a9"/>
    <w:semiHidden/>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9"/>
    <w:rsid w:val="00F943A9"/>
    <w:pPr>
      <w:overflowPunct w:val="0"/>
      <w:autoSpaceDE w:val="0"/>
      <w:autoSpaceDN w:val="0"/>
      <w:adjustRightInd w:val="0"/>
      <w:textAlignment w:val="baseline"/>
    </w:pPr>
    <w:rPr>
      <w:rFonts w:ascii="Arial" w:hAnsi="Arial"/>
      <w:b/>
      <w:bCs/>
      <w:sz w:val="28"/>
      <w:szCs w:val="28"/>
      <w:lang w:eastAsia="he-IL"/>
    </w:rPr>
  </w:style>
  <w:style w:type="paragraph" w:customStyle="1" w:styleId="Heading2">
    <w:name w:val="Heading_2"/>
    <w:basedOn w:val="StyleLatinArial14ptBoldAfter6pt"/>
    <w:rsid w:val="00F943A9"/>
    <w:pPr>
      <w:numPr>
        <w:numId w:val="11"/>
      </w:numPr>
      <w:ind w:left="497"/>
    </w:pPr>
  </w:style>
  <w:style w:type="paragraph" w:customStyle="1" w:styleId="CharChar1">
    <w:name w:val="Char Char1 תו תו"/>
    <w:basedOn w:val="a9"/>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a"/>
    <w:rsid w:val="00F943A9"/>
  </w:style>
  <w:style w:type="character" w:customStyle="1" w:styleId="apple-converted-space">
    <w:name w:val="apple-converted-space"/>
    <w:basedOn w:val="aa"/>
    <w:rsid w:val="00F943A9"/>
  </w:style>
  <w:style w:type="paragraph" w:customStyle="1" w:styleId="a2">
    <w:name w:val="טקסט סעיף תו תו תו תו תו תו"/>
    <w:basedOn w:val="a9"/>
    <w:rsid w:val="00F943A9"/>
    <w:pPr>
      <w:numPr>
        <w:ilvl w:val="1"/>
        <w:numId w:val="12"/>
      </w:numPr>
    </w:pPr>
    <w:rPr>
      <w:lang w:eastAsia="he-IL"/>
    </w:rPr>
  </w:style>
  <w:style w:type="paragraph" w:customStyle="1" w:styleId="affff9">
    <w:name w:val="תו"/>
    <w:basedOn w:val="a9"/>
    <w:rsid w:val="00F943A9"/>
    <w:pPr>
      <w:bidi w:val="0"/>
      <w:spacing w:after="160" w:line="240" w:lineRule="exact"/>
      <w:jc w:val="both"/>
    </w:pPr>
    <w:rPr>
      <w:rFonts w:ascii="Verdana" w:hAnsi="Verdana" w:cs="FrankRuehl"/>
      <w:sz w:val="16"/>
      <w:lang w:bidi="ar-SA"/>
    </w:rPr>
  </w:style>
  <w:style w:type="paragraph" w:customStyle="1" w:styleId="Para2">
    <w:name w:val="Para2"/>
    <w:basedOn w:val="a9"/>
    <w:rsid w:val="00F943A9"/>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c">
    <w:name w:val="List Continue 3"/>
    <w:basedOn w:val="a9"/>
    <w:rsid w:val="00F943A9"/>
    <w:pPr>
      <w:ind w:left="849"/>
    </w:pPr>
    <w:rPr>
      <w:lang w:eastAsia="he-IL"/>
    </w:rPr>
  </w:style>
  <w:style w:type="character" w:customStyle="1" w:styleId="default">
    <w:name w:val="default"/>
    <w:basedOn w:val="aa"/>
    <w:rsid w:val="00F943A9"/>
    <w:rPr>
      <w:rFonts w:ascii="Times New Roman" w:hAnsi="Times New Roman" w:cs="Times New Roman"/>
      <w:sz w:val="26"/>
      <w:szCs w:val="26"/>
    </w:rPr>
  </w:style>
  <w:style w:type="character" w:customStyle="1" w:styleId="aff7">
    <w:name w:val="כיתוב תו"/>
    <w:basedOn w:val="aa"/>
    <w:link w:val="aff6"/>
    <w:uiPriority w:val="35"/>
    <w:rsid w:val="00F943A9"/>
    <w:rPr>
      <w:b/>
      <w:bCs/>
      <w:smallCaps/>
      <w:color w:val="595959" w:themeColor="text1" w:themeTint="A6"/>
      <w:spacing w:val="6"/>
    </w:rPr>
  </w:style>
  <w:style w:type="paragraph" w:styleId="affffa">
    <w:name w:val="Closing"/>
    <w:basedOn w:val="a9"/>
    <w:link w:val="affffb"/>
    <w:uiPriority w:val="5"/>
    <w:unhideWhenUsed/>
    <w:rsid w:val="00F943A9"/>
    <w:pPr>
      <w:spacing w:before="960" w:after="960" w:line="360" w:lineRule="auto"/>
      <w:ind w:left="4320" w:firstLine="284"/>
      <w:jc w:val="both"/>
    </w:pPr>
    <w:rPr>
      <w:rFonts w:ascii="Calibri" w:hAnsi="Calibri" w:cs="Arial"/>
    </w:rPr>
  </w:style>
  <w:style w:type="character" w:customStyle="1" w:styleId="affffb">
    <w:name w:val="סיום תו"/>
    <w:basedOn w:val="aa"/>
    <w:link w:val="affffa"/>
    <w:uiPriority w:val="5"/>
    <w:rsid w:val="00F943A9"/>
    <w:rPr>
      <w:rFonts w:ascii="Calibri" w:hAnsi="Calibri" w:cs="Arial"/>
    </w:rPr>
  </w:style>
  <w:style w:type="paragraph" w:styleId="affffc">
    <w:name w:val="Salutation"/>
    <w:basedOn w:val="a9"/>
    <w:next w:val="a9"/>
    <w:link w:val="affffd"/>
    <w:uiPriority w:val="4"/>
    <w:unhideWhenUsed/>
    <w:rsid w:val="00F943A9"/>
    <w:pPr>
      <w:framePr w:hSpace="187" w:wrap="around" w:hAnchor="margin" w:xAlign="center" w:y="721"/>
      <w:spacing w:before="480" w:after="480" w:line="360" w:lineRule="auto"/>
      <w:ind w:firstLine="284"/>
      <w:contextualSpacing/>
      <w:jc w:val="both"/>
    </w:pPr>
    <w:rPr>
      <w:rFonts w:ascii="Calibri" w:eastAsia="Calibri" w:hAnsi="Calibri" w:cs="Arial"/>
      <w:b/>
      <w:bCs/>
      <w:color w:val="C0504D"/>
      <w:szCs w:val="22"/>
    </w:rPr>
  </w:style>
  <w:style w:type="character" w:customStyle="1" w:styleId="affffd">
    <w:name w:val="ברכה תו"/>
    <w:basedOn w:val="aa"/>
    <w:link w:val="affffc"/>
    <w:uiPriority w:val="4"/>
    <w:rsid w:val="00F943A9"/>
    <w:rPr>
      <w:rFonts w:ascii="Calibri" w:eastAsia="Calibri" w:hAnsi="Calibri" w:cs="Arial"/>
      <w:b/>
      <w:bCs/>
      <w:color w:val="C0504D"/>
      <w:szCs w:val="22"/>
    </w:rPr>
  </w:style>
  <w:style w:type="character" w:styleId="affffe">
    <w:name w:val="Emphasis"/>
    <w:basedOn w:val="aa"/>
    <w:uiPriority w:val="20"/>
    <w:qFormat/>
    <w:rsid w:val="00B800E8"/>
    <w:rPr>
      <w:i/>
      <w:iCs/>
    </w:rPr>
  </w:style>
  <w:style w:type="paragraph" w:styleId="afffff">
    <w:name w:val="Intense Quote"/>
    <w:basedOn w:val="a9"/>
    <w:next w:val="a9"/>
    <w:link w:val="afffff0"/>
    <w:uiPriority w:val="30"/>
    <w:qFormat/>
    <w:rsid w:val="00B800E8"/>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afffff0">
    <w:name w:val="ציטוט חזק תו"/>
    <w:basedOn w:val="aa"/>
    <w:link w:val="afffff"/>
    <w:uiPriority w:val="30"/>
    <w:rsid w:val="00B800E8"/>
    <w:rPr>
      <w:rFonts w:asciiTheme="majorHAnsi" w:eastAsiaTheme="majorEastAsia" w:hAnsiTheme="majorHAnsi" w:cstheme="majorBidi"/>
      <w:color w:val="4F81BD" w:themeColor="accent1"/>
      <w:sz w:val="28"/>
      <w:szCs w:val="28"/>
    </w:rPr>
  </w:style>
  <w:style w:type="character" w:styleId="afffff1">
    <w:name w:val="Subtle Emphasis"/>
    <w:basedOn w:val="aa"/>
    <w:uiPriority w:val="19"/>
    <w:qFormat/>
    <w:rsid w:val="00B800E8"/>
    <w:rPr>
      <w:i/>
      <w:iCs/>
      <w:color w:val="404040" w:themeColor="text1" w:themeTint="BF"/>
    </w:rPr>
  </w:style>
  <w:style w:type="character" w:styleId="afffff2">
    <w:name w:val="Intense Emphasis"/>
    <w:basedOn w:val="aa"/>
    <w:uiPriority w:val="21"/>
    <w:qFormat/>
    <w:rsid w:val="00B800E8"/>
    <w:rPr>
      <w:b/>
      <w:bCs/>
      <w:i/>
      <w:iCs/>
    </w:rPr>
  </w:style>
  <w:style w:type="character" w:styleId="afffff3">
    <w:name w:val="Subtle Reference"/>
    <w:basedOn w:val="aa"/>
    <w:uiPriority w:val="31"/>
    <w:qFormat/>
    <w:rsid w:val="00B800E8"/>
    <w:rPr>
      <w:smallCaps/>
      <w:color w:val="404040" w:themeColor="text1" w:themeTint="BF"/>
      <w:u w:val="single" w:color="7F7F7F" w:themeColor="text1" w:themeTint="80"/>
    </w:rPr>
  </w:style>
  <w:style w:type="character" w:styleId="afffff4">
    <w:name w:val="Book Title"/>
    <w:basedOn w:val="aa"/>
    <w:uiPriority w:val="33"/>
    <w:qFormat/>
    <w:rsid w:val="00B800E8"/>
    <w:rPr>
      <w:b/>
      <w:bCs/>
      <w:smallCaps/>
    </w:rPr>
  </w:style>
  <w:style w:type="paragraph" w:customStyle="1" w:styleId="afffff5">
    <w:name w:val="כתובת להחזרה"/>
    <w:basedOn w:val="a9"/>
    <w:uiPriority w:val="2"/>
    <w:rsid w:val="00F943A9"/>
    <w:pPr>
      <w:spacing w:line="360" w:lineRule="auto"/>
      <w:ind w:left="6480" w:firstLine="284"/>
      <w:jc w:val="both"/>
    </w:pPr>
    <w:rPr>
      <w:rFonts w:ascii="Arial" w:hAnsi="Arial"/>
      <w:szCs w:val="24"/>
    </w:rPr>
  </w:style>
  <w:style w:type="paragraph" w:customStyle="1" w:styleId="afffff6">
    <w:name w:val="נושא"/>
    <w:basedOn w:val="a9"/>
    <w:next w:val="a9"/>
    <w:uiPriority w:val="7"/>
    <w:semiHidden/>
    <w:unhideWhenUsed/>
    <w:rsid w:val="00F943A9"/>
    <w:pPr>
      <w:spacing w:before="480" w:after="480" w:line="360" w:lineRule="auto"/>
      <w:ind w:firstLine="284"/>
      <w:contextualSpacing/>
      <w:jc w:val="both"/>
    </w:pPr>
    <w:rPr>
      <w:rFonts w:ascii="Arial" w:hAnsi="Arial"/>
      <w:b/>
      <w:bCs/>
      <w:color w:val="006666"/>
      <w:szCs w:val="24"/>
    </w:rPr>
  </w:style>
  <w:style w:type="paragraph" w:customStyle="1" w:styleId="afffff7">
    <w:name w:val="כתובת למשלוח"/>
    <w:basedOn w:val="a9"/>
    <w:uiPriority w:val="3"/>
    <w:rsid w:val="00F943A9"/>
    <w:pPr>
      <w:spacing w:before="480" w:after="480" w:line="360" w:lineRule="auto"/>
      <w:ind w:firstLine="284"/>
      <w:contextualSpacing/>
      <w:jc w:val="both"/>
    </w:pPr>
    <w:rPr>
      <w:rFonts w:ascii="Arial" w:hAnsi="Arial"/>
      <w:szCs w:val="24"/>
    </w:rPr>
  </w:style>
  <w:style w:type="paragraph" w:customStyle="1" w:styleId="1f2">
    <w:name w:val="תבליט 1"/>
    <w:basedOn w:val="af6"/>
    <w:uiPriority w:val="37"/>
    <w:rsid w:val="00F943A9"/>
    <w:pPr>
      <w:spacing w:line="276" w:lineRule="auto"/>
      <w:ind w:left="216" w:hanging="216"/>
      <w:jc w:val="both"/>
    </w:pPr>
    <w:rPr>
      <w:rFonts w:ascii="Arial" w:hAnsi="Arial"/>
      <w:szCs w:val="24"/>
    </w:rPr>
  </w:style>
  <w:style w:type="paragraph" w:customStyle="1" w:styleId="2c">
    <w:name w:val="תבליט 2"/>
    <w:basedOn w:val="af6"/>
    <w:uiPriority w:val="37"/>
    <w:rsid w:val="00F943A9"/>
    <w:pPr>
      <w:numPr>
        <w:ilvl w:val="1"/>
      </w:numPr>
      <w:spacing w:line="276" w:lineRule="auto"/>
      <w:ind w:left="461" w:hanging="216"/>
      <w:jc w:val="both"/>
    </w:pPr>
    <w:rPr>
      <w:rFonts w:ascii="Arial" w:hAnsi="Arial"/>
      <w:szCs w:val="24"/>
    </w:rPr>
  </w:style>
  <w:style w:type="paragraph" w:customStyle="1" w:styleId="3d">
    <w:name w:val="תבליט 3"/>
    <w:basedOn w:val="af6"/>
    <w:uiPriority w:val="37"/>
    <w:qFormat/>
    <w:rsid w:val="00F943A9"/>
    <w:pPr>
      <w:numPr>
        <w:ilvl w:val="2"/>
      </w:numPr>
      <w:spacing w:line="276" w:lineRule="auto"/>
      <w:ind w:left="706" w:hanging="216"/>
      <w:jc w:val="both"/>
    </w:pPr>
    <w:rPr>
      <w:rFonts w:ascii="Arial" w:hAnsi="Arial"/>
      <w:szCs w:val="24"/>
    </w:rPr>
  </w:style>
  <w:style w:type="paragraph" w:customStyle="1" w:styleId="TASHTIOTHEADER">
    <w:name w:val="TASHTIOT HEADER"/>
    <w:basedOn w:val="a9"/>
    <w:link w:val="TASHTIOTHEADERChar"/>
    <w:qFormat/>
    <w:rsid w:val="00F943A9"/>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a"/>
    <w:link w:val="TASHTIOTHEADER"/>
    <w:rsid w:val="00F943A9"/>
    <w:rPr>
      <w:rFonts w:ascii="Calibri" w:hAnsi="Calibri" w:cs="Arial"/>
      <w:color w:val="000000"/>
      <w:sz w:val="36"/>
      <w:szCs w:val="36"/>
    </w:rPr>
  </w:style>
  <w:style w:type="paragraph" w:customStyle="1" w:styleId="TASHTIOTFOOTER">
    <w:name w:val="TASHTIOT FOOTER"/>
    <w:basedOn w:val="a9"/>
    <w:link w:val="TASHTIOTFOOTERChar"/>
    <w:rsid w:val="00F943A9"/>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a"/>
    <w:link w:val="TASHTIOTFOOTER"/>
    <w:rsid w:val="00F943A9"/>
    <w:rPr>
      <w:rFonts w:cs="David"/>
      <w:noProof/>
      <w:sz w:val="24"/>
      <w:szCs w:val="26"/>
    </w:rPr>
  </w:style>
  <w:style w:type="paragraph" w:customStyle="1" w:styleId="TableNormal1">
    <w:name w:val="Table Normal1"/>
    <w:basedOn w:val="a9"/>
    <w:link w:val="NormalTableChar"/>
    <w:rsid w:val="00F943A9"/>
    <w:pPr>
      <w:tabs>
        <w:tab w:val="left" w:pos="707"/>
      </w:tabs>
      <w:spacing w:line="360" w:lineRule="auto"/>
      <w:jc w:val="both"/>
    </w:pPr>
    <w:rPr>
      <w:rFonts w:ascii="Arial" w:hAnsi="Arial" w:cs="Arial"/>
      <w:sz w:val="22"/>
      <w:szCs w:val="22"/>
    </w:rPr>
  </w:style>
  <w:style w:type="character" w:customStyle="1" w:styleId="NormalTableChar">
    <w:name w:val="Normal Table Char"/>
    <w:basedOn w:val="aa"/>
    <w:link w:val="TableNormal1"/>
    <w:rsid w:val="00F943A9"/>
    <w:rPr>
      <w:rFonts w:ascii="Arial" w:hAnsi="Arial" w:cs="Arial"/>
      <w:sz w:val="22"/>
      <w:szCs w:val="22"/>
    </w:rPr>
  </w:style>
  <w:style w:type="paragraph" w:customStyle="1" w:styleId="BULETNORMALDOT">
    <w:name w:val="BULET NORMAL DOT"/>
    <w:basedOn w:val="af6"/>
    <w:link w:val="BULETNORMALDOTChar"/>
    <w:rsid w:val="00F943A9"/>
    <w:pPr>
      <w:numPr>
        <w:numId w:val="13"/>
      </w:numPr>
      <w:spacing w:line="360" w:lineRule="auto"/>
      <w:jc w:val="both"/>
    </w:pPr>
    <w:rPr>
      <w:rFonts w:ascii="Arial" w:hAnsi="Arial"/>
      <w:szCs w:val="24"/>
    </w:rPr>
  </w:style>
  <w:style w:type="character" w:customStyle="1" w:styleId="BULETNORMALDOTChar">
    <w:name w:val="BULET NORMAL DOT Char"/>
    <w:basedOn w:val="af7"/>
    <w:link w:val="BULETNORMALDOT"/>
    <w:rsid w:val="00F943A9"/>
    <w:rPr>
      <w:rFonts w:ascii="Arial" w:hAnsi="Arial" w:cs="David"/>
      <w:sz w:val="24"/>
      <w:szCs w:val="24"/>
    </w:rPr>
  </w:style>
  <w:style w:type="paragraph" w:customStyle="1" w:styleId="afffff8">
    <w:name w:val="איור מרכז"/>
    <w:basedOn w:val="aff6"/>
    <w:link w:val="Char1"/>
    <w:rsid w:val="00F943A9"/>
    <w:pPr>
      <w:spacing w:after="200" w:line="360" w:lineRule="auto"/>
      <w:ind w:firstLine="284"/>
      <w:jc w:val="both"/>
    </w:pPr>
    <w:rPr>
      <w:rFonts w:ascii="Arial" w:hAnsi="Arial" w:cs="Arial"/>
      <w:color w:val="4F81BD"/>
      <w:sz w:val="18"/>
      <w:szCs w:val="18"/>
    </w:rPr>
  </w:style>
  <w:style w:type="character" w:customStyle="1" w:styleId="Char1">
    <w:name w:val="איור מרכז Char"/>
    <w:basedOn w:val="aff7"/>
    <w:link w:val="afffff8"/>
    <w:rsid w:val="00F943A9"/>
    <w:rPr>
      <w:rFonts w:ascii="Arial" w:hAnsi="Arial" w:cs="Arial"/>
      <w:b/>
      <w:bCs/>
      <w:smallCaps/>
      <w:color w:val="4F81BD"/>
      <w:spacing w:val="6"/>
      <w:sz w:val="18"/>
      <w:szCs w:val="18"/>
      <w:lang w:eastAsia="he-IL"/>
    </w:rPr>
  </w:style>
  <w:style w:type="paragraph" w:customStyle="1" w:styleId="afffff9">
    <w:name w:val="דף ראשון"/>
    <w:basedOn w:val="a9"/>
    <w:link w:val="Char2"/>
    <w:qFormat/>
    <w:rsid w:val="00F943A9"/>
    <w:pPr>
      <w:spacing w:line="360" w:lineRule="auto"/>
      <w:ind w:firstLine="27"/>
      <w:jc w:val="center"/>
    </w:pPr>
    <w:rPr>
      <w:rFonts w:ascii="Arial" w:hAnsi="Arial"/>
      <w:noProof/>
      <w:sz w:val="28"/>
      <w:szCs w:val="28"/>
    </w:rPr>
  </w:style>
  <w:style w:type="paragraph" w:customStyle="1" w:styleId="afffffa">
    <w:name w:val="מדינת ישראל"/>
    <w:basedOn w:val="ad"/>
    <w:link w:val="Char3"/>
    <w:qFormat/>
    <w:rsid w:val="00F943A9"/>
    <w:pPr>
      <w:jc w:val="center"/>
    </w:pPr>
    <w:rPr>
      <w:rFonts w:ascii="Arial" w:hAnsi="Arial"/>
      <w:noProof/>
      <w:sz w:val="44"/>
      <w:szCs w:val="44"/>
    </w:rPr>
  </w:style>
  <w:style w:type="character" w:customStyle="1" w:styleId="Char2">
    <w:name w:val="דף ראשון Char"/>
    <w:basedOn w:val="aa"/>
    <w:link w:val="afffff9"/>
    <w:rsid w:val="00F943A9"/>
    <w:rPr>
      <w:rFonts w:ascii="Arial" w:hAnsi="Arial" w:cs="David"/>
      <w:noProof/>
      <w:sz w:val="28"/>
      <w:szCs w:val="28"/>
    </w:rPr>
  </w:style>
  <w:style w:type="character" w:customStyle="1" w:styleId="Char3">
    <w:name w:val="מדינת ישראל Char"/>
    <w:basedOn w:val="ae"/>
    <w:link w:val="afffffa"/>
    <w:rsid w:val="00F943A9"/>
    <w:rPr>
      <w:rFonts w:ascii="Arial" w:hAnsi="Arial" w:cs="David"/>
      <w:noProof/>
      <w:sz w:val="44"/>
      <w:szCs w:val="44"/>
    </w:rPr>
  </w:style>
  <w:style w:type="paragraph" w:styleId="afffffb">
    <w:name w:val="Signature"/>
    <w:basedOn w:val="a9"/>
    <w:link w:val="afffffc"/>
    <w:uiPriority w:val="99"/>
    <w:unhideWhenUsed/>
    <w:rsid w:val="00F943A9"/>
    <w:pPr>
      <w:ind w:left="4320" w:firstLine="284"/>
      <w:jc w:val="both"/>
    </w:pPr>
    <w:rPr>
      <w:rFonts w:ascii="Arial" w:hAnsi="Arial"/>
      <w:szCs w:val="24"/>
    </w:rPr>
  </w:style>
  <w:style w:type="character" w:customStyle="1" w:styleId="afffffc">
    <w:name w:val="חתימה תו"/>
    <w:basedOn w:val="aa"/>
    <w:link w:val="afffffb"/>
    <w:uiPriority w:val="99"/>
    <w:rsid w:val="00F943A9"/>
    <w:rPr>
      <w:rFonts w:ascii="Arial" w:hAnsi="Arial" w:cs="David"/>
      <w:sz w:val="24"/>
      <w:szCs w:val="24"/>
    </w:rPr>
  </w:style>
  <w:style w:type="numbering" w:customStyle="1" w:styleId="a7">
    <w:name w:val="רשימה עירונית עם תבליטים"/>
    <w:uiPriority w:val="99"/>
    <w:rsid w:val="00F943A9"/>
    <w:pPr>
      <w:numPr>
        <w:numId w:val="14"/>
      </w:numPr>
    </w:pPr>
  </w:style>
  <w:style w:type="numbering" w:customStyle="1" w:styleId="a1">
    <w:name w:val="רשימה ממוספרת עירונית"/>
    <w:uiPriority w:val="99"/>
    <w:rsid w:val="00F943A9"/>
    <w:pPr>
      <w:numPr>
        <w:numId w:val="15"/>
      </w:numPr>
    </w:pPr>
  </w:style>
  <w:style w:type="paragraph" w:customStyle="1" w:styleId="afffffd">
    <w:name w:val="קטגוריה"/>
    <w:basedOn w:val="a9"/>
    <w:uiPriority w:val="49"/>
    <w:rsid w:val="00F943A9"/>
    <w:pPr>
      <w:framePr w:hSpace="187" w:wrap="around" w:hAnchor="margin" w:xAlign="center" w:y="721"/>
      <w:ind w:firstLine="284"/>
      <w:jc w:val="both"/>
    </w:pPr>
    <w:rPr>
      <w:rFonts w:ascii="Arial" w:hAnsi="Arial"/>
      <w:caps/>
      <w:szCs w:val="24"/>
    </w:rPr>
  </w:style>
  <w:style w:type="paragraph" w:customStyle="1" w:styleId="afffffe">
    <w:name w:val="הערות"/>
    <w:basedOn w:val="a9"/>
    <w:uiPriority w:val="49"/>
    <w:rsid w:val="00F943A9"/>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9"/>
    <w:rsid w:val="00F943A9"/>
    <w:pPr>
      <w:numPr>
        <w:numId w:val="16"/>
      </w:numPr>
      <w:jc w:val="both"/>
    </w:pPr>
    <w:rPr>
      <w:rFonts w:ascii="Arial" w:hAnsi="Arial"/>
      <w:szCs w:val="24"/>
    </w:rPr>
  </w:style>
  <w:style w:type="paragraph" w:customStyle="1" w:styleId="310">
    <w:name w:val="כותרת 31"/>
    <w:basedOn w:val="a9"/>
    <w:rsid w:val="00F943A9"/>
    <w:pPr>
      <w:ind w:left="720" w:hanging="720"/>
      <w:jc w:val="both"/>
    </w:pPr>
    <w:rPr>
      <w:rFonts w:ascii="Arial" w:hAnsi="Arial"/>
      <w:szCs w:val="24"/>
    </w:rPr>
  </w:style>
  <w:style w:type="paragraph" w:customStyle="1" w:styleId="410">
    <w:name w:val="כותרת 41"/>
    <w:basedOn w:val="a9"/>
    <w:rsid w:val="00F943A9"/>
    <w:pPr>
      <w:ind w:left="864" w:hanging="864"/>
      <w:jc w:val="both"/>
    </w:pPr>
    <w:rPr>
      <w:rFonts w:ascii="Arial" w:hAnsi="Arial"/>
      <w:szCs w:val="24"/>
    </w:rPr>
  </w:style>
  <w:style w:type="paragraph" w:customStyle="1" w:styleId="510">
    <w:name w:val="כותרת 51"/>
    <w:basedOn w:val="a9"/>
    <w:rsid w:val="00F943A9"/>
    <w:pPr>
      <w:ind w:left="1008" w:hanging="1008"/>
      <w:jc w:val="both"/>
    </w:pPr>
    <w:rPr>
      <w:rFonts w:ascii="Arial" w:hAnsi="Arial"/>
      <w:szCs w:val="24"/>
    </w:rPr>
  </w:style>
  <w:style w:type="paragraph" w:customStyle="1" w:styleId="610">
    <w:name w:val="כותרת 61"/>
    <w:basedOn w:val="a9"/>
    <w:rsid w:val="00F943A9"/>
    <w:pPr>
      <w:ind w:left="1152" w:hanging="1152"/>
      <w:jc w:val="both"/>
    </w:pPr>
    <w:rPr>
      <w:rFonts w:ascii="Arial" w:hAnsi="Arial"/>
      <w:szCs w:val="24"/>
    </w:rPr>
  </w:style>
  <w:style w:type="paragraph" w:customStyle="1" w:styleId="710">
    <w:name w:val="כותרת 71"/>
    <w:basedOn w:val="a9"/>
    <w:rsid w:val="00F943A9"/>
    <w:pPr>
      <w:ind w:left="1296" w:hanging="1296"/>
      <w:jc w:val="both"/>
    </w:pPr>
    <w:rPr>
      <w:rFonts w:ascii="Arial" w:hAnsi="Arial"/>
      <w:szCs w:val="24"/>
    </w:rPr>
  </w:style>
  <w:style w:type="paragraph" w:customStyle="1" w:styleId="810">
    <w:name w:val="כותרת 81"/>
    <w:basedOn w:val="a9"/>
    <w:rsid w:val="00F943A9"/>
    <w:pPr>
      <w:ind w:left="1440" w:hanging="1440"/>
      <w:jc w:val="both"/>
    </w:pPr>
    <w:rPr>
      <w:rFonts w:ascii="Arial" w:hAnsi="Arial"/>
      <w:szCs w:val="24"/>
    </w:rPr>
  </w:style>
  <w:style w:type="paragraph" w:customStyle="1" w:styleId="910">
    <w:name w:val="כותרת 91"/>
    <w:basedOn w:val="a9"/>
    <w:rsid w:val="00F943A9"/>
    <w:pPr>
      <w:ind w:left="1584" w:hanging="1584"/>
      <w:jc w:val="both"/>
    </w:pPr>
    <w:rPr>
      <w:rFonts w:ascii="Arial" w:hAnsi="Arial"/>
      <w:szCs w:val="24"/>
    </w:rPr>
  </w:style>
  <w:style w:type="paragraph" w:customStyle="1" w:styleId="Heading41">
    <w:name w:val="Heading 41"/>
    <w:basedOn w:val="a9"/>
    <w:next w:val="a9"/>
    <w:uiPriority w:val="9"/>
    <w:unhideWhenUsed/>
    <w:rsid w:val="00F943A9"/>
    <w:pPr>
      <w:ind w:firstLine="284"/>
      <w:jc w:val="both"/>
      <w:outlineLvl w:val="3"/>
    </w:pPr>
    <w:rPr>
      <w:rFonts w:ascii="Trebuchet MS" w:hAnsi="Trebuchet MS" w:cs="Arial"/>
      <w:i/>
      <w:iCs/>
      <w:color w:val="438086"/>
      <w:szCs w:val="24"/>
    </w:rPr>
  </w:style>
  <w:style w:type="paragraph" w:customStyle="1" w:styleId="font5">
    <w:name w:val="font5"/>
    <w:basedOn w:val="a9"/>
    <w:rsid w:val="00F943A9"/>
    <w:pPr>
      <w:bidi w:val="0"/>
      <w:spacing w:before="100" w:beforeAutospacing="1" w:after="100" w:afterAutospacing="1"/>
    </w:pPr>
    <w:rPr>
      <w:rFonts w:ascii="Arial" w:hAnsi="Arial" w:cs="Arial"/>
      <w:b/>
      <w:bCs/>
      <w:color w:val="333399"/>
    </w:rPr>
  </w:style>
  <w:style w:type="paragraph" w:customStyle="1" w:styleId="font6">
    <w:name w:val="font6"/>
    <w:basedOn w:val="a9"/>
    <w:rsid w:val="00F943A9"/>
    <w:pPr>
      <w:bidi w:val="0"/>
      <w:spacing w:before="100" w:beforeAutospacing="1" w:after="100" w:afterAutospacing="1"/>
    </w:pPr>
    <w:rPr>
      <w:rFonts w:ascii="Arial" w:hAnsi="Arial" w:cs="Arial"/>
      <w:color w:val="333399"/>
    </w:rPr>
  </w:style>
  <w:style w:type="paragraph" w:customStyle="1" w:styleId="font7">
    <w:name w:val="font7"/>
    <w:basedOn w:val="a9"/>
    <w:rsid w:val="00F943A9"/>
    <w:pPr>
      <w:bidi w:val="0"/>
      <w:spacing w:before="100" w:beforeAutospacing="1" w:after="100" w:afterAutospacing="1"/>
    </w:pPr>
    <w:rPr>
      <w:color w:val="FF0000"/>
      <w:u w:val="single"/>
    </w:rPr>
  </w:style>
  <w:style w:type="paragraph" w:customStyle="1" w:styleId="font8">
    <w:name w:val="font8"/>
    <w:basedOn w:val="a9"/>
    <w:rsid w:val="00F943A9"/>
    <w:pPr>
      <w:bidi w:val="0"/>
      <w:spacing w:before="100" w:beforeAutospacing="1" w:after="100" w:afterAutospacing="1"/>
    </w:pPr>
    <w:rPr>
      <w:color w:val="000000"/>
    </w:rPr>
  </w:style>
  <w:style w:type="paragraph" w:customStyle="1" w:styleId="font9">
    <w:name w:val="font9"/>
    <w:basedOn w:val="a9"/>
    <w:rsid w:val="00F943A9"/>
    <w:pPr>
      <w:bidi w:val="0"/>
      <w:spacing w:before="100" w:beforeAutospacing="1" w:after="100" w:afterAutospacing="1"/>
    </w:pPr>
    <w:rPr>
      <w:color w:val="000000"/>
      <w:u w:val="single"/>
    </w:rPr>
  </w:style>
  <w:style w:type="paragraph" w:customStyle="1" w:styleId="xl65">
    <w:name w:val="xl65"/>
    <w:basedOn w:val="a9"/>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9"/>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rPr>
  </w:style>
  <w:style w:type="paragraph" w:customStyle="1" w:styleId="xl67">
    <w:name w:val="xl67"/>
    <w:basedOn w:val="a9"/>
    <w:rsid w:val="00F943A9"/>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9"/>
    <w:rsid w:val="00F943A9"/>
    <w:pPr>
      <w:bidi w:val="0"/>
      <w:spacing w:before="100" w:beforeAutospacing="1" w:after="100" w:afterAutospacing="1"/>
      <w:jc w:val="center"/>
      <w:textAlignment w:val="center"/>
    </w:pPr>
    <w:rPr>
      <w:b/>
      <w:bCs/>
      <w:sz w:val="28"/>
      <w:szCs w:val="28"/>
    </w:rPr>
  </w:style>
  <w:style w:type="paragraph" w:customStyle="1" w:styleId="xl69">
    <w:name w:val="xl69"/>
    <w:basedOn w:val="a9"/>
    <w:rsid w:val="00F943A9"/>
    <w:pPr>
      <w:bidi w:val="0"/>
      <w:spacing w:before="100" w:beforeAutospacing="1" w:after="100" w:afterAutospacing="1"/>
      <w:textAlignment w:val="center"/>
    </w:pPr>
    <w:rPr>
      <w:szCs w:val="24"/>
    </w:rPr>
  </w:style>
  <w:style w:type="paragraph" w:customStyle="1" w:styleId="xl70">
    <w:name w:val="xl70"/>
    <w:basedOn w:val="a9"/>
    <w:rsid w:val="00F943A9"/>
    <w:pPr>
      <w:bidi w:val="0"/>
      <w:spacing w:before="100" w:beforeAutospacing="1" w:after="100" w:afterAutospacing="1"/>
      <w:jc w:val="right"/>
      <w:textAlignment w:val="center"/>
    </w:pPr>
    <w:rPr>
      <w:szCs w:val="24"/>
    </w:rPr>
  </w:style>
  <w:style w:type="paragraph" w:customStyle="1" w:styleId="xl71">
    <w:name w:val="xl71"/>
    <w:basedOn w:val="a9"/>
    <w:rsid w:val="00F943A9"/>
    <w:pPr>
      <w:bidi w:val="0"/>
      <w:spacing w:before="100" w:beforeAutospacing="1" w:after="100" w:afterAutospacing="1"/>
      <w:jc w:val="center"/>
      <w:textAlignment w:val="center"/>
    </w:pPr>
    <w:rPr>
      <w:szCs w:val="24"/>
    </w:rPr>
  </w:style>
  <w:style w:type="paragraph" w:customStyle="1" w:styleId="xl72">
    <w:name w:val="xl72"/>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9"/>
    <w:rsid w:val="00F943A9"/>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9"/>
    <w:rsid w:val="00F943A9"/>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9"/>
    <w:rsid w:val="00F943A9"/>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9"/>
    <w:rsid w:val="00F943A9"/>
    <w:pPr>
      <w:bidi w:val="0"/>
      <w:spacing w:before="100" w:beforeAutospacing="1" w:after="100" w:afterAutospacing="1"/>
      <w:textAlignment w:val="center"/>
    </w:pPr>
    <w:rPr>
      <w:b/>
      <w:bCs/>
      <w:szCs w:val="24"/>
    </w:rPr>
  </w:style>
  <w:style w:type="paragraph" w:customStyle="1" w:styleId="xl79">
    <w:name w:val="xl79"/>
    <w:basedOn w:val="a9"/>
    <w:rsid w:val="00F943A9"/>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9"/>
    <w:rsid w:val="00F943A9"/>
    <w:pPr>
      <w:bidi w:val="0"/>
      <w:spacing w:before="100" w:beforeAutospacing="1" w:after="100" w:afterAutospacing="1"/>
      <w:jc w:val="center"/>
      <w:textAlignment w:val="center"/>
    </w:pPr>
  </w:style>
  <w:style w:type="paragraph" w:customStyle="1" w:styleId="xl81">
    <w:name w:val="xl81"/>
    <w:basedOn w:val="a9"/>
    <w:rsid w:val="00F943A9"/>
    <w:pPr>
      <w:bidi w:val="0"/>
      <w:spacing w:before="100" w:beforeAutospacing="1" w:after="100" w:afterAutospacing="1"/>
      <w:jc w:val="right"/>
      <w:textAlignment w:val="center"/>
    </w:pPr>
    <w:rPr>
      <w:b/>
      <w:bCs/>
      <w:sz w:val="28"/>
      <w:szCs w:val="28"/>
    </w:rPr>
  </w:style>
  <w:style w:type="paragraph" w:customStyle="1" w:styleId="xl82">
    <w:name w:val="xl82"/>
    <w:basedOn w:val="a9"/>
    <w:rsid w:val="00F943A9"/>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9"/>
    <w:rsid w:val="00F943A9"/>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9"/>
    <w:rsid w:val="00F943A9"/>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9"/>
    <w:rsid w:val="00F943A9"/>
    <w:pPr>
      <w:bidi w:val="0"/>
      <w:spacing w:before="100" w:beforeAutospacing="1" w:after="100" w:afterAutospacing="1"/>
      <w:jc w:val="center"/>
      <w:textAlignment w:val="center"/>
    </w:pPr>
    <w:rPr>
      <w:sz w:val="18"/>
      <w:szCs w:val="18"/>
    </w:rPr>
  </w:style>
  <w:style w:type="paragraph" w:customStyle="1" w:styleId="xl86">
    <w:name w:val="xl86"/>
    <w:basedOn w:val="a9"/>
    <w:rsid w:val="00F943A9"/>
    <w:pPr>
      <w:bidi w:val="0"/>
      <w:spacing w:before="100" w:beforeAutospacing="1" w:after="100" w:afterAutospacing="1"/>
      <w:jc w:val="right"/>
      <w:textAlignment w:val="center"/>
    </w:pPr>
    <w:rPr>
      <w:color w:val="0000FF"/>
      <w:szCs w:val="24"/>
    </w:rPr>
  </w:style>
  <w:style w:type="paragraph" w:customStyle="1" w:styleId="xl87">
    <w:name w:val="xl87"/>
    <w:basedOn w:val="a9"/>
    <w:rsid w:val="00F943A9"/>
    <w:pPr>
      <w:bidi w:val="0"/>
      <w:spacing w:before="100" w:beforeAutospacing="1" w:after="100" w:afterAutospacing="1"/>
      <w:jc w:val="center"/>
      <w:textAlignment w:val="center"/>
    </w:pPr>
    <w:rPr>
      <w:color w:val="0000FF"/>
      <w:szCs w:val="24"/>
    </w:rPr>
  </w:style>
  <w:style w:type="paragraph" w:customStyle="1" w:styleId="xl88">
    <w:name w:val="xl88"/>
    <w:basedOn w:val="a9"/>
    <w:rsid w:val="00F943A9"/>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9"/>
    <w:rsid w:val="00F943A9"/>
    <w:pPr>
      <w:bidi w:val="0"/>
      <w:spacing w:before="100" w:beforeAutospacing="1" w:after="100" w:afterAutospacing="1"/>
      <w:jc w:val="right"/>
      <w:textAlignment w:val="center"/>
    </w:pPr>
  </w:style>
  <w:style w:type="paragraph" w:customStyle="1" w:styleId="xl90">
    <w:name w:val="xl90"/>
    <w:basedOn w:val="a9"/>
    <w:rsid w:val="00F943A9"/>
    <w:pPr>
      <w:bidi w:val="0"/>
      <w:spacing w:before="100" w:beforeAutospacing="1" w:after="100" w:afterAutospacing="1"/>
      <w:textAlignment w:val="center"/>
    </w:pPr>
    <w:rPr>
      <w:rFonts w:ascii="Arial" w:hAnsi="Arial" w:cs="Arial"/>
    </w:rPr>
  </w:style>
  <w:style w:type="paragraph" w:customStyle="1" w:styleId="xl91">
    <w:name w:val="xl91"/>
    <w:basedOn w:val="a9"/>
    <w:rsid w:val="00F943A9"/>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9"/>
    <w:rsid w:val="00F943A9"/>
    <w:pPr>
      <w:bidi w:val="0"/>
      <w:spacing w:before="100" w:beforeAutospacing="1" w:after="100" w:afterAutospacing="1"/>
      <w:textAlignment w:val="center"/>
    </w:pPr>
    <w:rPr>
      <w:rFonts w:ascii="Arial" w:hAnsi="Arial" w:cs="Arial"/>
      <w:szCs w:val="24"/>
    </w:rPr>
  </w:style>
  <w:style w:type="paragraph" w:customStyle="1" w:styleId="xl93">
    <w:name w:val="xl93"/>
    <w:basedOn w:val="a9"/>
    <w:rsid w:val="00F943A9"/>
    <w:pPr>
      <w:bidi w:val="0"/>
      <w:spacing w:before="100" w:beforeAutospacing="1" w:after="100" w:afterAutospacing="1"/>
      <w:textAlignment w:val="center"/>
    </w:pPr>
    <w:rPr>
      <w:rFonts w:ascii="Arial" w:hAnsi="Arial" w:cs="Arial"/>
      <w:szCs w:val="24"/>
    </w:rPr>
  </w:style>
  <w:style w:type="paragraph" w:customStyle="1" w:styleId="xl94">
    <w:name w:val="xl94"/>
    <w:basedOn w:val="a9"/>
    <w:rsid w:val="00F943A9"/>
    <w:pPr>
      <w:bidi w:val="0"/>
      <w:spacing w:before="100" w:beforeAutospacing="1" w:after="100" w:afterAutospacing="1"/>
      <w:jc w:val="center"/>
      <w:textAlignment w:val="top"/>
    </w:pPr>
  </w:style>
  <w:style w:type="paragraph" w:customStyle="1" w:styleId="xl95">
    <w:name w:val="xl95"/>
    <w:basedOn w:val="a9"/>
    <w:rsid w:val="00F943A9"/>
    <w:pPr>
      <w:bidi w:val="0"/>
      <w:spacing w:before="100" w:beforeAutospacing="1" w:after="100" w:afterAutospacing="1"/>
      <w:textAlignment w:val="center"/>
    </w:pPr>
    <w:rPr>
      <w:rFonts w:ascii="Arial" w:hAnsi="Arial" w:cs="Arial"/>
      <w:szCs w:val="24"/>
    </w:rPr>
  </w:style>
  <w:style w:type="paragraph" w:customStyle="1" w:styleId="xl96">
    <w:name w:val="xl96"/>
    <w:basedOn w:val="a9"/>
    <w:rsid w:val="00F943A9"/>
    <w:pPr>
      <w:bidi w:val="0"/>
      <w:spacing w:before="100" w:beforeAutospacing="1" w:after="100" w:afterAutospacing="1"/>
      <w:textAlignment w:val="center"/>
    </w:pPr>
    <w:rPr>
      <w:szCs w:val="24"/>
    </w:rPr>
  </w:style>
  <w:style w:type="paragraph" w:customStyle="1" w:styleId="xl97">
    <w:name w:val="xl97"/>
    <w:basedOn w:val="a9"/>
    <w:rsid w:val="00F943A9"/>
    <w:pPr>
      <w:bidi w:val="0"/>
      <w:spacing w:before="100" w:beforeAutospacing="1" w:after="100" w:afterAutospacing="1"/>
      <w:textAlignment w:val="center"/>
    </w:pPr>
    <w:rPr>
      <w:rFonts w:ascii="Arial" w:hAnsi="Arial" w:cs="Arial"/>
      <w:szCs w:val="24"/>
    </w:rPr>
  </w:style>
  <w:style w:type="paragraph" w:customStyle="1" w:styleId="xl98">
    <w:name w:val="xl98"/>
    <w:basedOn w:val="a9"/>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9"/>
    <w:rsid w:val="00F943A9"/>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9"/>
    <w:rsid w:val="00F943A9"/>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9"/>
    <w:rsid w:val="00F943A9"/>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9"/>
    <w:rsid w:val="00F943A9"/>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9"/>
    <w:rsid w:val="00F943A9"/>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9"/>
    <w:rsid w:val="00F943A9"/>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9"/>
    <w:rsid w:val="00F943A9"/>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9"/>
    <w:rsid w:val="00F943A9"/>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9"/>
    <w:rsid w:val="00F943A9"/>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9"/>
    <w:rsid w:val="00F943A9"/>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9"/>
    <w:rsid w:val="00F943A9"/>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9"/>
    <w:rsid w:val="00F943A9"/>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9"/>
    <w:rsid w:val="00F943A9"/>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9"/>
    <w:rsid w:val="00F943A9"/>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9"/>
    <w:rsid w:val="00F943A9"/>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9"/>
    <w:rsid w:val="00F943A9"/>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9"/>
    <w:rsid w:val="00F943A9"/>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9"/>
    <w:rsid w:val="00F943A9"/>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9"/>
    <w:rsid w:val="00F943A9"/>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9"/>
    <w:rsid w:val="00F943A9"/>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9"/>
    <w:rsid w:val="00F943A9"/>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9"/>
    <w:rsid w:val="00F943A9"/>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9"/>
    <w:rsid w:val="00F943A9"/>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9"/>
    <w:rsid w:val="00F943A9"/>
    <w:pPr>
      <w:bidi w:val="0"/>
      <w:spacing w:before="100" w:beforeAutospacing="1" w:after="100" w:afterAutospacing="1"/>
      <w:textAlignment w:val="center"/>
    </w:pPr>
    <w:rPr>
      <w:b/>
      <w:bCs/>
      <w:szCs w:val="24"/>
    </w:rPr>
  </w:style>
  <w:style w:type="paragraph" w:customStyle="1" w:styleId="xl124">
    <w:name w:val="xl124"/>
    <w:basedOn w:val="a9"/>
    <w:rsid w:val="00F943A9"/>
    <w:pPr>
      <w:bidi w:val="0"/>
      <w:spacing w:before="100" w:beforeAutospacing="1" w:after="100" w:afterAutospacing="1"/>
      <w:jc w:val="center"/>
      <w:textAlignment w:val="center"/>
    </w:pPr>
    <w:rPr>
      <w:b/>
      <w:bCs/>
      <w:szCs w:val="24"/>
    </w:rPr>
  </w:style>
  <w:style w:type="paragraph" w:customStyle="1" w:styleId="xl125">
    <w:name w:val="xl125"/>
    <w:basedOn w:val="a9"/>
    <w:rsid w:val="00F943A9"/>
    <w:pPr>
      <w:bidi w:val="0"/>
      <w:spacing w:before="100" w:beforeAutospacing="1" w:after="100" w:afterAutospacing="1"/>
      <w:textAlignment w:val="center"/>
    </w:pPr>
    <w:rPr>
      <w:b/>
      <w:bCs/>
      <w:szCs w:val="24"/>
    </w:rPr>
  </w:style>
  <w:style w:type="paragraph" w:customStyle="1" w:styleId="xl126">
    <w:name w:val="xl126"/>
    <w:basedOn w:val="a9"/>
    <w:rsid w:val="00F943A9"/>
    <w:pPr>
      <w:bidi w:val="0"/>
      <w:spacing w:before="100" w:beforeAutospacing="1" w:after="100" w:afterAutospacing="1"/>
      <w:jc w:val="center"/>
      <w:textAlignment w:val="center"/>
    </w:pPr>
    <w:rPr>
      <w:b/>
      <w:bCs/>
      <w:szCs w:val="24"/>
    </w:rPr>
  </w:style>
  <w:style w:type="paragraph" w:customStyle="1" w:styleId="xl127">
    <w:name w:val="xl127"/>
    <w:basedOn w:val="a9"/>
    <w:rsid w:val="00F943A9"/>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9"/>
    <w:rsid w:val="00F943A9"/>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9"/>
    <w:rsid w:val="00F943A9"/>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9"/>
    <w:rsid w:val="00F943A9"/>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9"/>
    <w:rsid w:val="00F943A9"/>
    <w:pPr>
      <w:bidi w:val="0"/>
      <w:spacing w:before="100" w:beforeAutospacing="1" w:after="100" w:afterAutospacing="1"/>
      <w:textAlignment w:val="center"/>
    </w:pPr>
    <w:rPr>
      <w:sz w:val="18"/>
      <w:szCs w:val="18"/>
    </w:rPr>
  </w:style>
  <w:style w:type="paragraph" w:customStyle="1" w:styleId="xl132">
    <w:name w:val="xl132"/>
    <w:basedOn w:val="a9"/>
    <w:rsid w:val="00F943A9"/>
    <w:pPr>
      <w:bidi w:val="0"/>
      <w:spacing w:before="100" w:beforeAutospacing="1" w:after="100" w:afterAutospacing="1"/>
      <w:jc w:val="right"/>
      <w:textAlignment w:val="center"/>
    </w:pPr>
    <w:rPr>
      <w:szCs w:val="24"/>
    </w:rPr>
  </w:style>
  <w:style w:type="paragraph" w:customStyle="1" w:styleId="xl133">
    <w:name w:val="xl133"/>
    <w:basedOn w:val="a9"/>
    <w:rsid w:val="00F943A9"/>
    <w:pPr>
      <w:bidi w:val="0"/>
      <w:spacing w:before="100" w:beforeAutospacing="1" w:after="100" w:afterAutospacing="1"/>
      <w:jc w:val="right"/>
      <w:textAlignment w:val="center"/>
    </w:pPr>
    <w:rPr>
      <w:szCs w:val="24"/>
    </w:rPr>
  </w:style>
  <w:style w:type="paragraph" w:customStyle="1" w:styleId="xl134">
    <w:name w:val="xl134"/>
    <w:basedOn w:val="a9"/>
    <w:rsid w:val="00F943A9"/>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9"/>
    <w:rsid w:val="00F943A9"/>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9"/>
    <w:rsid w:val="00F943A9"/>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9"/>
    <w:rsid w:val="00F943A9"/>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9"/>
    <w:rsid w:val="00F943A9"/>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9"/>
    <w:rsid w:val="00F943A9"/>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9"/>
    <w:rsid w:val="00F943A9"/>
    <w:pPr>
      <w:bidi w:val="0"/>
      <w:spacing w:before="100" w:beforeAutospacing="1" w:after="100" w:afterAutospacing="1"/>
      <w:jc w:val="center"/>
      <w:textAlignment w:val="center"/>
    </w:pPr>
    <w:rPr>
      <w:b/>
      <w:bCs/>
      <w:sz w:val="28"/>
      <w:szCs w:val="28"/>
    </w:rPr>
  </w:style>
  <w:style w:type="paragraph" w:customStyle="1" w:styleId="xl141">
    <w:name w:val="xl141"/>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9"/>
    <w:rsid w:val="00F943A9"/>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rPr>
  </w:style>
  <w:style w:type="paragraph" w:customStyle="1" w:styleId="xl145">
    <w:name w:val="xl145"/>
    <w:basedOn w:val="a9"/>
    <w:rsid w:val="00F943A9"/>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9"/>
    <w:rsid w:val="00F943A9"/>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9"/>
    <w:rsid w:val="00F943A9"/>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9"/>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9"/>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9"/>
    <w:rsid w:val="00F943A9"/>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9"/>
    <w:rsid w:val="00F943A9"/>
    <w:pPr>
      <w:bidi w:val="0"/>
      <w:spacing w:before="100" w:beforeAutospacing="1" w:after="100" w:afterAutospacing="1"/>
      <w:jc w:val="right"/>
      <w:textAlignment w:val="center"/>
    </w:pPr>
    <w:rPr>
      <w:sz w:val="18"/>
      <w:szCs w:val="18"/>
    </w:rPr>
  </w:style>
  <w:style w:type="paragraph" w:customStyle="1" w:styleId="xl152">
    <w:name w:val="xl152"/>
    <w:basedOn w:val="a9"/>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9"/>
    <w:rsid w:val="00F943A9"/>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9"/>
    <w:rsid w:val="00F943A9"/>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9"/>
    <w:rsid w:val="00F943A9"/>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9"/>
    <w:rsid w:val="00F943A9"/>
    <w:pPr>
      <w:pBdr>
        <w:bottom w:val="single" w:sz="8" w:space="0" w:color="auto"/>
        <w:right w:val="single" w:sz="8" w:space="0" w:color="auto"/>
      </w:pBdr>
      <w:bidi w:val="0"/>
      <w:spacing w:before="100" w:beforeAutospacing="1" w:after="100" w:afterAutospacing="1"/>
      <w:jc w:val="center"/>
      <w:textAlignment w:val="center"/>
    </w:pPr>
  </w:style>
  <w:style w:type="paragraph" w:customStyle="1" w:styleId="xl157">
    <w:name w:val="xl157"/>
    <w:basedOn w:val="a9"/>
    <w:rsid w:val="00F943A9"/>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9"/>
    <w:rsid w:val="00F943A9"/>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9"/>
    <w:rsid w:val="00F943A9"/>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9"/>
    <w:rsid w:val="00F943A9"/>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9"/>
    <w:rsid w:val="00F943A9"/>
    <w:pPr>
      <w:bidi w:val="0"/>
      <w:spacing w:before="100" w:beforeAutospacing="1" w:after="100" w:afterAutospacing="1"/>
      <w:jc w:val="center"/>
    </w:pPr>
    <w:rPr>
      <w:szCs w:val="24"/>
    </w:rPr>
  </w:style>
  <w:style w:type="paragraph" w:customStyle="1" w:styleId="xl162">
    <w:name w:val="xl162"/>
    <w:basedOn w:val="a9"/>
    <w:rsid w:val="00F943A9"/>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9"/>
    <w:rsid w:val="00F943A9"/>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9"/>
    <w:rsid w:val="00F943A9"/>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9"/>
    <w:rsid w:val="00F943A9"/>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9"/>
    <w:rsid w:val="00F943A9"/>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9"/>
    <w:rsid w:val="00F943A9"/>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9"/>
    <w:rsid w:val="00F943A9"/>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9"/>
    <w:rsid w:val="00F943A9"/>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9"/>
    <w:rsid w:val="00F943A9"/>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9"/>
    <w:rsid w:val="00F943A9"/>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9"/>
    <w:rsid w:val="00F943A9"/>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9"/>
    <w:rsid w:val="00F943A9"/>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9"/>
    <w:rsid w:val="00F943A9"/>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9"/>
    <w:rsid w:val="00F943A9"/>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9"/>
    <w:rsid w:val="00F943A9"/>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9"/>
    <w:rsid w:val="00F943A9"/>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9"/>
    <w:rsid w:val="00F943A9"/>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9"/>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9"/>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9"/>
    <w:rsid w:val="00F943A9"/>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9"/>
    <w:rsid w:val="00F943A9"/>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9"/>
    <w:rsid w:val="00F943A9"/>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9"/>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9"/>
    <w:rsid w:val="00F943A9"/>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9"/>
    <w:rsid w:val="00F943A9"/>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9"/>
    <w:rsid w:val="00F943A9"/>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9"/>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9"/>
    <w:rsid w:val="00F943A9"/>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9"/>
    <w:rsid w:val="00F943A9"/>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9"/>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9"/>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9"/>
    <w:rsid w:val="00F943A9"/>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9"/>
    <w:rsid w:val="00F943A9"/>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9"/>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9"/>
    <w:rsid w:val="00F943A9"/>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9"/>
    <w:rsid w:val="00F943A9"/>
    <w:pPr>
      <w:bidi w:val="0"/>
      <w:spacing w:before="100" w:beforeAutospacing="1" w:after="100" w:afterAutospacing="1"/>
      <w:textAlignment w:val="center"/>
    </w:pPr>
    <w:rPr>
      <w:szCs w:val="24"/>
    </w:rPr>
  </w:style>
  <w:style w:type="paragraph" w:customStyle="1" w:styleId="xl224">
    <w:name w:val="xl224"/>
    <w:basedOn w:val="a9"/>
    <w:rsid w:val="00F943A9"/>
    <w:pPr>
      <w:bidi w:val="0"/>
      <w:spacing w:before="100" w:beforeAutospacing="1" w:after="100" w:afterAutospacing="1"/>
      <w:textAlignment w:val="center"/>
    </w:pPr>
    <w:rPr>
      <w:rFonts w:ascii="Arial" w:hAnsi="Arial" w:cs="Arial"/>
      <w:szCs w:val="24"/>
    </w:rPr>
  </w:style>
  <w:style w:type="paragraph" w:customStyle="1" w:styleId="xl225">
    <w:name w:val="xl225"/>
    <w:basedOn w:val="a9"/>
    <w:rsid w:val="00F943A9"/>
    <w:pPr>
      <w:bidi w:val="0"/>
      <w:spacing w:before="100" w:beforeAutospacing="1" w:after="100" w:afterAutospacing="1"/>
      <w:textAlignment w:val="center"/>
    </w:pPr>
    <w:rPr>
      <w:rFonts w:ascii="Arial" w:hAnsi="Arial" w:cs="Arial"/>
      <w:szCs w:val="24"/>
    </w:rPr>
  </w:style>
  <w:style w:type="paragraph" w:customStyle="1" w:styleId="xl226">
    <w:name w:val="xl226"/>
    <w:basedOn w:val="a9"/>
    <w:rsid w:val="00F943A9"/>
    <w:pPr>
      <w:bidi w:val="0"/>
      <w:spacing w:before="100" w:beforeAutospacing="1" w:after="100" w:afterAutospacing="1"/>
      <w:textAlignment w:val="center"/>
    </w:pPr>
    <w:rPr>
      <w:rFonts w:ascii="Arial" w:hAnsi="Arial" w:cs="Arial"/>
    </w:rPr>
  </w:style>
  <w:style w:type="paragraph" w:customStyle="1" w:styleId="xl227">
    <w:name w:val="xl227"/>
    <w:basedOn w:val="a9"/>
    <w:rsid w:val="00F943A9"/>
    <w:pPr>
      <w:bidi w:val="0"/>
      <w:spacing w:before="100" w:beforeAutospacing="1" w:after="100" w:afterAutospacing="1"/>
      <w:textAlignment w:val="top"/>
    </w:pPr>
  </w:style>
  <w:style w:type="paragraph" w:customStyle="1" w:styleId="xl228">
    <w:name w:val="xl228"/>
    <w:basedOn w:val="a9"/>
    <w:rsid w:val="00F943A9"/>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9"/>
    <w:rsid w:val="00F943A9"/>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9"/>
    <w:rsid w:val="00F943A9"/>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9"/>
    <w:rsid w:val="00F943A9"/>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9"/>
    <w:rsid w:val="00F943A9"/>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9"/>
    <w:rsid w:val="00F943A9"/>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9"/>
    <w:rsid w:val="00F943A9"/>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9"/>
    <w:rsid w:val="00F943A9"/>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9"/>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9"/>
    <w:rsid w:val="00F943A9"/>
    <w:pPr>
      <w:pBdr>
        <w:top w:val="single" w:sz="8" w:space="0" w:color="auto"/>
      </w:pBdr>
      <w:bidi w:val="0"/>
      <w:spacing w:before="100" w:beforeAutospacing="1" w:after="100" w:afterAutospacing="1"/>
      <w:jc w:val="center"/>
      <w:textAlignment w:val="center"/>
    </w:pPr>
  </w:style>
  <w:style w:type="paragraph" w:customStyle="1" w:styleId="xl240">
    <w:name w:val="xl240"/>
    <w:basedOn w:val="a9"/>
    <w:rsid w:val="00F943A9"/>
    <w:pPr>
      <w:bidi w:val="0"/>
      <w:spacing w:before="100" w:beforeAutospacing="1" w:after="100" w:afterAutospacing="1"/>
      <w:textAlignment w:val="center"/>
    </w:pPr>
    <w:rPr>
      <w:b/>
      <w:bCs/>
      <w:sz w:val="28"/>
      <w:szCs w:val="28"/>
    </w:rPr>
  </w:style>
  <w:style w:type="paragraph" w:customStyle="1" w:styleId="xl241">
    <w:name w:val="xl241"/>
    <w:basedOn w:val="a9"/>
    <w:rsid w:val="00F943A9"/>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9"/>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9"/>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9"/>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9"/>
    <w:rsid w:val="00F943A9"/>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9"/>
    <w:rsid w:val="00F943A9"/>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9"/>
    <w:rsid w:val="00F943A9"/>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9"/>
    <w:rsid w:val="00F943A9"/>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9"/>
    <w:rsid w:val="00F943A9"/>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9"/>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9"/>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9"/>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9"/>
    <w:rsid w:val="00F943A9"/>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9"/>
    <w:rsid w:val="00F943A9"/>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9"/>
    <w:rsid w:val="00F943A9"/>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9"/>
    <w:rsid w:val="00F943A9"/>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9"/>
    <w:rsid w:val="00F943A9"/>
    <w:pPr>
      <w:bidi w:val="0"/>
      <w:spacing w:before="100" w:beforeAutospacing="1" w:after="100" w:afterAutospacing="1"/>
      <w:jc w:val="right"/>
      <w:textAlignment w:val="top"/>
    </w:pPr>
  </w:style>
  <w:style w:type="paragraph" w:customStyle="1" w:styleId="xl259">
    <w:name w:val="xl259"/>
    <w:basedOn w:val="a9"/>
    <w:rsid w:val="00F943A9"/>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9"/>
    <w:rsid w:val="00F943A9"/>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9"/>
    <w:rsid w:val="00F943A9"/>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9"/>
    <w:rsid w:val="00F943A9"/>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9"/>
    <w:rsid w:val="00F943A9"/>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9"/>
    <w:rsid w:val="00F943A9"/>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9"/>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9"/>
    <w:rsid w:val="00F943A9"/>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9"/>
    <w:rsid w:val="00F943A9"/>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9"/>
    <w:rsid w:val="00F943A9"/>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9"/>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9"/>
    <w:rsid w:val="00F943A9"/>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9"/>
    <w:rsid w:val="00F943A9"/>
    <w:pPr>
      <w:pBdr>
        <w:top w:val="single" w:sz="8" w:space="0" w:color="auto"/>
      </w:pBdr>
      <w:bidi w:val="0"/>
      <w:spacing w:before="100" w:beforeAutospacing="1" w:after="100" w:afterAutospacing="1"/>
      <w:jc w:val="right"/>
      <w:textAlignment w:val="center"/>
    </w:pPr>
  </w:style>
  <w:style w:type="paragraph" w:customStyle="1" w:styleId="xl276">
    <w:name w:val="xl276"/>
    <w:basedOn w:val="a9"/>
    <w:rsid w:val="00F943A9"/>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9"/>
    <w:rsid w:val="00F943A9"/>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9"/>
    <w:rsid w:val="00F943A9"/>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9"/>
    <w:rsid w:val="00F943A9"/>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9"/>
    <w:rsid w:val="00F943A9"/>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9"/>
    <w:rsid w:val="00F943A9"/>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9"/>
    <w:rsid w:val="00F943A9"/>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9"/>
    <w:rsid w:val="00F943A9"/>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9"/>
    <w:rsid w:val="00F943A9"/>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9"/>
    <w:rsid w:val="00F943A9"/>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9"/>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9"/>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9"/>
    <w:rsid w:val="00F943A9"/>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9"/>
    <w:rsid w:val="00F943A9"/>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9"/>
    <w:rsid w:val="00F943A9"/>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9"/>
    <w:rsid w:val="00F943A9"/>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9"/>
    <w:rsid w:val="00F943A9"/>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9"/>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9"/>
    <w:rsid w:val="00F943A9"/>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rPr>
  </w:style>
  <w:style w:type="paragraph" w:customStyle="1" w:styleId="xl296">
    <w:name w:val="xl296"/>
    <w:basedOn w:val="a9"/>
    <w:rsid w:val="00F943A9"/>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9"/>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9"/>
    <w:rsid w:val="00F943A9"/>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9"/>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9"/>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rPr>
  </w:style>
  <w:style w:type="paragraph" w:customStyle="1" w:styleId="xl301">
    <w:name w:val="xl301"/>
    <w:basedOn w:val="a9"/>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9"/>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9"/>
    <w:rsid w:val="00F943A9"/>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9"/>
    <w:rsid w:val="00F943A9"/>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9"/>
    <w:rsid w:val="00F943A9"/>
    <w:pPr>
      <w:bidi w:val="0"/>
      <w:spacing w:before="100" w:beforeAutospacing="1" w:after="100" w:afterAutospacing="1"/>
      <w:jc w:val="right"/>
      <w:textAlignment w:val="center"/>
    </w:pPr>
  </w:style>
  <w:style w:type="paragraph" w:customStyle="1" w:styleId="xl306">
    <w:name w:val="xl306"/>
    <w:basedOn w:val="a9"/>
    <w:rsid w:val="00F943A9"/>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9"/>
    <w:rsid w:val="00F943A9"/>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9"/>
    <w:rsid w:val="00F943A9"/>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9"/>
    <w:rsid w:val="00F943A9"/>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9"/>
    <w:rsid w:val="00F943A9"/>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9"/>
    <w:rsid w:val="00F943A9"/>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9"/>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9"/>
    <w:rsid w:val="00F943A9"/>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9"/>
    <w:rsid w:val="00F943A9"/>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9"/>
    <w:rsid w:val="00F943A9"/>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9"/>
    <w:rsid w:val="00F943A9"/>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9"/>
    <w:rsid w:val="00F943A9"/>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9"/>
    <w:rsid w:val="00F943A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9"/>
    <w:rsid w:val="00F943A9"/>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9"/>
    <w:rsid w:val="00F943A9"/>
    <w:pPr>
      <w:bidi w:val="0"/>
      <w:spacing w:before="100" w:beforeAutospacing="1" w:after="100" w:afterAutospacing="1"/>
      <w:jc w:val="right"/>
      <w:textAlignment w:val="top"/>
    </w:pPr>
    <w:rPr>
      <w:color w:val="FF0000"/>
      <w:u w:val="single"/>
    </w:rPr>
  </w:style>
  <w:style w:type="paragraph" w:customStyle="1" w:styleId="xl322">
    <w:name w:val="xl322"/>
    <w:basedOn w:val="a9"/>
    <w:rsid w:val="00F943A9"/>
    <w:pPr>
      <w:bidi w:val="0"/>
      <w:spacing w:before="100" w:beforeAutospacing="1" w:after="100" w:afterAutospacing="1"/>
      <w:jc w:val="center"/>
      <w:textAlignment w:val="center"/>
    </w:pPr>
    <w:rPr>
      <w:b/>
      <w:bCs/>
      <w:color w:val="FF0000"/>
    </w:rPr>
  </w:style>
  <w:style w:type="paragraph" w:customStyle="1" w:styleId="xl323">
    <w:name w:val="xl323"/>
    <w:basedOn w:val="a9"/>
    <w:rsid w:val="00F943A9"/>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9"/>
    <w:rsid w:val="00F943A9"/>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9"/>
    <w:rsid w:val="00F943A9"/>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9"/>
    <w:rsid w:val="00F943A9"/>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9"/>
    <w:rsid w:val="00F943A9"/>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9"/>
    <w:rsid w:val="00F943A9"/>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9"/>
    <w:rsid w:val="00F943A9"/>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9"/>
    <w:rsid w:val="00F943A9"/>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9"/>
    <w:rsid w:val="00F943A9"/>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9"/>
    <w:rsid w:val="00F943A9"/>
    <w:pPr>
      <w:bidi w:val="0"/>
      <w:spacing w:before="100" w:beforeAutospacing="1" w:after="100" w:afterAutospacing="1"/>
      <w:textAlignment w:val="center"/>
    </w:pPr>
  </w:style>
  <w:style w:type="paragraph" w:customStyle="1" w:styleId="xl333">
    <w:name w:val="xl333"/>
    <w:basedOn w:val="a9"/>
    <w:rsid w:val="00F943A9"/>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9"/>
    <w:rsid w:val="00F943A9"/>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9"/>
    <w:link w:val="smalltablestyleChar"/>
    <w:qFormat/>
    <w:rsid w:val="00F943A9"/>
    <w:pPr>
      <w:jc w:val="both"/>
    </w:pPr>
    <w:rPr>
      <w:rFonts w:ascii="Arial" w:hAnsi="Arial"/>
      <w:szCs w:val="24"/>
    </w:rPr>
  </w:style>
  <w:style w:type="paragraph" w:customStyle="1" w:styleId="affffff">
    <w:name w:val="נספח"/>
    <w:basedOn w:val="a9"/>
    <w:link w:val="Char4"/>
    <w:rsid w:val="00F943A9"/>
    <w:pPr>
      <w:spacing w:line="360" w:lineRule="auto"/>
      <w:ind w:firstLine="284"/>
      <w:jc w:val="right"/>
      <w:outlineLvl w:val="0"/>
    </w:pPr>
    <w:rPr>
      <w:rFonts w:ascii="Arial" w:hAnsi="Arial"/>
      <w:szCs w:val="24"/>
    </w:rPr>
  </w:style>
  <w:style w:type="character" w:customStyle="1" w:styleId="smalltablestyleChar">
    <w:name w:val="small table style Char"/>
    <w:basedOn w:val="aa"/>
    <w:link w:val="smalltablestyle"/>
    <w:rsid w:val="00F943A9"/>
    <w:rPr>
      <w:rFonts w:ascii="Arial" w:hAnsi="Arial" w:cs="David"/>
      <w:sz w:val="24"/>
      <w:szCs w:val="24"/>
    </w:rPr>
  </w:style>
  <w:style w:type="character" w:customStyle="1" w:styleId="Char4">
    <w:name w:val="נספח Char"/>
    <w:basedOn w:val="aa"/>
    <w:link w:val="affffff"/>
    <w:rsid w:val="00F943A9"/>
    <w:rPr>
      <w:rFonts w:ascii="Arial" w:hAnsi="Arial" w:cs="David"/>
      <w:sz w:val="24"/>
      <w:szCs w:val="24"/>
    </w:rPr>
  </w:style>
  <w:style w:type="paragraph" w:customStyle="1" w:styleId="1f3">
    <w:name w:val="נספח 1"/>
    <w:basedOn w:val="13"/>
    <w:link w:val="1Char"/>
    <w:qFormat/>
    <w:rsid w:val="00F943A9"/>
    <w:pPr>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F943A9"/>
    <w:pPr>
      <w:numPr>
        <w:numId w:val="16"/>
      </w:numPr>
    </w:pPr>
  </w:style>
  <w:style w:type="character" w:customStyle="1" w:styleId="1Char">
    <w:name w:val="נספח 1 Char"/>
    <w:basedOn w:val="14"/>
    <w:link w:val="1f3"/>
    <w:rsid w:val="00F943A9"/>
    <w:rPr>
      <w:rFonts w:asciiTheme="majorHAnsi" w:eastAsiaTheme="majorEastAsia" w:hAnsiTheme="majorHAnsi" w:cs="David"/>
      <w:b w:val="0"/>
      <w:bCs w:val="0"/>
      <w:color w:val="365F91" w:themeColor="accent1" w:themeShade="BF"/>
      <w:sz w:val="24"/>
      <w:szCs w:val="24"/>
      <w:u w:val="single"/>
    </w:rPr>
  </w:style>
  <w:style w:type="paragraph" w:customStyle="1" w:styleId="xl335">
    <w:name w:val="xl335"/>
    <w:basedOn w:val="a9"/>
    <w:rsid w:val="00F943A9"/>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9"/>
    <w:rsid w:val="00F943A9"/>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9"/>
    <w:rsid w:val="00F943A9"/>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9"/>
    <w:rsid w:val="00F943A9"/>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9"/>
    <w:rsid w:val="00F943A9"/>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9"/>
    <w:rsid w:val="00F943A9"/>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2"/>
    <w:link w:val="Style1"/>
    <w:locked/>
    <w:rsid w:val="00F943A9"/>
    <w:rPr>
      <w:rFonts w:ascii="Arial" w:hAnsi="Arial" w:cs="David"/>
      <w:noProof/>
      <w:sz w:val="26"/>
      <w:szCs w:val="26"/>
      <w:lang w:val="en-GB" w:eastAsia="he-IL"/>
    </w:rPr>
  </w:style>
  <w:style w:type="character" w:customStyle="1" w:styleId="TenderPart01Char">
    <w:name w:val="TenderPart01 Char"/>
    <w:basedOn w:val="Style1Char"/>
    <w:link w:val="TenderPart01"/>
    <w:locked/>
    <w:rsid w:val="00F943A9"/>
    <w:rPr>
      <w:rFonts w:ascii="Arial" w:hAnsi="Arial" w:cs="David"/>
      <w:noProof/>
      <w:sz w:val="32"/>
      <w:szCs w:val="32"/>
      <w:lang w:val="en-GB" w:eastAsia="he-IL"/>
    </w:rPr>
  </w:style>
  <w:style w:type="paragraph" w:customStyle="1" w:styleId="TenderPart01">
    <w:name w:val="TenderPart01"/>
    <w:basedOn w:val="Style1"/>
    <w:link w:val="TenderPart01Char"/>
    <w:qFormat/>
    <w:rsid w:val="00F943A9"/>
    <w:pPr>
      <w:tabs>
        <w:tab w:val="clear" w:pos="720"/>
        <w:tab w:val="clear" w:pos="1440"/>
        <w:tab w:val="clear" w:pos="2160"/>
        <w:tab w:val="clear" w:pos="2880"/>
        <w:tab w:val="clear" w:pos="3600"/>
      </w:tabs>
      <w:bidi/>
      <w:spacing w:line="276" w:lineRule="auto"/>
      <w:ind w:left="0" w:firstLine="27"/>
      <w:jc w:val="center"/>
    </w:pPr>
    <w:rPr>
      <w:sz w:val="32"/>
      <w:szCs w:val="32"/>
    </w:rPr>
  </w:style>
  <w:style w:type="paragraph" w:customStyle="1" w:styleId="xl63">
    <w:name w:val="xl63"/>
    <w:basedOn w:val="a9"/>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9"/>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rPr>
  </w:style>
  <w:style w:type="paragraph" w:styleId="affffff0">
    <w:name w:val="TOC Heading"/>
    <w:basedOn w:val="13"/>
    <w:next w:val="a9"/>
    <w:uiPriority w:val="39"/>
    <w:unhideWhenUsed/>
    <w:qFormat/>
    <w:rsid w:val="00B800E8"/>
    <w:pPr>
      <w:jc w:val="left"/>
      <w:outlineLvl w:val="9"/>
    </w:pPr>
  </w:style>
  <w:style w:type="character" w:customStyle="1" w:styleId="HeaderChar1">
    <w:name w:val="Header Char1"/>
    <w:basedOn w:val="aa"/>
    <w:rsid w:val="00F943A9"/>
    <w:rPr>
      <w:rFonts w:cs="David"/>
      <w:sz w:val="24"/>
      <w:szCs w:val="24"/>
    </w:rPr>
  </w:style>
  <w:style w:type="character" w:customStyle="1" w:styleId="Heading1Char1">
    <w:name w:val="Heading 1 Char1"/>
    <w:basedOn w:val="aa"/>
    <w:uiPriority w:val="9"/>
    <w:rsid w:val="00F943A9"/>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F943A9"/>
    <w:rPr>
      <w:rFonts w:asciiTheme="majorHAnsi" w:eastAsiaTheme="majorEastAsia" w:hAnsiTheme="majorHAnsi" w:cs="David"/>
      <w:b/>
      <w:bCs/>
      <w:sz w:val="24"/>
      <w:szCs w:val="24"/>
    </w:rPr>
  </w:style>
  <w:style w:type="table" w:customStyle="1" w:styleId="TableGrid1">
    <w:name w:val="Table Grid1"/>
    <w:basedOn w:val="ab"/>
    <w:next w:val="af8"/>
    <w:rsid w:val="00F943A9"/>
    <w:pPr>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b"/>
    <w:next w:val="af8"/>
    <w:rsid w:val="00F943A9"/>
    <w:pPr>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9"/>
    <w:rsid w:val="00F943A9"/>
    <w:pPr>
      <w:bidi w:val="0"/>
      <w:spacing w:after="240"/>
      <w:ind w:left="567"/>
      <w:jc w:val="both"/>
    </w:pPr>
    <w:rPr>
      <w:szCs w:val="24"/>
    </w:rPr>
  </w:style>
  <w:style w:type="character" w:customStyle="1" w:styleId="Normal10">
    <w:name w:val="Normal1 תו"/>
    <w:basedOn w:val="aa"/>
    <w:link w:val="Normal1"/>
    <w:rsid w:val="00F943A9"/>
    <w:rPr>
      <w:rFonts w:cs="David"/>
      <w:smallCaps/>
      <w:snapToGrid w:val="0"/>
      <w:szCs w:val="24"/>
      <w:lang w:eastAsia="he-IL"/>
    </w:rPr>
  </w:style>
  <w:style w:type="paragraph" w:customStyle="1" w:styleId="NumberList2">
    <w:name w:val="Number List 2"/>
    <w:basedOn w:val="a9"/>
    <w:link w:val="NumberList2Char"/>
    <w:rsid w:val="00F943A9"/>
    <w:pPr>
      <w:numPr>
        <w:numId w:val="17"/>
      </w:numPr>
      <w:spacing w:before="120" w:line="320" w:lineRule="exact"/>
      <w:jc w:val="both"/>
    </w:pPr>
    <w:rPr>
      <w:sz w:val="22"/>
      <w:szCs w:val="24"/>
      <w:lang w:eastAsia="he-IL"/>
    </w:rPr>
  </w:style>
  <w:style w:type="character" w:customStyle="1" w:styleId="hps">
    <w:name w:val="hps"/>
    <w:basedOn w:val="aa"/>
    <w:rsid w:val="00F943A9"/>
  </w:style>
  <w:style w:type="paragraph" w:customStyle="1" w:styleId="Style3ComplexDavidLatin9ptComplex12ptBefor">
    <w:name w:val="Style פסקה3 + (Complex) David (Latin) 9 pt (Complex) 12 pt Befor..."/>
    <w:basedOn w:val="a9"/>
    <w:rsid w:val="00F943A9"/>
    <w:pPr>
      <w:spacing w:line="360" w:lineRule="auto"/>
      <w:ind w:left="1134"/>
      <w:jc w:val="both"/>
    </w:pPr>
    <w:rPr>
      <w:rFonts w:ascii="Tahoma" w:hAnsi="Tahoma" w:cs="Arial"/>
      <w:noProof/>
      <w:sz w:val="18"/>
      <w:szCs w:val="24"/>
      <w:lang w:eastAsia="he-IL"/>
    </w:rPr>
  </w:style>
  <w:style w:type="paragraph" w:customStyle="1" w:styleId="N-1A">
    <w:name w:val="N-1A"/>
    <w:basedOn w:val="a9"/>
    <w:link w:val="N-1A0"/>
    <w:rsid w:val="00F943A9"/>
    <w:pPr>
      <w:snapToGrid w:val="0"/>
      <w:ind w:left="964" w:hanging="397"/>
    </w:pPr>
    <w:rPr>
      <w:spacing w:val="10"/>
      <w:szCs w:val="24"/>
      <w:lang w:eastAsia="he-IL"/>
    </w:rPr>
  </w:style>
  <w:style w:type="character" w:customStyle="1" w:styleId="N-1A0">
    <w:name w:val="N-1A תו"/>
    <w:basedOn w:val="aa"/>
    <w:link w:val="N-1A"/>
    <w:rsid w:val="00F943A9"/>
    <w:rPr>
      <w:rFonts w:cs="David"/>
      <w:spacing w:val="10"/>
      <w:szCs w:val="24"/>
      <w:lang w:eastAsia="he-IL"/>
    </w:rPr>
  </w:style>
  <w:style w:type="character" w:customStyle="1" w:styleId="afff8">
    <w:name w:val="כותרת טקסט תו"/>
    <w:basedOn w:val="aa"/>
    <w:link w:val="afff7"/>
    <w:uiPriority w:val="10"/>
    <w:rsid w:val="00B800E8"/>
    <w:rPr>
      <w:rFonts w:asciiTheme="majorHAnsi" w:eastAsiaTheme="majorEastAsia" w:hAnsiTheme="majorHAnsi" w:cstheme="majorBidi"/>
      <w:color w:val="4F81BD" w:themeColor="accent1"/>
      <w:spacing w:val="-10"/>
      <w:sz w:val="56"/>
      <w:szCs w:val="56"/>
    </w:rPr>
  </w:style>
  <w:style w:type="paragraph" w:styleId="affffff1">
    <w:name w:val="envelope address"/>
    <w:basedOn w:val="a9"/>
    <w:rsid w:val="00F943A9"/>
    <w:pPr>
      <w:keepLines/>
      <w:framePr w:w="5040" w:h="1980" w:hRule="exact" w:hSpace="180" w:wrap="auto" w:vAnchor="page" w:hAnchor="page" w:x="4650" w:y="2382"/>
      <w:bidi w:val="0"/>
      <w:spacing w:after="200" w:line="276" w:lineRule="auto"/>
      <w:ind w:right="2880"/>
    </w:pPr>
    <w:rPr>
      <w:rFonts w:eastAsiaTheme="minorHAnsi"/>
      <w:sz w:val="22"/>
      <w:szCs w:val="22"/>
    </w:rPr>
  </w:style>
  <w:style w:type="paragraph" w:customStyle="1" w:styleId="indent">
    <w:name w:val="indent"/>
    <w:basedOn w:val="a9"/>
    <w:rsid w:val="00F943A9"/>
    <w:pPr>
      <w:keepLines/>
      <w:bidi w:val="0"/>
      <w:spacing w:after="200" w:line="276" w:lineRule="auto"/>
      <w:ind w:left="709"/>
      <w:jc w:val="right"/>
    </w:pPr>
    <w:rPr>
      <w:rFonts w:eastAsiaTheme="minorHAnsi"/>
      <w:sz w:val="22"/>
      <w:szCs w:val="22"/>
    </w:rPr>
  </w:style>
  <w:style w:type="paragraph" w:customStyle="1" w:styleId="IndentDouble">
    <w:name w:val="Indent_Double"/>
    <w:basedOn w:val="a9"/>
    <w:rsid w:val="00F943A9"/>
    <w:pPr>
      <w:keepLines/>
      <w:tabs>
        <w:tab w:val="right" w:pos="709"/>
      </w:tabs>
      <w:bidi w:val="0"/>
      <w:spacing w:after="200" w:line="276" w:lineRule="auto"/>
      <w:ind w:left="1418" w:hanging="1418"/>
      <w:jc w:val="right"/>
    </w:pPr>
    <w:rPr>
      <w:rFonts w:eastAsiaTheme="minorHAnsi"/>
      <w:sz w:val="22"/>
      <w:szCs w:val="22"/>
    </w:rPr>
  </w:style>
  <w:style w:type="paragraph" w:customStyle="1" w:styleId="IndentDouble1">
    <w:name w:val="Indent_Double1"/>
    <w:basedOn w:val="a9"/>
    <w:rsid w:val="00F943A9"/>
    <w:pPr>
      <w:keepLines/>
      <w:tabs>
        <w:tab w:val="right" w:pos="709"/>
      </w:tabs>
      <w:bidi w:val="0"/>
      <w:spacing w:after="200" w:line="276" w:lineRule="auto"/>
      <w:ind w:left="2126" w:hanging="2126"/>
      <w:jc w:val="right"/>
    </w:pPr>
    <w:rPr>
      <w:rFonts w:eastAsiaTheme="minorHAnsi"/>
      <w:sz w:val="22"/>
      <w:szCs w:val="22"/>
    </w:rPr>
  </w:style>
  <w:style w:type="paragraph" w:customStyle="1" w:styleId="IndentDouble2">
    <w:name w:val="Indent_Double2"/>
    <w:basedOn w:val="a9"/>
    <w:rsid w:val="00F943A9"/>
    <w:pPr>
      <w:keepLines/>
      <w:tabs>
        <w:tab w:val="right" w:pos="1418"/>
      </w:tabs>
      <w:bidi w:val="0"/>
      <w:spacing w:after="200" w:line="276" w:lineRule="auto"/>
      <w:ind w:left="2835" w:hanging="2126"/>
      <w:jc w:val="right"/>
    </w:pPr>
    <w:rPr>
      <w:rFonts w:eastAsiaTheme="minorHAnsi"/>
      <w:sz w:val="22"/>
      <w:szCs w:val="22"/>
    </w:rPr>
  </w:style>
  <w:style w:type="paragraph" w:customStyle="1" w:styleId="indent1">
    <w:name w:val="indent1"/>
    <w:basedOn w:val="a9"/>
    <w:rsid w:val="00F943A9"/>
    <w:pPr>
      <w:keepLines/>
      <w:bidi w:val="0"/>
      <w:spacing w:after="200" w:line="276" w:lineRule="auto"/>
      <w:ind w:left="709" w:hanging="709"/>
      <w:jc w:val="right"/>
    </w:pPr>
    <w:rPr>
      <w:rFonts w:eastAsiaTheme="minorHAnsi"/>
      <w:sz w:val="22"/>
      <w:szCs w:val="22"/>
    </w:rPr>
  </w:style>
  <w:style w:type="paragraph" w:customStyle="1" w:styleId="indent2">
    <w:name w:val="indent2"/>
    <w:basedOn w:val="a9"/>
    <w:rsid w:val="00F943A9"/>
    <w:pPr>
      <w:keepLines/>
      <w:bidi w:val="0"/>
      <w:spacing w:after="200" w:line="276" w:lineRule="auto"/>
      <w:ind w:left="1418" w:hanging="709"/>
      <w:jc w:val="right"/>
    </w:pPr>
    <w:rPr>
      <w:rFonts w:eastAsiaTheme="minorHAnsi"/>
      <w:sz w:val="22"/>
      <w:szCs w:val="22"/>
    </w:rPr>
  </w:style>
  <w:style w:type="paragraph" w:customStyle="1" w:styleId="indent3">
    <w:name w:val="indent3"/>
    <w:basedOn w:val="a9"/>
    <w:rsid w:val="00F943A9"/>
    <w:pPr>
      <w:keepLines/>
      <w:bidi w:val="0"/>
      <w:spacing w:after="200" w:line="276" w:lineRule="auto"/>
      <w:ind w:left="2127" w:hanging="709"/>
      <w:jc w:val="right"/>
    </w:pPr>
    <w:rPr>
      <w:rFonts w:eastAsiaTheme="minorHAnsi"/>
      <w:sz w:val="22"/>
      <w:szCs w:val="22"/>
    </w:rPr>
  </w:style>
  <w:style w:type="paragraph" w:customStyle="1" w:styleId="indent4">
    <w:name w:val="indent4"/>
    <w:basedOn w:val="a9"/>
    <w:rsid w:val="00F943A9"/>
    <w:pPr>
      <w:keepLines/>
      <w:bidi w:val="0"/>
      <w:spacing w:after="200" w:line="276" w:lineRule="auto"/>
      <w:ind w:left="2835" w:hanging="709"/>
      <w:jc w:val="right"/>
    </w:pPr>
    <w:rPr>
      <w:rFonts w:eastAsiaTheme="minorHAnsi"/>
      <w:sz w:val="22"/>
      <w:szCs w:val="22"/>
    </w:rPr>
  </w:style>
  <w:style w:type="paragraph" w:customStyle="1" w:styleId="NormalE">
    <w:name w:val="NormalE"/>
    <w:basedOn w:val="a9"/>
    <w:rsid w:val="00F943A9"/>
    <w:pPr>
      <w:keepLines/>
      <w:bidi w:val="0"/>
      <w:spacing w:after="200" w:line="360" w:lineRule="auto"/>
      <w:jc w:val="right"/>
    </w:pPr>
    <w:rPr>
      <w:rFonts w:eastAsiaTheme="minorHAnsi"/>
      <w:sz w:val="22"/>
      <w:szCs w:val="22"/>
    </w:rPr>
  </w:style>
  <w:style w:type="paragraph" w:customStyle="1" w:styleId="1f4">
    <w:name w:val="הצעת מחיר1"/>
    <w:basedOn w:val="NormalE"/>
    <w:rsid w:val="00F943A9"/>
    <w:pPr>
      <w:spacing w:line="240" w:lineRule="auto"/>
      <w:ind w:left="1134" w:right="1701"/>
    </w:pPr>
  </w:style>
  <w:style w:type="paragraph" w:customStyle="1" w:styleId="Quote2">
    <w:name w:val="Quote2"/>
    <w:basedOn w:val="NormalE"/>
    <w:rsid w:val="00F943A9"/>
    <w:pPr>
      <w:spacing w:line="240" w:lineRule="auto"/>
      <w:ind w:left="1134" w:right="2268"/>
    </w:pPr>
  </w:style>
  <w:style w:type="paragraph" w:customStyle="1" w:styleId="affffff2">
    <w:name w:val="היסט"/>
    <w:basedOn w:val="a9"/>
    <w:rsid w:val="00F943A9"/>
    <w:pPr>
      <w:bidi w:val="0"/>
      <w:spacing w:after="200" w:line="276" w:lineRule="auto"/>
      <w:ind w:left="709"/>
    </w:pPr>
    <w:rPr>
      <w:rFonts w:eastAsiaTheme="minorHAnsi"/>
      <w:sz w:val="22"/>
      <w:szCs w:val="22"/>
    </w:rPr>
  </w:style>
  <w:style w:type="paragraph" w:customStyle="1" w:styleId="affffff3">
    <w:name w:val="היסט_כפול"/>
    <w:basedOn w:val="a9"/>
    <w:rsid w:val="00F943A9"/>
    <w:pPr>
      <w:tabs>
        <w:tab w:val="left" w:pos="709"/>
      </w:tabs>
      <w:bidi w:val="0"/>
      <w:spacing w:after="200" w:line="276" w:lineRule="auto"/>
      <w:ind w:left="1418" w:hanging="1418"/>
    </w:pPr>
    <w:rPr>
      <w:rFonts w:eastAsiaTheme="minorHAnsi"/>
      <w:sz w:val="22"/>
      <w:szCs w:val="22"/>
    </w:rPr>
  </w:style>
  <w:style w:type="paragraph" w:customStyle="1" w:styleId="1f5">
    <w:name w:val="היסט_כפול1"/>
    <w:basedOn w:val="a9"/>
    <w:rsid w:val="00F943A9"/>
    <w:pPr>
      <w:tabs>
        <w:tab w:val="left" w:pos="1418"/>
      </w:tabs>
      <w:bidi w:val="0"/>
      <w:spacing w:after="200" w:line="276" w:lineRule="auto"/>
      <w:ind w:left="2126" w:hanging="2126"/>
    </w:pPr>
    <w:rPr>
      <w:rFonts w:eastAsiaTheme="minorHAnsi"/>
      <w:sz w:val="22"/>
      <w:szCs w:val="22"/>
    </w:rPr>
  </w:style>
  <w:style w:type="paragraph" w:customStyle="1" w:styleId="2d">
    <w:name w:val="היסט_כפול2"/>
    <w:basedOn w:val="a9"/>
    <w:rsid w:val="00F943A9"/>
    <w:pPr>
      <w:tabs>
        <w:tab w:val="left" w:pos="1701"/>
      </w:tabs>
      <w:bidi w:val="0"/>
      <w:spacing w:after="200" w:line="276" w:lineRule="auto"/>
      <w:ind w:left="2127" w:hanging="1418"/>
    </w:pPr>
    <w:rPr>
      <w:rFonts w:eastAsiaTheme="minorHAnsi"/>
      <w:sz w:val="22"/>
      <w:szCs w:val="22"/>
    </w:rPr>
  </w:style>
  <w:style w:type="paragraph" w:customStyle="1" w:styleId="1f6">
    <w:name w:val="היסט1"/>
    <w:basedOn w:val="a9"/>
    <w:rsid w:val="00F943A9"/>
    <w:pPr>
      <w:bidi w:val="0"/>
      <w:spacing w:before="240" w:after="200" w:line="276" w:lineRule="auto"/>
      <w:ind w:left="709" w:hanging="709"/>
    </w:pPr>
    <w:rPr>
      <w:rFonts w:eastAsiaTheme="minorHAnsi"/>
      <w:sz w:val="22"/>
      <w:szCs w:val="22"/>
    </w:rPr>
  </w:style>
  <w:style w:type="paragraph" w:customStyle="1" w:styleId="2e">
    <w:name w:val="היסט2"/>
    <w:basedOn w:val="a9"/>
    <w:rsid w:val="00F943A9"/>
    <w:pPr>
      <w:bidi w:val="0"/>
      <w:spacing w:before="240" w:after="200" w:line="276" w:lineRule="auto"/>
      <w:ind w:left="1418" w:hanging="709"/>
    </w:pPr>
    <w:rPr>
      <w:rFonts w:eastAsiaTheme="minorHAnsi"/>
      <w:sz w:val="22"/>
      <w:szCs w:val="22"/>
    </w:rPr>
  </w:style>
  <w:style w:type="paragraph" w:customStyle="1" w:styleId="3e">
    <w:name w:val="היסט3"/>
    <w:basedOn w:val="a9"/>
    <w:rsid w:val="00F943A9"/>
    <w:pPr>
      <w:bidi w:val="0"/>
      <w:spacing w:before="240" w:after="200" w:line="276" w:lineRule="auto"/>
      <w:ind w:left="2836" w:hanging="1418"/>
    </w:pPr>
    <w:rPr>
      <w:rFonts w:eastAsiaTheme="minorHAnsi"/>
      <w:sz w:val="22"/>
      <w:szCs w:val="22"/>
    </w:rPr>
  </w:style>
  <w:style w:type="paragraph" w:customStyle="1" w:styleId="47">
    <w:name w:val="היסט4"/>
    <w:basedOn w:val="a9"/>
    <w:rsid w:val="00F943A9"/>
    <w:pPr>
      <w:bidi w:val="0"/>
      <w:spacing w:before="240" w:after="200" w:line="276" w:lineRule="auto"/>
      <w:ind w:left="4253" w:hanging="1418"/>
    </w:pPr>
    <w:rPr>
      <w:rFonts w:eastAsiaTheme="minorHAnsi"/>
      <w:sz w:val="22"/>
      <w:szCs w:val="22"/>
    </w:rPr>
  </w:style>
  <w:style w:type="paragraph" w:customStyle="1" w:styleId="affffff4">
    <w:name w:val="מחוץ_לשוליים"/>
    <w:basedOn w:val="a9"/>
    <w:rsid w:val="00F943A9"/>
    <w:pPr>
      <w:keepLines/>
      <w:framePr w:w="1071" w:h="284" w:hSpace="181" w:wrap="around" w:vAnchor="text" w:hAnchor="page" w:x="10377" w:y="29" w:anchorLock="1"/>
      <w:bidi w:val="0"/>
      <w:spacing w:after="200" w:line="276" w:lineRule="auto"/>
    </w:pPr>
    <w:rPr>
      <w:rFonts w:eastAsiaTheme="minorHAnsi"/>
      <w:sz w:val="22"/>
      <w:szCs w:val="22"/>
    </w:rPr>
  </w:style>
  <w:style w:type="paragraph" w:customStyle="1" w:styleId="1f7">
    <w:name w:val="ציטוט1"/>
    <w:basedOn w:val="a9"/>
    <w:rsid w:val="00F943A9"/>
    <w:pPr>
      <w:bidi w:val="0"/>
      <w:spacing w:after="200" w:line="276" w:lineRule="auto"/>
      <w:ind w:left="1701" w:right="1134"/>
    </w:pPr>
    <w:rPr>
      <w:rFonts w:eastAsiaTheme="minorHAnsi"/>
      <w:b/>
      <w:bCs/>
      <w:sz w:val="22"/>
      <w:szCs w:val="22"/>
    </w:rPr>
  </w:style>
  <w:style w:type="paragraph" w:customStyle="1" w:styleId="2f">
    <w:name w:val="ציטוט2"/>
    <w:basedOn w:val="a9"/>
    <w:rsid w:val="00F943A9"/>
    <w:pPr>
      <w:bidi w:val="0"/>
      <w:spacing w:after="200" w:line="276" w:lineRule="auto"/>
      <w:ind w:left="2552" w:right="1134"/>
    </w:pPr>
    <w:rPr>
      <w:rFonts w:eastAsiaTheme="minorHAnsi"/>
      <w:bCs/>
      <w:sz w:val="22"/>
      <w:szCs w:val="22"/>
    </w:rPr>
  </w:style>
  <w:style w:type="paragraph" w:styleId="affffff5">
    <w:name w:val="List"/>
    <w:basedOn w:val="a9"/>
    <w:rsid w:val="00F943A9"/>
    <w:pPr>
      <w:bidi w:val="0"/>
      <w:spacing w:after="200" w:line="276" w:lineRule="auto"/>
      <w:ind w:left="283" w:hanging="283"/>
    </w:pPr>
    <w:rPr>
      <w:rFonts w:eastAsiaTheme="minorHAnsi"/>
      <w:sz w:val="22"/>
      <w:szCs w:val="22"/>
    </w:rPr>
  </w:style>
  <w:style w:type="paragraph" w:styleId="2f0">
    <w:name w:val="List 2"/>
    <w:basedOn w:val="a9"/>
    <w:rsid w:val="00F943A9"/>
    <w:pPr>
      <w:bidi w:val="0"/>
      <w:spacing w:after="200" w:line="276" w:lineRule="auto"/>
      <w:ind w:left="566" w:hanging="283"/>
    </w:pPr>
    <w:rPr>
      <w:rFonts w:eastAsiaTheme="minorHAnsi"/>
      <w:sz w:val="22"/>
      <w:szCs w:val="22"/>
    </w:rPr>
  </w:style>
  <w:style w:type="paragraph" w:styleId="affffff6">
    <w:name w:val="List Continue"/>
    <w:basedOn w:val="a9"/>
    <w:rsid w:val="00F943A9"/>
    <w:pPr>
      <w:bidi w:val="0"/>
      <w:spacing w:line="276" w:lineRule="auto"/>
      <w:ind w:left="283"/>
    </w:pPr>
    <w:rPr>
      <w:rFonts w:eastAsiaTheme="minorHAnsi"/>
      <w:sz w:val="22"/>
      <w:szCs w:val="22"/>
    </w:rPr>
  </w:style>
  <w:style w:type="paragraph" w:customStyle="1" w:styleId="affffff7">
    <w:name w:val="קו פירמה"/>
    <w:basedOn w:val="a9"/>
    <w:rsid w:val="00F943A9"/>
    <w:pPr>
      <w:keepNext/>
      <w:framePr w:h="15740" w:hSpace="181" w:wrap="around" w:vAnchor="text" w:hAnchor="page" w:x="10609" w:y="-198"/>
      <w:pBdr>
        <w:right w:val="single" w:sz="6" w:space="1" w:color="auto"/>
      </w:pBdr>
      <w:bidi w:val="0"/>
      <w:spacing w:after="200" w:line="276" w:lineRule="auto"/>
    </w:pPr>
    <w:rPr>
      <w:rFonts w:eastAsiaTheme="minorHAnsi" w:cs="Miriam"/>
      <w:sz w:val="22"/>
      <w:szCs w:val="22"/>
    </w:rPr>
  </w:style>
  <w:style w:type="paragraph" w:customStyle="1" w:styleId="3f">
    <w:name w:val="כותרת3"/>
    <w:basedOn w:val="a9"/>
    <w:next w:val="a9"/>
    <w:rsid w:val="00F943A9"/>
    <w:pPr>
      <w:keepNext/>
      <w:bidi w:val="0"/>
      <w:spacing w:before="120" w:after="200" w:line="276" w:lineRule="auto"/>
    </w:pPr>
    <w:rPr>
      <w:rFonts w:eastAsiaTheme="minorHAnsi"/>
      <w:b/>
      <w:bCs/>
      <w:sz w:val="22"/>
      <w:szCs w:val="22"/>
    </w:rPr>
  </w:style>
  <w:style w:type="paragraph" w:customStyle="1" w:styleId="2f1">
    <w:name w:val="כותרת2"/>
    <w:basedOn w:val="a9"/>
    <w:next w:val="a9"/>
    <w:rsid w:val="00F943A9"/>
    <w:pPr>
      <w:keepNext/>
      <w:bidi w:val="0"/>
      <w:spacing w:line="276" w:lineRule="auto"/>
    </w:pPr>
    <w:rPr>
      <w:rFonts w:eastAsiaTheme="minorHAnsi"/>
      <w:b/>
      <w:bCs/>
      <w:sz w:val="28"/>
      <w:szCs w:val="28"/>
      <w:u w:val="single"/>
    </w:rPr>
  </w:style>
  <w:style w:type="character" w:customStyle="1" w:styleId="transname">
    <w:name w:val="trans_name"/>
    <w:rsid w:val="00F943A9"/>
    <w:rPr>
      <w:rFonts w:ascii="Times New Roman" w:hAnsi="Times New Roman" w:cs="Times New Roman"/>
    </w:rPr>
  </w:style>
  <w:style w:type="character" w:customStyle="1" w:styleId="FooterChar">
    <w:name w:val="Footer Char"/>
    <w:rsid w:val="00F943A9"/>
    <w:rPr>
      <w:rFonts w:cs="David"/>
      <w:sz w:val="24"/>
      <w:szCs w:val="24"/>
      <w:lang w:eastAsia="he-IL" w:bidi="he-IL"/>
    </w:rPr>
  </w:style>
  <w:style w:type="paragraph" w:customStyle="1" w:styleId="xl25">
    <w:name w:val="xl25"/>
    <w:basedOn w:val="a9"/>
    <w:rsid w:val="00F943A9"/>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9"/>
    <w:rsid w:val="00F943A9"/>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9"/>
    <w:rsid w:val="00F943A9"/>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F943A9"/>
    <w:rPr>
      <w:spacing w:val="408"/>
      <w:sz w:val="20"/>
      <w:szCs w:val="20"/>
    </w:rPr>
  </w:style>
  <w:style w:type="paragraph" w:customStyle="1" w:styleId="BalloonText1">
    <w:name w:val="Balloon Text1"/>
    <w:basedOn w:val="a9"/>
    <w:semiHidden/>
    <w:unhideWhenUsed/>
    <w:rsid w:val="00F943A9"/>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F943A9"/>
    <w:rPr>
      <w:rFonts w:ascii="Tahoma" w:hAnsi="Tahoma" w:cs="Tahoma"/>
      <w:sz w:val="16"/>
      <w:szCs w:val="16"/>
      <w:lang w:eastAsia="he-IL"/>
    </w:rPr>
  </w:style>
  <w:style w:type="character" w:customStyle="1" w:styleId="CommentTextChar">
    <w:name w:val="Comment Text Char"/>
    <w:rsid w:val="00F943A9"/>
    <w:rPr>
      <w:rFonts w:ascii="Garamond" w:hAnsi="Garamond" w:cs="David"/>
      <w:lang w:eastAsia="he-IL"/>
    </w:rPr>
  </w:style>
  <w:style w:type="paragraph" w:customStyle="1" w:styleId="CommentSubject1">
    <w:name w:val="Comment Subject1"/>
    <w:basedOn w:val="afc"/>
    <w:next w:val="afc"/>
    <w:semiHidden/>
    <w:unhideWhenUsed/>
    <w:rsid w:val="00F943A9"/>
    <w:pPr>
      <w:bidi w:val="0"/>
      <w:spacing w:after="200" w:line="276" w:lineRule="auto"/>
    </w:pPr>
    <w:rPr>
      <w:rFonts w:eastAsiaTheme="minorHAnsi"/>
      <w:b/>
      <w:bCs/>
    </w:rPr>
  </w:style>
  <w:style w:type="character" w:customStyle="1" w:styleId="CommentSubjectChar">
    <w:name w:val="Comment Subject Char"/>
    <w:rsid w:val="00F943A9"/>
    <w:rPr>
      <w:rFonts w:ascii="Garamond" w:hAnsi="Garamond" w:cs="David"/>
      <w:b/>
      <w:bCs/>
      <w:lang w:eastAsia="he-IL"/>
    </w:rPr>
  </w:style>
  <w:style w:type="paragraph" w:customStyle="1" w:styleId="Legal2L1">
    <w:name w:val="Legal2_L1"/>
    <w:basedOn w:val="a9"/>
    <w:next w:val="a9"/>
    <w:rsid w:val="00F943A9"/>
    <w:pPr>
      <w:numPr>
        <w:numId w:val="18"/>
      </w:numPr>
      <w:bidi w:val="0"/>
      <w:spacing w:after="240" w:line="276" w:lineRule="auto"/>
      <w:outlineLvl w:val="0"/>
    </w:pPr>
    <w:rPr>
      <w:rFonts w:eastAsiaTheme="minorHAnsi" w:cs="Times New Roman"/>
      <w:sz w:val="22"/>
      <w:szCs w:val="22"/>
    </w:rPr>
  </w:style>
  <w:style w:type="paragraph" w:customStyle="1" w:styleId="Legal2L2">
    <w:name w:val="Legal2_L2"/>
    <w:basedOn w:val="Legal2L1"/>
    <w:next w:val="a9"/>
    <w:rsid w:val="00F943A9"/>
    <w:pPr>
      <w:numPr>
        <w:ilvl w:val="1"/>
      </w:numPr>
      <w:tabs>
        <w:tab w:val="num" w:pos="720"/>
      </w:tabs>
      <w:ind w:left="720" w:right="720" w:hanging="720"/>
      <w:outlineLvl w:val="1"/>
    </w:pPr>
  </w:style>
  <w:style w:type="paragraph" w:customStyle="1" w:styleId="Legal2L3">
    <w:name w:val="Legal2_L3"/>
    <w:basedOn w:val="Legal2L2"/>
    <w:next w:val="a9"/>
    <w:rsid w:val="00F943A9"/>
    <w:pPr>
      <w:numPr>
        <w:ilvl w:val="2"/>
      </w:numPr>
      <w:tabs>
        <w:tab w:val="num" w:pos="720"/>
        <w:tab w:val="num" w:pos="1440"/>
      </w:tabs>
      <w:ind w:hanging="720"/>
      <w:outlineLvl w:val="2"/>
    </w:pPr>
  </w:style>
  <w:style w:type="paragraph" w:customStyle="1" w:styleId="Legal2L4">
    <w:name w:val="Legal2_L4"/>
    <w:basedOn w:val="Legal2L3"/>
    <w:next w:val="a9"/>
    <w:rsid w:val="00F943A9"/>
    <w:pPr>
      <w:numPr>
        <w:ilvl w:val="3"/>
      </w:numPr>
      <w:tabs>
        <w:tab w:val="num" w:pos="720"/>
        <w:tab w:val="num" w:pos="1440"/>
      </w:tabs>
      <w:ind w:hanging="720"/>
      <w:outlineLvl w:val="3"/>
    </w:pPr>
  </w:style>
  <w:style w:type="paragraph" w:customStyle="1" w:styleId="Legal2L5">
    <w:name w:val="Legal2_L5"/>
    <w:basedOn w:val="Legal2L4"/>
    <w:next w:val="a9"/>
    <w:rsid w:val="00F943A9"/>
    <w:pPr>
      <w:numPr>
        <w:ilvl w:val="4"/>
      </w:numPr>
      <w:tabs>
        <w:tab w:val="num" w:pos="1080"/>
        <w:tab w:val="num" w:pos="1440"/>
      </w:tabs>
      <w:ind w:left="1080" w:right="1080" w:hanging="1080"/>
      <w:outlineLvl w:val="4"/>
    </w:pPr>
  </w:style>
  <w:style w:type="paragraph" w:customStyle="1" w:styleId="Legal2L6">
    <w:name w:val="Legal2_L6"/>
    <w:basedOn w:val="Legal2L5"/>
    <w:next w:val="a9"/>
    <w:rsid w:val="00F943A9"/>
    <w:pPr>
      <w:numPr>
        <w:ilvl w:val="5"/>
      </w:numPr>
      <w:tabs>
        <w:tab w:val="num" w:pos="1080"/>
        <w:tab w:val="num" w:pos="1440"/>
      </w:tabs>
      <w:ind w:hanging="1080"/>
      <w:outlineLvl w:val="5"/>
    </w:pPr>
  </w:style>
  <w:style w:type="paragraph" w:customStyle="1" w:styleId="Legal2L7">
    <w:name w:val="Legal2_L7"/>
    <w:basedOn w:val="Legal2L6"/>
    <w:next w:val="a9"/>
    <w:rsid w:val="00F943A9"/>
    <w:pPr>
      <w:numPr>
        <w:ilvl w:val="6"/>
      </w:numPr>
      <w:tabs>
        <w:tab w:val="num" w:pos="1440"/>
      </w:tabs>
      <w:ind w:left="1440" w:right="1440" w:hanging="1440"/>
      <w:outlineLvl w:val="6"/>
    </w:pPr>
  </w:style>
  <w:style w:type="paragraph" w:customStyle="1" w:styleId="Legal2L8">
    <w:name w:val="Legal2_L8"/>
    <w:basedOn w:val="Legal2L7"/>
    <w:next w:val="a9"/>
    <w:rsid w:val="00F943A9"/>
    <w:pPr>
      <w:numPr>
        <w:ilvl w:val="7"/>
      </w:numPr>
      <w:tabs>
        <w:tab w:val="num" w:pos="1440"/>
        <w:tab w:val="num" w:pos="2160"/>
      </w:tabs>
      <w:ind w:hanging="1440"/>
      <w:outlineLvl w:val="7"/>
    </w:pPr>
  </w:style>
  <w:style w:type="paragraph" w:customStyle="1" w:styleId="Legal2L9">
    <w:name w:val="Legal2_L9"/>
    <w:basedOn w:val="Legal2L8"/>
    <w:next w:val="a9"/>
    <w:rsid w:val="00F943A9"/>
    <w:pPr>
      <w:numPr>
        <w:ilvl w:val="8"/>
      </w:numPr>
      <w:tabs>
        <w:tab w:val="num" w:pos="1800"/>
        <w:tab w:val="num" w:pos="2160"/>
      </w:tabs>
      <w:ind w:left="1800" w:right="1800" w:hanging="1800"/>
      <w:outlineLvl w:val="8"/>
    </w:pPr>
  </w:style>
  <w:style w:type="paragraph" w:customStyle="1" w:styleId="Quote1">
    <w:name w:val="Quote1"/>
    <w:basedOn w:val="NormalE"/>
    <w:rsid w:val="00F943A9"/>
    <w:pPr>
      <w:spacing w:line="240" w:lineRule="auto"/>
      <w:ind w:left="1134" w:right="1701"/>
    </w:pPr>
  </w:style>
  <w:style w:type="paragraph" w:customStyle="1" w:styleId="Quote3">
    <w:name w:val="Quote3"/>
    <w:basedOn w:val="NormalE"/>
    <w:rsid w:val="00F943A9"/>
    <w:pPr>
      <w:spacing w:line="240" w:lineRule="auto"/>
      <w:ind w:left="1134" w:right="1701"/>
    </w:pPr>
  </w:style>
  <w:style w:type="paragraph" w:customStyle="1" w:styleId="p1">
    <w:name w:val="p1"/>
    <w:basedOn w:val="a9"/>
    <w:rsid w:val="00F943A9"/>
    <w:pPr>
      <w:widowControl w:val="0"/>
      <w:tabs>
        <w:tab w:val="left" w:pos="5538"/>
      </w:tabs>
      <w:autoSpaceDE w:val="0"/>
      <w:autoSpaceDN w:val="0"/>
      <w:bidi w:val="0"/>
      <w:adjustRightInd w:val="0"/>
      <w:spacing w:after="200" w:line="276" w:lineRule="auto"/>
      <w:ind w:left="4098"/>
    </w:pPr>
    <w:rPr>
      <w:rFonts w:eastAsiaTheme="minorHAnsi" w:cs="Times New Roman"/>
      <w:sz w:val="22"/>
      <w:szCs w:val="22"/>
    </w:rPr>
  </w:style>
  <w:style w:type="paragraph" w:customStyle="1" w:styleId="c2">
    <w:name w:val="c2"/>
    <w:basedOn w:val="a9"/>
    <w:rsid w:val="00F943A9"/>
    <w:pPr>
      <w:widowControl w:val="0"/>
      <w:autoSpaceDE w:val="0"/>
      <w:autoSpaceDN w:val="0"/>
      <w:bidi w:val="0"/>
      <w:adjustRightInd w:val="0"/>
      <w:spacing w:after="200" w:line="276" w:lineRule="auto"/>
      <w:jc w:val="center"/>
    </w:pPr>
    <w:rPr>
      <w:rFonts w:eastAsiaTheme="minorHAnsi" w:cs="Times New Roman"/>
      <w:sz w:val="22"/>
      <w:szCs w:val="22"/>
    </w:rPr>
  </w:style>
  <w:style w:type="paragraph" w:customStyle="1" w:styleId="p3">
    <w:name w:val="p3"/>
    <w:basedOn w:val="a9"/>
    <w:rsid w:val="00F943A9"/>
    <w:pPr>
      <w:widowControl w:val="0"/>
      <w:tabs>
        <w:tab w:val="left" w:pos="204"/>
      </w:tabs>
      <w:autoSpaceDE w:val="0"/>
      <w:autoSpaceDN w:val="0"/>
      <w:bidi w:val="0"/>
      <w:adjustRightInd w:val="0"/>
      <w:spacing w:after="200" w:line="276" w:lineRule="auto"/>
    </w:pPr>
    <w:rPr>
      <w:rFonts w:eastAsiaTheme="minorHAnsi" w:cs="Times New Roman"/>
      <w:sz w:val="22"/>
      <w:szCs w:val="22"/>
    </w:rPr>
  </w:style>
  <w:style w:type="paragraph" w:customStyle="1" w:styleId="p4">
    <w:name w:val="p4"/>
    <w:basedOn w:val="a9"/>
    <w:rsid w:val="00F943A9"/>
    <w:pPr>
      <w:widowControl w:val="0"/>
      <w:tabs>
        <w:tab w:val="left" w:pos="204"/>
      </w:tabs>
      <w:autoSpaceDE w:val="0"/>
      <w:autoSpaceDN w:val="0"/>
      <w:bidi w:val="0"/>
      <w:adjustRightInd w:val="0"/>
      <w:spacing w:after="200" w:line="276" w:lineRule="auto"/>
    </w:pPr>
    <w:rPr>
      <w:rFonts w:eastAsiaTheme="minorHAnsi" w:cs="Times New Roman"/>
      <w:sz w:val="22"/>
      <w:szCs w:val="22"/>
    </w:rPr>
  </w:style>
  <w:style w:type="paragraph" w:customStyle="1" w:styleId="p5">
    <w:name w:val="p5"/>
    <w:basedOn w:val="a9"/>
    <w:rsid w:val="00F943A9"/>
    <w:pPr>
      <w:widowControl w:val="0"/>
      <w:tabs>
        <w:tab w:val="left" w:pos="385"/>
        <w:tab w:val="left" w:pos="754"/>
      </w:tabs>
      <w:autoSpaceDE w:val="0"/>
      <w:autoSpaceDN w:val="0"/>
      <w:bidi w:val="0"/>
      <w:adjustRightInd w:val="0"/>
      <w:spacing w:after="200" w:line="276" w:lineRule="auto"/>
      <w:ind w:left="754" w:hanging="369"/>
    </w:pPr>
    <w:rPr>
      <w:rFonts w:eastAsiaTheme="minorHAnsi" w:cs="Times New Roman"/>
      <w:sz w:val="22"/>
      <w:szCs w:val="22"/>
    </w:rPr>
  </w:style>
  <w:style w:type="paragraph" w:customStyle="1" w:styleId="p6">
    <w:name w:val="p6"/>
    <w:basedOn w:val="a9"/>
    <w:rsid w:val="00F943A9"/>
    <w:pPr>
      <w:widowControl w:val="0"/>
      <w:autoSpaceDE w:val="0"/>
      <w:autoSpaceDN w:val="0"/>
      <w:bidi w:val="0"/>
      <w:adjustRightInd w:val="0"/>
      <w:spacing w:after="200" w:line="276" w:lineRule="auto"/>
      <w:ind w:left="600"/>
    </w:pPr>
    <w:rPr>
      <w:rFonts w:eastAsiaTheme="minorHAnsi" w:cs="Times New Roman"/>
      <w:sz w:val="22"/>
      <w:szCs w:val="22"/>
    </w:rPr>
  </w:style>
  <w:style w:type="paragraph" w:customStyle="1" w:styleId="p7">
    <w:name w:val="p7"/>
    <w:basedOn w:val="a9"/>
    <w:rsid w:val="00F943A9"/>
    <w:pPr>
      <w:widowControl w:val="0"/>
      <w:tabs>
        <w:tab w:val="left" w:pos="754"/>
      </w:tabs>
      <w:autoSpaceDE w:val="0"/>
      <w:autoSpaceDN w:val="0"/>
      <w:bidi w:val="0"/>
      <w:adjustRightInd w:val="0"/>
      <w:spacing w:after="200" w:line="276" w:lineRule="auto"/>
      <w:ind w:left="686"/>
    </w:pPr>
    <w:rPr>
      <w:rFonts w:eastAsiaTheme="minorHAnsi" w:cs="Times New Roman"/>
      <w:sz w:val="22"/>
      <w:szCs w:val="22"/>
    </w:rPr>
  </w:style>
  <w:style w:type="paragraph" w:customStyle="1" w:styleId="p8">
    <w:name w:val="p8"/>
    <w:basedOn w:val="a9"/>
    <w:rsid w:val="00F943A9"/>
    <w:pPr>
      <w:widowControl w:val="0"/>
      <w:tabs>
        <w:tab w:val="left" w:pos="742"/>
      </w:tabs>
      <w:autoSpaceDE w:val="0"/>
      <w:autoSpaceDN w:val="0"/>
      <w:bidi w:val="0"/>
      <w:adjustRightInd w:val="0"/>
      <w:spacing w:after="200" w:line="276" w:lineRule="auto"/>
      <w:ind w:left="698"/>
    </w:pPr>
    <w:rPr>
      <w:rFonts w:eastAsiaTheme="minorHAnsi" w:cs="Times New Roman"/>
      <w:sz w:val="22"/>
      <w:szCs w:val="22"/>
    </w:rPr>
  </w:style>
  <w:style w:type="paragraph" w:customStyle="1" w:styleId="p9">
    <w:name w:val="p9"/>
    <w:basedOn w:val="a9"/>
    <w:rsid w:val="00F943A9"/>
    <w:pPr>
      <w:widowControl w:val="0"/>
      <w:tabs>
        <w:tab w:val="left" w:pos="385"/>
        <w:tab w:val="left" w:pos="754"/>
      </w:tabs>
      <w:autoSpaceDE w:val="0"/>
      <w:autoSpaceDN w:val="0"/>
      <w:bidi w:val="0"/>
      <w:adjustRightInd w:val="0"/>
      <w:spacing w:after="200" w:line="276" w:lineRule="auto"/>
      <w:ind w:left="754" w:hanging="369"/>
    </w:pPr>
    <w:rPr>
      <w:rFonts w:eastAsiaTheme="minorHAnsi" w:cs="Times New Roman"/>
      <w:sz w:val="22"/>
      <w:szCs w:val="22"/>
    </w:rPr>
  </w:style>
  <w:style w:type="paragraph" w:customStyle="1" w:styleId="p10">
    <w:name w:val="p10"/>
    <w:basedOn w:val="a9"/>
    <w:rsid w:val="00F943A9"/>
    <w:pPr>
      <w:widowControl w:val="0"/>
      <w:tabs>
        <w:tab w:val="left" w:pos="1128"/>
        <w:tab w:val="left" w:pos="2199"/>
      </w:tabs>
      <w:autoSpaceDE w:val="0"/>
      <w:autoSpaceDN w:val="0"/>
      <w:bidi w:val="0"/>
      <w:adjustRightInd w:val="0"/>
      <w:spacing w:after="200" w:line="276" w:lineRule="auto"/>
      <w:ind w:left="2199" w:hanging="1071"/>
    </w:pPr>
    <w:rPr>
      <w:rFonts w:eastAsiaTheme="minorHAnsi" w:cs="Times New Roman"/>
      <w:sz w:val="22"/>
      <w:szCs w:val="22"/>
    </w:rPr>
  </w:style>
  <w:style w:type="paragraph" w:customStyle="1" w:styleId="p11">
    <w:name w:val="p11"/>
    <w:basedOn w:val="a9"/>
    <w:rsid w:val="00F943A9"/>
    <w:pPr>
      <w:widowControl w:val="0"/>
      <w:tabs>
        <w:tab w:val="left" w:pos="136"/>
      </w:tabs>
      <w:autoSpaceDE w:val="0"/>
      <w:autoSpaceDN w:val="0"/>
      <w:bidi w:val="0"/>
      <w:adjustRightInd w:val="0"/>
      <w:spacing w:after="200" w:line="276" w:lineRule="auto"/>
      <w:ind w:left="1304"/>
    </w:pPr>
    <w:rPr>
      <w:rFonts w:eastAsiaTheme="minorHAnsi" w:cs="Times New Roman"/>
      <w:sz w:val="22"/>
      <w:szCs w:val="22"/>
    </w:rPr>
  </w:style>
  <w:style w:type="paragraph" w:customStyle="1" w:styleId="c16">
    <w:name w:val="c16"/>
    <w:basedOn w:val="a9"/>
    <w:rsid w:val="00F943A9"/>
    <w:pPr>
      <w:widowControl w:val="0"/>
      <w:autoSpaceDE w:val="0"/>
      <w:autoSpaceDN w:val="0"/>
      <w:bidi w:val="0"/>
      <w:adjustRightInd w:val="0"/>
      <w:spacing w:after="200" w:line="276" w:lineRule="auto"/>
      <w:jc w:val="center"/>
    </w:pPr>
    <w:rPr>
      <w:rFonts w:eastAsiaTheme="minorHAnsi" w:cs="Times New Roman"/>
      <w:sz w:val="22"/>
      <w:szCs w:val="22"/>
    </w:rPr>
  </w:style>
  <w:style w:type="paragraph" w:customStyle="1" w:styleId="p20">
    <w:name w:val="p20"/>
    <w:basedOn w:val="a9"/>
    <w:rsid w:val="00F943A9"/>
    <w:pPr>
      <w:widowControl w:val="0"/>
      <w:tabs>
        <w:tab w:val="left" w:pos="754"/>
        <w:tab w:val="left" w:pos="1757"/>
      </w:tabs>
      <w:autoSpaceDE w:val="0"/>
      <w:autoSpaceDN w:val="0"/>
      <w:bidi w:val="0"/>
      <w:adjustRightInd w:val="0"/>
      <w:spacing w:after="200" w:line="276" w:lineRule="auto"/>
      <w:ind w:left="1757" w:hanging="1003"/>
    </w:pPr>
    <w:rPr>
      <w:rFonts w:eastAsiaTheme="minorHAnsi" w:cs="Times New Roman"/>
      <w:sz w:val="22"/>
      <w:szCs w:val="22"/>
    </w:rPr>
  </w:style>
  <w:style w:type="paragraph" w:customStyle="1" w:styleId="p21">
    <w:name w:val="p21"/>
    <w:basedOn w:val="a9"/>
    <w:rsid w:val="00F943A9"/>
    <w:pPr>
      <w:widowControl w:val="0"/>
      <w:tabs>
        <w:tab w:val="left" w:pos="204"/>
      </w:tabs>
      <w:autoSpaceDE w:val="0"/>
      <w:autoSpaceDN w:val="0"/>
      <w:bidi w:val="0"/>
      <w:adjustRightInd w:val="0"/>
      <w:spacing w:after="200" w:line="276" w:lineRule="auto"/>
    </w:pPr>
    <w:rPr>
      <w:rFonts w:eastAsiaTheme="minorHAnsi" w:cs="Times New Roman"/>
      <w:sz w:val="22"/>
      <w:szCs w:val="22"/>
    </w:rPr>
  </w:style>
  <w:style w:type="paragraph" w:customStyle="1" w:styleId="p22">
    <w:name w:val="p22"/>
    <w:basedOn w:val="a9"/>
    <w:rsid w:val="00F943A9"/>
    <w:pPr>
      <w:widowControl w:val="0"/>
      <w:tabs>
        <w:tab w:val="left" w:pos="385"/>
      </w:tabs>
      <w:autoSpaceDE w:val="0"/>
      <w:autoSpaceDN w:val="0"/>
      <w:bidi w:val="0"/>
      <w:adjustRightInd w:val="0"/>
      <w:spacing w:after="200" w:line="276" w:lineRule="auto"/>
      <w:ind w:left="1055" w:hanging="385"/>
    </w:pPr>
    <w:rPr>
      <w:rFonts w:eastAsiaTheme="minorHAnsi" w:cs="Times New Roman"/>
      <w:sz w:val="22"/>
      <w:szCs w:val="22"/>
    </w:rPr>
  </w:style>
  <w:style w:type="paragraph" w:customStyle="1" w:styleId="p23">
    <w:name w:val="p23"/>
    <w:basedOn w:val="a9"/>
    <w:rsid w:val="00F943A9"/>
    <w:pPr>
      <w:widowControl w:val="0"/>
      <w:autoSpaceDE w:val="0"/>
      <w:autoSpaceDN w:val="0"/>
      <w:bidi w:val="0"/>
      <w:adjustRightInd w:val="0"/>
      <w:spacing w:after="200" w:line="276" w:lineRule="auto"/>
      <w:ind w:left="1055"/>
    </w:pPr>
    <w:rPr>
      <w:rFonts w:eastAsiaTheme="minorHAnsi" w:cs="Times New Roman"/>
      <w:sz w:val="22"/>
      <w:szCs w:val="22"/>
    </w:rPr>
  </w:style>
  <w:style w:type="paragraph" w:customStyle="1" w:styleId="p24">
    <w:name w:val="p24"/>
    <w:basedOn w:val="a9"/>
    <w:rsid w:val="00F943A9"/>
    <w:pPr>
      <w:widowControl w:val="0"/>
      <w:tabs>
        <w:tab w:val="left" w:pos="408"/>
      </w:tabs>
      <w:autoSpaceDE w:val="0"/>
      <w:autoSpaceDN w:val="0"/>
      <w:bidi w:val="0"/>
      <w:adjustRightInd w:val="0"/>
      <w:spacing w:after="200" w:line="276" w:lineRule="auto"/>
      <w:ind w:left="1032"/>
    </w:pPr>
    <w:rPr>
      <w:rFonts w:eastAsiaTheme="minorHAnsi" w:cs="Times New Roman"/>
      <w:sz w:val="22"/>
      <w:szCs w:val="22"/>
    </w:rPr>
  </w:style>
  <w:style w:type="paragraph" w:customStyle="1" w:styleId="p25">
    <w:name w:val="p25"/>
    <w:basedOn w:val="a9"/>
    <w:rsid w:val="00F943A9"/>
    <w:pPr>
      <w:widowControl w:val="0"/>
      <w:tabs>
        <w:tab w:val="left" w:pos="385"/>
      </w:tabs>
      <w:autoSpaceDE w:val="0"/>
      <w:autoSpaceDN w:val="0"/>
      <w:bidi w:val="0"/>
      <w:adjustRightInd w:val="0"/>
      <w:spacing w:after="200" w:line="276" w:lineRule="auto"/>
      <w:ind w:left="1055" w:hanging="385"/>
    </w:pPr>
    <w:rPr>
      <w:rFonts w:eastAsiaTheme="minorHAnsi" w:cs="Times New Roman"/>
      <w:sz w:val="22"/>
      <w:szCs w:val="22"/>
    </w:rPr>
  </w:style>
  <w:style w:type="paragraph" w:customStyle="1" w:styleId="p26">
    <w:name w:val="p26"/>
    <w:basedOn w:val="a9"/>
    <w:rsid w:val="00F943A9"/>
    <w:pPr>
      <w:widowControl w:val="0"/>
      <w:autoSpaceDE w:val="0"/>
      <w:autoSpaceDN w:val="0"/>
      <w:bidi w:val="0"/>
      <w:adjustRightInd w:val="0"/>
      <w:spacing w:after="200" w:line="276" w:lineRule="auto"/>
    </w:pPr>
    <w:rPr>
      <w:rFonts w:eastAsiaTheme="minorHAnsi" w:cs="Times New Roman"/>
      <w:sz w:val="22"/>
      <w:szCs w:val="22"/>
    </w:rPr>
  </w:style>
  <w:style w:type="character" w:customStyle="1" w:styleId="BalloonTextChar1">
    <w:name w:val="Balloon Text Char1"/>
    <w:basedOn w:val="aa"/>
    <w:semiHidden/>
    <w:rsid w:val="00F943A9"/>
    <w:rPr>
      <w:rFonts w:ascii="Tahoma" w:hAnsi="Tahoma" w:cs="Tahoma"/>
      <w:sz w:val="16"/>
      <w:szCs w:val="16"/>
      <w:lang w:eastAsia="he-IL"/>
    </w:rPr>
  </w:style>
  <w:style w:type="paragraph" w:styleId="affffff8">
    <w:name w:val="Quote"/>
    <w:basedOn w:val="a9"/>
    <w:next w:val="a9"/>
    <w:link w:val="affffff9"/>
    <w:uiPriority w:val="29"/>
    <w:qFormat/>
    <w:rsid w:val="00B800E8"/>
    <w:pPr>
      <w:spacing w:before="160"/>
      <w:ind w:left="720" w:right="720"/>
      <w:jc w:val="right"/>
    </w:pPr>
    <w:rPr>
      <w:i/>
      <w:iCs/>
      <w:color w:val="404040" w:themeColor="text1" w:themeTint="BF"/>
    </w:rPr>
  </w:style>
  <w:style w:type="character" w:customStyle="1" w:styleId="affffff9">
    <w:name w:val="ציטוט תו"/>
    <w:basedOn w:val="aa"/>
    <w:link w:val="affffff8"/>
    <w:uiPriority w:val="29"/>
    <w:rsid w:val="00B800E8"/>
    <w:rPr>
      <w:i/>
      <w:iCs/>
      <w:color w:val="404040" w:themeColor="text1" w:themeTint="BF"/>
    </w:rPr>
  </w:style>
  <w:style w:type="paragraph" w:customStyle="1" w:styleId="1f8">
    <w:name w:val="כותרת טקסט1"/>
    <w:basedOn w:val="a9"/>
    <w:rsid w:val="00F943A9"/>
    <w:pPr>
      <w:jc w:val="center"/>
    </w:pPr>
    <w:rPr>
      <w:rFonts w:ascii="Tahoma" w:hAnsi="Tahoma" w:cs="Times New Roman"/>
      <w:b/>
      <w:bCs/>
      <w:sz w:val="40"/>
      <w:szCs w:val="40"/>
    </w:rPr>
  </w:style>
  <w:style w:type="paragraph" w:customStyle="1" w:styleId="listparagraph10">
    <w:name w:val="listparagraph1"/>
    <w:basedOn w:val="a9"/>
    <w:rsid w:val="00F943A9"/>
    <w:pPr>
      <w:bidi w:val="0"/>
      <w:spacing w:before="100" w:beforeAutospacing="1" w:after="100" w:afterAutospacing="1"/>
    </w:pPr>
    <w:rPr>
      <w:rFonts w:cs="Times New Roman"/>
      <w:szCs w:val="24"/>
    </w:rPr>
  </w:style>
  <w:style w:type="character" w:styleId="affffffa">
    <w:name w:val="line number"/>
    <w:basedOn w:val="aa"/>
    <w:uiPriority w:val="99"/>
    <w:unhideWhenUsed/>
    <w:rsid w:val="00F943A9"/>
  </w:style>
  <w:style w:type="paragraph" w:customStyle="1" w:styleId="P00">
    <w:name w:val="P00"/>
    <w:rsid w:val="00F943A9"/>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60"/>
      <w:ind w:left="2835"/>
      <w:jc w:val="both"/>
    </w:pPr>
    <w:rPr>
      <w:rFonts w:cs="FrankRuehl"/>
      <w:noProof/>
      <w:szCs w:val="26"/>
      <w:lang w:eastAsia="he-IL"/>
    </w:rPr>
  </w:style>
  <w:style w:type="character" w:customStyle="1" w:styleId="Char">
    <w:name w:val="טקסט סעיף Char"/>
    <w:link w:val="a5"/>
    <w:rsid w:val="00F943A9"/>
    <w:rPr>
      <w:rFonts w:ascii="Arial" w:hAnsi="Arial" w:cs="Arial"/>
      <w:sz w:val="22"/>
      <w:szCs w:val="22"/>
    </w:rPr>
  </w:style>
  <w:style w:type="numbering" w:customStyle="1" w:styleId="1f9">
    <w:name w:val="רשימה עירונית עם תבליטים1"/>
    <w:rsid w:val="00F943A9"/>
  </w:style>
  <w:style w:type="paragraph" w:customStyle="1" w:styleId="affffffb">
    <w:name w:val="כותרת טבלת נספחים"/>
    <w:basedOn w:val="a9"/>
    <w:rsid w:val="00F943A9"/>
    <w:pPr>
      <w:jc w:val="center"/>
    </w:pPr>
    <w:rPr>
      <w:rFonts w:ascii="Arial" w:hAnsi="Arial" w:cs="Arial"/>
      <w:b/>
      <w:color w:val="1B3461"/>
      <w:sz w:val="28"/>
      <w:szCs w:val="22"/>
    </w:rPr>
  </w:style>
  <w:style w:type="table" w:styleId="affffffc">
    <w:name w:val="Table Elegant"/>
    <w:basedOn w:val="ab"/>
    <w:rsid w:val="00F943A9"/>
    <w:pPr>
      <w:spacing w:line="360" w:lineRule="auto"/>
    </w:pPr>
    <w:rPr>
      <w:rFonts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F943A9"/>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F943A9"/>
    <w:rPr>
      <w:rFonts w:ascii="David" w:eastAsia="David" w:hAnsi="David" w:cs="David"/>
      <w:sz w:val="21"/>
      <w:szCs w:val="21"/>
      <w:shd w:val="clear" w:color="auto" w:fill="FFFFFF"/>
    </w:rPr>
  </w:style>
  <w:style w:type="character" w:customStyle="1" w:styleId="Bodytext4">
    <w:name w:val="Body text (4)_"/>
    <w:link w:val="Bodytext40"/>
    <w:rsid w:val="00F943A9"/>
    <w:rPr>
      <w:rFonts w:ascii="David" w:eastAsia="David" w:hAnsi="David" w:cs="David"/>
      <w:sz w:val="17"/>
      <w:szCs w:val="17"/>
      <w:shd w:val="clear" w:color="auto" w:fill="FFFFFF"/>
    </w:rPr>
  </w:style>
  <w:style w:type="paragraph" w:customStyle="1" w:styleId="BodyText1">
    <w:name w:val="Body Text1"/>
    <w:basedOn w:val="a9"/>
    <w:link w:val="Bodytext"/>
    <w:rsid w:val="00F943A9"/>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9"/>
    <w:link w:val="Bodytext4"/>
    <w:rsid w:val="00F943A9"/>
    <w:pPr>
      <w:widowControl w:val="0"/>
      <w:shd w:val="clear" w:color="auto" w:fill="FFFFFF"/>
      <w:spacing w:before="660" w:line="0" w:lineRule="atLeast"/>
      <w:jc w:val="both"/>
    </w:pPr>
    <w:rPr>
      <w:rFonts w:ascii="David" w:eastAsia="David" w:hAnsi="David"/>
      <w:sz w:val="17"/>
      <w:szCs w:val="17"/>
    </w:rPr>
  </w:style>
  <w:style w:type="paragraph" w:customStyle="1" w:styleId="1fa">
    <w:name w:val="גוף טקסט1"/>
    <w:basedOn w:val="a9"/>
    <w:rsid w:val="00F943A9"/>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F943A9"/>
    <w:rPr>
      <w:rFonts w:ascii="David" w:eastAsia="David" w:hAnsi="David" w:cs="David"/>
      <w:sz w:val="19"/>
      <w:szCs w:val="19"/>
      <w:shd w:val="clear" w:color="auto" w:fill="FFFFFF"/>
    </w:rPr>
  </w:style>
  <w:style w:type="character" w:customStyle="1" w:styleId="Bodytext6">
    <w:name w:val="Body text (6)_"/>
    <w:rsid w:val="00F943A9"/>
    <w:rPr>
      <w:rFonts w:ascii="David" w:eastAsia="David" w:hAnsi="David" w:cs="David"/>
      <w:b/>
      <w:bCs/>
      <w:i w:val="0"/>
      <w:iCs w:val="0"/>
      <w:smallCaps w:val="0"/>
      <w:strike w:val="0"/>
      <w:sz w:val="19"/>
      <w:szCs w:val="19"/>
      <w:u w:val="none"/>
    </w:rPr>
  </w:style>
  <w:style w:type="character" w:customStyle="1" w:styleId="Bodytext6NotBold">
    <w:name w:val="Body text (6) + Not Bold"/>
    <w:rsid w:val="00F943A9"/>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F943A9"/>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F943A9"/>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F943A9"/>
    <w:rPr>
      <w:rFonts w:ascii="David" w:eastAsia="David" w:hAnsi="David" w:cs="David"/>
      <w:shd w:val="clear" w:color="auto" w:fill="FFFFFF"/>
      <w:lang w:bidi="en-US"/>
    </w:rPr>
  </w:style>
  <w:style w:type="character" w:customStyle="1" w:styleId="Bodytext8">
    <w:name w:val="Body text (8)_"/>
    <w:link w:val="Bodytext80"/>
    <w:rsid w:val="00F943A9"/>
    <w:rPr>
      <w:rFonts w:ascii="David" w:eastAsia="David" w:hAnsi="David" w:cs="David"/>
      <w:sz w:val="19"/>
      <w:szCs w:val="19"/>
      <w:shd w:val="clear" w:color="auto" w:fill="FFFFFF"/>
    </w:rPr>
  </w:style>
  <w:style w:type="character" w:customStyle="1" w:styleId="Bodytext810pt">
    <w:name w:val="Body text (8) + 10 pt"/>
    <w:rsid w:val="00F943A9"/>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F943A9"/>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9"/>
    <w:link w:val="Bodytext7"/>
    <w:rsid w:val="00F943A9"/>
    <w:pPr>
      <w:widowControl w:val="0"/>
      <w:shd w:val="clear" w:color="auto" w:fill="FFFFFF"/>
      <w:bidi w:val="0"/>
      <w:spacing w:before="660" w:after="300" w:line="355" w:lineRule="exact"/>
    </w:pPr>
    <w:rPr>
      <w:rFonts w:ascii="David" w:eastAsia="David" w:hAnsi="David"/>
      <w:lang w:bidi="en-US"/>
    </w:rPr>
  </w:style>
  <w:style w:type="paragraph" w:customStyle="1" w:styleId="Bodytext80">
    <w:name w:val="Body text (8)"/>
    <w:basedOn w:val="a9"/>
    <w:link w:val="Bodytext8"/>
    <w:rsid w:val="00F943A9"/>
    <w:pPr>
      <w:widowControl w:val="0"/>
      <w:shd w:val="clear" w:color="auto" w:fill="FFFFFF"/>
      <w:bidi w:val="0"/>
      <w:spacing w:before="300" w:line="0" w:lineRule="atLeast"/>
      <w:jc w:val="right"/>
    </w:pPr>
    <w:rPr>
      <w:rFonts w:ascii="David" w:eastAsia="David" w:hAnsi="David"/>
      <w:sz w:val="19"/>
      <w:szCs w:val="19"/>
    </w:rPr>
  </w:style>
  <w:style w:type="paragraph" w:customStyle="1" w:styleId="BodyText2">
    <w:name w:val="Body Text2"/>
    <w:basedOn w:val="a9"/>
    <w:rsid w:val="00F943A9"/>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d">
    <w:name w:val="פיסקה"/>
    <w:basedOn w:val="a9"/>
    <w:rsid w:val="00F943A9"/>
    <w:pPr>
      <w:ind w:right="1134"/>
      <w:jc w:val="both"/>
    </w:pPr>
    <w:rPr>
      <w:rFonts w:cs="Miriam"/>
      <w:szCs w:val="24"/>
      <w:lang w:eastAsia="he-IL"/>
    </w:rPr>
  </w:style>
  <w:style w:type="character" w:customStyle="1" w:styleId="PlaceholderText1">
    <w:name w:val="Placeholder Text1"/>
    <w:rsid w:val="004F42ED"/>
    <w:rPr>
      <w:rFonts w:cs="Times New Roman"/>
      <w:color w:val="808080"/>
    </w:rPr>
  </w:style>
  <w:style w:type="paragraph" w:customStyle="1" w:styleId="ListParagraph2">
    <w:name w:val="List Paragraph2"/>
    <w:basedOn w:val="a9"/>
    <w:link w:val="ListParagraphChar"/>
    <w:rsid w:val="004F42ED"/>
    <w:pPr>
      <w:ind w:left="720"/>
      <w:contextualSpacing/>
    </w:pPr>
    <w:rPr>
      <w:lang w:eastAsia="he-IL"/>
    </w:rPr>
  </w:style>
  <w:style w:type="paragraph" w:customStyle="1" w:styleId="Style4">
    <w:name w:val="Style4"/>
    <w:basedOn w:val="a9"/>
    <w:next w:val="af"/>
    <w:rsid w:val="004F42ED"/>
    <w:pPr>
      <w:tabs>
        <w:tab w:val="center" w:pos="4153"/>
        <w:tab w:val="right" w:pos="8306"/>
      </w:tabs>
    </w:pPr>
    <w:rPr>
      <w:lang w:eastAsia="he-IL"/>
    </w:rPr>
  </w:style>
  <w:style w:type="character" w:customStyle="1" w:styleId="IntenseReference1">
    <w:name w:val="Intense Reference1"/>
    <w:rsid w:val="004F42ED"/>
    <w:rPr>
      <w:rFonts w:cs="Times New Roman"/>
      <w:b/>
      <w:bCs/>
      <w:smallCaps/>
      <w:color w:val="C0504D"/>
      <w:spacing w:val="5"/>
      <w:u w:val="single"/>
    </w:rPr>
  </w:style>
  <w:style w:type="paragraph" w:customStyle="1" w:styleId="Revision1">
    <w:name w:val="Revision1"/>
    <w:hidden/>
    <w:semiHidden/>
    <w:rsid w:val="004F42ED"/>
    <w:rPr>
      <w:rFonts w:cs="David"/>
      <w:sz w:val="24"/>
      <w:szCs w:val="26"/>
      <w:lang w:eastAsia="he-IL"/>
    </w:rPr>
  </w:style>
  <w:style w:type="paragraph" w:customStyle="1" w:styleId="1fb">
    <w:name w:val="תו תו תו תו תו תו תו תו תו תו1"/>
    <w:basedOn w:val="a9"/>
    <w:rsid w:val="004F42ED"/>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character" w:customStyle="1" w:styleId="ListParagraphChar">
    <w:name w:val="List Paragraph Char"/>
    <w:link w:val="ListParagraph2"/>
    <w:uiPriority w:val="34"/>
    <w:locked/>
    <w:rsid w:val="004F42ED"/>
    <w:rPr>
      <w:rFonts w:cs="David"/>
      <w:sz w:val="24"/>
      <w:szCs w:val="26"/>
      <w:lang w:eastAsia="he-IL"/>
    </w:rPr>
  </w:style>
  <w:style w:type="paragraph" w:customStyle="1" w:styleId="NoSpacing1">
    <w:name w:val="No Spacing1"/>
    <w:rsid w:val="004F42ED"/>
    <w:rPr>
      <w:rFonts w:ascii="Calibri" w:hAnsi="Calibri" w:cs="Arial"/>
      <w:sz w:val="22"/>
      <w:szCs w:val="22"/>
    </w:rPr>
  </w:style>
  <w:style w:type="paragraph" w:customStyle="1" w:styleId="IntenseQuote1">
    <w:name w:val="Intense Quote1"/>
    <w:basedOn w:val="a9"/>
    <w:link w:val="IntenseQuoteChar"/>
    <w:rsid w:val="004F42ED"/>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Cs w:val="22"/>
    </w:rPr>
  </w:style>
  <w:style w:type="character" w:customStyle="1" w:styleId="IntenseQuoteChar">
    <w:name w:val="Intense Quote Char"/>
    <w:link w:val="IntenseQuote1"/>
    <w:locked/>
    <w:rsid w:val="004F42ED"/>
    <w:rPr>
      <w:rFonts w:ascii="Calibri" w:hAnsi="Calibri" w:cs="Arial"/>
      <w:i/>
      <w:iCs/>
      <w:color w:val="C0504D"/>
      <w:szCs w:val="22"/>
    </w:rPr>
  </w:style>
  <w:style w:type="character" w:customStyle="1" w:styleId="SubtleEmphasis1">
    <w:name w:val="Subtle Emphasis1"/>
    <w:rsid w:val="004F42ED"/>
    <w:rPr>
      <w:rFonts w:ascii="Calibri" w:hAnsi="Calibri" w:cs="Times New Roman"/>
      <w:i/>
      <w:iCs/>
      <w:color w:val="006666"/>
    </w:rPr>
  </w:style>
  <w:style w:type="character" w:customStyle="1" w:styleId="IntenseEmphasis1">
    <w:name w:val="Intense Emphasis1"/>
    <w:rsid w:val="004F42ED"/>
    <w:rPr>
      <w:rFonts w:ascii="Calibri" w:hAnsi="Calibri" w:cs="Times New Roman"/>
      <w:b/>
      <w:bCs/>
      <w:i/>
      <w:iCs/>
      <w:caps/>
      <w:color w:val="438086"/>
      <w:spacing w:val="5"/>
    </w:rPr>
  </w:style>
  <w:style w:type="character" w:customStyle="1" w:styleId="SubtleReference1">
    <w:name w:val="Subtle Reference1"/>
    <w:rsid w:val="004F42ED"/>
    <w:rPr>
      <w:rFonts w:cs="Times New Roman"/>
      <w:i/>
      <w:iCs/>
      <w:color w:val="4E4F89"/>
    </w:rPr>
  </w:style>
  <w:style w:type="character" w:customStyle="1" w:styleId="BookTitle1">
    <w:name w:val="Book Title1"/>
    <w:rsid w:val="004F42ED"/>
    <w:rPr>
      <w:rFonts w:ascii="Calibri" w:eastAsia="Times New Roman" w:hAnsi="Cambria" w:cs="Arial"/>
      <w:i/>
      <w:iCs/>
      <w:color w:val="000000"/>
      <w:sz w:val="20"/>
      <w:szCs w:val="20"/>
    </w:rPr>
  </w:style>
  <w:style w:type="paragraph" w:customStyle="1" w:styleId="TOCHeading1">
    <w:name w:val="TOC Heading1"/>
    <w:basedOn w:val="13"/>
    <w:next w:val="a9"/>
    <w:rsid w:val="004F42ED"/>
    <w:pPr>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4F42ED"/>
    <w:pPr>
      <w:spacing w:line="240" w:lineRule="auto"/>
      <w:ind w:left="1134" w:right="1701"/>
    </w:pPr>
    <w:rPr>
      <w:rFonts w:ascii="Calibri" w:eastAsia="Times New Roman" w:hAnsi="Calibri" w:cs="Arial"/>
    </w:rPr>
  </w:style>
  <w:style w:type="character" w:customStyle="1" w:styleId="QuoteChar">
    <w:name w:val="Quote Char"/>
    <w:link w:val="Quote4"/>
    <w:locked/>
    <w:rsid w:val="004F42ED"/>
    <w:rPr>
      <w:rFonts w:ascii="Calibri" w:hAnsi="Calibri" w:cs="Arial"/>
      <w:sz w:val="22"/>
      <w:szCs w:val="22"/>
    </w:rPr>
  </w:style>
  <w:style w:type="paragraph" w:customStyle="1" w:styleId="114">
    <w:name w:val="גוף טקסט11"/>
    <w:basedOn w:val="a9"/>
    <w:rsid w:val="004F42ED"/>
    <w:pPr>
      <w:widowControl w:val="0"/>
      <w:shd w:val="clear" w:color="auto" w:fill="FFFFFF"/>
      <w:spacing w:before="120" w:line="226" w:lineRule="exact"/>
      <w:ind w:hanging="520"/>
    </w:pPr>
    <w:rPr>
      <w:rFonts w:ascii="David" w:hAnsi="David"/>
      <w:color w:val="000000"/>
      <w:sz w:val="21"/>
      <w:szCs w:val="21"/>
      <w:lang w:val="he-IL" w:eastAsia="he-IL"/>
    </w:rPr>
  </w:style>
  <w:style w:type="character" w:customStyle="1" w:styleId="affff7">
    <w:name w:val="טקסט סעיף תו תו תו תו תו"/>
    <w:basedOn w:val="aa"/>
    <w:link w:val="affff6"/>
    <w:rsid w:val="00967E03"/>
    <w:rPr>
      <w:rFonts w:ascii="Arial" w:hAnsi="Arial" w:cs="Arial"/>
      <w:sz w:val="22"/>
      <w:szCs w:val="22"/>
    </w:rPr>
  </w:style>
  <w:style w:type="paragraph" w:customStyle="1" w:styleId="affffffe">
    <w:name w:val="טקסט בסיסי"/>
    <w:link w:val="afffffff"/>
    <w:rsid w:val="00967E03"/>
    <w:pPr>
      <w:keepLines/>
      <w:spacing w:before="100" w:beforeAutospacing="1" w:after="240" w:line="320" w:lineRule="atLeast"/>
    </w:pPr>
    <w:rPr>
      <w:rFonts w:cs="Narkisim"/>
      <w:sz w:val="24"/>
      <w:szCs w:val="24"/>
    </w:rPr>
  </w:style>
  <w:style w:type="character" w:customStyle="1" w:styleId="afffffff">
    <w:name w:val="טקסט בסיסי תו"/>
    <w:basedOn w:val="aa"/>
    <w:link w:val="affffffe"/>
    <w:rsid w:val="00967E03"/>
    <w:rPr>
      <w:rFonts w:cs="Narkisim"/>
      <w:sz w:val="24"/>
      <w:szCs w:val="24"/>
    </w:rPr>
  </w:style>
  <w:style w:type="paragraph" w:customStyle="1" w:styleId="RonnyHeading">
    <w:name w:val="RonnyHeading"/>
    <w:basedOn w:val="affffffe"/>
    <w:next w:val="affffffe"/>
    <w:rsid w:val="00967E03"/>
    <w:pPr>
      <w:ind w:left="1040" w:right="1040" w:hanging="1134"/>
      <w:jc w:val="both"/>
    </w:pPr>
  </w:style>
  <w:style w:type="character" w:customStyle="1" w:styleId="1fc">
    <w:name w:val="פיסקת רשימה תו1"/>
    <w:basedOn w:val="aa"/>
    <w:locked/>
    <w:rsid w:val="00E81861"/>
  </w:style>
  <w:style w:type="character" w:customStyle="1" w:styleId="Heading4Char">
    <w:name w:val="Heading 4 Char"/>
    <w:uiPriority w:val="9"/>
    <w:semiHidden/>
    <w:rsid w:val="00E81861"/>
    <w:rPr>
      <w:rFonts w:ascii="Cambria" w:eastAsia="Times New Roman" w:hAnsi="Cambria" w:cs="Times New Roman"/>
      <w:b/>
      <w:bCs/>
      <w:i/>
      <w:iCs/>
      <w:color w:val="4F81BD"/>
    </w:rPr>
  </w:style>
  <w:style w:type="paragraph" w:customStyle="1" w:styleId="TF">
    <w:name w:val="TF"/>
    <w:basedOn w:val="a9"/>
    <w:rsid w:val="00E81861"/>
    <w:pPr>
      <w:numPr>
        <w:numId w:val="19"/>
      </w:numPr>
      <w:bidi w:val="0"/>
      <w:spacing w:line="276" w:lineRule="auto"/>
      <w:jc w:val="center"/>
    </w:pPr>
    <w:rPr>
      <w:rFonts w:ascii="Times New Roman Bold" w:eastAsiaTheme="minorHAnsi" w:hAnsi="Times New Roman Bold"/>
      <w:b/>
      <w:caps/>
      <w:sz w:val="28"/>
      <w:szCs w:val="28"/>
      <w:u w:val="single"/>
    </w:rPr>
  </w:style>
  <w:style w:type="paragraph" w:customStyle="1" w:styleId="TFa">
    <w:name w:val="TF (a)"/>
    <w:basedOn w:val="a9"/>
    <w:rsid w:val="00E81861"/>
    <w:pPr>
      <w:numPr>
        <w:ilvl w:val="4"/>
        <w:numId w:val="19"/>
      </w:numPr>
      <w:autoSpaceDE w:val="0"/>
      <w:autoSpaceDN w:val="0"/>
      <w:bidi w:val="0"/>
      <w:adjustRightInd w:val="0"/>
      <w:spacing w:line="276" w:lineRule="auto"/>
      <w:jc w:val="both"/>
    </w:pPr>
    <w:rPr>
      <w:rFonts w:ascii="TimesNewRoman" w:eastAsiaTheme="minorHAnsi" w:hAnsi="TimesNewRoman" w:cs="TimesNewRoman"/>
      <w:snapToGrid w:val="0"/>
      <w:sz w:val="22"/>
      <w:szCs w:val="24"/>
    </w:rPr>
  </w:style>
  <w:style w:type="paragraph" w:customStyle="1" w:styleId="TFi">
    <w:name w:val="TF (i)"/>
    <w:basedOn w:val="a9"/>
    <w:rsid w:val="00E81861"/>
    <w:pPr>
      <w:numPr>
        <w:ilvl w:val="5"/>
        <w:numId w:val="19"/>
      </w:numPr>
      <w:autoSpaceDE w:val="0"/>
      <w:autoSpaceDN w:val="0"/>
      <w:bidi w:val="0"/>
      <w:adjustRightInd w:val="0"/>
      <w:spacing w:line="276" w:lineRule="auto"/>
      <w:jc w:val="both"/>
    </w:pPr>
    <w:rPr>
      <w:rFonts w:ascii="TimesNewRoman" w:eastAsiaTheme="minorHAnsi" w:hAnsi="TimesNewRoman" w:cs="TimesNewRoman"/>
      <w:snapToGrid w:val="0"/>
      <w:sz w:val="22"/>
      <w:szCs w:val="24"/>
    </w:rPr>
  </w:style>
  <w:style w:type="paragraph" w:customStyle="1" w:styleId="TF1">
    <w:name w:val="TF 1"/>
    <w:basedOn w:val="a9"/>
    <w:rsid w:val="00E81861"/>
    <w:pPr>
      <w:keepNext/>
      <w:numPr>
        <w:ilvl w:val="1"/>
        <w:numId w:val="19"/>
      </w:numPr>
      <w:bidi w:val="0"/>
      <w:spacing w:before="240" w:line="276" w:lineRule="auto"/>
      <w:jc w:val="both"/>
    </w:pPr>
    <w:rPr>
      <w:rFonts w:ascii="TimesNewRoman" w:eastAsiaTheme="minorHAnsi" w:hAnsi="TimesNewRoman" w:cs="TimesNewRoman"/>
      <w:b/>
      <w:bCs/>
      <w:w w:val="0"/>
      <w:sz w:val="22"/>
      <w:szCs w:val="22"/>
    </w:rPr>
  </w:style>
  <w:style w:type="paragraph" w:customStyle="1" w:styleId="TF11">
    <w:name w:val="TF 1.1"/>
    <w:basedOn w:val="a9"/>
    <w:rsid w:val="00E81861"/>
    <w:pPr>
      <w:numPr>
        <w:ilvl w:val="2"/>
        <w:numId w:val="19"/>
      </w:numPr>
      <w:bidi w:val="0"/>
      <w:spacing w:before="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E81861"/>
    <w:pPr>
      <w:numPr>
        <w:ilvl w:val="3"/>
      </w:numPr>
      <w:tabs>
        <w:tab w:val="clear" w:pos="1985"/>
        <w:tab w:val="num" w:pos="1134"/>
      </w:tabs>
      <w:ind w:firstLine="567"/>
    </w:pPr>
    <w:rPr>
      <w:rFonts w:cs="Times New Roman"/>
      <w:b/>
      <w:bCs/>
      <w:lang w:bidi="ar-SA"/>
    </w:rPr>
  </w:style>
  <w:style w:type="character" w:customStyle="1" w:styleId="afffffff0">
    <w:name w:val="טקסט סעיף תו תו"/>
    <w:link w:val="afffffff1"/>
    <w:rsid w:val="00E81861"/>
    <w:rPr>
      <w:rFonts w:ascii="Arial" w:hAnsi="Arial" w:cs="Arial"/>
      <w:sz w:val="22"/>
      <w:szCs w:val="22"/>
    </w:rPr>
  </w:style>
  <w:style w:type="paragraph" w:customStyle="1" w:styleId="afffffff1">
    <w:name w:val="טקסט סעיף תו"/>
    <w:basedOn w:val="a9"/>
    <w:link w:val="afffffff0"/>
    <w:rsid w:val="00E81861"/>
    <w:pPr>
      <w:tabs>
        <w:tab w:val="num" w:pos="1107"/>
      </w:tabs>
      <w:spacing w:line="360" w:lineRule="auto"/>
      <w:ind w:left="1107" w:hanging="567"/>
      <w:jc w:val="both"/>
    </w:pPr>
    <w:rPr>
      <w:rFonts w:ascii="Arial" w:hAnsi="Arial" w:cs="Arial"/>
      <w:sz w:val="22"/>
      <w:szCs w:val="22"/>
    </w:rPr>
  </w:style>
  <w:style w:type="paragraph" w:customStyle="1" w:styleId="afffffff2">
    <w:name w:val="כותרת שם נספח"/>
    <w:basedOn w:val="a9"/>
    <w:rsid w:val="00E81861"/>
    <w:pPr>
      <w:spacing w:before="240" w:line="360" w:lineRule="auto"/>
      <w:jc w:val="both"/>
    </w:pPr>
    <w:rPr>
      <w:rFonts w:ascii="Arial" w:hAnsi="Arial" w:cs="Arial"/>
      <w:b/>
      <w:bCs/>
      <w:color w:val="1B3461"/>
      <w:sz w:val="26"/>
    </w:rPr>
  </w:style>
  <w:style w:type="paragraph" w:customStyle="1" w:styleId="afffffff3">
    <w:name w:val="טקסט נספח"/>
    <w:basedOn w:val="afffffff2"/>
    <w:rsid w:val="00E81861"/>
    <w:rPr>
      <w:rFonts w:cs="David"/>
      <w:b w:val="0"/>
      <w:bCs w:val="0"/>
      <w:color w:val="auto"/>
      <w:sz w:val="22"/>
      <w:szCs w:val="22"/>
    </w:rPr>
  </w:style>
  <w:style w:type="paragraph" w:customStyle="1" w:styleId="afffffff4">
    <w:name w:val="טקסט סעיף מודגש"/>
    <w:basedOn w:val="affff6"/>
    <w:link w:val="afffffff5"/>
    <w:rsid w:val="00E81861"/>
    <w:pPr>
      <w:tabs>
        <w:tab w:val="clear" w:pos="1107"/>
      </w:tabs>
      <w:ind w:left="0" w:firstLine="0"/>
    </w:pPr>
    <w:rPr>
      <w:b/>
      <w:bCs/>
    </w:rPr>
  </w:style>
  <w:style w:type="character" w:customStyle="1" w:styleId="afffffff5">
    <w:name w:val="טקסט סעיף מודגש תו"/>
    <w:link w:val="afffffff4"/>
    <w:rsid w:val="00E81861"/>
    <w:rPr>
      <w:rFonts w:ascii="Arial" w:hAnsi="Arial" w:cs="Arial"/>
      <w:b/>
      <w:bCs/>
      <w:sz w:val="22"/>
      <w:szCs w:val="22"/>
    </w:rPr>
  </w:style>
  <w:style w:type="paragraph" w:customStyle="1" w:styleId="Char5">
    <w:name w:val="הדגשת צבע תו Char"/>
    <w:basedOn w:val="affff6"/>
    <w:link w:val="CharChar0"/>
    <w:rsid w:val="00E81861"/>
    <w:pPr>
      <w:tabs>
        <w:tab w:val="clear" w:pos="1107"/>
      </w:tabs>
      <w:ind w:left="0" w:firstLine="0"/>
    </w:pPr>
    <w:rPr>
      <w:shd w:val="clear" w:color="auto" w:fill="DEE7F6"/>
    </w:rPr>
  </w:style>
  <w:style w:type="character" w:customStyle="1" w:styleId="CharChar0">
    <w:name w:val="הדגשת צבע תו Char Char"/>
    <w:link w:val="Char5"/>
    <w:rsid w:val="00E81861"/>
    <w:rPr>
      <w:rFonts w:ascii="Arial" w:hAnsi="Arial" w:cs="Arial"/>
      <w:sz w:val="22"/>
      <w:szCs w:val="22"/>
    </w:rPr>
  </w:style>
  <w:style w:type="paragraph" w:customStyle="1" w:styleId="afffffff6">
    <w:name w:val="אייקון החשוב ביותר"/>
    <w:basedOn w:val="affff6"/>
    <w:link w:val="afffffff7"/>
    <w:rsid w:val="00E81861"/>
    <w:pPr>
      <w:tabs>
        <w:tab w:val="clear" w:pos="1107"/>
      </w:tabs>
      <w:ind w:left="0" w:firstLine="0"/>
    </w:pPr>
    <w:rPr>
      <w:rFonts w:ascii="Wingdings" w:hAnsi="Wingdings"/>
      <w:color w:val="5EA740"/>
      <w:position w:val="-4"/>
      <w:sz w:val="28"/>
      <w:szCs w:val="28"/>
    </w:rPr>
  </w:style>
  <w:style w:type="character" w:customStyle="1" w:styleId="afffffff7">
    <w:name w:val="אייקון החשוב ביותר תו"/>
    <w:link w:val="afffffff6"/>
    <w:rsid w:val="00E81861"/>
    <w:rPr>
      <w:rFonts w:ascii="Wingdings" w:hAnsi="Wingdings" w:cs="Arial"/>
      <w:color w:val="5EA740"/>
      <w:position w:val="-4"/>
      <w:sz w:val="28"/>
      <w:szCs w:val="28"/>
    </w:rPr>
  </w:style>
  <w:style w:type="paragraph" w:customStyle="1" w:styleId="afffffff8">
    <w:name w:val="אייקון רישום/דיווח"/>
    <w:basedOn w:val="affff6"/>
    <w:link w:val="afffffff9"/>
    <w:rsid w:val="00E81861"/>
    <w:pPr>
      <w:tabs>
        <w:tab w:val="clear" w:pos="1107"/>
      </w:tabs>
      <w:ind w:left="0" w:firstLine="0"/>
    </w:pPr>
    <w:rPr>
      <w:rFonts w:ascii="Wingdings" w:hAnsi="Wingdings"/>
      <w:color w:val="800080"/>
      <w:position w:val="-4"/>
      <w:sz w:val="28"/>
      <w:szCs w:val="28"/>
    </w:rPr>
  </w:style>
  <w:style w:type="character" w:customStyle="1" w:styleId="afffffff9">
    <w:name w:val="אייקון רישום/דיווח תו"/>
    <w:link w:val="afffffff8"/>
    <w:rsid w:val="00E81861"/>
    <w:rPr>
      <w:rFonts w:ascii="Wingdings" w:hAnsi="Wingdings" w:cs="Arial"/>
      <w:color w:val="800080"/>
      <w:position w:val="-4"/>
      <w:sz w:val="28"/>
      <w:szCs w:val="28"/>
    </w:rPr>
  </w:style>
  <w:style w:type="paragraph" w:customStyle="1" w:styleId="afffffffa">
    <w:name w:val="אייקון מערכות מידע"/>
    <w:basedOn w:val="affff6"/>
    <w:link w:val="afffffffb"/>
    <w:rsid w:val="00E81861"/>
    <w:pPr>
      <w:tabs>
        <w:tab w:val="clear" w:pos="1107"/>
      </w:tabs>
      <w:ind w:left="0" w:firstLine="0"/>
    </w:pPr>
    <w:rPr>
      <w:rFonts w:ascii="Wingdings" w:hAnsi="Wingdings"/>
      <w:color w:val="36A6E8"/>
      <w:position w:val="-4"/>
      <w:sz w:val="28"/>
      <w:szCs w:val="28"/>
    </w:rPr>
  </w:style>
  <w:style w:type="character" w:customStyle="1" w:styleId="afffffffb">
    <w:name w:val="אייקון מערכות מידע תו"/>
    <w:link w:val="afffffffa"/>
    <w:rsid w:val="00E81861"/>
    <w:rPr>
      <w:rFonts w:ascii="Wingdings" w:hAnsi="Wingdings" w:cs="Arial"/>
      <w:color w:val="36A6E8"/>
      <w:position w:val="-4"/>
      <w:sz w:val="28"/>
      <w:szCs w:val="28"/>
    </w:rPr>
  </w:style>
  <w:style w:type="paragraph" w:customStyle="1" w:styleId="CharChar2">
    <w:name w:val="אייקון אסור לעשות תו Char Char"/>
    <w:basedOn w:val="affff6"/>
    <w:link w:val="CharCharChar"/>
    <w:rsid w:val="00E81861"/>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E81861"/>
    <w:rPr>
      <w:rFonts w:ascii="Wingdings" w:hAnsi="Wingdings" w:cs="Arial"/>
      <w:color w:val="A81229"/>
      <w:position w:val="-4"/>
      <w:sz w:val="28"/>
      <w:szCs w:val="28"/>
    </w:rPr>
  </w:style>
  <w:style w:type="paragraph" w:customStyle="1" w:styleId="Para5">
    <w:name w:val="Para5"/>
    <w:basedOn w:val="a9"/>
    <w:rsid w:val="00E81861"/>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9"/>
    <w:next w:val="a9"/>
    <w:rsid w:val="00E81861"/>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E81861"/>
    <w:pPr>
      <w:tabs>
        <w:tab w:val="clear" w:pos="624"/>
      </w:tabs>
      <w:ind w:right="624"/>
    </w:pPr>
    <w:rPr>
      <w:rFonts w:cs="Times New Roman"/>
    </w:rPr>
  </w:style>
  <w:style w:type="paragraph" w:customStyle="1" w:styleId="Char30">
    <w:name w:val="Char3"/>
    <w:basedOn w:val="a9"/>
    <w:rsid w:val="00E81861"/>
    <w:pPr>
      <w:bidi w:val="0"/>
      <w:spacing w:after="160" w:line="240" w:lineRule="exact"/>
      <w:jc w:val="both"/>
    </w:pPr>
    <w:rPr>
      <w:rFonts w:ascii="Verdana" w:hAnsi="Verdana" w:cs="FrankRuehl"/>
      <w:sz w:val="16"/>
      <w:lang w:bidi="ar-SA"/>
    </w:rPr>
  </w:style>
  <w:style w:type="paragraph" w:customStyle="1" w:styleId="TableText0">
    <w:name w:val="Table Text"/>
    <w:basedOn w:val="a9"/>
    <w:link w:val="TableText1"/>
    <w:rsid w:val="00E81861"/>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lang w:eastAsia="ja-JP"/>
    </w:rPr>
  </w:style>
  <w:style w:type="paragraph" w:customStyle="1" w:styleId="TableBlock">
    <w:name w:val="Table Block"/>
    <w:basedOn w:val="TableText0"/>
    <w:rsid w:val="00E81861"/>
    <w:pPr>
      <w:ind w:right="0"/>
      <w:jc w:val="both"/>
    </w:pPr>
  </w:style>
  <w:style w:type="paragraph" w:customStyle="1" w:styleId="TableHead">
    <w:name w:val="Table Head"/>
    <w:basedOn w:val="TableText0"/>
    <w:rsid w:val="00E81861"/>
    <w:pPr>
      <w:ind w:right="0"/>
      <w:jc w:val="center"/>
    </w:pPr>
    <w:rPr>
      <w:b/>
      <w:bCs/>
    </w:rPr>
  </w:style>
  <w:style w:type="paragraph" w:customStyle="1" w:styleId="TableSideHeading">
    <w:name w:val="Table SideHeading"/>
    <w:basedOn w:val="TableText0"/>
    <w:rsid w:val="00E81861"/>
  </w:style>
  <w:style w:type="character" w:customStyle="1" w:styleId="TableText1">
    <w:name w:val="Table Text תו"/>
    <w:link w:val="TableText0"/>
    <w:rsid w:val="00E81861"/>
    <w:rPr>
      <w:rFonts w:ascii="Arial" w:eastAsia="Arial Unicode MS" w:hAnsi="Arial" w:cs="Times New Roman"/>
      <w:snapToGrid w:val="0"/>
      <w:color w:val="000000"/>
      <w:szCs w:val="26"/>
      <w:lang w:eastAsia="ja-JP"/>
    </w:rPr>
  </w:style>
  <w:style w:type="paragraph" w:customStyle="1" w:styleId="2f2">
    <w:name w:val="פיסקת רשימה2"/>
    <w:basedOn w:val="a9"/>
    <w:rsid w:val="007F31DA"/>
    <w:pPr>
      <w:ind w:left="720"/>
      <w:contextualSpacing/>
    </w:pPr>
    <w:rPr>
      <w:lang w:eastAsia="he-IL"/>
    </w:rPr>
  </w:style>
  <w:style w:type="paragraph" w:customStyle="1" w:styleId="62">
    <w:name w:val="6"/>
    <w:basedOn w:val="a9"/>
    <w:next w:val="af"/>
    <w:rsid w:val="001E1829"/>
    <w:pPr>
      <w:tabs>
        <w:tab w:val="center" w:pos="4153"/>
        <w:tab w:val="right" w:pos="8306"/>
      </w:tabs>
    </w:pPr>
    <w:rPr>
      <w:lang w:eastAsia="he-IL"/>
    </w:rPr>
  </w:style>
  <w:style w:type="paragraph" w:customStyle="1" w:styleId="55">
    <w:name w:val="5"/>
    <w:basedOn w:val="a9"/>
    <w:next w:val="afff7"/>
    <w:rsid w:val="001E1829"/>
    <w:pPr>
      <w:jc w:val="center"/>
    </w:pPr>
    <w:rPr>
      <w:rFonts w:ascii="Tahoma" w:hAnsi="Tahoma" w:cs="Miriam"/>
      <w:b/>
      <w:bCs/>
      <w:sz w:val="40"/>
      <w:szCs w:val="40"/>
    </w:rPr>
  </w:style>
  <w:style w:type="paragraph" w:customStyle="1" w:styleId="2f3">
    <w:name w:val="תו תו תו תו תו תו תו תו תו תו2"/>
    <w:basedOn w:val="a9"/>
    <w:rsid w:val="001E182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9"/>
    <w:rsid w:val="001E1829"/>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d">
    <w:name w:val="טקסט מציין מיקום1"/>
    <w:rsid w:val="001E1829"/>
    <w:rPr>
      <w:rFonts w:cs="Times New Roman"/>
      <w:color w:val="808080"/>
    </w:rPr>
  </w:style>
  <w:style w:type="character" w:customStyle="1" w:styleId="1fe">
    <w:name w:val="הפניה חזקה1"/>
    <w:rsid w:val="001E1829"/>
    <w:rPr>
      <w:rFonts w:cs="Times New Roman"/>
      <w:b/>
      <w:bCs/>
      <w:smallCaps/>
      <w:color w:val="C0504D"/>
      <w:spacing w:val="5"/>
      <w:u w:val="single"/>
    </w:rPr>
  </w:style>
  <w:style w:type="paragraph" w:customStyle="1" w:styleId="1ff">
    <w:name w:val="מהדורה1"/>
    <w:hidden/>
    <w:semiHidden/>
    <w:rsid w:val="001E1829"/>
    <w:rPr>
      <w:rFonts w:cs="David"/>
      <w:sz w:val="24"/>
      <w:szCs w:val="26"/>
      <w:lang w:eastAsia="he-IL"/>
    </w:rPr>
  </w:style>
  <w:style w:type="paragraph" w:customStyle="1" w:styleId="1ff0">
    <w:name w:val="ללא מרווח1"/>
    <w:rsid w:val="001E1829"/>
    <w:rPr>
      <w:rFonts w:ascii="Calibri" w:hAnsi="Calibri" w:cs="Arial"/>
      <w:sz w:val="22"/>
      <w:szCs w:val="22"/>
    </w:rPr>
  </w:style>
  <w:style w:type="paragraph" w:customStyle="1" w:styleId="1ff1">
    <w:name w:val="הצעת מחיר חזקה1"/>
    <w:basedOn w:val="a9"/>
    <w:rsid w:val="001E1829"/>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Cs w:val="22"/>
    </w:rPr>
  </w:style>
  <w:style w:type="character" w:customStyle="1" w:styleId="1ff2">
    <w:name w:val="הדגשה מעודנת1"/>
    <w:rsid w:val="001E1829"/>
    <w:rPr>
      <w:rFonts w:ascii="Calibri" w:hAnsi="Calibri" w:cs="Times New Roman"/>
      <w:i/>
      <w:iCs/>
      <w:color w:val="006666"/>
    </w:rPr>
  </w:style>
  <w:style w:type="character" w:customStyle="1" w:styleId="1ff3">
    <w:name w:val="הדגשה חזקה1"/>
    <w:rsid w:val="001E1829"/>
    <w:rPr>
      <w:rFonts w:ascii="Calibri" w:hAnsi="Calibri" w:cs="Times New Roman"/>
      <w:b/>
      <w:bCs/>
      <w:i/>
      <w:iCs/>
      <w:caps/>
      <w:color w:val="438086"/>
      <w:spacing w:val="5"/>
    </w:rPr>
  </w:style>
  <w:style w:type="character" w:customStyle="1" w:styleId="1ff4">
    <w:name w:val="הפניה מעודנת1"/>
    <w:rsid w:val="001E1829"/>
    <w:rPr>
      <w:rFonts w:cs="Times New Roman"/>
      <w:i/>
      <w:iCs/>
      <w:color w:val="4E4F89"/>
    </w:rPr>
  </w:style>
  <w:style w:type="character" w:customStyle="1" w:styleId="1ff5">
    <w:name w:val="כותר הספר1"/>
    <w:rsid w:val="001E1829"/>
    <w:rPr>
      <w:rFonts w:ascii="Calibri" w:eastAsia="Times New Roman" w:hAnsi="Cambria" w:cs="Arial"/>
      <w:i/>
      <w:iCs/>
      <w:color w:val="000000"/>
      <w:sz w:val="20"/>
      <w:szCs w:val="20"/>
    </w:rPr>
  </w:style>
  <w:style w:type="paragraph" w:customStyle="1" w:styleId="1ff6">
    <w:name w:val="כותרת תוכן עניינים1"/>
    <w:basedOn w:val="13"/>
    <w:next w:val="a9"/>
    <w:rsid w:val="001E1829"/>
    <w:pPr>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4">
    <w:name w:val="הצעת מחיר2"/>
    <w:basedOn w:val="NormalE"/>
    <w:rsid w:val="001E1829"/>
    <w:pPr>
      <w:spacing w:line="240" w:lineRule="auto"/>
      <w:ind w:left="1134" w:right="1701"/>
    </w:pPr>
    <w:rPr>
      <w:rFonts w:ascii="Calibri" w:eastAsia="Times New Roman" w:hAnsi="Calibri" w:cs="Arial"/>
    </w:rPr>
  </w:style>
  <w:style w:type="paragraph" w:customStyle="1" w:styleId="Normal3">
    <w:name w:val="Normal3"/>
    <w:basedOn w:val="a9"/>
    <w:link w:val="Normal30"/>
    <w:rsid w:val="001E1829"/>
    <w:pPr>
      <w:spacing w:before="120" w:line="320" w:lineRule="atLeast"/>
      <w:ind w:left="1191"/>
      <w:jc w:val="both"/>
    </w:pPr>
    <w:rPr>
      <w:sz w:val="22"/>
      <w:szCs w:val="24"/>
    </w:rPr>
  </w:style>
  <w:style w:type="paragraph" w:customStyle="1" w:styleId="CharChar3">
    <w:name w:val="תו תו Char Char תו תו"/>
    <w:basedOn w:val="a9"/>
    <w:rsid w:val="001E1829"/>
    <w:pPr>
      <w:bidi w:val="0"/>
      <w:spacing w:after="160" w:line="240" w:lineRule="exact"/>
      <w:jc w:val="both"/>
    </w:pPr>
    <w:rPr>
      <w:rFonts w:ascii="Verdana" w:hAnsi="Verdana" w:cs="FrankRuehl"/>
      <w:sz w:val="16"/>
      <w:lang w:bidi="ar-SA"/>
    </w:rPr>
  </w:style>
  <w:style w:type="paragraph" w:customStyle="1" w:styleId="CharCharCharCharCharCharCharCharCharChar">
    <w:name w:val="Char Char תו תו Char Char תו תו Char Char תו תו Char Char Char Char"/>
    <w:basedOn w:val="a9"/>
    <w:rsid w:val="001E1829"/>
    <w:pPr>
      <w:bidi w:val="0"/>
      <w:spacing w:after="160" w:line="240" w:lineRule="exact"/>
      <w:jc w:val="both"/>
    </w:pPr>
    <w:rPr>
      <w:rFonts w:ascii="Verdana" w:hAnsi="Verdana" w:cs="FrankRuehl"/>
      <w:sz w:val="16"/>
      <w:lang w:bidi="ar-SA"/>
    </w:rPr>
  </w:style>
  <w:style w:type="paragraph" w:customStyle="1" w:styleId="Char31">
    <w:name w:val="Char3 תו"/>
    <w:basedOn w:val="a9"/>
    <w:rsid w:val="001E1829"/>
    <w:pPr>
      <w:bidi w:val="0"/>
      <w:spacing w:after="160" w:line="240" w:lineRule="exact"/>
      <w:jc w:val="both"/>
    </w:pPr>
    <w:rPr>
      <w:rFonts w:ascii="Verdana" w:hAnsi="Verdana" w:cs="FrankRuehl"/>
      <w:sz w:val="16"/>
      <w:lang w:bidi="ar-SA"/>
    </w:rPr>
  </w:style>
  <w:style w:type="paragraph" w:customStyle="1" w:styleId="CharCharCharCharCharCharCharCharCharCharCharChar">
    <w:name w:val="Char Char תו תו Char Char תו תו Char Char תו תו Char Char Char Char תו תו Char Char"/>
    <w:basedOn w:val="a9"/>
    <w:rsid w:val="001E1829"/>
    <w:pPr>
      <w:bidi w:val="0"/>
      <w:spacing w:after="160" w:line="240" w:lineRule="exact"/>
      <w:jc w:val="both"/>
    </w:pPr>
    <w:rPr>
      <w:rFonts w:ascii="Verdana" w:hAnsi="Verdana" w:cs="FrankRuehl"/>
      <w:sz w:val="16"/>
      <w:lang w:bidi="ar-SA"/>
    </w:rPr>
  </w:style>
  <w:style w:type="paragraph" w:customStyle="1" w:styleId="Char10">
    <w:name w:val="תו Char1"/>
    <w:basedOn w:val="a9"/>
    <w:rsid w:val="001E1829"/>
    <w:pPr>
      <w:bidi w:val="0"/>
      <w:spacing w:after="160" w:line="240" w:lineRule="exact"/>
      <w:jc w:val="both"/>
    </w:pPr>
    <w:rPr>
      <w:rFonts w:ascii="Verdana" w:hAnsi="Verdana" w:cs="FrankRuehl"/>
      <w:sz w:val="16"/>
      <w:lang w:bidi="ar-SA"/>
    </w:rPr>
  </w:style>
  <w:style w:type="paragraph" w:customStyle="1" w:styleId="CharCharCharCharCharCharCharCharCharChar0">
    <w:name w:val="Char Char תו תו Char Char תו תו Char Char תו תו Char Char Char Char תו תו"/>
    <w:basedOn w:val="a9"/>
    <w:rsid w:val="001E1829"/>
    <w:pPr>
      <w:bidi w:val="0"/>
      <w:spacing w:after="160" w:line="240" w:lineRule="exact"/>
      <w:jc w:val="both"/>
    </w:pPr>
    <w:rPr>
      <w:rFonts w:ascii="Verdana" w:hAnsi="Verdana" w:cs="FrankRuehl"/>
      <w:sz w:val="16"/>
      <w:lang w:bidi="ar-SA"/>
    </w:rPr>
  </w:style>
  <w:style w:type="paragraph" w:customStyle="1" w:styleId="CharChar1CharCharCharChar">
    <w:name w:val="Char Char1 תו תו Char Char תו תו Char Char"/>
    <w:basedOn w:val="a9"/>
    <w:rsid w:val="004822E7"/>
    <w:pPr>
      <w:bidi w:val="0"/>
      <w:spacing w:after="160" w:line="240" w:lineRule="exact"/>
      <w:jc w:val="both"/>
    </w:pPr>
    <w:rPr>
      <w:rFonts w:ascii="Verdana" w:hAnsi="Verdana" w:cs="FrankRuehl"/>
      <w:sz w:val="16"/>
      <w:lang w:bidi="ar-SA"/>
    </w:rPr>
  </w:style>
  <w:style w:type="table" w:styleId="56">
    <w:name w:val="Table Grid 5"/>
    <w:basedOn w:val="ab"/>
    <w:rsid w:val="004822E7"/>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4822E7"/>
  </w:style>
  <w:style w:type="paragraph" w:customStyle="1" w:styleId="1ff7">
    <w:name w:val="ש1"/>
    <w:basedOn w:val="a9"/>
    <w:link w:val="1ff8"/>
    <w:rsid w:val="004822E7"/>
    <w:pPr>
      <w:spacing w:line="360" w:lineRule="auto"/>
      <w:ind w:left="851" w:hanging="851"/>
      <w:jc w:val="both"/>
    </w:pPr>
    <w:rPr>
      <w:rFonts w:cs="Times New Roman"/>
      <w:color w:val="0000FF"/>
    </w:rPr>
  </w:style>
  <w:style w:type="character" w:customStyle="1" w:styleId="1ff8">
    <w:name w:val="ש1 תו"/>
    <w:link w:val="1ff7"/>
    <w:rsid w:val="004822E7"/>
    <w:rPr>
      <w:rFonts w:cs="Times New Roman"/>
      <w:color w:val="0000FF"/>
      <w:szCs w:val="26"/>
    </w:rPr>
  </w:style>
  <w:style w:type="paragraph" w:customStyle="1" w:styleId="line4">
    <w:name w:val="line4"/>
    <w:basedOn w:val="a9"/>
    <w:rsid w:val="00A14C4A"/>
    <w:pPr>
      <w:tabs>
        <w:tab w:val="left" w:pos="1203"/>
      </w:tabs>
      <w:spacing w:line="360" w:lineRule="auto"/>
      <w:ind w:left="1195" w:right="1138" w:hanging="806"/>
      <w:jc w:val="both"/>
    </w:pPr>
    <w:rPr>
      <w:rFonts w:cs="Narkisim"/>
      <w:szCs w:val="24"/>
      <w:lang w:eastAsia="he-IL"/>
    </w:rPr>
  </w:style>
  <w:style w:type="paragraph" w:customStyle="1" w:styleId="line42">
    <w:name w:val="line42"/>
    <w:basedOn w:val="a9"/>
    <w:rsid w:val="00A14C4A"/>
    <w:pPr>
      <w:tabs>
        <w:tab w:val="left" w:pos="1203"/>
      </w:tabs>
      <w:spacing w:line="360" w:lineRule="auto"/>
      <w:ind w:left="1195" w:right="475" w:hanging="806"/>
      <w:jc w:val="both"/>
    </w:pPr>
    <w:rPr>
      <w:rFonts w:cs="Narkisim"/>
      <w:sz w:val="16"/>
      <w:szCs w:val="24"/>
      <w:lang w:eastAsia="he-IL"/>
    </w:rPr>
  </w:style>
  <w:style w:type="paragraph" w:customStyle="1" w:styleId="block">
    <w:name w:val="block"/>
    <w:basedOn w:val="22"/>
    <w:autoRedefine/>
    <w:rsid w:val="00A14C4A"/>
    <w:pPr>
      <w:keepNext w:val="0"/>
      <w:widowControl w:val="0"/>
      <w:tabs>
        <w:tab w:val="left" w:pos="1061"/>
      </w:tabs>
      <w:spacing w:after="120" w:line="360" w:lineRule="auto"/>
      <w:ind w:left="1061" w:hanging="706"/>
    </w:pPr>
    <w:rPr>
      <w:rFonts w:ascii="Courier" w:hAnsi="Courier"/>
      <w:b/>
      <w:bCs/>
      <w:szCs w:val="24"/>
      <w:lang w:eastAsia="he-IL"/>
    </w:rPr>
  </w:style>
  <w:style w:type="paragraph" w:customStyle="1" w:styleId="BodyTextKeep">
    <w:name w:val="Body Text Keep"/>
    <w:basedOn w:val="af9"/>
    <w:rsid w:val="00A14C4A"/>
    <w:pPr>
      <w:keepNext/>
      <w:spacing w:after="160" w:line="240" w:lineRule="auto"/>
      <w:jc w:val="left"/>
    </w:pPr>
    <w:rPr>
      <w:rFonts w:cs="Miriam"/>
      <w:b w:val="0"/>
      <w:bCs w:val="0"/>
    </w:rPr>
  </w:style>
  <w:style w:type="paragraph" w:customStyle="1" w:styleId="block2">
    <w:name w:val="block2"/>
    <w:basedOn w:val="a9"/>
    <w:autoRedefine/>
    <w:rsid w:val="00A14C4A"/>
    <w:pPr>
      <w:numPr>
        <w:ilvl w:val="2"/>
      </w:numPr>
      <w:spacing w:line="360" w:lineRule="auto"/>
    </w:pPr>
    <w:rPr>
      <w:snapToGrid w:val="0"/>
      <w:szCs w:val="24"/>
      <w:lang w:eastAsia="he-IL"/>
    </w:rPr>
  </w:style>
  <w:style w:type="paragraph" w:customStyle="1" w:styleId="linep3">
    <w:name w:val="linep3"/>
    <w:basedOn w:val="a9"/>
    <w:autoRedefine/>
    <w:rsid w:val="00A14C4A"/>
    <w:pPr>
      <w:numPr>
        <w:ilvl w:val="2"/>
        <w:numId w:val="21"/>
      </w:numPr>
      <w:tabs>
        <w:tab w:val="clear" w:pos="720"/>
        <w:tab w:val="num" w:pos="1151"/>
      </w:tabs>
      <w:spacing w:before="120" w:line="360" w:lineRule="auto"/>
      <w:ind w:right="475" w:firstLine="432"/>
    </w:pPr>
    <w:rPr>
      <w:b/>
      <w:bCs/>
      <w:snapToGrid w:val="0"/>
      <w:szCs w:val="24"/>
      <w:lang w:eastAsia="he-IL"/>
    </w:rPr>
  </w:style>
  <w:style w:type="paragraph" w:customStyle="1" w:styleId="linep4">
    <w:name w:val="linep4"/>
    <w:basedOn w:val="a9"/>
    <w:autoRedefine/>
    <w:rsid w:val="00A14C4A"/>
    <w:pPr>
      <w:numPr>
        <w:ilvl w:val="3"/>
        <w:numId w:val="21"/>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9"/>
    <w:rsid w:val="00A14C4A"/>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9"/>
    <w:rsid w:val="00A14C4A"/>
    <w:pPr>
      <w:widowControl w:val="0"/>
      <w:tabs>
        <w:tab w:val="left" w:pos="0"/>
      </w:tabs>
      <w:spacing w:before="120" w:line="360" w:lineRule="auto"/>
      <w:ind w:left="3485" w:hanging="1325"/>
      <w:jc w:val="both"/>
    </w:pPr>
    <w:rPr>
      <w:rFonts w:ascii="Courier" w:hAnsi="Courier"/>
      <w:snapToGrid w:val="0"/>
      <w:szCs w:val="24"/>
      <w:lang w:eastAsia="he-IL"/>
    </w:rPr>
  </w:style>
  <w:style w:type="paragraph" w:customStyle="1" w:styleId="stahalic">
    <w:name w:val="stahalic"/>
    <w:basedOn w:val="a9"/>
    <w:link w:val="stahalic0"/>
    <w:autoRedefine/>
    <w:rsid w:val="00A14C4A"/>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A14C4A"/>
    <w:pPr>
      <w:tabs>
        <w:tab w:val="clear" w:pos="926"/>
        <w:tab w:val="num" w:pos="3221"/>
      </w:tabs>
      <w:ind w:hanging="283"/>
    </w:pPr>
  </w:style>
  <w:style w:type="paragraph" w:customStyle="1" w:styleId="bbbbbb">
    <w:name w:val="bbbbbb"/>
    <w:basedOn w:val="stahalic"/>
    <w:rsid w:val="00A14C4A"/>
    <w:pPr>
      <w:tabs>
        <w:tab w:val="clear" w:pos="926"/>
        <w:tab w:val="num" w:pos="3221"/>
      </w:tabs>
      <w:ind w:hanging="283"/>
    </w:pPr>
  </w:style>
  <w:style w:type="paragraph" w:customStyle="1" w:styleId="cccccc">
    <w:name w:val="cccccc"/>
    <w:basedOn w:val="stahalic"/>
    <w:rsid w:val="00A14C4A"/>
    <w:pPr>
      <w:tabs>
        <w:tab w:val="clear" w:pos="926"/>
      </w:tabs>
      <w:ind w:hanging="283"/>
    </w:pPr>
  </w:style>
  <w:style w:type="paragraph" w:customStyle="1" w:styleId="ltavla">
    <w:name w:val="ltavla"/>
    <w:basedOn w:val="a9"/>
    <w:next w:val="btavla"/>
    <w:autoRedefine/>
    <w:rsid w:val="00A14C4A"/>
    <w:pPr>
      <w:numPr>
        <w:numId w:val="20"/>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A14C4A"/>
    <w:pPr>
      <w:numPr>
        <w:numId w:val="0"/>
      </w:numPr>
      <w:tabs>
        <w:tab w:val="left" w:pos="1061"/>
      </w:tabs>
      <w:ind w:left="480" w:right="480"/>
    </w:pPr>
    <w:rPr>
      <w:b w:val="0"/>
      <w:bCs w:val="0"/>
    </w:rPr>
  </w:style>
  <w:style w:type="paragraph" w:customStyle="1" w:styleId="zzzzz">
    <w:name w:val="zzzzz"/>
    <w:basedOn w:val="aaaa"/>
    <w:rsid w:val="00A14C4A"/>
    <w:pPr>
      <w:tabs>
        <w:tab w:val="clear" w:pos="3221"/>
      </w:tabs>
    </w:pPr>
  </w:style>
  <w:style w:type="paragraph" w:customStyle="1" w:styleId="thaed">
    <w:name w:val="thaed"/>
    <w:basedOn w:val="a9"/>
    <w:rsid w:val="00A14C4A"/>
    <w:pPr>
      <w:tabs>
        <w:tab w:val="left" w:pos="4338"/>
      </w:tabs>
      <w:spacing w:before="120"/>
      <w:ind w:right="-130"/>
      <w:jc w:val="center"/>
    </w:pPr>
    <w:rPr>
      <w:b/>
      <w:bCs/>
      <w:snapToGrid w:val="0"/>
      <w:szCs w:val="24"/>
      <w:lang w:eastAsia="he-IL"/>
    </w:rPr>
  </w:style>
  <w:style w:type="paragraph" w:customStyle="1" w:styleId="block1">
    <w:name w:val="block1"/>
    <w:basedOn w:val="block"/>
    <w:rsid w:val="00A14C4A"/>
  </w:style>
  <w:style w:type="paragraph" w:customStyle="1" w:styleId="erd">
    <w:name w:val="erd"/>
    <w:basedOn w:val="a9"/>
    <w:rsid w:val="00A14C4A"/>
    <w:pPr>
      <w:numPr>
        <w:numId w:val="22"/>
      </w:numPr>
      <w:tabs>
        <w:tab w:val="clear" w:pos="504"/>
        <w:tab w:val="left" w:pos="2501"/>
        <w:tab w:val="left" w:pos="2591"/>
      </w:tabs>
      <w:spacing w:line="360" w:lineRule="auto"/>
      <w:ind w:right="0" w:hanging="360"/>
      <w:jc w:val="both"/>
    </w:pPr>
    <w:rPr>
      <w:rFonts w:ascii="Courier" w:hAnsi="Courier"/>
      <w:snapToGrid w:val="0"/>
      <w:szCs w:val="24"/>
      <w:lang w:eastAsia="he-IL"/>
    </w:rPr>
  </w:style>
  <w:style w:type="paragraph" w:customStyle="1" w:styleId="-30">
    <w:name w:val="פיסקה-3"/>
    <w:basedOn w:val="a9"/>
    <w:rsid w:val="00A14C4A"/>
    <w:pPr>
      <w:spacing w:line="360" w:lineRule="auto"/>
      <w:ind w:left="964" w:right="964"/>
      <w:jc w:val="both"/>
    </w:pPr>
    <w:rPr>
      <w:szCs w:val="24"/>
      <w:lang w:eastAsia="he-IL"/>
    </w:rPr>
  </w:style>
  <w:style w:type="paragraph" w:styleId="2f5">
    <w:name w:val="List Bullet 2"/>
    <w:basedOn w:val="a9"/>
    <w:autoRedefine/>
    <w:rsid w:val="00A14C4A"/>
    <w:pPr>
      <w:spacing w:before="60" w:line="360" w:lineRule="auto"/>
      <w:ind w:left="720" w:right="720"/>
      <w:jc w:val="both"/>
    </w:pPr>
    <w:rPr>
      <w:smallCaps/>
      <w:szCs w:val="24"/>
      <w:lang w:eastAsia="he-IL"/>
    </w:rPr>
  </w:style>
  <w:style w:type="paragraph" w:customStyle="1" w:styleId="N">
    <w:name w:val="N"/>
    <w:basedOn w:val="a9"/>
    <w:rsid w:val="00A14C4A"/>
    <w:pPr>
      <w:spacing w:line="360" w:lineRule="auto"/>
      <w:jc w:val="both"/>
    </w:pPr>
    <w:rPr>
      <w:rFonts w:ascii="Tahoma" w:hAnsi="Tahoma" w:cs="Tahoma"/>
    </w:rPr>
  </w:style>
  <w:style w:type="paragraph" w:customStyle="1" w:styleId="3f0">
    <w:name w:val="פסקה3"/>
    <w:basedOn w:val="a9"/>
    <w:rsid w:val="00A14C4A"/>
    <w:pPr>
      <w:ind w:right="907"/>
      <w:jc w:val="both"/>
    </w:pPr>
    <w:rPr>
      <w:rFonts w:ascii="Tahoma" w:hAnsi="Tahoma" w:cs="Tahoma"/>
      <w:noProof/>
      <w:lang w:eastAsia="he-IL"/>
    </w:rPr>
  </w:style>
  <w:style w:type="paragraph" w:customStyle="1" w:styleId="32">
    <w:name w:val="איזומטיק רמה 3"/>
    <w:basedOn w:val="a9"/>
    <w:rsid w:val="00A14C4A"/>
    <w:pPr>
      <w:numPr>
        <w:ilvl w:val="2"/>
        <w:numId w:val="23"/>
      </w:numPr>
      <w:spacing w:line="360" w:lineRule="auto"/>
      <w:ind w:right="360"/>
    </w:pPr>
    <w:rPr>
      <w:rFonts w:ascii="Lucida Console" w:hAnsi="Lucida Console"/>
      <w:b/>
      <w:bCs/>
      <w:sz w:val="28"/>
      <w:szCs w:val="28"/>
      <w:u w:val="single"/>
      <w:lang w:eastAsia="he-IL"/>
    </w:rPr>
  </w:style>
  <w:style w:type="paragraph" w:customStyle="1" w:styleId="1ff9">
    <w:name w:val="פסקה 1"/>
    <w:basedOn w:val="a9"/>
    <w:rsid w:val="00A14C4A"/>
    <w:pPr>
      <w:jc w:val="both"/>
    </w:pPr>
    <w:rPr>
      <w:rFonts w:ascii="Tahoma" w:hAnsi="Tahoma" w:cs="Tahoma"/>
      <w:sz w:val="22"/>
      <w:szCs w:val="22"/>
    </w:rPr>
  </w:style>
  <w:style w:type="paragraph" w:customStyle="1" w:styleId="normal20">
    <w:name w:val="normal2"/>
    <w:basedOn w:val="aff8"/>
    <w:rsid w:val="00A14C4A"/>
    <w:pPr>
      <w:spacing w:before="120"/>
      <w:ind w:left="793"/>
      <w:jc w:val="both"/>
    </w:pPr>
    <w:rPr>
      <w:szCs w:val="24"/>
    </w:rPr>
  </w:style>
  <w:style w:type="paragraph" w:customStyle="1" w:styleId="NormalParH">
    <w:name w:val="NormalParH"/>
    <w:rsid w:val="00A14C4A"/>
    <w:rPr>
      <w:rFonts w:ascii="Courier New" w:hAnsi="Courier New"/>
      <w:sz w:val="24"/>
      <w:szCs w:val="24"/>
    </w:rPr>
  </w:style>
  <w:style w:type="paragraph" w:customStyle="1" w:styleId="section">
    <w:name w:val="section"/>
    <w:basedOn w:val="NormalParH"/>
    <w:rsid w:val="00A14C4A"/>
    <w:pPr>
      <w:tabs>
        <w:tab w:val="left" w:pos="397"/>
      </w:tabs>
      <w:ind w:left="397" w:right="397" w:hanging="397"/>
      <w:jc w:val="both"/>
    </w:pPr>
  </w:style>
  <w:style w:type="paragraph" w:customStyle="1" w:styleId="subsection">
    <w:name w:val="subsection"/>
    <w:basedOn w:val="section"/>
    <w:rsid w:val="00A14C4A"/>
    <w:pPr>
      <w:tabs>
        <w:tab w:val="left" w:pos="794"/>
      </w:tabs>
      <w:ind w:left="794" w:right="794" w:hanging="794"/>
    </w:pPr>
  </w:style>
  <w:style w:type="character" w:customStyle="1" w:styleId="1-0">
    <w:name w:val="כותרת 1 - על"/>
    <w:rsid w:val="00A14C4A"/>
    <w:rPr>
      <w:rFonts w:cs="David"/>
      <w:szCs w:val="144"/>
    </w:rPr>
  </w:style>
  <w:style w:type="paragraph" w:customStyle="1" w:styleId="8100">
    <w:name w:val="סגנון כותרת 8 + (עברית ושפות אחרות) ‏10 נק'"/>
    <w:basedOn w:val="8"/>
    <w:rsid w:val="00A14C4A"/>
    <w:pPr>
      <w:keepLines w:val="0"/>
      <w:tabs>
        <w:tab w:val="left" w:pos="4338"/>
      </w:tabs>
      <w:spacing w:before="120" w:after="120"/>
      <w:ind w:right="-125"/>
    </w:pPr>
    <w:rPr>
      <w:rFonts w:ascii="Times New Roman" w:eastAsia="Times New Roman" w:hAnsi="Times New Roman" w:cs="David"/>
      <w:bCs w:val="0"/>
      <w:snapToGrid w:val="0"/>
      <w:color w:val="auto"/>
      <w:szCs w:val="144"/>
      <w:lang w:eastAsia="he-IL"/>
    </w:rPr>
  </w:style>
  <w:style w:type="paragraph" w:customStyle="1" w:styleId="afffffffc">
    <w:name w:val="שורה"/>
    <w:basedOn w:val="a9"/>
    <w:rsid w:val="00A14C4A"/>
    <w:pPr>
      <w:widowControl w:val="0"/>
      <w:spacing w:line="360" w:lineRule="auto"/>
      <w:ind w:left="1275" w:right="360"/>
    </w:pPr>
    <w:rPr>
      <w:szCs w:val="24"/>
      <w:u w:val="single"/>
    </w:rPr>
  </w:style>
  <w:style w:type="paragraph" w:customStyle="1" w:styleId="afffffffd">
    <w:name w:val="תת שורה"/>
    <w:basedOn w:val="a9"/>
    <w:link w:val="afffffffe"/>
    <w:rsid w:val="00A14C4A"/>
    <w:pPr>
      <w:widowControl w:val="0"/>
      <w:spacing w:line="360" w:lineRule="auto"/>
      <w:ind w:left="1275" w:right="360"/>
      <w:jc w:val="both"/>
    </w:pPr>
    <w:rPr>
      <w:szCs w:val="24"/>
    </w:rPr>
  </w:style>
  <w:style w:type="character" w:customStyle="1" w:styleId="afffffffe">
    <w:name w:val="תת שורה תו"/>
    <w:link w:val="afffffffd"/>
    <w:rsid w:val="00A14C4A"/>
    <w:rPr>
      <w:rFonts w:cs="David"/>
      <w:szCs w:val="24"/>
    </w:rPr>
  </w:style>
  <w:style w:type="paragraph" w:customStyle="1" w:styleId="1ffa">
    <w:name w:val="כותרת רמת 1"/>
    <w:basedOn w:val="a9"/>
    <w:rsid w:val="00A14C4A"/>
    <w:pPr>
      <w:tabs>
        <w:tab w:val="left" w:pos="283"/>
      </w:tabs>
      <w:spacing w:line="360" w:lineRule="auto"/>
      <w:ind w:right="480"/>
    </w:pPr>
    <w:rPr>
      <w:szCs w:val="24"/>
    </w:rPr>
  </w:style>
  <w:style w:type="table" w:styleId="82">
    <w:name w:val="Table Grid 8"/>
    <w:basedOn w:val="ab"/>
    <w:rsid w:val="00A14C4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A14C4A"/>
    <w:rPr>
      <w:rFonts w:ascii="Courier" w:hAnsi="Courier" w:cs="David"/>
      <w:snapToGrid w:val="0"/>
      <w:sz w:val="24"/>
      <w:szCs w:val="24"/>
      <w:lang w:eastAsia="he-IL"/>
    </w:rPr>
  </w:style>
  <w:style w:type="character" w:customStyle="1" w:styleId="aaaa0">
    <w:name w:val="aaaa תו"/>
    <w:basedOn w:val="stahalic0"/>
    <w:link w:val="aaaa"/>
    <w:rsid w:val="00A14C4A"/>
    <w:rPr>
      <w:rFonts w:ascii="Courier" w:hAnsi="Courier" w:cs="David"/>
      <w:snapToGrid w:val="0"/>
      <w:sz w:val="24"/>
      <w:szCs w:val="24"/>
      <w:lang w:eastAsia="he-IL"/>
    </w:rPr>
  </w:style>
  <w:style w:type="paragraph" w:customStyle="1" w:styleId="affffffff">
    <w:name w:val="רמה אחת אחרי כותרת"/>
    <w:basedOn w:val="13"/>
    <w:rsid w:val="00A14C4A"/>
    <w:pPr>
      <w:keepNext w:val="0"/>
      <w:tabs>
        <w:tab w:val="num" w:pos="792"/>
      </w:tabs>
      <w:spacing w:line="360" w:lineRule="auto"/>
      <w:ind w:left="792" w:right="480" w:hanging="432"/>
      <w:jc w:val="left"/>
    </w:pPr>
    <w:rPr>
      <w:b/>
      <w:szCs w:val="24"/>
    </w:rPr>
  </w:style>
  <w:style w:type="paragraph" w:customStyle="1" w:styleId="affffffff0">
    <w:name w:val="פסקה"/>
    <w:basedOn w:val="a9"/>
    <w:rsid w:val="00A14C4A"/>
    <w:pPr>
      <w:spacing w:line="360" w:lineRule="auto"/>
      <w:ind w:left="368"/>
      <w:jc w:val="both"/>
    </w:pPr>
    <w:rPr>
      <w:szCs w:val="24"/>
    </w:rPr>
  </w:style>
  <w:style w:type="paragraph" w:customStyle="1" w:styleId="Char6">
    <w:name w:val="תו Char תו"/>
    <w:basedOn w:val="a9"/>
    <w:rsid w:val="00A14C4A"/>
    <w:pPr>
      <w:bidi w:val="0"/>
      <w:spacing w:after="160" w:line="240" w:lineRule="exact"/>
      <w:jc w:val="both"/>
    </w:pPr>
    <w:rPr>
      <w:rFonts w:ascii="Verdana" w:hAnsi="Verdana" w:cs="FrankRuehl"/>
      <w:sz w:val="16"/>
      <w:lang w:bidi="ar-SA"/>
    </w:rPr>
  </w:style>
  <w:style w:type="paragraph" w:customStyle="1" w:styleId="CharChar4">
    <w:name w:val="Char תו Char תו"/>
    <w:basedOn w:val="a9"/>
    <w:rsid w:val="00A14C4A"/>
    <w:pPr>
      <w:bidi w:val="0"/>
      <w:spacing w:after="160" w:line="240" w:lineRule="exact"/>
      <w:jc w:val="both"/>
    </w:pPr>
    <w:rPr>
      <w:rFonts w:ascii="Verdana" w:hAnsi="Verdana" w:cs="FrankRuehl"/>
      <w:sz w:val="16"/>
      <w:lang w:bidi="ar-SA"/>
    </w:rPr>
  </w:style>
  <w:style w:type="paragraph" w:customStyle="1" w:styleId="RonnyBase">
    <w:name w:val="RonnyBase"/>
    <w:rsid w:val="00A14C4A"/>
    <w:pPr>
      <w:keepLines/>
      <w:spacing w:before="120"/>
      <w:jc w:val="both"/>
    </w:pPr>
    <w:rPr>
      <w:rFonts w:cs="David"/>
      <w:sz w:val="22"/>
      <w:szCs w:val="22"/>
    </w:rPr>
  </w:style>
  <w:style w:type="character" w:customStyle="1" w:styleId="BalloonTextChar2">
    <w:name w:val="Balloon Text Char2"/>
    <w:basedOn w:val="aa"/>
    <w:rsid w:val="00292AB0"/>
    <w:rPr>
      <w:rFonts w:ascii="Tahoma" w:hAnsi="Tahoma" w:cs="Tahoma"/>
      <w:sz w:val="16"/>
      <w:szCs w:val="16"/>
    </w:rPr>
  </w:style>
  <w:style w:type="character" w:customStyle="1" w:styleId="BodyTextChar1">
    <w:name w:val="Body Text Char1"/>
    <w:aliases w:val="Body Text Char Char"/>
    <w:basedOn w:val="aa"/>
    <w:rsid w:val="00292AB0"/>
    <w:rPr>
      <w:rFonts w:cs="David"/>
      <w:sz w:val="16"/>
      <w:szCs w:val="26"/>
      <w:lang w:eastAsia="he-IL"/>
    </w:rPr>
  </w:style>
  <w:style w:type="character" w:customStyle="1" w:styleId="FooterChar1">
    <w:name w:val="Footer Char1"/>
    <w:basedOn w:val="aa"/>
    <w:uiPriority w:val="99"/>
    <w:rsid w:val="00292AB0"/>
    <w:rPr>
      <w:rFonts w:cs="David"/>
      <w:sz w:val="24"/>
      <w:szCs w:val="24"/>
    </w:rPr>
  </w:style>
  <w:style w:type="paragraph" w:customStyle="1" w:styleId="2f6">
    <w:name w:val="גוף טקסט2"/>
    <w:basedOn w:val="a9"/>
    <w:rsid w:val="00292AB0"/>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ff1">
    <w:basedOn w:val="a9"/>
    <w:next w:val="NormalWeb"/>
    <w:link w:val="affffffff2"/>
    <w:rsid w:val="00051BDF"/>
    <w:pPr>
      <w:bidi w:val="0"/>
      <w:spacing w:before="100" w:beforeAutospacing="1" w:after="100" w:afterAutospacing="1"/>
    </w:pPr>
    <w:rPr>
      <w:sz w:val="32"/>
      <w:szCs w:val="32"/>
      <w:lang w:eastAsia="he-IL"/>
    </w:rPr>
  </w:style>
  <w:style w:type="character" w:customStyle="1" w:styleId="affffffff2">
    <w:name w:val="תואר תו"/>
    <w:link w:val="affffffff1"/>
    <w:rsid w:val="00051BDF"/>
    <w:rPr>
      <w:rFonts w:cs="David"/>
      <w:sz w:val="32"/>
      <w:szCs w:val="32"/>
      <w:lang w:eastAsia="he-IL"/>
    </w:rPr>
  </w:style>
  <w:style w:type="paragraph" w:customStyle="1" w:styleId="BodyText0">
    <w:name w:val="BodyText"/>
    <w:basedOn w:val="a9"/>
    <w:rsid w:val="00051BDF"/>
    <w:pPr>
      <w:spacing w:after="240"/>
    </w:pPr>
    <w:rPr>
      <w:szCs w:val="24"/>
    </w:rPr>
  </w:style>
  <w:style w:type="paragraph" w:customStyle="1" w:styleId="1ffb">
    <w:name w:val="תלויה1"/>
    <w:basedOn w:val="13"/>
    <w:rsid w:val="00051BDF"/>
    <w:pPr>
      <w:keepNext w:val="0"/>
      <w:tabs>
        <w:tab w:val="left" w:pos="624"/>
      </w:tabs>
      <w:spacing w:after="240"/>
      <w:ind w:left="624" w:right="624" w:hanging="624"/>
      <w:jc w:val="both"/>
      <w:outlineLvl w:val="9"/>
    </w:pPr>
    <w:rPr>
      <w:b/>
      <w:bCs/>
      <w:szCs w:val="24"/>
    </w:rPr>
  </w:style>
  <w:style w:type="paragraph" w:customStyle="1" w:styleId="2f7">
    <w:name w:val="תלויה2"/>
    <w:basedOn w:val="22"/>
    <w:rsid w:val="00051BDF"/>
    <w:pPr>
      <w:keepNext w:val="0"/>
      <w:spacing w:after="240"/>
      <w:ind w:left="624" w:right="624" w:hanging="624"/>
      <w:outlineLvl w:val="9"/>
    </w:pPr>
    <w:rPr>
      <w:b/>
      <w:bCs/>
      <w:szCs w:val="24"/>
    </w:rPr>
  </w:style>
  <w:style w:type="paragraph" w:customStyle="1" w:styleId="3f1">
    <w:name w:val="תלויה3"/>
    <w:basedOn w:val="33"/>
    <w:rsid w:val="00051BDF"/>
    <w:pPr>
      <w:keepNext w:val="0"/>
      <w:keepLines w:val="0"/>
      <w:tabs>
        <w:tab w:val="left" w:pos="2381"/>
      </w:tabs>
      <w:spacing w:before="0" w:after="240"/>
      <w:ind w:left="2382" w:right="2382" w:hanging="964"/>
      <w:jc w:val="both"/>
      <w:outlineLvl w:val="9"/>
    </w:pPr>
    <w:rPr>
      <w:rFonts w:ascii="Times New Roman" w:eastAsia="Times New Roman" w:hAnsi="Times New Roman" w:cs="David"/>
      <w:b/>
      <w:bCs/>
      <w:color w:val="auto"/>
    </w:rPr>
  </w:style>
  <w:style w:type="paragraph" w:customStyle="1" w:styleId="48">
    <w:name w:val="תלויה4"/>
    <w:basedOn w:val="41"/>
    <w:rsid w:val="00051BDF"/>
    <w:pPr>
      <w:keepNext w:val="0"/>
      <w:keepLines w:val="0"/>
      <w:tabs>
        <w:tab w:val="left" w:pos="2381"/>
      </w:tabs>
      <w:spacing w:before="0" w:after="240"/>
      <w:ind w:left="3516" w:right="3516" w:hanging="1134"/>
      <w:jc w:val="both"/>
      <w:outlineLvl w:val="9"/>
    </w:pPr>
    <w:rPr>
      <w:rFonts w:ascii="Times New Roman" w:eastAsia="Times New Roman" w:hAnsi="Times New Roman" w:cs="David"/>
      <w:b/>
      <w:bCs/>
      <w:i/>
      <w:iCs/>
      <w:szCs w:val="24"/>
    </w:rPr>
  </w:style>
  <w:style w:type="paragraph" w:customStyle="1" w:styleId="57">
    <w:name w:val="תלויה5"/>
    <w:basedOn w:val="51"/>
    <w:rsid w:val="00051BDF"/>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051BDF"/>
    <w:pPr>
      <w:numPr>
        <w:numId w:val="24"/>
      </w:numPr>
      <w:spacing w:before="120" w:line="320" w:lineRule="exact"/>
      <w:ind w:hanging="340"/>
      <w:jc w:val="both"/>
    </w:pPr>
    <w:rPr>
      <w:sz w:val="22"/>
      <w:szCs w:val="24"/>
      <w:lang w:eastAsia="he-IL"/>
    </w:rPr>
  </w:style>
  <w:style w:type="paragraph" w:customStyle="1" w:styleId="StyleHeading3Complex12pt">
    <w:name w:val="Style Heading 3 + (Complex) 12 pt"/>
    <w:basedOn w:val="33"/>
    <w:link w:val="StyleHeading3Complex12ptChar"/>
    <w:rsid w:val="00051BDF"/>
    <w:pPr>
      <w:keepLines w:val="0"/>
      <w:spacing w:before="240" w:after="120" w:line="320" w:lineRule="exact"/>
      <w:jc w:val="both"/>
    </w:pPr>
    <w:rPr>
      <w:rFonts w:ascii="Times New Roman" w:eastAsia="Times New Roman" w:hAnsi="Times New Roman" w:cs="David"/>
      <w:smallCaps/>
      <w:color w:val="auto"/>
      <w:spacing w:val="24"/>
      <w:lang w:eastAsia="he-IL"/>
    </w:rPr>
  </w:style>
  <w:style w:type="character" w:customStyle="1" w:styleId="StyleHeading3Complex12ptChar">
    <w:name w:val="Style Heading 3 + (Complex) 12 pt Char"/>
    <w:link w:val="StyleHeading3Complex12pt"/>
    <w:locked/>
    <w:rsid w:val="00051BDF"/>
    <w:rPr>
      <w:rFonts w:cs="David"/>
      <w:b/>
      <w:bCs/>
      <w:smallCaps/>
      <w:spacing w:val="24"/>
      <w:sz w:val="24"/>
      <w:szCs w:val="24"/>
      <w:lang w:eastAsia="he-IL"/>
    </w:rPr>
  </w:style>
  <w:style w:type="paragraph" w:customStyle="1" w:styleId="N2">
    <w:name w:val="N2"/>
    <w:basedOn w:val="a9"/>
    <w:rsid w:val="00051BDF"/>
    <w:pPr>
      <w:overflowPunct w:val="0"/>
      <w:autoSpaceDE w:val="0"/>
      <w:autoSpaceDN w:val="0"/>
      <w:adjustRightInd w:val="0"/>
      <w:spacing w:line="360" w:lineRule="atLeast"/>
      <w:ind w:left="851"/>
      <w:jc w:val="both"/>
      <w:textAlignment w:val="baseline"/>
    </w:pPr>
    <w:rPr>
      <w:szCs w:val="24"/>
      <w:lang w:eastAsia="he-IL"/>
    </w:rPr>
  </w:style>
  <w:style w:type="paragraph" w:customStyle="1" w:styleId="N-1">
    <w:name w:val="N-1"/>
    <w:basedOn w:val="a9"/>
    <w:link w:val="N-10"/>
    <w:rsid w:val="00051BDF"/>
    <w:pPr>
      <w:snapToGrid w:val="0"/>
      <w:ind w:left="567"/>
    </w:pPr>
    <w:rPr>
      <w:spacing w:val="10"/>
      <w:szCs w:val="24"/>
      <w:lang w:eastAsia="he-IL"/>
    </w:rPr>
  </w:style>
  <w:style w:type="character" w:customStyle="1" w:styleId="N-10">
    <w:name w:val="N-1 תו"/>
    <w:link w:val="N-1"/>
    <w:rsid w:val="00051BDF"/>
    <w:rPr>
      <w:rFonts w:cs="David"/>
      <w:spacing w:val="10"/>
      <w:szCs w:val="24"/>
      <w:lang w:eastAsia="he-IL"/>
    </w:rPr>
  </w:style>
  <w:style w:type="character" w:customStyle="1" w:styleId="AlphaList20">
    <w:name w:val="Alpha List 2 תו"/>
    <w:link w:val="AlphaList2"/>
    <w:locked/>
    <w:rsid w:val="00051BDF"/>
    <w:rPr>
      <w:rFonts w:cs="David"/>
      <w:sz w:val="22"/>
      <w:szCs w:val="24"/>
      <w:lang w:eastAsia="he-IL"/>
    </w:rPr>
  </w:style>
  <w:style w:type="paragraph" w:customStyle="1" w:styleId="Style9">
    <w:name w:val="Style9"/>
    <w:basedOn w:val="a9"/>
    <w:uiPriority w:val="99"/>
    <w:rsid w:val="00051BDF"/>
    <w:pPr>
      <w:widowControl w:val="0"/>
      <w:autoSpaceDE w:val="0"/>
      <w:autoSpaceDN w:val="0"/>
      <w:bidi w:val="0"/>
      <w:adjustRightInd w:val="0"/>
    </w:pPr>
    <w:rPr>
      <w:rFonts w:ascii="David" w:hAnsi="Calibri"/>
      <w:szCs w:val="24"/>
    </w:rPr>
  </w:style>
  <w:style w:type="paragraph" w:customStyle="1" w:styleId="Style24">
    <w:name w:val="Style24"/>
    <w:basedOn w:val="a9"/>
    <w:uiPriority w:val="99"/>
    <w:rsid w:val="00051BDF"/>
    <w:pPr>
      <w:widowControl w:val="0"/>
      <w:autoSpaceDE w:val="0"/>
      <w:autoSpaceDN w:val="0"/>
      <w:bidi w:val="0"/>
      <w:adjustRightInd w:val="0"/>
    </w:pPr>
    <w:rPr>
      <w:rFonts w:ascii="David" w:hAnsi="Calibri"/>
      <w:szCs w:val="24"/>
    </w:rPr>
  </w:style>
  <w:style w:type="paragraph" w:customStyle="1" w:styleId="Style64">
    <w:name w:val="Style64"/>
    <w:basedOn w:val="a9"/>
    <w:uiPriority w:val="99"/>
    <w:rsid w:val="00051BDF"/>
    <w:pPr>
      <w:widowControl w:val="0"/>
      <w:autoSpaceDE w:val="0"/>
      <w:autoSpaceDN w:val="0"/>
      <w:bidi w:val="0"/>
      <w:adjustRightInd w:val="0"/>
    </w:pPr>
    <w:rPr>
      <w:rFonts w:ascii="David" w:hAnsi="Calibri"/>
      <w:szCs w:val="24"/>
    </w:rPr>
  </w:style>
  <w:style w:type="paragraph" w:customStyle="1" w:styleId="Style76">
    <w:name w:val="Style76"/>
    <w:basedOn w:val="a9"/>
    <w:uiPriority w:val="99"/>
    <w:rsid w:val="00051BDF"/>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9"/>
    <w:uiPriority w:val="99"/>
    <w:rsid w:val="00051BDF"/>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051BDF"/>
    <w:rPr>
      <w:rFonts w:ascii="Arial" w:hAnsi="Arial" w:cs="Arial"/>
      <w:i/>
      <w:iCs/>
      <w:color w:val="000000"/>
      <w:sz w:val="18"/>
      <w:szCs w:val="18"/>
      <w:lang w:bidi="he-IL"/>
    </w:rPr>
  </w:style>
  <w:style w:type="character" w:customStyle="1" w:styleId="FontStyle169">
    <w:name w:val="Font Style169"/>
    <w:uiPriority w:val="99"/>
    <w:rsid w:val="00051BDF"/>
    <w:rPr>
      <w:rFonts w:ascii="David" w:cs="David"/>
      <w:b/>
      <w:bCs/>
      <w:color w:val="000000"/>
      <w:sz w:val="20"/>
      <w:szCs w:val="20"/>
      <w:lang w:bidi="he-IL"/>
    </w:rPr>
  </w:style>
  <w:style w:type="character" w:customStyle="1" w:styleId="FontStyle175">
    <w:name w:val="Font Style175"/>
    <w:uiPriority w:val="99"/>
    <w:rsid w:val="00051BDF"/>
    <w:rPr>
      <w:rFonts w:ascii="David" w:cs="David"/>
      <w:color w:val="000000"/>
      <w:sz w:val="20"/>
      <w:szCs w:val="20"/>
      <w:lang w:bidi="he-IL"/>
    </w:rPr>
  </w:style>
  <w:style w:type="character" w:customStyle="1" w:styleId="FontStyle177">
    <w:name w:val="Font Style177"/>
    <w:uiPriority w:val="99"/>
    <w:rsid w:val="00051BDF"/>
    <w:rPr>
      <w:rFonts w:ascii="Times New Roman" w:hAnsi="Times New Roman" w:cs="Times New Roman"/>
      <w:color w:val="000000"/>
      <w:sz w:val="30"/>
      <w:szCs w:val="30"/>
      <w:lang w:bidi="he-IL"/>
    </w:rPr>
  </w:style>
  <w:style w:type="character" w:customStyle="1" w:styleId="FontStyle178">
    <w:name w:val="Font Style178"/>
    <w:uiPriority w:val="99"/>
    <w:rsid w:val="00051BDF"/>
    <w:rPr>
      <w:rFonts w:ascii="Arial" w:hAnsi="Arial" w:cs="Arial"/>
      <w:color w:val="000000"/>
      <w:sz w:val="18"/>
      <w:szCs w:val="18"/>
      <w:lang w:bidi="he-IL"/>
    </w:rPr>
  </w:style>
  <w:style w:type="paragraph" w:customStyle="1" w:styleId="Base">
    <w:name w:val="Base"/>
    <w:link w:val="Base0"/>
    <w:rsid w:val="00D901B5"/>
    <w:pPr>
      <w:spacing w:before="120" w:line="320" w:lineRule="exact"/>
      <w:jc w:val="both"/>
    </w:pPr>
    <w:rPr>
      <w:rFonts w:cs="David"/>
      <w:sz w:val="22"/>
      <w:szCs w:val="24"/>
      <w:lang w:eastAsia="he-IL"/>
    </w:rPr>
  </w:style>
  <w:style w:type="paragraph" w:customStyle="1" w:styleId="AlphaList0">
    <w:name w:val="Alpha List 0"/>
    <w:basedOn w:val="Base"/>
    <w:rsid w:val="00D901B5"/>
    <w:pPr>
      <w:numPr>
        <w:numId w:val="28"/>
      </w:numPr>
      <w:tabs>
        <w:tab w:val="clear" w:pos="357"/>
        <w:tab w:val="num" w:pos="540"/>
      </w:tabs>
      <w:ind w:left="720" w:hanging="360"/>
    </w:pPr>
  </w:style>
  <w:style w:type="paragraph" w:customStyle="1" w:styleId="AlphaList3">
    <w:name w:val="Alpha List 3"/>
    <w:basedOn w:val="Base"/>
    <w:link w:val="AlphaList30"/>
    <w:rsid w:val="00D901B5"/>
    <w:pPr>
      <w:numPr>
        <w:numId w:val="29"/>
      </w:numPr>
    </w:pPr>
  </w:style>
  <w:style w:type="paragraph" w:customStyle="1" w:styleId="AlphaList4">
    <w:name w:val="Alpha List 4"/>
    <w:basedOn w:val="Base"/>
    <w:rsid w:val="00D901B5"/>
    <w:pPr>
      <w:numPr>
        <w:numId w:val="30"/>
      </w:numPr>
      <w:tabs>
        <w:tab w:val="clear" w:pos="1854"/>
        <w:tab w:val="num" w:pos="1008"/>
      </w:tabs>
      <w:ind w:left="288" w:firstLine="0"/>
    </w:pPr>
  </w:style>
  <w:style w:type="paragraph" w:customStyle="1" w:styleId="BulletList0">
    <w:name w:val="Bullet List 0"/>
    <w:basedOn w:val="Base"/>
    <w:rsid w:val="00D901B5"/>
    <w:pPr>
      <w:tabs>
        <w:tab w:val="num" w:pos="757"/>
      </w:tabs>
      <w:ind w:left="757" w:hanging="397"/>
    </w:pPr>
  </w:style>
  <w:style w:type="paragraph" w:customStyle="1" w:styleId="BulletList1">
    <w:name w:val="Bullet List 1"/>
    <w:basedOn w:val="Base"/>
    <w:link w:val="BulletList1Char"/>
    <w:rsid w:val="00D901B5"/>
    <w:pPr>
      <w:numPr>
        <w:numId w:val="32"/>
      </w:numPr>
      <w:tabs>
        <w:tab w:val="clear" w:pos="720"/>
        <w:tab w:val="num" w:pos="567"/>
        <w:tab w:val="num" w:pos="1589"/>
      </w:tabs>
      <w:ind w:left="1589" w:right="567" w:hanging="397"/>
    </w:pPr>
  </w:style>
  <w:style w:type="paragraph" w:customStyle="1" w:styleId="BulletList2">
    <w:name w:val="Bullet List 2"/>
    <w:basedOn w:val="Base"/>
    <w:link w:val="BulletList2Char"/>
    <w:rsid w:val="00D901B5"/>
    <w:pPr>
      <w:numPr>
        <w:numId w:val="33"/>
      </w:numPr>
      <w:tabs>
        <w:tab w:val="clear" w:pos="1083"/>
        <w:tab w:val="num" w:pos="0"/>
        <w:tab w:val="num" w:pos="387"/>
      </w:tabs>
      <w:ind w:left="720" w:hanging="360"/>
    </w:pPr>
  </w:style>
  <w:style w:type="paragraph" w:customStyle="1" w:styleId="BulletList3">
    <w:name w:val="Bullet List 3"/>
    <w:basedOn w:val="Base"/>
    <w:link w:val="BulletList30"/>
    <w:rsid w:val="00D901B5"/>
    <w:pPr>
      <w:numPr>
        <w:numId w:val="34"/>
      </w:numPr>
      <w:tabs>
        <w:tab w:val="clear" w:pos="1440"/>
        <w:tab w:val="num" w:pos="720"/>
        <w:tab w:val="num" w:pos="1467"/>
      </w:tabs>
      <w:ind w:left="1467" w:hanging="567"/>
    </w:pPr>
  </w:style>
  <w:style w:type="paragraph" w:customStyle="1" w:styleId="BulletList4">
    <w:name w:val="Bullet List 4"/>
    <w:basedOn w:val="Base"/>
    <w:rsid w:val="00D901B5"/>
    <w:pPr>
      <w:numPr>
        <w:numId w:val="35"/>
      </w:numPr>
      <w:tabs>
        <w:tab w:val="clear" w:pos="1854"/>
        <w:tab w:val="num" w:pos="720"/>
      </w:tabs>
      <w:ind w:left="1002" w:hanging="360"/>
    </w:pPr>
  </w:style>
  <w:style w:type="paragraph" w:customStyle="1" w:styleId="BulletList5">
    <w:name w:val="Bullet List 5"/>
    <w:basedOn w:val="Base"/>
    <w:rsid w:val="00D901B5"/>
    <w:pPr>
      <w:numPr>
        <w:numId w:val="36"/>
      </w:numPr>
      <w:tabs>
        <w:tab w:val="clear" w:pos="2211"/>
        <w:tab w:val="num" w:pos="360"/>
      </w:tabs>
      <w:ind w:left="360" w:right="720" w:hanging="360"/>
    </w:pPr>
  </w:style>
  <w:style w:type="paragraph" w:customStyle="1" w:styleId="DocTitle">
    <w:name w:val="Doc Title"/>
    <w:basedOn w:val="Base"/>
    <w:next w:val="Para1"/>
    <w:rsid w:val="00D901B5"/>
    <w:pPr>
      <w:spacing w:before="360" w:after="480" w:line="480" w:lineRule="exact"/>
      <w:jc w:val="center"/>
    </w:pPr>
    <w:rPr>
      <w:b/>
      <w:bCs/>
      <w:caps/>
      <w:spacing w:val="40"/>
      <w:kern w:val="48"/>
      <w:sz w:val="48"/>
      <w:szCs w:val="52"/>
    </w:rPr>
  </w:style>
  <w:style w:type="paragraph" w:customStyle="1" w:styleId="Draft">
    <w:name w:val="Draft"/>
    <w:basedOn w:val="Base"/>
    <w:rsid w:val="00D901B5"/>
    <w:rPr>
      <w:rFonts w:cs="Guttman Yad"/>
      <w:i/>
    </w:rPr>
  </w:style>
  <w:style w:type="paragraph" w:customStyle="1" w:styleId="Draft1">
    <w:name w:val="Draft1"/>
    <w:basedOn w:val="Base"/>
    <w:rsid w:val="00D901B5"/>
    <w:pPr>
      <w:ind w:left="357"/>
    </w:pPr>
    <w:rPr>
      <w:rFonts w:cs="Guttman Yad"/>
      <w:i/>
    </w:rPr>
  </w:style>
  <w:style w:type="paragraph" w:customStyle="1" w:styleId="Frame2">
    <w:name w:val="Frame 2"/>
    <w:basedOn w:val="Base"/>
    <w:rsid w:val="00D901B5"/>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D901B5"/>
    <w:pPr>
      <w:spacing w:line="240" w:lineRule="atLeast"/>
      <w:jc w:val="center"/>
    </w:pPr>
  </w:style>
  <w:style w:type="paragraph" w:customStyle="1" w:styleId="GraphicCaption">
    <w:name w:val="Graphic Caption"/>
    <w:basedOn w:val="Base"/>
    <w:rsid w:val="00D901B5"/>
    <w:pPr>
      <w:jc w:val="center"/>
    </w:pPr>
    <w:rPr>
      <w:bCs/>
    </w:rPr>
  </w:style>
  <w:style w:type="paragraph" w:customStyle="1" w:styleId="Para0">
    <w:name w:val="Para0"/>
    <w:basedOn w:val="Base"/>
    <w:rsid w:val="00D901B5"/>
  </w:style>
  <w:style w:type="paragraph" w:customStyle="1" w:styleId="ListContinue0">
    <w:name w:val="List Continue0"/>
    <w:basedOn w:val="Base"/>
    <w:rsid w:val="00D901B5"/>
    <w:pPr>
      <w:spacing w:before="0"/>
      <w:ind w:left="357"/>
      <w:contextualSpacing/>
    </w:pPr>
  </w:style>
  <w:style w:type="paragraph" w:customStyle="1" w:styleId="ListContinue1">
    <w:name w:val="List Continue1"/>
    <w:basedOn w:val="Base"/>
    <w:rsid w:val="00D901B5"/>
    <w:pPr>
      <w:spacing w:before="0"/>
      <w:ind w:left="720"/>
    </w:pPr>
  </w:style>
  <w:style w:type="paragraph" w:customStyle="1" w:styleId="ListContinue2">
    <w:name w:val="List Continue2"/>
    <w:basedOn w:val="Base"/>
    <w:link w:val="ListContinue2Char"/>
    <w:rsid w:val="00D901B5"/>
    <w:pPr>
      <w:spacing w:before="0"/>
      <w:ind w:left="1083"/>
    </w:pPr>
  </w:style>
  <w:style w:type="paragraph" w:customStyle="1" w:styleId="ListContinue3">
    <w:name w:val="List Continue3"/>
    <w:basedOn w:val="Base"/>
    <w:rsid w:val="00D901B5"/>
    <w:pPr>
      <w:spacing w:before="0"/>
      <w:ind w:left="1440"/>
    </w:pPr>
  </w:style>
  <w:style w:type="paragraph" w:customStyle="1" w:styleId="ListContinue4">
    <w:name w:val="List Continue4"/>
    <w:basedOn w:val="Base"/>
    <w:rsid w:val="00D901B5"/>
    <w:pPr>
      <w:spacing w:before="0"/>
      <w:ind w:left="1854"/>
    </w:pPr>
  </w:style>
  <w:style w:type="paragraph" w:customStyle="1" w:styleId="ListContinue5">
    <w:name w:val="List Continue5"/>
    <w:basedOn w:val="Base"/>
    <w:rsid w:val="00D901B5"/>
    <w:pPr>
      <w:spacing w:before="0"/>
      <w:ind w:left="2211"/>
    </w:pPr>
  </w:style>
  <w:style w:type="paragraph" w:customStyle="1" w:styleId="Para0Title">
    <w:name w:val="Para0 Title"/>
    <w:basedOn w:val="Base"/>
    <w:next w:val="Para0"/>
    <w:rsid w:val="00D901B5"/>
    <w:pPr>
      <w:spacing w:before="240"/>
    </w:pPr>
    <w:rPr>
      <w:b/>
      <w:bCs/>
    </w:rPr>
  </w:style>
  <w:style w:type="paragraph" w:customStyle="1" w:styleId="Para1Title">
    <w:name w:val="Para1 Title"/>
    <w:basedOn w:val="Base"/>
    <w:next w:val="Para1"/>
    <w:rsid w:val="00D901B5"/>
    <w:pPr>
      <w:spacing w:before="240"/>
      <w:ind w:left="357"/>
    </w:pPr>
    <w:rPr>
      <w:b/>
      <w:bCs/>
    </w:rPr>
  </w:style>
  <w:style w:type="paragraph" w:customStyle="1" w:styleId="Para2Title">
    <w:name w:val="Para2 Title"/>
    <w:basedOn w:val="Base"/>
    <w:next w:val="Para2"/>
    <w:rsid w:val="00D901B5"/>
    <w:pPr>
      <w:spacing w:before="240"/>
      <w:ind w:left="720"/>
    </w:pPr>
    <w:rPr>
      <w:b/>
      <w:bCs/>
    </w:rPr>
  </w:style>
  <w:style w:type="paragraph" w:customStyle="1" w:styleId="Para3">
    <w:name w:val="Para3"/>
    <w:basedOn w:val="Base"/>
    <w:rsid w:val="00D901B5"/>
    <w:pPr>
      <w:ind w:left="1083"/>
    </w:pPr>
  </w:style>
  <w:style w:type="paragraph" w:customStyle="1" w:styleId="Para3Title">
    <w:name w:val="Para3 Title"/>
    <w:basedOn w:val="Base"/>
    <w:next w:val="Para3"/>
    <w:rsid w:val="00D901B5"/>
    <w:pPr>
      <w:spacing w:before="240"/>
      <w:ind w:left="1083"/>
    </w:pPr>
    <w:rPr>
      <w:b/>
      <w:bCs/>
    </w:rPr>
  </w:style>
  <w:style w:type="paragraph" w:customStyle="1" w:styleId="Para4">
    <w:name w:val="Para4"/>
    <w:basedOn w:val="Base"/>
    <w:rsid w:val="00D901B5"/>
    <w:pPr>
      <w:ind w:left="1440"/>
    </w:pPr>
  </w:style>
  <w:style w:type="paragraph" w:customStyle="1" w:styleId="Para4Title">
    <w:name w:val="Para4 Title"/>
    <w:basedOn w:val="Base"/>
    <w:rsid w:val="00D901B5"/>
    <w:pPr>
      <w:spacing w:before="240"/>
      <w:ind w:left="1440"/>
    </w:pPr>
    <w:rPr>
      <w:b/>
      <w:bCs/>
    </w:rPr>
  </w:style>
  <w:style w:type="paragraph" w:customStyle="1" w:styleId="NumberList0">
    <w:name w:val="Number List 0"/>
    <w:basedOn w:val="Base"/>
    <w:rsid w:val="00D901B5"/>
    <w:pPr>
      <w:numPr>
        <w:numId w:val="37"/>
      </w:numPr>
      <w:tabs>
        <w:tab w:val="clear" w:pos="357"/>
        <w:tab w:val="num" w:pos="576"/>
      </w:tabs>
      <w:ind w:left="720" w:hanging="360"/>
    </w:pPr>
  </w:style>
  <w:style w:type="paragraph" w:customStyle="1" w:styleId="NumberList1">
    <w:name w:val="Number List 1"/>
    <w:basedOn w:val="Base"/>
    <w:rsid w:val="00D901B5"/>
    <w:pPr>
      <w:numPr>
        <w:numId w:val="38"/>
      </w:numPr>
      <w:tabs>
        <w:tab w:val="clear" w:pos="720"/>
        <w:tab w:val="num" w:pos="567"/>
      </w:tabs>
      <w:ind w:left="360" w:right="567" w:hanging="360"/>
    </w:pPr>
  </w:style>
  <w:style w:type="paragraph" w:customStyle="1" w:styleId="NumberList3">
    <w:name w:val="Number List 3"/>
    <w:basedOn w:val="Base"/>
    <w:rsid w:val="00D901B5"/>
    <w:pPr>
      <w:numPr>
        <w:numId w:val="52"/>
      </w:numPr>
      <w:tabs>
        <w:tab w:val="clear" w:pos="1440"/>
        <w:tab w:val="num" w:pos="720"/>
      </w:tabs>
      <w:ind w:left="720" w:hanging="360"/>
    </w:pPr>
  </w:style>
  <w:style w:type="paragraph" w:customStyle="1" w:styleId="NumberList4">
    <w:name w:val="Number List 4"/>
    <w:basedOn w:val="Base"/>
    <w:rsid w:val="00D901B5"/>
    <w:pPr>
      <w:numPr>
        <w:numId w:val="39"/>
      </w:numPr>
      <w:tabs>
        <w:tab w:val="clear" w:pos="1854"/>
        <w:tab w:val="num" w:pos="720"/>
      </w:tabs>
      <w:ind w:left="720" w:right="720" w:hanging="360"/>
    </w:pPr>
  </w:style>
  <w:style w:type="paragraph" w:customStyle="1" w:styleId="Remark0">
    <w:name w:val="Remark0"/>
    <w:basedOn w:val="Base"/>
    <w:rsid w:val="00D901B5"/>
    <w:pPr>
      <w:numPr>
        <w:numId w:val="41"/>
      </w:numPr>
      <w:tabs>
        <w:tab w:val="clear" w:pos="0"/>
        <w:tab w:val="num" w:pos="648"/>
      </w:tabs>
      <w:ind w:left="360" w:right="360" w:hanging="72"/>
    </w:pPr>
    <w:rPr>
      <w:i/>
      <w:iCs/>
    </w:rPr>
  </w:style>
  <w:style w:type="paragraph" w:customStyle="1" w:styleId="Remark1">
    <w:name w:val="Remark1"/>
    <w:basedOn w:val="Base"/>
    <w:rsid w:val="00D901B5"/>
    <w:pPr>
      <w:numPr>
        <w:numId w:val="42"/>
      </w:numPr>
      <w:tabs>
        <w:tab w:val="clear" w:pos="720"/>
        <w:tab w:val="num" w:pos="3960"/>
      </w:tabs>
      <w:ind w:left="3960" w:right="720" w:hanging="720"/>
    </w:pPr>
    <w:rPr>
      <w:i/>
      <w:iCs/>
    </w:rPr>
  </w:style>
  <w:style w:type="paragraph" w:customStyle="1" w:styleId="Remark2">
    <w:name w:val="Remark2"/>
    <w:basedOn w:val="Base"/>
    <w:rsid w:val="00D901B5"/>
    <w:pPr>
      <w:numPr>
        <w:numId w:val="43"/>
      </w:numPr>
      <w:tabs>
        <w:tab w:val="clear" w:pos="1083"/>
        <w:tab w:val="num" w:pos="504"/>
      </w:tabs>
      <w:ind w:left="216" w:right="216" w:hanging="72"/>
    </w:pPr>
    <w:rPr>
      <w:i/>
      <w:iCs/>
    </w:rPr>
  </w:style>
  <w:style w:type="paragraph" w:customStyle="1" w:styleId="Remark3">
    <w:name w:val="Remark3"/>
    <w:basedOn w:val="Base"/>
    <w:rsid w:val="00D901B5"/>
    <w:pPr>
      <w:numPr>
        <w:numId w:val="44"/>
      </w:numPr>
      <w:tabs>
        <w:tab w:val="clear" w:pos="1440"/>
        <w:tab w:val="num" w:pos="360"/>
      </w:tabs>
      <w:ind w:left="360" w:hanging="360"/>
    </w:pPr>
    <w:rPr>
      <w:i/>
      <w:iCs/>
    </w:rPr>
  </w:style>
  <w:style w:type="paragraph" w:customStyle="1" w:styleId="Remark4">
    <w:name w:val="Remark4"/>
    <w:basedOn w:val="Base"/>
    <w:rsid w:val="00D901B5"/>
    <w:pPr>
      <w:numPr>
        <w:numId w:val="45"/>
      </w:numPr>
      <w:tabs>
        <w:tab w:val="clear" w:pos="1854"/>
        <w:tab w:val="num" w:pos="720"/>
      </w:tabs>
      <w:ind w:left="720" w:right="720" w:hanging="360"/>
    </w:pPr>
    <w:rPr>
      <w:i/>
      <w:iCs/>
    </w:rPr>
  </w:style>
  <w:style w:type="paragraph" w:customStyle="1" w:styleId="SubjectTitle">
    <w:name w:val="Subject Title"/>
    <w:basedOn w:val="Base"/>
    <w:next w:val="Para1"/>
    <w:rsid w:val="00D901B5"/>
    <w:pPr>
      <w:spacing w:before="360" w:after="240"/>
      <w:jc w:val="center"/>
    </w:pPr>
    <w:rPr>
      <w:b/>
      <w:bCs/>
      <w:smallCaps/>
      <w:spacing w:val="40"/>
      <w:sz w:val="40"/>
      <w:szCs w:val="44"/>
    </w:rPr>
  </w:style>
  <w:style w:type="paragraph" w:customStyle="1" w:styleId="TableCaption">
    <w:name w:val="Table Caption"/>
    <w:basedOn w:val="Base"/>
    <w:next w:val="Para1"/>
    <w:rsid w:val="00D901B5"/>
    <w:pPr>
      <w:jc w:val="center"/>
    </w:pPr>
    <w:rPr>
      <w:b/>
      <w:bCs/>
    </w:rPr>
  </w:style>
  <w:style w:type="paragraph" w:customStyle="1" w:styleId="TableHead0">
    <w:name w:val="TableHead"/>
    <w:basedOn w:val="Base"/>
    <w:rsid w:val="00D901B5"/>
    <w:pPr>
      <w:jc w:val="center"/>
    </w:pPr>
    <w:rPr>
      <w:b/>
      <w:bCs/>
    </w:rPr>
  </w:style>
  <w:style w:type="paragraph" w:customStyle="1" w:styleId="FooterTitle">
    <w:name w:val="Footer Title"/>
    <w:basedOn w:val="Base"/>
    <w:rsid w:val="00D901B5"/>
    <w:pPr>
      <w:tabs>
        <w:tab w:val="center" w:pos="4536"/>
        <w:tab w:val="right" w:pos="9072"/>
      </w:tabs>
      <w:spacing w:line="240" w:lineRule="auto"/>
      <w:contextualSpacing/>
    </w:pPr>
    <w:rPr>
      <w:sz w:val="18"/>
      <w:szCs w:val="20"/>
    </w:rPr>
  </w:style>
  <w:style w:type="paragraph" w:customStyle="1" w:styleId="HeaderTitle">
    <w:name w:val="Header Title"/>
    <w:basedOn w:val="Base"/>
    <w:rsid w:val="00D901B5"/>
    <w:pPr>
      <w:tabs>
        <w:tab w:val="center" w:pos="4536"/>
        <w:tab w:val="right" w:pos="9072"/>
      </w:tabs>
      <w:spacing w:line="240" w:lineRule="auto"/>
      <w:contextualSpacing/>
    </w:pPr>
    <w:rPr>
      <w:sz w:val="18"/>
      <w:szCs w:val="20"/>
    </w:rPr>
  </w:style>
  <w:style w:type="paragraph" w:customStyle="1" w:styleId="SectionTitle">
    <w:name w:val="Section Title"/>
    <w:basedOn w:val="Base"/>
    <w:rsid w:val="00D901B5"/>
    <w:pPr>
      <w:jc w:val="center"/>
    </w:pPr>
    <w:rPr>
      <w:b/>
      <w:bCs/>
      <w:sz w:val="32"/>
      <w:szCs w:val="36"/>
    </w:rPr>
  </w:style>
  <w:style w:type="paragraph" w:customStyle="1" w:styleId="AlphaList5">
    <w:name w:val="Alpha List 5"/>
    <w:basedOn w:val="Base"/>
    <w:rsid w:val="00D901B5"/>
    <w:pPr>
      <w:numPr>
        <w:numId w:val="31"/>
      </w:numPr>
      <w:tabs>
        <w:tab w:val="num" w:pos="360"/>
        <w:tab w:val="left" w:pos="2211"/>
      </w:tabs>
      <w:ind w:left="360"/>
    </w:pPr>
  </w:style>
  <w:style w:type="paragraph" w:customStyle="1" w:styleId="Para5Title">
    <w:name w:val="Para5 Title"/>
    <w:basedOn w:val="Base"/>
    <w:rsid w:val="00D901B5"/>
    <w:pPr>
      <w:spacing w:before="240"/>
      <w:ind w:left="1854"/>
    </w:pPr>
    <w:rPr>
      <w:b/>
      <w:bCs/>
    </w:rPr>
  </w:style>
  <w:style w:type="paragraph" w:customStyle="1" w:styleId="NumberList5">
    <w:name w:val="Number List 5"/>
    <w:basedOn w:val="Base"/>
    <w:rsid w:val="00D901B5"/>
    <w:pPr>
      <w:numPr>
        <w:numId w:val="40"/>
      </w:numPr>
      <w:tabs>
        <w:tab w:val="left" w:pos="2211"/>
      </w:tabs>
      <w:ind w:left="0" w:firstLine="0"/>
    </w:pPr>
  </w:style>
  <w:style w:type="paragraph" w:customStyle="1" w:styleId="Remark5">
    <w:name w:val="Remark5"/>
    <w:basedOn w:val="Base"/>
    <w:rsid w:val="00D901B5"/>
    <w:pPr>
      <w:numPr>
        <w:numId w:val="46"/>
      </w:numPr>
      <w:tabs>
        <w:tab w:val="num" w:pos="567"/>
      </w:tabs>
      <w:ind w:left="2171" w:right="567" w:hanging="357"/>
    </w:pPr>
    <w:rPr>
      <w:i/>
      <w:iCs/>
    </w:rPr>
  </w:style>
  <w:style w:type="paragraph" w:customStyle="1" w:styleId="TableAlpha">
    <w:name w:val="TableAlpha"/>
    <w:basedOn w:val="Base"/>
    <w:rsid w:val="00D901B5"/>
    <w:pPr>
      <w:numPr>
        <w:numId w:val="25"/>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rsid w:val="00D901B5"/>
    <w:pPr>
      <w:numPr>
        <w:numId w:val="68"/>
      </w:numPr>
      <w:tabs>
        <w:tab w:val="num" w:pos="360"/>
      </w:tabs>
      <w:spacing w:before="60" w:line="240" w:lineRule="exact"/>
      <w:ind w:left="0" w:firstLine="0"/>
      <w:jc w:val="left"/>
    </w:pPr>
  </w:style>
  <w:style w:type="paragraph" w:customStyle="1" w:styleId="TableBullet">
    <w:name w:val="TableBullet"/>
    <w:basedOn w:val="Base"/>
    <w:rsid w:val="00D901B5"/>
    <w:pPr>
      <w:numPr>
        <w:numId w:val="26"/>
      </w:numPr>
      <w:tabs>
        <w:tab w:val="num" w:pos="360"/>
      </w:tabs>
      <w:spacing w:before="60" w:line="240" w:lineRule="exact"/>
      <w:ind w:left="357" w:hanging="357"/>
      <w:jc w:val="left"/>
    </w:pPr>
  </w:style>
  <w:style w:type="paragraph" w:customStyle="1" w:styleId="TableOutline">
    <w:name w:val="TableOutline"/>
    <w:basedOn w:val="Base"/>
    <w:rsid w:val="00D901B5"/>
    <w:pPr>
      <w:numPr>
        <w:numId w:val="27"/>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3"/>
    <w:rsid w:val="00D901B5"/>
    <w:pPr>
      <w:keepNext w:val="0"/>
      <w:numPr>
        <w:numId w:val="47"/>
      </w:numPr>
      <w:spacing w:before="240" w:line="320" w:lineRule="exact"/>
      <w:jc w:val="both"/>
    </w:pPr>
    <w:rPr>
      <w:bCs/>
      <w:smallCaps/>
      <w:sz w:val="28"/>
      <w:szCs w:val="24"/>
      <w:lang w:eastAsia="he-IL"/>
    </w:rPr>
  </w:style>
  <w:style w:type="paragraph" w:customStyle="1" w:styleId="OutlineList1">
    <w:name w:val="Outline List1"/>
    <w:basedOn w:val="13"/>
    <w:rsid w:val="00D901B5"/>
    <w:pPr>
      <w:keepNext w:val="0"/>
      <w:numPr>
        <w:ilvl w:val="1"/>
        <w:numId w:val="48"/>
      </w:numPr>
      <w:spacing w:before="240" w:line="320" w:lineRule="exact"/>
      <w:jc w:val="both"/>
      <w:outlineLvl w:val="1"/>
    </w:pPr>
    <w:rPr>
      <w:b/>
      <w:bCs/>
      <w:smallCaps/>
      <w:sz w:val="22"/>
      <w:szCs w:val="24"/>
      <w:lang w:eastAsia="he-IL"/>
    </w:rPr>
  </w:style>
  <w:style w:type="paragraph" w:customStyle="1" w:styleId="OutlineList2">
    <w:name w:val="Outline List2"/>
    <w:basedOn w:val="22"/>
    <w:rsid w:val="00D901B5"/>
    <w:pPr>
      <w:keepNext w:val="0"/>
      <w:numPr>
        <w:ilvl w:val="1"/>
        <w:numId w:val="49"/>
      </w:numPr>
      <w:spacing w:before="240" w:line="320" w:lineRule="exact"/>
    </w:pPr>
    <w:rPr>
      <w:b/>
      <w:bCs/>
      <w:sz w:val="22"/>
      <w:szCs w:val="24"/>
      <w:lang w:eastAsia="he-IL"/>
    </w:rPr>
  </w:style>
  <w:style w:type="paragraph" w:customStyle="1" w:styleId="OutlineList3">
    <w:name w:val="Outline List3"/>
    <w:basedOn w:val="Base"/>
    <w:rsid w:val="00D901B5"/>
    <w:pPr>
      <w:numPr>
        <w:numId w:val="50"/>
      </w:numPr>
      <w:tabs>
        <w:tab w:val="clear" w:pos="1440"/>
      </w:tabs>
      <w:ind w:left="1069" w:hanging="360"/>
    </w:pPr>
  </w:style>
  <w:style w:type="paragraph" w:customStyle="1" w:styleId="TableTitle">
    <w:name w:val="TableTitle"/>
    <w:basedOn w:val="Base"/>
    <w:rsid w:val="00D901B5"/>
    <w:pPr>
      <w:spacing w:before="60" w:line="240" w:lineRule="exact"/>
      <w:jc w:val="left"/>
    </w:pPr>
    <w:rPr>
      <w:b/>
      <w:bCs/>
    </w:rPr>
  </w:style>
  <w:style w:type="numbering" w:customStyle="1" w:styleId="HeadingNumbers">
    <w:name w:val="Heading Numbers"/>
    <w:uiPriority w:val="99"/>
    <w:rsid w:val="00D901B5"/>
    <w:pPr>
      <w:numPr>
        <w:numId w:val="51"/>
      </w:numPr>
    </w:pPr>
  </w:style>
  <w:style w:type="character" w:customStyle="1" w:styleId="BulletList2Char">
    <w:name w:val="Bullet List 2 Char"/>
    <w:basedOn w:val="aa"/>
    <w:link w:val="BulletList2"/>
    <w:rsid w:val="00D901B5"/>
    <w:rPr>
      <w:rFonts w:cs="David"/>
      <w:sz w:val="22"/>
      <w:szCs w:val="24"/>
      <w:lang w:eastAsia="he-IL"/>
    </w:rPr>
  </w:style>
  <w:style w:type="character" w:customStyle="1" w:styleId="BulletList1Char">
    <w:name w:val="Bullet List 1 Char"/>
    <w:basedOn w:val="aa"/>
    <w:link w:val="BulletList1"/>
    <w:rsid w:val="00D901B5"/>
    <w:rPr>
      <w:rFonts w:cs="David"/>
      <w:sz w:val="22"/>
      <w:szCs w:val="24"/>
      <w:lang w:eastAsia="he-IL"/>
    </w:rPr>
  </w:style>
  <w:style w:type="character" w:customStyle="1" w:styleId="BulletList30">
    <w:name w:val="Bullet List 3 תו"/>
    <w:basedOn w:val="aa"/>
    <w:link w:val="BulletList3"/>
    <w:rsid w:val="00D901B5"/>
    <w:rPr>
      <w:rFonts w:cs="David"/>
      <w:sz w:val="22"/>
      <w:szCs w:val="24"/>
      <w:lang w:eastAsia="he-IL"/>
    </w:rPr>
  </w:style>
  <w:style w:type="character" w:customStyle="1" w:styleId="AlphaList1Char">
    <w:name w:val="Alpha List 1 Char"/>
    <w:basedOn w:val="aa"/>
    <w:link w:val="AlphaList1"/>
    <w:rsid w:val="00D901B5"/>
    <w:rPr>
      <w:rFonts w:cs="David"/>
      <w:sz w:val="22"/>
      <w:szCs w:val="24"/>
      <w:lang w:eastAsia="he-IL"/>
    </w:rPr>
  </w:style>
  <w:style w:type="character" w:customStyle="1" w:styleId="Base0">
    <w:name w:val="Base תו"/>
    <w:basedOn w:val="aa"/>
    <w:link w:val="Base"/>
    <w:rsid w:val="00D901B5"/>
    <w:rPr>
      <w:rFonts w:cs="David"/>
      <w:sz w:val="22"/>
      <w:szCs w:val="24"/>
      <w:lang w:eastAsia="he-IL"/>
    </w:rPr>
  </w:style>
  <w:style w:type="character" w:customStyle="1" w:styleId="AlphaList30">
    <w:name w:val="Alpha List 3 תו"/>
    <w:basedOn w:val="Base0"/>
    <w:link w:val="AlphaList3"/>
    <w:rsid w:val="00D901B5"/>
    <w:rPr>
      <w:rFonts w:cs="David"/>
      <w:sz w:val="22"/>
      <w:szCs w:val="24"/>
      <w:lang w:eastAsia="he-IL"/>
    </w:rPr>
  </w:style>
  <w:style w:type="character" w:customStyle="1" w:styleId="ListContinue2Char">
    <w:name w:val="List Continue2 Char"/>
    <w:basedOn w:val="aa"/>
    <w:link w:val="ListContinue2"/>
    <w:rsid w:val="00D901B5"/>
    <w:rPr>
      <w:rFonts w:cs="David"/>
      <w:sz w:val="22"/>
      <w:szCs w:val="24"/>
      <w:lang w:eastAsia="he-IL"/>
    </w:rPr>
  </w:style>
  <w:style w:type="character" w:customStyle="1" w:styleId="TableTextChar">
    <w:name w:val="TableText Char"/>
    <w:basedOn w:val="aa"/>
    <w:link w:val="TableText"/>
    <w:rsid w:val="00D901B5"/>
    <w:rPr>
      <w:rFonts w:cs="David"/>
      <w:sz w:val="22"/>
      <w:szCs w:val="24"/>
      <w:lang w:eastAsia="he-IL"/>
    </w:rPr>
  </w:style>
  <w:style w:type="character" w:customStyle="1" w:styleId="Normal2Char">
    <w:name w:val="Normal2 Char"/>
    <w:basedOn w:val="aa"/>
    <w:link w:val="Normal2"/>
    <w:rsid w:val="00D901B5"/>
    <w:rPr>
      <w:rFonts w:cs="David"/>
      <w:sz w:val="22"/>
      <w:szCs w:val="24"/>
      <w:lang w:eastAsia="he-IL"/>
    </w:rPr>
  </w:style>
  <w:style w:type="character" w:customStyle="1" w:styleId="Normal30">
    <w:name w:val="Normal3 תו"/>
    <w:basedOn w:val="Base0"/>
    <w:link w:val="Normal3"/>
    <w:rsid w:val="00D901B5"/>
    <w:rPr>
      <w:rFonts w:cs="David"/>
      <w:sz w:val="22"/>
      <w:szCs w:val="24"/>
      <w:lang w:eastAsia="he-IL"/>
    </w:rPr>
  </w:style>
  <w:style w:type="paragraph" w:customStyle="1" w:styleId="AlphaList">
    <w:name w:val="Alpha List"/>
    <w:basedOn w:val="Base"/>
    <w:link w:val="AlphaList6"/>
    <w:rsid w:val="00D901B5"/>
    <w:pPr>
      <w:tabs>
        <w:tab w:val="num" w:pos="397"/>
      </w:tabs>
      <w:ind w:left="397" w:hanging="397"/>
    </w:pPr>
  </w:style>
  <w:style w:type="character" w:customStyle="1" w:styleId="AlphaList6">
    <w:name w:val="Alpha List תו"/>
    <w:basedOn w:val="Base0"/>
    <w:link w:val="AlphaList"/>
    <w:rsid w:val="00D901B5"/>
    <w:rPr>
      <w:rFonts w:cs="David"/>
      <w:sz w:val="22"/>
      <w:szCs w:val="24"/>
      <w:lang w:eastAsia="he-IL"/>
    </w:rPr>
  </w:style>
  <w:style w:type="character" w:customStyle="1" w:styleId="Normal1Char">
    <w:name w:val="Normal1 Char"/>
    <w:basedOn w:val="aa"/>
    <w:rsid w:val="00D901B5"/>
    <w:rPr>
      <w:rFonts w:eastAsia="Times New Roman"/>
      <w:lang w:eastAsia="he-IL"/>
    </w:rPr>
  </w:style>
  <w:style w:type="character" w:customStyle="1" w:styleId="NumberList2Char">
    <w:name w:val="Number List 2 Char"/>
    <w:link w:val="NumberList2"/>
    <w:locked/>
    <w:rsid w:val="00D901B5"/>
    <w:rPr>
      <w:rFonts w:cs="David"/>
      <w:sz w:val="22"/>
      <w:szCs w:val="24"/>
      <w:lang w:eastAsia="he-IL"/>
    </w:rPr>
  </w:style>
  <w:style w:type="paragraph" w:customStyle="1" w:styleId="Normal0">
    <w:name w:val="Normal 0"/>
    <w:basedOn w:val="a9"/>
    <w:link w:val="Normal00"/>
    <w:rsid w:val="00D901B5"/>
    <w:pPr>
      <w:spacing w:before="120" w:line="320" w:lineRule="exact"/>
      <w:jc w:val="both"/>
    </w:pPr>
    <w:rPr>
      <w:sz w:val="22"/>
      <w:szCs w:val="24"/>
      <w:lang w:eastAsia="he-IL"/>
    </w:rPr>
  </w:style>
  <w:style w:type="character" w:customStyle="1" w:styleId="Normal00">
    <w:name w:val="Normal 0 תו"/>
    <w:basedOn w:val="aa"/>
    <w:link w:val="Normal0"/>
    <w:rsid w:val="00D901B5"/>
    <w:rPr>
      <w:rFonts w:cs="David"/>
      <w:sz w:val="22"/>
      <w:szCs w:val="24"/>
      <w:lang w:eastAsia="he-IL"/>
    </w:rPr>
  </w:style>
  <w:style w:type="paragraph" w:customStyle="1" w:styleId="IndentedList3">
    <w:name w:val="Indented List 3"/>
    <w:basedOn w:val="Base"/>
    <w:uiPriority w:val="99"/>
    <w:rsid w:val="00D901B5"/>
    <w:pPr>
      <w:numPr>
        <w:numId w:val="53"/>
      </w:numPr>
      <w:tabs>
        <w:tab w:val="clear" w:pos="1440"/>
        <w:tab w:val="num" w:pos="720"/>
      </w:tabs>
      <w:ind w:left="720" w:hanging="360"/>
    </w:pPr>
  </w:style>
  <w:style w:type="character" w:customStyle="1" w:styleId="AlphaList10">
    <w:name w:val="Alpha List 1 תו"/>
    <w:basedOn w:val="aa"/>
    <w:rsid w:val="00D901B5"/>
    <w:rPr>
      <w:rFonts w:cs="David"/>
      <w:sz w:val="22"/>
      <w:szCs w:val="24"/>
      <w:lang w:val="en-US" w:eastAsia="he-IL" w:bidi="he-IL"/>
    </w:rPr>
  </w:style>
  <w:style w:type="paragraph" w:customStyle="1" w:styleId="6CharChar1">
    <w:name w:val="תו תו6 Char Char1"/>
    <w:basedOn w:val="a9"/>
    <w:rsid w:val="00D901B5"/>
    <w:pPr>
      <w:bidi w:val="0"/>
      <w:spacing w:after="160" w:line="240" w:lineRule="exact"/>
    </w:pPr>
    <w:rPr>
      <w:rFonts w:ascii="Verdana" w:hAnsi="Verdana" w:cs="Times New Roman"/>
      <w:lang w:bidi="ar-SA"/>
    </w:rPr>
  </w:style>
  <w:style w:type="numbering" w:customStyle="1" w:styleId="20">
    <w:name w:val="רשימה נוכחית2"/>
    <w:rsid w:val="00D901B5"/>
    <w:pPr>
      <w:numPr>
        <w:numId w:val="54"/>
      </w:numPr>
    </w:pPr>
  </w:style>
  <w:style w:type="paragraph" w:customStyle="1" w:styleId="Instruction">
    <w:name w:val="Instruction"/>
    <w:basedOn w:val="Base"/>
    <w:link w:val="Instruction0"/>
    <w:rsid w:val="00D901B5"/>
    <w:pPr>
      <w:tabs>
        <w:tab w:val="num" w:pos="0"/>
      </w:tabs>
      <w:ind w:left="397" w:hanging="397"/>
    </w:pPr>
    <w:rPr>
      <w:i/>
      <w:iCs/>
    </w:rPr>
  </w:style>
  <w:style w:type="paragraph" w:customStyle="1" w:styleId="affffffff3">
    <w:name w:val="כותרת נספח"/>
    <w:basedOn w:val="22"/>
    <w:next w:val="affffffe"/>
    <w:link w:val="affffffff4"/>
    <w:rsid w:val="00D901B5"/>
    <w:pPr>
      <w:keepNext w:val="0"/>
      <w:pageBreakBefore/>
      <w:tabs>
        <w:tab w:val="num" w:pos="714"/>
      </w:tabs>
      <w:spacing w:after="360"/>
      <w:ind w:left="714" w:hanging="357"/>
    </w:pPr>
    <w:rPr>
      <w:rFonts w:cs="Times New Roman"/>
      <w:sz w:val="36"/>
      <w:szCs w:val="32"/>
    </w:rPr>
  </w:style>
  <w:style w:type="character" w:customStyle="1" w:styleId="Normal01">
    <w:name w:val="Normal 0 תו1"/>
    <w:basedOn w:val="aa"/>
    <w:locked/>
    <w:rsid w:val="00D901B5"/>
    <w:rPr>
      <w:rFonts w:cs="David"/>
      <w:sz w:val="24"/>
      <w:szCs w:val="24"/>
      <w:lang w:val="en-US" w:eastAsia="he-IL" w:bidi="he-IL"/>
    </w:rPr>
  </w:style>
  <w:style w:type="character" w:customStyle="1" w:styleId="affffffff4">
    <w:name w:val="כותרת נספח תו"/>
    <w:basedOn w:val="aa"/>
    <w:link w:val="affffffff3"/>
    <w:rsid w:val="00D901B5"/>
    <w:rPr>
      <w:rFonts w:cs="Times New Roman"/>
      <w:b/>
      <w:bCs/>
      <w:sz w:val="36"/>
      <w:szCs w:val="32"/>
    </w:rPr>
  </w:style>
  <w:style w:type="numbering" w:styleId="1ai">
    <w:name w:val="Outline List 1"/>
    <w:basedOn w:val="ac"/>
    <w:uiPriority w:val="99"/>
    <w:semiHidden/>
    <w:unhideWhenUsed/>
    <w:rsid w:val="00D901B5"/>
    <w:pPr>
      <w:numPr>
        <w:numId w:val="64"/>
      </w:numPr>
    </w:pPr>
  </w:style>
  <w:style w:type="character" w:styleId="HTMLCite">
    <w:name w:val="HTML Cite"/>
    <w:basedOn w:val="aa"/>
    <w:uiPriority w:val="99"/>
    <w:semiHidden/>
    <w:unhideWhenUsed/>
    <w:rsid w:val="00D901B5"/>
    <w:rPr>
      <w:i/>
      <w:iCs/>
    </w:rPr>
  </w:style>
  <w:style w:type="character" w:styleId="HTMLCode">
    <w:name w:val="HTML Code"/>
    <w:basedOn w:val="aa"/>
    <w:uiPriority w:val="99"/>
    <w:semiHidden/>
    <w:unhideWhenUsed/>
    <w:rsid w:val="00D901B5"/>
    <w:rPr>
      <w:rFonts w:ascii="Consolas" w:hAnsi="Consolas" w:cs="Consolas"/>
      <w:sz w:val="20"/>
      <w:szCs w:val="20"/>
    </w:rPr>
  </w:style>
  <w:style w:type="character" w:styleId="HTMLDefinition">
    <w:name w:val="HTML Definition"/>
    <w:basedOn w:val="aa"/>
    <w:uiPriority w:val="99"/>
    <w:semiHidden/>
    <w:unhideWhenUsed/>
    <w:rsid w:val="00D901B5"/>
    <w:rPr>
      <w:i/>
      <w:iCs/>
    </w:rPr>
  </w:style>
  <w:style w:type="character" w:styleId="HTMLVariable">
    <w:name w:val="HTML Variable"/>
    <w:basedOn w:val="aa"/>
    <w:uiPriority w:val="99"/>
    <w:semiHidden/>
    <w:unhideWhenUsed/>
    <w:rsid w:val="00D901B5"/>
    <w:rPr>
      <w:i/>
      <w:iCs/>
    </w:rPr>
  </w:style>
  <w:style w:type="paragraph" w:styleId="HTML">
    <w:name w:val="HTML Preformatted"/>
    <w:basedOn w:val="a9"/>
    <w:link w:val="HTML0"/>
    <w:uiPriority w:val="99"/>
    <w:semiHidden/>
    <w:unhideWhenUsed/>
    <w:rsid w:val="00D901B5"/>
    <w:rPr>
      <w:rFonts w:ascii="Consolas" w:hAnsi="Consolas" w:cs="Consolas"/>
    </w:rPr>
  </w:style>
  <w:style w:type="character" w:customStyle="1" w:styleId="HTML0">
    <w:name w:val="HTML מעוצב מראש תו"/>
    <w:basedOn w:val="aa"/>
    <w:link w:val="HTML"/>
    <w:uiPriority w:val="99"/>
    <w:semiHidden/>
    <w:rsid w:val="00D901B5"/>
    <w:rPr>
      <w:rFonts w:ascii="Consolas" w:hAnsi="Consolas" w:cs="Consolas"/>
    </w:rPr>
  </w:style>
  <w:style w:type="paragraph" w:styleId="Index1">
    <w:name w:val="index 1"/>
    <w:basedOn w:val="a9"/>
    <w:next w:val="a9"/>
    <w:autoRedefine/>
    <w:uiPriority w:val="99"/>
    <w:semiHidden/>
    <w:unhideWhenUsed/>
    <w:rsid w:val="00D901B5"/>
    <w:pPr>
      <w:ind w:left="240" w:hanging="240"/>
    </w:pPr>
    <w:rPr>
      <w:szCs w:val="24"/>
    </w:rPr>
  </w:style>
  <w:style w:type="paragraph" w:styleId="Index2">
    <w:name w:val="index 2"/>
    <w:basedOn w:val="a9"/>
    <w:next w:val="a9"/>
    <w:autoRedefine/>
    <w:uiPriority w:val="99"/>
    <w:semiHidden/>
    <w:unhideWhenUsed/>
    <w:rsid w:val="00D901B5"/>
    <w:pPr>
      <w:ind w:left="480" w:hanging="240"/>
    </w:pPr>
    <w:rPr>
      <w:szCs w:val="24"/>
    </w:rPr>
  </w:style>
  <w:style w:type="paragraph" w:styleId="Index3">
    <w:name w:val="index 3"/>
    <w:basedOn w:val="a9"/>
    <w:next w:val="a9"/>
    <w:autoRedefine/>
    <w:uiPriority w:val="99"/>
    <w:semiHidden/>
    <w:unhideWhenUsed/>
    <w:rsid w:val="00D901B5"/>
    <w:pPr>
      <w:ind w:left="720" w:hanging="240"/>
    </w:pPr>
    <w:rPr>
      <w:szCs w:val="24"/>
    </w:rPr>
  </w:style>
  <w:style w:type="paragraph" w:styleId="Index4">
    <w:name w:val="index 4"/>
    <w:basedOn w:val="a9"/>
    <w:next w:val="a9"/>
    <w:autoRedefine/>
    <w:uiPriority w:val="99"/>
    <w:semiHidden/>
    <w:unhideWhenUsed/>
    <w:rsid w:val="00D901B5"/>
    <w:pPr>
      <w:ind w:left="960" w:hanging="240"/>
    </w:pPr>
    <w:rPr>
      <w:szCs w:val="24"/>
    </w:rPr>
  </w:style>
  <w:style w:type="paragraph" w:styleId="Index5">
    <w:name w:val="index 5"/>
    <w:basedOn w:val="a9"/>
    <w:next w:val="a9"/>
    <w:autoRedefine/>
    <w:uiPriority w:val="99"/>
    <w:semiHidden/>
    <w:unhideWhenUsed/>
    <w:rsid w:val="00D901B5"/>
    <w:pPr>
      <w:ind w:left="1200" w:hanging="240"/>
    </w:pPr>
    <w:rPr>
      <w:szCs w:val="24"/>
    </w:rPr>
  </w:style>
  <w:style w:type="paragraph" w:styleId="Index6">
    <w:name w:val="index 6"/>
    <w:basedOn w:val="a9"/>
    <w:next w:val="a9"/>
    <w:autoRedefine/>
    <w:uiPriority w:val="99"/>
    <w:semiHidden/>
    <w:unhideWhenUsed/>
    <w:rsid w:val="00D901B5"/>
    <w:pPr>
      <w:ind w:left="1440" w:hanging="240"/>
    </w:pPr>
    <w:rPr>
      <w:szCs w:val="24"/>
    </w:rPr>
  </w:style>
  <w:style w:type="paragraph" w:styleId="Index7">
    <w:name w:val="index 7"/>
    <w:basedOn w:val="a9"/>
    <w:next w:val="a9"/>
    <w:autoRedefine/>
    <w:uiPriority w:val="99"/>
    <w:semiHidden/>
    <w:unhideWhenUsed/>
    <w:rsid w:val="00D901B5"/>
    <w:pPr>
      <w:ind w:left="1680" w:hanging="240"/>
    </w:pPr>
    <w:rPr>
      <w:szCs w:val="24"/>
    </w:rPr>
  </w:style>
  <w:style w:type="paragraph" w:styleId="Index8">
    <w:name w:val="index 8"/>
    <w:basedOn w:val="a9"/>
    <w:next w:val="a9"/>
    <w:autoRedefine/>
    <w:uiPriority w:val="99"/>
    <w:semiHidden/>
    <w:unhideWhenUsed/>
    <w:rsid w:val="00D901B5"/>
    <w:pPr>
      <w:ind w:left="1920" w:hanging="240"/>
    </w:pPr>
    <w:rPr>
      <w:szCs w:val="24"/>
    </w:rPr>
  </w:style>
  <w:style w:type="paragraph" w:styleId="Index9">
    <w:name w:val="index 9"/>
    <w:basedOn w:val="a9"/>
    <w:next w:val="a9"/>
    <w:autoRedefine/>
    <w:uiPriority w:val="99"/>
    <w:semiHidden/>
    <w:unhideWhenUsed/>
    <w:rsid w:val="00D901B5"/>
    <w:pPr>
      <w:ind w:left="2160" w:hanging="240"/>
    </w:pPr>
    <w:rPr>
      <w:szCs w:val="24"/>
    </w:rPr>
  </w:style>
  <w:style w:type="table" w:styleId="-13">
    <w:name w:val="Table 3D effects 1"/>
    <w:basedOn w:val="ab"/>
    <w:uiPriority w:val="99"/>
    <w:semiHidden/>
    <w:unhideWhenUsed/>
    <w:rsid w:val="00D901B5"/>
    <w:rPr>
      <w:rFonts w:eastAsiaTheme="minorHAnsi" w:cs="David"/>
      <w:sz w:val="22"/>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D901B5"/>
    <w:rPr>
      <w:rFonts w:eastAsiaTheme="minorHAnsi" w:cs="David"/>
      <w:sz w:val="22"/>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D901B5"/>
    <w:rPr>
      <w:rFonts w:eastAsiaTheme="minorHAnsi" w:cs="David"/>
      <w:sz w:val="22"/>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5">
    <w:name w:val="Bibliography"/>
    <w:basedOn w:val="a9"/>
    <w:next w:val="a9"/>
    <w:uiPriority w:val="37"/>
    <w:semiHidden/>
    <w:unhideWhenUsed/>
    <w:rsid w:val="00D901B5"/>
    <w:rPr>
      <w:szCs w:val="24"/>
    </w:rPr>
  </w:style>
  <w:style w:type="character" w:styleId="HTML1">
    <w:name w:val="HTML Sample"/>
    <w:basedOn w:val="aa"/>
    <w:uiPriority w:val="99"/>
    <w:semiHidden/>
    <w:unhideWhenUsed/>
    <w:rsid w:val="00D901B5"/>
    <w:rPr>
      <w:rFonts w:ascii="Consolas" w:hAnsi="Consolas" w:cs="Consolas"/>
      <w:sz w:val="24"/>
      <w:szCs w:val="24"/>
    </w:rPr>
  </w:style>
  <w:style w:type="paragraph" w:styleId="2f8">
    <w:name w:val="List Continue 2"/>
    <w:basedOn w:val="a9"/>
    <w:uiPriority w:val="99"/>
    <w:semiHidden/>
    <w:unhideWhenUsed/>
    <w:rsid w:val="00D901B5"/>
    <w:pPr>
      <w:ind w:left="566"/>
      <w:contextualSpacing/>
    </w:pPr>
    <w:rPr>
      <w:szCs w:val="24"/>
    </w:rPr>
  </w:style>
  <w:style w:type="paragraph" w:styleId="49">
    <w:name w:val="List Continue 4"/>
    <w:basedOn w:val="a9"/>
    <w:uiPriority w:val="99"/>
    <w:semiHidden/>
    <w:unhideWhenUsed/>
    <w:rsid w:val="00D901B5"/>
    <w:pPr>
      <w:ind w:left="1132"/>
      <w:contextualSpacing/>
    </w:pPr>
    <w:rPr>
      <w:szCs w:val="24"/>
    </w:rPr>
  </w:style>
  <w:style w:type="paragraph" w:styleId="58">
    <w:name w:val="List Continue 5"/>
    <w:basedOn w:val="a9"/>
    <w:uiPriority w:val="99"/>
    <w:semiHidden/>
    <w:unhideWhenUsed/>
    <w:rsid w:val="00D901B5"/>
    <w:pPr>
      <w:ind w:left="1415"/>
      <w:contextualSpacing/>
    </w:pPr>
    <w:rPr>
      <w:szCs w:val="24"/>
    </w:rPr>
  </w:style>
  <w:style w:type="table" w:styleId="affffffff6">
    <w:name w:val="Light Shading"/>
    <w:basedOn w:val="ab"/>
    <w:uiPriority w:val="60"/>
    <w:rsid w:val="00D901B5"/>
    <w:rPr>
      <w:rFonts w:eastAsiaTheme="minorHAnsi" w:cs="David"/>
      <w:color w:val="000000" w:themeColor="text1" w:themeShade="BF"/>
      <w:sz w:val="22"/>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D901B5"/>
    <w:rPr>
      <w:rFonts w:eastAsiaTheme="minorHAnsi" w:cs="David"/>
      <w:color w:val="365F91" w:themeColor="accent1" w:themeShade="BF"/>
      <w:sz w:val="22"/>
      <w:szCs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1">
    <w:name w:val="Light Shading Accent 2"/>
    <w:basedOn w:val="ab"/>
    <w:uiPriority w:val="60"/>
    <w:rsid w:val="00D901B5"/>
    <w:rPr>
      <w:rFonts w:eastAsiaTheme="minorHAnsi" w:cs="David"/>
      <w:color w:val="943634" w:themeColor="accent2" w:themeShade="BF"/>
      <w:sz w:val="22"/>
      <w:szCs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2">
    <w:name w:val="Light Shading Accent 3"/>
    <w:basedOn w:val="ab"/>
    <w:uiPriority w:val="60"/>
    <w:rsid w:val="00D901B5"/>
    <w:rPr>
      <w:rFonts w:eastAsiaTheme="minorHAnsi" w:cs="David"/>
      <w:color w:val="76923C" w:themeColor="accent3" w:themeShade="BF"/>
      <w:sz w:val="22"/>
      <w:szCs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ab"/>
    <w:uiPriority w:val="60"/>
    <w:rsid w:val="00D901B5"/>
    <w:rPr>
      <w:rFonts w:eastAsiaTheme="minorHAnsi" w:cs="David"/>
      <w:color w:val="5F497A" w:themeColor="accent4" w:themeShade="BF"/>
      <w:sz w:val="22"/>
      <w:szCs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b"/>
    <w:uiPriority w:val="60"/>
    <w:rsid w:val="00D901B5"/>
    <w:rPr>
      <w:rFonts w:eastAsiaTheme="minorHAnsi" w:cs="David"/>
      <w:color w:val="31849B" w:themeColor="accent5" w:themeShade="BF"/>
      <w:sz w:val="22"/>
      <w:szCs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b"/>
    <w:uiPriority w:val="60"/>
    <w:rsid w:val="00D901B5"/>
    <w:rPr>
      <w:rFonts w:eastAsiaTheme="minorHAnsi" w:cs="David"/>
      <w:color w:val="E36C0A" w:themeColor="accent6" w:themeShade="BF"/>
      <w:sz w:val="22"/>
      <w:szCs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41">
    <w:name w:val="Medium Shading 2 Accent 4"/>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c">
    <w:name w:val="Medium Shading 1"/>
    <w:basedOn w:val="ab"/>
    <w:uiPriority w:val="63"/>
    <w:rsid w:val="00D901B5"/>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D901B5"/>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D901B5"/>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D901B5"/>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D901B5"/>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D901B5"/>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D901B5"/>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9">
    <w:name w:val="Medium Shading 2"/>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7">
    <w:name w:val="Colorful Shading"/>
    <w:basedOn w:val="ab"/>
    <w:uiPriority w:val="71"/>
    <w:rsid w:val="00D901B5"/>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D901B5"/>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D901B5"/>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D901B5"/>
    <w:rPr>
      <w:rFonts w:eastAsiaTheme="minorHAnsi" w:cs="David"/>
      <w:color w:val="000000" w:themeColor="text1"/>
      <w:sz w:val="22"/>
      <w:szCs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2">
    <w:name w:val="Colorful Shading Accent 4"/>
    <w:basedOn w:val="ab"/>
    <w:uiPriority w:val="71"/>
    <w:rsid w:val="00D901B5"/>
    <w:rPr>
      <w:rFonts w:eastAsiaTheme="minorHAnsi" w:cs="David"/>
      <w:color w:val="000000" w:themeColor="text1"/>
      <w:sz w:val="22"/>
      <w:szCs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D901B5"/>
    <w:rPr>
      <w:rFonts w:eastAsiaTheme="minorHAnsi" w:cs="David"/>
      <w:color w:val="000000" w:themeColor="text1"/>
      <w:sz w:val="22"/>
      <w:szCs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D901B5"/>
    <w:rPr>
      <w:rFonts w:eastAsiaTheme="minorHAnsi" w:cs="David"/>
      <w:color w:val="000000" w:themeColor="text1"/>
      <w:sz w:val="22"/>
      <w:szCs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affffffff8">
    <w:name w:val="E-mail Signature"/>
    <w:basedOn w:val="a9"/>
    <w:link w:val="affffffff9"/>
    <w:uiPriority w:val="99"/>
    <w:semiHidden/>
    <w:unhideWhenUsed/>
    <w:rsid w:val="00D901B5"/>
    <w:rPr>
      <w:szCs w:val="24"/>
    </w:rPr>
  </w:style>
  <w:style w:type="character" w:customStyle="1" w:styleId="affffffff9">
    <w:name w:val="חתימת דואר אלקטרוני תו"/>
    <w:basedOn w:val="aa"/>
    <w:link w:val="affffffff8"/>
    <w:uiPriority w:val="99"/>
    <w:semiHidden/>
    <w:rsid w:val="00D901B5"/>
    <w:rPr>
      <w:rFonts w:cs="David"/>
      <w:sz w:val="24"/>
      <w:szCs w:val="24"/>
    </w:rPr>
  </w:style>
  <w:style w:type="table" w:styleId="affffffffa">
    <w:name w:val="Table Professional"/>
    <w:basedOn w:val="ab"/>
    <w:uiPriority w:val="99"/>
    <w:semiHidden/>
    <w:unhideWhenUsed/>
    <w:rsid w:val="00D901B5"/>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d">
    <w:name w:val="Table Subtle 1"/>
    <w:basedOn w:val="ab"/>
    <w:uiPriority w:val="99"/>
    <w:semiHidden/>
    <w:unhideWhenUsed/>
    <w:rsid w:val="00D901B5"/>
    <w:rPr>
      <w:rFonts w:eastAsiaTheme="minorHAnsi" w:cs="David"/>
      <w:sz w:val="22"/>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Subtle 2"/>
    <w:basedOn w:val="ab"/>
    <w:uiPriority w:val="99"/>
    <w:semiHidden/>
    <w:unhideWhenUsed/>
    <w:rsid w:val="00D901B5"/>
    <w:rPr>
      <w:rFonts w:eastAsiaTheme="minorHAnsi" w:cs="David"/>
      <w:sz w:val="22"/>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b">
    <w:name w:val="Table Contemporary"/>
    <w:basedOn w:val="ab"/>
    <w:uiPriority w:val="99"/>
    <w:semiHidden/>
    <w:unhideWhenUsed/>
    <w:rsid w:val="00D901B5"/>
    <w:rPr>
      <w:rFonts w:eastAsiaTheme="minorHAnsi" w:cs="David"/>
      <w:sz w:val="22"/>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e">
    <w:name w:val="Table Simple 1"/>
    <w:basedOn w:val="ab"/>
    <w:uiPriority w:val="99"/>
    <w:semiHidden/>
    <w:unhideWhenUsed/>
    <w:rsid w:val="00D901B5"/>
    <w:rPr>
      <w:rFonts w:eastAsiaTheme="minorHAnsi" w:cs="David"/>
      <w:sz w:val="22"/>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b">
    <w:name w:val="Table Simple 2"/>
    <w:basedOn w:val="ab"/>
    <w:uiPriority w:val="99"/>
    <w:semiHidden/>
    <w:unhideWhenUsed/>
    <w:rsid w:val="00D901B5"/>
    <w:rPr>
      <w:rFonts w:eastAsiaTheme="minorHAnsi" w:cs="David"/>
      <w:sz w:val="22"/>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2">
    <w:name w:val="Table Simple 3"/>
    <w:basedOn w:val="ab"/>
    <w:uiPriority w:val="99"/>
    <w:semiHidden/>
    <w:unhideWhenUsed/>
    <w:rsid w:val="00D901B5"/>
    <w:rPr>
      <w:rFonts w:eastAsiaTheme="minorHAnsi" w:cs="David"/>
      <w:sz w:val="22"/>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
    <w:name w:val="Table Colorful 1"/>
    <w:basedOn w:val="ab"/>
    <w:uiPriority w:val="99"/>
    <w:semiHidden/>
    <w:unhideWhenUsed/>
    <w:rsid w:val="00D901B5"/>
    <w:rPr>
      <w:rFonts w:eastAsiaTheme="minorHAnsi" w:cs="David"/>
      <w:color w:val="FFFFFF"/>
      <w:sz w:val="22"/>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c">
    <w:name w:val="Table Colorful 2"/>
    <w:basedOn w:val="ab"/>
    <w:uiPriority w:val="99"/>
    <w:semiHidden/>
    <w:unhideWhenUsed/>
    <w:rsid w:val="00D901B5"/>
    <w:rPr>
      <w:rFonts w:eastAsiaTheme="minorHAnsi" w:cs="David"/>
      <w:sz w:val="22"/>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3">
    <w:name w:val="Table Colorful 3"/>
    <w:basedOn w:val="ab"/>
    <w:uiPriority w:val="99"/>
    <w:semiHidden/>
    <w:unhideWhenUsed/>
    <w:rsid w:val="00D901B5"/>
    <w:rPr>
      <w:rFonts w:eastAsiaTheme="minorHAnsi" w:cs="David"/>
      <w:sz w:val="22"/>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0">
    <w:name w:val="Table Classic 1"/>
    <w:basedOn w:val="ab"/>
    <w:uiPriority w:val="99"/>
    <w:semiHidden/>
    <w:unhideWhenUsed/>
    <w:rsid w:val="00D901B5"/>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Classic 2"/>
    <w:basedOn w:val="ab"/>
    <w:uiPriority w:val="99"/>
    <w:semiHidden/>
    <w:unhideWhenUsed/>
    <w:rsid w:val="00D901B5"/>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4">
    <w:name w:val="Table Classic 3"/>
    <w:basedOn w:val="ab"/>
    <w:uiPriority w:val="99"/>
    <w:semiHidden/>
    <w:unhideWhenUsed/>
    <w:rsid w:val="00D901B5"/>
    <w:rPr>
      <w:rFonts w:eastAsiaTheme="minorHAnsi" w:cs="David"/>
      <w:color w:val="000080"/>
      <w:sz w:val="22"/>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a">
    <w:name w:val="Table Classic 4"/>
    <w:basedOn w:val="ab"/>
    <w:uiPriority w:val="99"/>
    <w:semiHidden/>
    <w:unhideWhenUsed/>
    <w:rsid w:val="00D901B5"/>
    <w:rPr>
      <w:rFonts w:eastAsiaTheme="minorHAnsi" w:cs="David"/>
      <w:sz w:val="22"/>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e">
    <w:name w:val="Table Web 2"/>
    <w:basedOn w:val="ab"/>
    <w:uiPriority w:val="99"/>
    <w:semiHidden/>
    <w:unhideWhenUsed/>
    <w:rsid w:val="00D901B5"/>
    <w:rPr>
      <w:rFonts w:eastAsiaTheme="minorHAnsi" w:cs="David"/>
      <w:sz w:val="22"/>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5">
    <w:name w:val="Table Web 3"/>
    <w:basedOn w:val="ab"/>
    <w:uiPriority w:val="99"/>
    <w:semiHidden/>
    <w:unhideWhenUsed/>
    <w:rsid w:val="00D901B5"/>
    <w:rPr>
      <w:rFonts w:eastAsiaTheme="minorHAnsi" w:cs="David"/>
      <w:sz w:val="22"/>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1">
    <w:name w:val="Table Grid 1"/>
    <w:basedOn w:val="ab"/>
    <w:uiPriority w:val="99"/>
    <w:semiHidden/>
    <w:unhideWhenUsed/>
    <w:rsid w:val="00D901B5"/>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
    <w:name w:val="Table Grid 2"/>
    <w:basedOn w:val="ab"/>
    <w:uiPriority w:val="99"/>
    <w:semiHidden/>
    <w:unhideWhenUsed/>
    <w:rsid w:val="00D901B5"/>
    <w:rPr>
      <w:rFonts w:eastAsiaTheme="minorHAnsi" w:cs="David"/>
      <w:sz w:val="22"/>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6">
    <w:name w:val="Table Grid 3"/>
    <w:basedOn w:val="ab"/>
    <w:uiPriority w:val="99"/>
    <w:semiHidden/>
    <w:unhideWhenUsed/>
    <w:rsid w:val="00D901B5"/>
    <w:rPr>
      <w:rFonts w:eastAsiaTheme="minorHAnsi" w:cs="David"/>
      <w:sz w:val="22"/>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b"/>
    <w:uiPriority w:val="99"/>
    <w:semiHidden/>
    <w:unhideWhenUsed/>
    <w:rsid w:val="00D901B5"/>
    <w:rPr>
      <w:rFonts w:eastAsiaTheme="minorHAnsi" w:cs="David"/>
      <w:sz w:val="22"/>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3">
    <w:name w:val="Table Grid 6"/>
    <w:basedOn w:val="ab"/>
    <w:uiPriority w:val="99"/>
    <w:semiHidden/>
    <w:unhideWhenUsed/>
    <w:rsid w:val="00D901B5"/>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uiPriority w:val="99"/>
    <w:semiHidden/>
    <w:unhideWhenUsed/>
    <w:rsid w:val="00D901B5"/>
    <w:rPr>
      <w:rFonts w:eastAsiaTheme="minorHAnsi" w:cs="David"/>
      <w:b/>
      <w:bCs/>
      <w:sz w:val="22"/>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c">
    <w:name w:val="macro"/>
    <w:link w:val="affffffffd"/>
    <w:uiPriority w:val="99"/>
    <w:semiHidden/>
    <w:unhideWhenUsed/>
    <w:rsid w:val="00D901B5"/>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affffffffd">
    <w:name w:val="טקסט מאקרו תו"/>
    <w:basedOn w:val="aa"/>
    <w:link w:val="affffffffc"/>
    <w:uiPriority w:val="99"/>
    <w:semiHidden/>
    <w:rsid w:val="00D901B5"/>
    <w:rPr>
      <w:rFonts w:ascii="Consolas" w:hAnsi="Consolas" w:cs="Consolas"/>
    </w:rPr>
  </w:style>
  <w:style w:type="paragraph" w:styleId="affffffffe">
    <w:name w:val="index heading"/>
    <w:basedOn w:val="a9"/>
    <w:next w:val="Index1"/>
    <w:uiPriority w:val="99"/>
    <w:semiHidden/>
    <w:unhideWhenUsed/>
    <w:rsid w:val="00D901B5"/>
    <w:rPr>
      <w:rFonts w:asciiTheme="majorHAnsi" w:eastAsiaTheme="majorEastAsia" w:hAnsiTheme="majorHAnsi" w:cstheme="majorBidi"/>
      <w:b/>
      <w:bCs/>
      <w:szCs w:val="24"/>
    </w:rPr>
  </w:style>
  <w:style w:type="paragraph" w:styleId="afffffffff">
    <w:name w:val="Note Heading"/>
    <w:basedOn w:val="a9"/>
    <w:next w:val="a9"/>
    <w:link w:val="afffffffff0"/>
    <w:uiPriority w:val="99"/>
    <w:semiHidden/>
    <w:unhideWhenUsed/>
    <w:rsid w:val="00D901B5"/>
    <w:rPr>
      <w:szCs w:val="24"/>
    </w:rPr>
  </w:style>
  <w:style w:type="character" w:customStyle="1" w:styleId="afffffffff0">
    <w:name w:val="כותרת הערות תו"/>
    <w:basedOn w:val="aa"/>
    <w:link w:val="afffffffff"/>
    <w:uiPriority w:val="99"/>
    <w:semiHidden/>
    <w:rsid w:val="00D901B5"/>
    <w:rPr>
      <w:rFonts w:cs="David"/>
      <w:sz w:val="24"/>
      <w:szCs w:val="24"/>
    </w:rPr>
  </w:style>
  <w:style w:type="paragraph" w:styleId="afffffffff1">
    <w:name w:val="Message Header"/>
    <w:basedOn w:val="a9"/>
    <w:link w:val="afffffffff2"/>
    <w:uiPriority w:val="99"/>
    <w:semiHidden/>
    <w:unhideWhenUsed/>
    <w:rsid w:val="00D901B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afffffffff2">
    <w:name w:val="כותרת עליונה של הודעה תו"/>
    <w:basedOn w:val="aa"/>
    <w:link w:val="afffffffff1"/>
    <w:uiPriority w:val="99"/>
    <w:semiHidden/>
    <w:rsid w:val="00D901B5"/>
    <w:rPr>
      <w:rFonts w:asciiTheme="majorHAnsi" w:eastAsiaTheme="majorEastAsia" w:hAnsiTheme="majorHAnsi" w:cstheme="majorBidi"/>
      <w:sz w:val="24"/>
      <w:szCs w:val="24"/>
      <w:shd w:val="pct20" w:color="auto" w:fill="auto"/>
    </w:rPr>
  </w:style>
  <w:style w:type="paragraph" w:styleId="afffffffff3">
    <w:name w:val="toa heading"/>
    <w:basedOn w:val="a9"/>
    <w:next w:val="a9"/>
    <w:uiPriority w:val="99"/>
    <w:semiHidden/>
    <w:unhideWhenUsed/>
    <w:rsid w:val="00D901B5"/>
    <w:pPr>
      <w:spacing w:before="120"/>
    </w:pPr>
    <w:rPr>
      <w:rFonts w:asciiTheme="majorHAnsi" w:eastAsiaTheme="majorEastAsia" w:hAnsiTheme="majorHAnsi" w:cstheme="majorBidi"/>
      <w:b/>
      <w:bCs/>
      <w:szCs w:val="24"/>
    </w:rPr>
  </w:style>
  <w:style w:type="paragraph" w:styleId="afffffffff4">
    <w:name w:val="Body Text First Indent"/>
    <w:basedOn w:val="af9"/>
    <w:link w:val="afffffffff5"/>
    <w:uiPriority w:val="99"/>
    <w:unhideWhenUsed/>
    <w:rsid w:val="00D901B5"/>
    <w:pPr>
      <w:spacing w:line="240" w:lineRule="auto"/>
      <w:ind w:firstLine="360"/>
      <w:jc w:val="left"/>
    </w:pPr>
    <w:rPr>
      <w:b w:val="0"/>
      <w:bCs w:val="0"/>
      <w:szCs w:val="24"/>
      <w:lang w:eastAsia="en-US"/>
    </w:rPr>
  </w:style>
  <w:style w:type="character" w:customStyle="1" w:styleId="afffffffff5">
    <w:name w:val="כניסת שורה ראשונה בגוף טקסט תו"/>
    <w:basedOn w:val="afa"/>
    <w:link w:val="afffffffff4"/>
    <w:uiPriority w:val="99"/>
    <w:rsid w:val="00D901B5"/>
    <w:rPr>
      <w:rFonts w:cs="David"/>
      <w:b w:val="0"/>
      <w:bCs w:val="0"/>
      <w:sz w:val="24"/>
      <w:szCs w:val="24"/>
      <w:lang w:eastAsia="he-IL"/>
    </w:rPr>
  </w:style>
  <w:style w:type="paragraph" w:styleId="2ff0">
    <w:name w:val="Body Text First Indent 2"/>
    <w:basedOn w:val="aff3"/>
    <w:link w:val="2ff1"/>
    <w:uiPriority w:val="99"/>
    <w:semiHidden/>
    <w:unhideWhenUsed/>
    <w:rsid w:val="00D901B5"/>
    <w:pPr>
      <w:spacing w:after="0"/>
      <w:ind w:left="360" w:firstLine="360"/>
    </w:pPr>
    <w:rPr>
      <w:szCs w:val="24"/>
    </w:rPr>
  </w:style>
  <w:style w:type="character" w:customStyle="1" w:styleId="2ff1">
    <w:name w:val="כניסת שורה ראשונה בגוף טקסט 2 תו"/>
    <w:basedOn w:val="aff4"/>
    <w:link w:val="2ff0"/>
    <w:uiPriority w:val="99"/>
    <w:semiHidden/>
    <w:rsid w:val="00D901B5"/>
    <w:rPr>
      <w:rFonts w:cs="David"/>
      <w:sz w:val="24"/>
      <w:szCs w:val="24"/>
    </w:rPr>
  </w:style>
  <w:style w:type="paragraph" w:styleId="HTML2">
    <w:name w:val="HTML Address"/>
    <w:basedOn w:val="a9"/>
    <w:link w:val="HTML3"/>
    <w:uiPriority w:val="99"/>
    <w:semiHidden/>
    <w:unhideWhenUsed/>
    <w:rsid w:val="00D901B5"/>
    <w:rPr>
      <w:i/>
      <w:iCs/>
      <w:szCs w:val="24"/>
    </w:rPr>
  </w:style>
  <w:style w:type="character" w:customStyle="1" w:styleId="HTML3">
    <w:name w:val="כתובת HTML תו"/>
    <w:basedOn w:val="aa"/>
    <w:link w:val="HTML2"/>
    <w:uiPriority w:val="99"/>
    <w:semiHidden/>
    <w:rsid w:val="00D901B5"/>
    <w:rPr>
      <w:rFonts w:cs="David"/>
      <w:i/>
      <w:iCs/>
      <w:sz w:val="24"/>
      <w:szCs w:val="24"/>
    </w:rPr>
  </w:style>
  <w:style w:type="paragraph" w:styleId="afffffffff6">
    <w:name w:val="envelope return"/>
    <w:basedOn w:val="a9"/>
    <w:uiPriority w:val="99"/>
    <w:semiHidden/>
    <w:unhideWhenUsed/>
    <w:rsid w:val="00D901B5"/>
    <w:rPr>
      <w:rFonts w:asciiTheme="majorHAnsi" w:eastAsiaTheme="majorEastAsia" w:hAnsiTheme="majorHAnsi" w:cstheme="majorBidi"/>
    </w:rPr>
  </w:style>
  <w:style w:type="numbering" w:styleId="a3">
    <w:name w:val="Outline List 3"/>
    <w:basedOn w:val="ac"/>
    <w:uiPriority w:val="99"/>
    <w:semiHidden/>
    <w:unhideWhenUsed/>
    <w:rsid w:val="00D901B5"/>
    <w:pPr>
      <w:numPr>
        <w:numId w:val="65"/>
      </w:numPr>
    </w:pPr>
  </w:style>
  <w:style w:type="character" w:styleId="HTML4">
    <w:name w:val="HTML Typewriter"/>
    <w:basedOn w:val="aa"/>
    <w:uiPriority w:val="99"/>
    <w:semiHidden/>
    <w:unhideWhenUsed/>
    <w:rsid w:val="00D901B5"/>
    <w:rPr>
      <w:rFonts w:ascii="Consolas" w:hAnsi="Consolas" w:cs="Consolas"/>
      <w:sz w:val="20"/>
      <w:szCs w:val="20"/>
    </w:rPr>
  </w:style>
  <w:style w:type="character" w:styleId="HTML5">
    <w:name w:val="HTML Keyboard"/>
    <w:basedOn w:val="aa"/>
    <w:uiPriority w:val="99"/>
    <w:semiHidden/>
    <w:unhideWhenUsed/>
    <w:rsid w:val="00D901B5"/>
    <w:rPr>
      <w:rFonts w:ascii="Consolas" w:hAnsi="Consolas" w:cs="Consolas"/>
      <w:sz w:val="20"/>
      <w:szCs w:val="20"/>
    </w:rPr>
  </w:style>
  <w:style w:type="table" w:styleId="afffffffff7">
    <w:name w:val="Table Theme"/>
    <w:basedOn w:val="ab"/>
    <w:uiPriority w:val="99"/>
    <w:semiHidden/>
    <w:unhideWhenUsed/>
    <w:rsid w:val="00D901B5"/>
    <w:rPr>
      <w:rFonts w:eastAsiaTheme="minorHAnsi" w:cs="David"/>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2">
    <w:name w:val="Table Columns 1"/>
    <w:basedOn w:val="ab"/>
    <w:uiPriority w:val="99"/>
    <w:semiHidden/>
    <w:unhideWhenUsed/>
    <w:rsid w:val="00D901B5"/>
    <w:rPr>
      <w:rFonts w:eastAsiaTheme="minorHAnsi" w:cs="David"/>
      <w:b/>
      <w:bCs/>
      <w:sz w:val="22"/>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2">
    <w:name w:val="Table Columns 2"/>
    <w:basedOn w:val="ab"/>
    <w:uiPriority w:val="99"/>
    <w:semiHidden/>
    <w:unhideWhenUsed/>
    <w:rsid w:val="00D901B5"/>
    <w:rPr>
      <w:rFonts w:eastAsiaTheme="minorHAnsi" w:cs="David"/>
      <w:b/>
      <w:bCs/>
      <w:sz w:val="22"/>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7">
    <w:name w:val="Table Columns 3"/>
    <w:basedOn w:val="ab"/>
    <w:uiPriority w:val="99"/>
    <w:semiHidden/>
    <w:unhideWhenUsed/>
    <w:rsid w:val="00D901B5"/>
    <w:rPr>
      <w:rFonts w:eastAsiaTheme="minorHAnsi" w:cs="David"/>
      <w:b/>
      <w:bCs/>
      <w:sz w:val="22"/>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c">
    <w:name w:val="Table Columns 4"/>
    <w:basedOn w:val="ab"/>
    <w:uiPriority w:val="99"/>
    <w:semiHidden/>
    <w:unhideWhenUsed/>
    <w:rsid w:val="00D901B5"/>
    <w:rPr>
      <w:rFonts w:eastAsiaTheme="minorHAnsi" w:cs="David"/>
      <w:sz w:val="22"/>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D901B5"/>
    <w:rPr>
      <w:rFonts w:eastAsiaTheme="minorHAnsi" w:cs="David"/>
      <w:sz w:val="22"/>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D901B5"/>
  </w:style>
  <w:style w:type="paragraph" w:styleId="3f8">
    <w:name w:val="List 3"/>
    <w:basedOn w:val="a9"/>
    <w:uiPriority w:val="99"/>
    <w:semiHidden/>
    <w:unhideWhenUsed/>
    <w:rsid w:val="00D901B5"/>
    <w:pPr>
      <w:ind w:left="849" w:hanging="283"/>
      <w:contextualSpacing/>
    </w:pPr>
    <w:rPr>
      <w:szCs w:val="24"/>
    </w:rPr>
  </w:style>
  <w:style w:type="paragraph" w:styleId="4d">
    <w:name w:val="List 4"/>
    <w:basedOn w:val="a9"/>
    <w:uiPriority w:val="99"/>
    <w:unhideWhenUsed/>
    <w:rsid w:val="00D901B5"/>
    <w:pPr>
      <w:ind w:left="1132" w:hanging="283"/>
      <w:contextualSpacing/>
    </w:pPr>
    <w:rPr>
      <w:szCs w:val="24"/>
    </w:rPr>
  </w:style>
  <w:style w:type="paragraph" w:styleId="5a">
    <w:name w:val="List 5"/>
    <w:basedOn w:val="a9"/>
    <w:uiPriority w:val="99"/>
    <w:unhideWhenUsed/>
    <w:rsid w:val="00D901B5"/>
    <w:pPr>
      <w:ind w:left="1415" w:hanging="283"/>
      <w:contextualSpacing/>
    </w:pPr>
    <w:rPr>
      <w:szCs w:val="24"/>
    </w:rPr>
  </w:style>
  <w:style w:type="table" w:styleId="afffffffff8">
    <w:name w:val="Light List"/>
    <w:basedOn w:val="ab"/>
    <w:uiPriority w:val="61"/>
    <w:rsid w:val="00D901B5"/>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D901B5"/>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3">
    <w:name w:val="Light List Accent 2"/>
    <w:basedOn w:val="ab"/>
    <w:uiPriority w:val="61"/>
    <w:rsid w:val="00D901B5"/>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b"/>
    <w:uiPriority w:val="61"/>
    <w:rsid w:val="00D901B5"/>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3">
    <w:name w:val="Light List Accent 4"/>
    <w:basedOn w:val="ab"/>
    <w:uiPriority w:val="61"/>
    <w:rsid w:val="00D901B5"/>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1">
    <w:name w:val="Light List Accent 5"/>
    <w:basedOn w:val="ab"/>
    <w:uiPriority w:val="61"/>
    <w:rsid w:val="00D901B5"/>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1">
    <w:name w:val="Light List Accent 6"/>
    <w:basedOn w:val="ab"/>
    <w:uiPriority w:val="61"/>
    <w:rsid w:val="00D901B5"/>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1fff3">
    <w:name w:val="Table List 1"/>
    <w:basedOn w:val="ab"/>
    <w:uiPriority w:val="99"/>
    <w:semiHidden/>
    <w:unhideWhenUsed/>
    <w:rsid w:val="00D901B5"/>
    <w:rPr>
      <w:rFonts w:eastAsiaTheme="minorHAnsi" w:cs="David"/>
      <w:sz w:val="22"/>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3">
    <w:name w:val="Table List 2"/>
    <w:basedOn w:val="ab"/>
    <w:uiPriority w:val="99"/>
    <w:semiHidden/>
    <w:unhideWhenUsed/>
    <w:rsid w:val="00D901B5"/>
    <w:rPr>
      <w:rFonts w:eastAsiaTheme="minorHAnsi" w:cs="David"/>
      <w:sz w:val="22"/>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9">
    <w:name w:val="Table List 3"/>
    <w:basedOn w:val="ab"/>
    <w:uiPriority w:val="99"/>
    <w:semiHidden/>
    <w:unhideWhenUsed/>
    <w:rsid w:val="00D901B5"/>
    <w:rPr>
      <w:rFonts w:eastAsiaTheme="minorHAnsi" w:cs="David"/>
      <w:sz w:val="22"/>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e">
    <w:name w:val="Table List 4"/>
    <w:basedOn w:val="ab"/>
    <w:uiPriority w:val="99"/>
    <w:semiHidden/>
    <w:unhideWhenUsed/>
    <w:rsid w:val="00D901B5"/>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D901B5"/>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4">
    <w:name w:val="Table List 6"/>
    <w:basedOn w:val="ab"/>
    <w:uiPriority w:val="99"/>
    <w:semiHidden/>
    <w:unhideWhenUsed/>
    <w:rsid w:val="00D901B5"/>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b"/>
    <w:uiPriority w:val="99"/>
    <w:semiHidden/>
    <w:unhideWhenUsed/>
    <w:rsid w:val="00D901B5"/>
    <w:rPr>
      <w:rFonts w:eastAsiaTheme="minorHAnsi" w:cs="David"/>
      <w:sz w:val="22"/>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D901B5"/>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4">
    <w:name w:val="Medium List 1"/>
    <w:basedOn w:val="ab"/>
    <w:uiPriority w:val="65"/>
    <w:rsid w:val="00D901B5"/>
    <w:rPr>
      <w:rFonts w:eastAsiaTheme="minorHAnsi" w:cs="David"/>
      <w:color w:val="000000" w:themeColor="text1"/>
      <w:sz w:val="22"/>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D901B5"/>
    <w:rPr>
      <w:rFonts w:eastAsiaTheme="minorHAnsi" w:cs="David"/>
      <w:color w:val="000000" w:themeColor="text1"/>
      <w:sz w:val="22"/>
      <w:szCs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b"/>
    <w:uiPriority w:val="65"/>
    <w:rsid w:val="00D901B5"/>
    <w:rPr>
      <w:rFonts w:eastAsiaTheme="minorHAnsi" w:cs="David"/>
      <w:color w:val="000000" w:themeColor="text1"/>
      <w:sz w:val="22"/>
      <w:szCs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b"/>
    <w:uiPriority w:val="65"/>
    <w:rsid w:val="00D901B5"/>
    <w:rPr>
      <w:rFonts w:eastAsiaTheme="minorHAnsi" w:cs="David"/>
      <w:color w:val="000000" w:themeColor="text1"/>
      <w:sz w:val="22"/>
      <w:szCs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b"/>
    <w:uiPriority w:val="65"/>
    <w:rsid w:val="00D901B5"/>
    <w:rPr>
      <w:rFonts w:eastAsiaTheme="minorHAnsi" w:cs="David"/>
      <w:color w:val="000000" w:themeColor="text1"/>
      <w:sz w:val="22"/>
      <w:szCs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b"/>
    <w:uiPriority w:val="65"/>
    <w:rsid w:val="00D901B5"/>
    <w:rPr>
      <w:rFonts w:eastAsiaTheme="minorHAnsi" w:cs="David"/>
      <w:color w:val="000000" w:themeColor="text1"/>
      <w:sz w:val="22"/>
      <w:szCs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b"/>
    <w:uiPriority w:val="65"/>
    <w:rsid w:val="00D901B5"/>
    <w:rPr>
      <w:rFonts w:eastAsiaTheme="minorHAnsi" w:cs="David"/>
      <w:color w:val="000000" w:themeColor="text1"/>
      <w:sz w:val="22"/>
      <w:szCs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f4">
    <w:name w:val="Medium List 2"/>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9">
    <w:name w:val="Dark List"/>
    <w:basedOn w:val="ab"/>
    <w:uiPriority w:val="70"/>
    <w:rsid w:val="00D901B5"/>
    <w:rPr>
      <w:rFonts w:eastAsiaTheme="minorHAnsi" w:cs="David"/>
      <w:color w:val="FFFFFF" w:themeColor="background1"/>
      <w:sz w:val="22"/>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D901B5"/>
    <w:rPr>
      <w:rFonts w:eastAsiaTheme="minorHAnsi" w:cs="David"/>
      <w:color w:val="FFFFFF" w:themeColor="background1"/>
      <w:sz w:val="22"/>
      <w:szCs w:val="24"/>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4">
    <w:name w:val="Dark List Accent 2"/>
    <w:basedOn w:val="ab"/>
    <w:uiPriority w:val="70"/>
    <w:rsid w:val="00D901B5"/>
    <w:rPr>
      <w:rFonts w:eastAsiaTheme="minorHAnsi" w:cs="David"/>
      <w:color w:val="FFFFFF" w:themeColor="background1"/>
      <w:sz w:val="22"/>
      <w:szCs w:val="24"/>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5">
    <w:name w:val="Dark List Accent 3"/>
    <w:basedOn w:val="ab"/>
    <w:uiPriority w:val="70"/>
    <w:rsid w:val="00D901B5"/>
    <w:rPr>
      <w:rFonts w:eastAsiaTheme="minorHAnsi" w:cs="David"/>
      <w:color w:val="FFFFFF" w:themeColor="background1"/>
      <w:sz w:val="22"/>
      <w:szCs w:val="24"/>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b"/>
    <w:uiPriority w:val="70"/>
    <w:rsid w:val="00D901B5"/>
    <w:rPr>
      <w:rFonts w:eastAsiaTheme="minorHAnsi" w:cs="David"/>
      <w:color w:val="FFFFFF" w:themeColor="background1"/>
      <w:sz w:val="22"/>
      <w:szCs w:val="24"/>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b"/>
    <w:uiPriority w:val="70"/>
    <w:rsid w:val="00D901B5"/>
    <w:rPr>
      <w:rFonts w:eastAsiaTheme="minorHAnsi" w:cs="David"/>
      <w:color w:val="FFFFFF" w:themeColor="background1"/>
      <w:sz w:val="22"/>
      <w:szCs w:val="24"/>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b"/>
    <w:uiPriority w:val="70"/>
    <w:rsid w:val="00D901B5"/>
    <w:rPr>
      <w:rFonts w:eastAsiaTheme="minorHAnsi" w:cs="David"/>
      <w:color w:val="FFFFFF" w:themeColor="background1"/>
      <w:sz w:val="22"/>
      <w:szCs w:val="24"/>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
    <w:name w:val="List Number"/>
    <w:basedOn w:val="a9"/>
    <w:uiPriority w:val="99"/>
    <w:unhideWhenUsed/>
    <w:rsid w:val="00D901B5"/>
    <w:pPr>
      <w:numPr>
        <w:numId w:val="55"/>
      </w:numPr>
      <w:contextualSpacing/>
    </w:pPr>
    <w:rPr>
      <w:szCs w:val="24"/>
    </w:rPr>
  </w:style>
  <w:style w:type="paragraph" w:styleId="2">
    <w:name w:val="List Number 2"/>
    <w:basedOn w:val="a9"/>
    <w:uiPriority w:val="99"/>
    <w:semiHidden/>
    <w:unhideWhenUsed/>
    <w:rsid w:val="00D901B5"/>
    <w:pPr>
      <w:numPr>
        <w:numId w:val="56"/>
      </w:numPr>
      <w:contextualSpacing/>
    </w:pPr>
    <w:rPr>
      <w:szCs w:val="24"/>
    </w:rPr>
  </w:style>
  <w:style w:type="paragraph" w:styleId="3">
    <w:name w:val="List Number 3"/>
    <w:basedOn w:val="a9"/>
    <w:uiPriority w:val="99"/>
    <w:semiHidden/>
    <w:unhideWhenUsed/>
    <w:rsid w:val="00D901B5"/>
    <w:pPr>
      <w:numPr>
        <w:numId w:val="57"/>
      </w:numPr>
      <w:contextualSpacing/>
    </w:pPr>
    <w:rPr>
      <w:szCs w:val="24"/>
    </w:rPr>
  </w:style>
  <w:style w:type="paragraph" w:styleId="4">
    <w:name w:val="List Number 4"/>
    <w:basedOn w:val="a9"/>
    <w:uiPriority w:val="99"/>
    <w:semiHidden/>
    <w:unhideWhenUsed/>
    <w:rsid w:val="00D901B5"/>
    <w:pPr>
      <w:numPr>
        <w:numId w:val="58"/>
      </w:numPr>
      <w:contextualSpacing/>
    </w:pPr>
    <w:rPr>
      <w:szCs w:val="24"/>
    </w:rPr>
  </w:style>
  <w:style w:type="paragraph" w:styleId="5">
    <w:name w:val="List Number 5"/>
    <w:basedOn w:val="a9"/>
    <w:uiPriority w:val="99"/>
    <w:semiHidden/>
    <w:unhideWhenUsed/>
    <w:rsid w:val="00D901B5"/>
    <w:pPr>
      <w:numPr>
        <w:numId w:val="59"/>
      </w:numPr>
      <w:contextualSpacing/>
    </w:pPr>
    <w:rPr>
      <w:szCs w:val="24"/>
    </w:rPr>
  </w:style>
  <w:style w:type="paragraph" w:styleId="a0">
    <w:name w:val="List Bullet"/>
    <w:basedOn w:val="a9"/>
    <w:uiPriority w:val="99"/>
    <w:semiHidden/>
    <w:unhideWhenUsed/>
    <w:rsid w:val="00D901B5"/>
    <w:pPr>
      <w:numPr>
        <w:numId w:val="60"/>
      </w:numPr>
      <w:contextualSpacing/>
    </w:pPr>
    <w:rPr>
      <w:szCs w:val="24"/>
    </w:rPr>
  </w:style>
  <w:style w:type="paragraph" w:styleId="30">
    <w:name w:val="List Bullet 3"/>
    <w:basedOn w:val="a9"/>
    <w:uiPriority w:val="99"/>
    <w:semiHidden/>
    <w:unhideWhenUsed/>
    <w:rsid w:val="00D901B5"/>
    <w:pPr>
      <w:numPr>
        <w:numId w:val="61"/>
      </w:numPr>
      <w:contextualSpacing/>
    </w:pPr>
    <w:rPr>
      <w:szCs w:val="24"/>
    </w:rPr>
  </w:style>
  <w:style w:type="paragraph" w:styleId="40">
    <w:name w:val="List Bullet 4"/>
    <w:basedOn w:val="a9"/>
    <w:uiPriority w:val="99"/>
    <w:semiHidden/>
    <w:unhideWhenUsed/>
    <w:rsid w:val="00D901B5"/>
    <w:pPr>
      <w:numPr>
        <w:numId w:val="62"/>
      </w:numPr>
      <w:contextualSpacing/>
    </w:pPr>
    <w:rPr>
      <w:szCs w:val="24"/>
    </w:rPr>
  </w:style>
  <w:style w:type="paragraph" w:styleId="50">
    <w:name w:val="List Bullet 5"/>
    <w:basedOn w:val="a9"/>
    <w:uiPriority w:val="99"/>
    <w:semiHidden/>
    <w:unhideWhenUsed/>
    <w:rsid w:val="00D901B5"/>
    <w:pPr>
      <w:numPr>
        <w:numId w:val="63"/>
      </w:numPr>
      <w:contextualSpacing/>
    </w:pPr>
    <w:rPr>
      <w:szCs w:val="24"/>
    </w:rPr>
  </w:style>
  <w:style w:type="table" w:styleId="afffffffffa">
    <w:name w:val="Colorful List"/>
    <w:basedOn w:val="ab"/>
    <w:uiPriority w:val="72"/>
    <w:rsid w:val="00D901B5"/>
    <w:rPr>
      <w:rFonts w:eastAsiaTheme="minorHAnsi" w:cs="David"/>
      <w:color w:val="000000" w:themeColor="text1"/>
      <w:sz w:val="22"/>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D901B5"/>
    <w:rPr>
      <w:rFonts w:eastAsiaTheme="minorHAnsi" w:cs="David"/>
      <w:color w:val="000000" w:themeColor="text1"/>
      <w:sz w:val="22"/>
      <w:szCs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5">
    <w:name w:val="Colorful List Accent 2"/>
    <w:basedOn w:val="ab"/>
    <w:uiPriority w:val="72"/>
    <w:rsid w:val="00D901B5"/>
    <w:rPr>
      <w:rFonts w:eastAsiaTheme="minorHAnsi" w:cs="David"/>
      <w:color w:val="000000" w:themeColor="text1"/>
      <w:sz w:val="22"/>
      <w:szCs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6">
    <w:name w:val="Colorful List Accent 3"/>
    <w:basedOn w:val="ab"/>
    <w:uiPriority w:val="72"/>
    <w:rsid w:val="00D901B5"/>
    <w:rPr>
      <w:rFonts w:eastAsiaTheme="minorHAnsi" w:cs="David"/>
      <w:color w:val="000000" w:themeColor="text1"/>
      <w:sz w:val="22"/>
      <w:szCs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b"/>
    <w:uiPriority w:val="72"/>
    <w:rsid w:val="00D901B5"/>
    <w:rPr>
      <w:rFonts w:eastAsiaTheme="minorHAnsi" w:cs="David"/>
      <w:color w:val="000000" w:themeColor="text1"/>
      <w:sz w:val="22"/>
      <w:szCs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3">
    <w:name w:val="Colorful List Accent 5"/>
    <w:basedOn w:val="ab"/>
    <w:uiPriority w:val="72"/>
    <w:rsid w:val="00D901B5"/>
    <w:rPr>
      <w:rFonts w:eastAsiaTheme="minorHAnsi" w:cs="David"/>
      <w:color w:val="000000" w:themeColor="text1"/>
      <w:sz w:val="22"/>
      <w:szCs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3">
    <w:name w:val="Colorful List Accent 6"/>
    <w:basedOn w:val="ab"/>
    <w:uiPriority w:val="72"/>
    <w:rsid w:val="00D901B5"/>
    <w:rPr>
      <w:rFonts w:eastAsiaTheme="minorHAnsi" w:cs="David"/>
      <w:color w:val="000000" w:themeColor="text1"/>
      <w:sz w:val="22"/>
      <w:szCs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afffffffffb">
    <w:name w:val="table of figures"/>
    <w:basedOn w:val="a9"/>
    <w:next w:val="a9"/>
    <w:semiHidden/>
    <w:unhideWhenUsed/>
    <w:rsid w:val="00D901B5"/>
    <w:rPr>
      <w:szCs w:val="24"/>
    </w:rPr>
  </w:style>
  <w:style w:type="paragraph" w:styleId="afffffffffc">
    <w:name w:val="table of authorities"/>
    <w:basedOn w:val="a9"/>
    <w:next w:val="a9"/>
    <w:uiPriority w:val="99"/>
    <w:semiHidden/>
    <w:unhideWhenUsed/>
    <w:rsid w:val="00D901B5"/>
    <w:pPr>
      <w:ind w:left="240" w:hanging="240"/>
    </w:pPr>
    <w:rPr>
      <w:szCs w:val="24"/>
    </w:rPr>
  </w:style>
  <w:style w:type="table" w:styleId="afffffffffd">
    <w:name w:val="Light Grid"/>
    <w:basedOn w:val="ab"/>
    <w:uiPriority w:val="62"/>
    <w:rsid w:val="00D901B5"/>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D901B5"/>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6">
    <w:name w:val="Light Grid Accent 2"/>
    <w:basedOn w:val="ab"/>
    <w:uiPriority w:val="62"/>
    <w:rsid w:val="00D901B5"/>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7">
    <w:name w:val="Light Grid Accent 3"/>
    <w:basedOn w:val="ab"/>
    <w:uiPriority w:val="62"/>
    <w:rsid w:val="00D901B5"/>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6">
    <w:name w:val="Light Grid Accent 4"/>
    <w:basedOn w:val="ab"/>
    <w:uiPriority w:val="62"/>
    <w:rsid w:val="00D901B5"/>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4">
    <w:name w:val="Light Grid Accent 5"/>
    <w:basedOn w:val="ab"/>
    <w:uiPriority w:val="62"/>
    <w:rsid w:val="00D901B5"/>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4">
    <w:name w:val="Light Grid Accent 6"/>
    <w:basedOn w:val="ab"/>
    <w:uiPriority w:val="62"/>
    <w:rsid w:val="00D901B5"/>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a">
    <w:name w:val="Medium Grid 1 Accent 1"/>
    <w:basedOn w:val="ab"/>
    <w:uiPriority w:val="67"/>
    <w:rsid w:val="00D901B5"/>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fff5">
    <w:name w:val="Medium Grid 1"/>
    <w:basedOn w:val="ab"/>
    <w:uiPriority w:val="67"/>
    <w:rsid w:val="00D901B5"/>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D901B5"/>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b"/>
    <w:uiPriority w:val="67"/>
    <w:rsid w:val="00D901B5"/>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b"/>
    <w:uiPriority w:val="67"/>
    <w:rsid w:val="00D901B5"/>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b"/>
    <w:uiPriority w:val="67"/>
    <w:rsid w:val="00D901B5"/>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b"/>
    <w:uiPriority w:val="67"/>
    <w:rsid w:val="00D901B5"/>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ff5">
    <w:name w:val="Medium Grid 2"/>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fa">
    <w:name w:val="Medium Grid 3"/>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ffffffe">
    <w:name w:val="Colorful Grid"/>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7">
    <w:name w:val="Colorful Grid Accent 2"/>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8">
    <w:name w:val="Colorful Grid Accent 3"/>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ffffffff">
    <w:name w:val="Date"/>
    <w:basedOn w:val="a9"/>
    <w:next w:val="a9"/>
    <w:link w:val="affffffffff0"/>
    <w:uiPriority w:val="99"/>
    <w:unhideWhenUsed/>
    <w:rsid w:val="00D901B5"/>
    <w:rPr>
      <w:szCs w:val="24"/>
    </w:rPr>
  </w:style>
  <w:style w:type="character" w:customStyle="1" w:styleId="affffffffff0">
    <w:name w:val="תאריך תו"/>
    <w:basedOn w:val="aa"/>
    <w:link w:val="affffffffff"/>
    <w:uiPriority w:val="99"/>
    <w:rsid w:val="00D901B5"/>
    <w:rPr>
      <w:rFonts w:cs="David"/>
      <w:sz w:val="24"/>
      <w:szCs w:val="24"/>
    </w:rPr>
  </w:style>
  <w:style w:type="paragraph" w:customStyle="1" w:styleId="Instruction1">
    <w:name w:val="Instruction1"/>
    <w:basedOn w:val="Base"/>
    <w:link w:val="Instruction10"/>
    <w:rsid w:val="00D901B5"/>
    <w:pPr>
      <w:tabs>
        <w:tab w:val="num" w:pos="794"/>
      </w:tabs>
      <w:ind w:left="794" w:hanging="397"/>
    </w:pPr>
    <w:rPr>
      <w:i/>
      <w:iCs/>
    </w:rPr>
  </w:style>
  <w:style w:type="character" w:customStyle="1" w:styleId="Normal21">
    <w:name w:val="Normal2 תו"/>
    <w:locked/>
    <w:rsid w:val="00D901B5"/>
    <w:rPr>
      <w:rFonts w:cs="David"/>
      <w:sz w:val="22"/>
      <w:szCs w:val="24"/>
      <w:lang w:eastAsia="he-IL"/>
    </w:rPr>
  </w:style>
  <w:style w:type="character" w:customStyle="1" w:styleId="AlphaList2Char">
    <w:name w:val="Alpha List 2 Char"/>
    <w:rsid w:val="00D901B5"/>
    <w:rPr>
      <w:rFonts w:cs="David"/>
      <w:sz w:val="22"/>
      <w:szCs w:val="24"/>
      <w:lang w:eastAsia="he-IL"/>
    </w:rPr>
  </w:style>
  <w:style w:type="character" w:customStyle="1" w:styleId="BulletList20">
    <w:name w:val="Bullet List 2 תו"/>
    <w:rsid w:val="00D901B5"/>
    <w:rPr>
      <w:rFonts w:cs="David"/>
      <w:sz w:val="22"/>
      <w:szCs w:val="24"/>
      <w:lang w:eastAsia="he-IL"/>
    </w:rPr>
  </w:style>
  <w:style w:type="character" w:customStyle="1" w:styleId="TableText2">
    <w:name w:val="TableText תו"/>
    <w:basedOn w:val="aa"/>
    <w:locked/>
    <w:rsid w:val="00D901B5"/>
    <w:rPr>
      <w:rFonts w:cs="David"/>
      <w:sz w:val="22"/>
      <w:szCs w:val="24"/>
      <w:lang w:eastAsia="he-IL"/>
    </w:rPr>
  </w:style>
  <w:style w:type="paragraph" w:customStyle="1" w:styleId="a8">
    <w:name w:val="אותיות"/>
    <w:basedOn w:val="a9"/>
    <w:rsid w:val="00D901B5"/>
    <w:pPr>
      <w:numPr>
        <w:numId w:val="66"/>
      </w:numPr>
      <w:tabs>
        <w:tab w:val="clear" w:pos="567"/>
        <w:tab w:val="num" w:pos="1083"/>
        <w:tab w:val="left" w:pos="1276"/>
      </w:tabs>
      <w:spacing w:line="360" w:lineRule="auto"/>
      <w:ind w:left="1083" w:hanging="363"/>
    </w:pPr>
    <w:rPr>
      <w:szCs w:val="24"/>
    </w:rPr>
  </w:style>
  <w:style w:type="character" w:customStyle="1" w:styleId="AlphaList3Char">
    <w:name w:val="Alpha List 3 Char"/>
    <w:basedOn w:val="aa"/>
    <w:rsid w:val="00D901B5"/>
    <w:rPr>
      <w:rFonts w:cs="David"/>
      <w:sz w:val="22"/>
      <w:szCs w:val="24"/>
      <w:lang w:eastAsia="he-IL"/>
    </w:rPr>
  </w:style>
  <w:style w:type="paragraph" w:customStyle="1" w:styleId="Instruction3">
    <w:name w:val="Instruction3"/>
    <w:basedOn w:val="Base"/>
    <w:rsid w:val="00D901B5"/>
    <w:pPr>
      <w:tabs>
        <w:tab w:val="num" w:pos="1588"/>
      </w:tabs>
      <w:ind w:left="1588" w:hanging="397"/>
    </w:pPr>
    <w:rPr>
      <w:i/>
      <w:iCs/>
    </w:rPr>
  </w:style>
  <w:style w:type="paragraph" w:customStyle="1" w:styleId="Normal2Title">
    <w:name w:val="Normal2 Title"/>
    <w:basedOn w:val="Base"/>
    <w:next w:val="Normal2"/>
    <w:link w:val="Normal2TitleChar"/>
    <w:rsid w:val="00D901B5"/>
    <w:pPr>
      <w:ind w:left="795"/>
    </w:pPr>
    <w:rPr>
      <w:b/>
      <w:bCs/>
    </w:rPr>
  </w:style>
  <w:style w:type="character" w:customStyle="1" w:styleId="NumberList20">
    <w:name w:val="Number List 2 תו"/>
    <w:basedOn w:val="aa"/>
    <w:rsid w:val="00D901B5"/>
    <w:rPr>
      <w:rFonts w:cs="David"/>
      <w:sz w:val="22"/>
      <w:szCs w:val="24"/>
      <w:lang w:eastAsia="he-IL"/>
    </w:rPr>
  </w:style>
  <w:style w:type="paragraph" w:customStyle="1" w:styleId="1fff6">
    <w:name w:val="כיתוב1"/>
    <w:basedOn w:val="Base"/>
    <w:rsid w:val="00D901B5"/>
    <w:pPr>
      <w:jc w:val="center"/>
    </w:pPr>
    <w:rPr>
      <w:b/>
      <w:bCs/>
    </w:rPr>
  </w:style>
  <w:style w:type="character" w:customStyle="1" w:styleId="Normal2TitleChar">
    <w:name w:val="Normal2 Title Char"/>
    <w:basedOn w:val="aa"/>
    <w:link w:val="Normal2Title"/>
    <w:rsid w:val="00D901B5"/>
    <w:rPr>
      <w:rFonts w:cs="David"/>
      <w:b/>
      <w:bCs/>
      <w:sz w:val="22"/>
      <w:szCs w:val="24"/>
      <w:lang w:eastAsia="he-IL"/>
    </w:rPr>
  </w:style>
  <w:style w:type="numbering" w:customStyle="1" w:styleId="10">
    <w:name w:val="רשימה נוכחית1"/>
    <w:rsid w:val="00D901B5"/>
    <w:pPr>
      <w:numPr>
        <w:numId w:val="67"/>
      </w:numPr>
    </w:pPr>
  </w:style>
  <w:style w:type="paragraph" w:customStyle="1" w:styleId="Footer2">
    <w:name w:val="Footer2"/>
    <w:basedOn w:val="ad"/>
    <w:rsid w:val="00D901B5"/>
    <w:pPr>
      <w:tabs>
        <w:tab w:val="clear" w:pos="4153"/>
        <w:tab w:val="clear" w:pos="8306"/>
        <w:tab w:val="center" w:pos="4570"/>
        <w:tab w:val="right" w:pos="9070"/>
      </w:tabs>
      <w:jc w:val="both"/>
    </w:pPr>
    <w:rPr>
      <w:sz w:val="18"/>
      <w:szCs w:val="20"/>
      <w:lang w:eastAsia="he-IL"/>
    </w:rPr>
  </w:style>
  <w:style w:type="paragraph" w:customStyle="1" w:styleId="affffffffff1">
    <w:name w:val="פסקת פתיחה"/>
    <w:basedOn w:val="a9"/>
    <w:next w:val="a9"/>
    <w:link w:val="affffffffff2"/>
    <w:rsid w:val="00D901B5"/>
    <w:pPr>
      <w:overflowPunct w:val="0"/>
      <w:autoSpaceDE w:val="0"/>
      <w:autoSpaceDN w:val="0"/>
      <w:adjustRightInd w:val="0"/>
      <w:spacing w:line="276" w:lineRule="auto"/>
      <w:jc w:val="both"/>
      <w:textAlignment w:val="baseline"/>
    </w:pPr>
    <w:rPr>
      <w:rFonts w:cs="FrankRuehl"/>
      <w:kern w:val="28"/>
      <w:sz w:val="22"/>
    </w:rPr>
  </w:style>
  <w:style w:type="character" w:customStyle="1" w:styleId="affffffffff2">
    <w:name w:val="פסקת פתיחה תו"/>
    <w:link w:val="affffffffff1"/>
    <w:rsid w:val="00D901B5"/>
    <w:rPr>
      <w:rFonts w:cs="FrankRuehl"/>
      <w:kern w:val="28"/>
      <w:sz w:val="22"/>
      <w:szCs w:val="26"/>
    </w:rPr>
  </w:style>
  <w:style w:type="paragraph" w:customStyle="1" w:styleId="Tableofcontents">
    <w:name w:val="Table of contents"/>
    <w:basedOn w:val="Base"/>
    <w:next w:val="Normal1"/>
    <w:rsid w:val="00D901B5"/>
    <w:pPr>
      <w:pageBreakBefore/>
      <w:jc w:val="center"/>
    </w:pPr>
    <w:rPr>
      <w:b/>
      <w:bCs/>
      <w:smallCaps/>
      <w:spacing w:val="60"/>
      <w:sz w:val="28"/>
      <w:szCs w:val="32"/>
    </w:rPr>
  </w:style>
  <w:style w:type="paragraph" w:customStyle="1" w:styleId="2ff6">
    <w:name w:val="כיתוב2"/>
    <w:basedOn w:val="Base"/>
    <w:rsid w:val="00D901B5"/>
    <w:pPr>
      <w:jc w:val="center"/>
    </w:pPr>
    <w:rPr>
      <w:bCs/>
    </w:rPr>
  </w:style>
  <w:style w:type="paragraph" w:customStyle="1" w:styleId="Instruction2">
    <w:name w:val="Instruction2"/>
    <w:basedOn w:val="Base"/>
    <w:link w:val="Instruction20"/>
    <w:rsid w:val="00D901B5"/>
    <w:pPr>
      <w:tabs>
        <w:tab w:val="num" w:pos="1191"/>
      </w:tabs>
      <w:ind w:left="1191" w:hanging="397"/>
    </w:pPr>
    <w:rPr>
      <w:i/>
      <w:iCs/>
    </w:rPr>
  </w:style>
  <w:style w:type="paragraph" w:customStyle="1" w:styleId="ListContinue">
    <w:name w:val="ListContinue"/>
    <w:basedOn w:val="Base"/>
    <w:link w:val="ListContinue6"/>
    <w:rsid w:val="00D901B5"/>
    <w:pPr>
      <w:spacing w:before="0"/>
      <w:ind w:left="397"/>
    </w:pPr>
  </w:style>
  <w:style w:type="paragraph" w:customStyle="1" w:styleId="Normaltitle">
    <w:name w:val="Normal title"/>
    <w:basedOn w:val="Base"/>
    <w:next w:val="1f1"/>
    <w:rsid w:val="00D901B5"/>
    <w:rPr>
      <w:b/>
      <w:bCs/>
    </w:rPr>
  </w:style>
  <w:style w:type="paragraph" w:customStyle="1" w:styleId="Normal1Title">
    <w:name w:val="Normal1 Title"/>
    <w:basedOn w:val="Base"/>
    <w:next w:val="Normal1"/>
    <w:rsid w:val="00D901B5"/>
    <w:pPr>
      <w:ind w:left="397"/>
    </w:pPr>
    <w:rPr>
      <w:b/>
      <w:bCs/>
    </w:rPr>
  </w:style>
  <w:style w:type="paragraph" w:customStyle="1" w:styleId="Normal3Title">
    <w:name w:val="Normal3 Title"/>
    <w:basedOn w:val="Base"/>
    <w:next w:val="Normal3"/>
    <w:rsid w:val="00D901B5"/>
    <w:pPr>
      <w:ind w:left="1200"/>
    </w:pPr>
    <w:rPr>
      <w:b/>
      <w:bCs/>
    </w:rPr>
  </w:style>
  <w:style w:type="paragraph" w:customStyle="1" w:styleId="NumberList">
    <w:name w:val="Number List"/>
    <w:basedOn w:val="Base"/>
    <w:link w:val="NumberList6"/>
    <w:rsid w:val="00D901B5"/>
    <w:pPr>
      <w:tabs>
        <w:tab w:val="num" w:pos="397"/>
      </w:tabs>
      <w:ind w:left="397" w:hanging="397"/>
    </w:pPr>
  </w:style>
  <w:style w:type="paragraph" w:customStyle="1" w:styleId="Tableofcontents1">
    <w:name w:val="Table of contents 1"/>
    <w:basedOn w:val="Tableofcontents"/>
    <w:next w:val="Normal1"/>
    <w:rsid w:val="00D901B5"/>
    <w:pPr>
      <w:pageBreakBefore w:val="0"/>
    </w:pPr>
  </w:style>
  <w:style w:type="paragraph" w:customStyle="1" w:styleId="2ff7">
    <w:name w:val="כותרת 2 ל"/>
    <w:aliases w:val="Heading 2 N"/>
    <w:basedOn w:val="22"/>
    <w:next w:val="Normal1"/>
    <w:rsid w:val="00D901B5"/>
    <w:pPr>
      <w:keepNext w:val="0"/>
      <w:spacing w:before="120" w:after="120" w:line="320" w:lineRule="exact"/>
      <w:ind w:left="794" w:hanging="794"/>
    </w:pPr>
    <w:rPr>
      <w:smallCaps/>
      <w:spacing w:val="60"/>
      <w:szCs w:val="32"/>
      <w:lang w:eastAsia="he-IL"/>
    </w:rPr>
  </w:style>
  <w:style w:type="character" w:customStyle="1" w:styleId="211">
    <w:name w:val="כותרת 2 תו1"/>
    <w:aliases w:val="Heading 2 תו1,Heading 2 תו תו,כותרת 2 תו תו"/>
    <w:rsid w:val="00D901B5"/>
    <w:rPr>
      <w:rFonts w:cs="David"/>
      <w:b/>
      <w:bCs/>
      <w:smallCaps/>
      <w:spacing w:val="60"/>
      <w:sz w:val="28"/>
      <w:szCs w:val="32"/>
      <w:lang w:val="en-US" w:eastAsia="he-IL" w:bidi="he-IL"/>
    </w:rPr>
  </w:style>
  <w:style w:type="character" w:customStyle="1" w:styleId="BulletList10">
    <w:name w:val="Bullet List 1 תו"/>
    <w:basedOn w:val="Base0"/>
    <w:rsid w:val="00D901B5"/>
    <w:rPr>
      <w:rFonts w:cs="David"/>
      <w:sz w:val="22"/>
      <w:szCs w:val="24"/>
      <w:lang w:val="en-US" w:eastAsia="he-IL" w:bidi="he-IL"/>
    </w:rPr>
  </w:style>
  <w:style w:type="character" w:customStyle="1" w:styleId="Instruction0">
    <w:name w:val="Instruction תו"/>
    <w:link w:val="Instruction"/>
    <w:rsid w:val="00D901B5"/>
    <w:rPr>
      <w:rFonts w:cs="David"/>
      <w:i/>
      <w:iCs/>
      <w:sz w:val="22"/>
      <w:szCs w:val="24"/>
      <w:lang w:eastAsia="he-IL"/>
    </w:rPr>
  </w:style>
  <w:style w:type="character" w:customStyle="1" w:styleId="Instruction10">
    <w:name w:val="Instruction1 תו"/>
    <w:link w:val="Instruction1"/>
    <w:rsid w:val="00D901B5"/>
    <w:rPr>
      <w:rFonts w:cs="David"/>
      <w:i/>
      <w:iCs/>
      <w:sz w:val="22"/>
      <w:szCs w:val="24"/>
      <w:lang w:eastAsia="he-IL"/>
    </w:rPr>
  </w:style>
  <w:style w:type="character" w:customStyle="1" w:styleId="Instruction20">
    <w:name w:val="Instruction2 תו"/>
    <w:link w:val="Instruction2"/>
    <w:rsid w:val="00D901B5"/>
    <w:rPr>
      <w:rFonts w:cs="David"/>
      <w:i/>
      <w:iCs/>
      <w:sz w:val="22"/>
      <w:szCs w:val="24"/>
      <w:lang w:eastAsia="he-IL"/>
    </w:rPr>
  </w:style>
  <w:style w:type="character" w:customStyle="1" w:styleId="ListContinue6">
    <w:name w:val="ListContinue תו"/>
    <w:basedOn w:val="Base0"/>
    <w:link w:val="ListContinue"/>
    <w:rsid w:val="00D901B5"/>
    <w:rPr>
      <w:rFonts w:cs="David"/>
      <w:sz w:val="22"/>
      <w:szCs w:val="24"/>
      <w:lang w:eastAsia="he-IL"/>
    </w:rPr>
  </w:style>
  <w:style w:type="character" w:customStyle="1" w:styleId="NumberList6">
    <w:name w:val="Number List תו"/>
    <w:link w:val="NumberList"/>
    <w:rsid w:val="00D901B5"/>
    <w:rPr>
      <w:rFonts w:cs="David"/>
      <w:sz w:val="22"/>
      <w:szCs w:val="24"/>
      <w:lang w:eastAsia="he-IL"/>
    </w:rPr>
  </w:style>
  <w:style w:type="paragraph" w:customStyle="1" w:styleId="Caption14">
    <w:name w:val="Caption14"/>
    <w:basedOn w:val="Base"/>
    <w:rsid w:val="00D901B5"/>
    <w:pPr>
      <w:jc w:val="center"/>
    </w:pPr>
    <w:rPr>
      <w:bCs/>
    </w:rPr>
  </w:style>
  <w:style w:type="paragraph" w:customStyle="1" w:styleId="Normal18">
    <w:name w:val="Normal18"/>
    <w:basedOn w:val="Base"/>
    <w:rsid w:val="00D901B5"/>
  </w:style>
  <w:style w:type="paragraph" w:customStyle="1" w:styleId="Caption1">
    <w:name w:val="Caption1"/>
    <w:basedOn w:val="Base"/>
    <w:rsid w:val="00D901B5"/>
    <w:pPr>
      <w:jc w:val="center"/>
    </w:pPr>
    <w:rPr>
      <w:bCs/>
    </w:rPr>
  </w:style>
  <w:style w:type="paragraph" w:customStyle="1" w:styleId="Normal4">
    <w:name w:val="Normal4"/>
    <w:basedOn w:val="Base"/>
    <w:link w:val="Normal"/>
    <w:rsid w:val="00D901B5"/>
  </w:style>
  <w:style w:type="character" w:customStyle="1" w:styleId="Normal">
    <w:name w:val="Normal תו"/>
    <w:basedOn w:val="Base0"/>
    <w:link w:val="Normal4"/>
    <w:rsid w:val="00D901B5"/>
    <w:rPr>
      <w:rFonts w:cs="David"/>
      <w:sz w:val="22"/>
      <w:szCs w:val="24"/>
      <w:lang w:eastAsia="he-IL"/>
    </w:rPr>
  </w:style>
  <w:style w:type="paragraph" w:customStyle="1" w:styleId="affffffffff3">
    <w:name w:val="טבלה רגיל"/>
    <w:basedOn w:val="a9"/>
    <w:rsid w:val="00D901B5"/>
    <w:pPr>
      <w:spacing w:before="120"/>
    </w:pPr>
    <w:rPr>
      <w:rFonts w:cs="Times New Roman"/>
      <w:sz w:val="22"/>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D901B5"/>
    <w:pPr>
      <w:bidi w:val="0"/>
      <w:spacing w:after="160" w:line="240" w:lineRule="exact"/>
    </w:pPr>
    <w:rPr>
      <w:rFonts w:ascii="Verdana" w:hAnsi="Verdana" w:cs="FrankRuehl"/>
      <w:sz w:val="16"/>
      <w:lang w:bidi="ar-SA"/>
    </w:rPr>
  </w:style>
  <w:style w:type="paragraph" w:customStyle="1" w:styleId="CharChar5">
    <w:name w:val="Char Char"/>
    <w:basedOn w:val="a9"/>
    <w:rsid w:val="00D901B5"/>
    <w:pPr>
      <w:bidi w:val="0"/>
      <w:spacing w:after="160" w:line="240" w:lineRule="exact"/>
    </w:pPr>
    <w:rPr>
      <w:rFonts w:ascii="Verdana" w:hAnsi="Verdana" w:cs="FrankRuehl"/>
      <w:sz w:val="16"/>
      <w:lang w:bidi="ar-SA"/>
    </w:rPr>
  </w:style>
  <w:style w:type="paragraph" w:customStyle="1" w:styleId="CharCharCharCharCharCharCharCharCharChar1">
    <w:name w:val="Char Char תו תו Char Char תו תו Char Char תו תו Char Char תו תו Char Char"/>
    <w:basedOn w:val="a9"/>
    <w:rsid w:val="00D901B5"/>
    <w:pPr>
      <w:bidi w:val="0"/>
      <w:spacing w:after="160" w:line="240" w:lineRule="exact"/>
    </w:pPr>
    <w:rPr>
      <w:rFonts w:ascii="Verdana" w:hAnsi="Verdana" w:cs="FrankRuehl"/>
      <w:sz w:val="16"/>
      <w:lang w:bidi="ar-SA"/>
    </w:rPr>
  </w:style>
  <w:style w:type="character" w:customStyle="1" w:styleId="3fb">
    <w:name w:val="תו תו3"/>
    <w:rsid w:val="00D901B5"/>
    <w:rPr>
      <w:rFonts w:ascii="Times New Roman" w:eastAsia="Times New Roman" w:hAnsi="Times New Roman" w:cs="Times New Roman"/>
      <w:sz w:val="20"/>
      <w:szCs w:val="20"/>
    </w:rPr>
  </w:style>
  <w:style w:type="paragraph" w:customStyle="1" w:styleId="CharChar6">
    <w:name w:val="Char Char תו תו"/>
    <w:basedOn w:val="a9"/>
    <w:rsid w:val="00D901B5"/>
    <w:pPr>
      <w:bidi w:val="0"/>
      <w:spacing w:after="160" w:line="240" w:lineRule="exact"/>
    </w:pPr>
    <w:rPr>
      <w:rFonts w:ascii="Verdana" w:hAnsi="Verdana" w:cs="FrankRuehl"/>
      <w:sz w:val="16"/>
      <w:lang w:bidi="ar-SA"/>
    </w:rPr>
  </w:style>
  <w:style w:type="paragraph" w:customStyle="1" w:styleId="Normal5">
    <w:name w:val="Normal5"/>
    <w:basedOn w:val="Base"/>
    <w:rsid w:val="00D901B5"/>
  </w:style>
  <w:style w:type="paragraph" w:customStyle="1" w:styleId="CharCharCharCharCharCharCharChar">
    <w:name w:val="Char Char תו תו Char Char תו תו Char Char תו תו Char Char"/>
    <w:basedOn w:val="a9"/>
    <w:rsid w:val="00D901B5"/>
    <w:pPr>
      <w:bidi w:val="0"/>
      <w:spacing w:after="160" w:line="240" w:lineRule="exact"/>
    </w:pPr>
    <w:rPr>
      <w:rFonts w:ascii="Verdana" w:hAnsi="Verdana" w:cs="FrankRuehl"/>
      <w:sz w:val="16"/>
      <w:lang w:bidi="ar-SA"/>
    </w:rPr>
  </w:style>
  <w:style w:type="paragraph" w:customStyle="1" w:styleId="Caption2">
    <w:name w:val="Caption2"/>
    <w:basedOn w:val="Base"/>
    <w:rsid w:val="00D901B5"/>
    <w:pPr>
      <w:jc w:val="center"/>
    </w:pPr>
    <w:rPr>
      <w:bCs/>
    </w:rPr>
  </w:style>
  <w:style w:type="paragraph" w:customStyle="1" w:styleId="Normal6">
    <w:name w:val="Normal6"/>
    <w:basedOn w:val="Base"/>
    <w:rsid w:val="00D901B5"/>
  </w:style>
  <w:style w:type="paragraph" w:customStyle="1" w:styleId="CharCharCharCharCharCharCharCharCharChar2">
    <w:name w:val="Char Char תו תו Char Char תו תו Char Char תו תו Char Char תו תו Char Char תו תו"/>
    <w:basedOn w:val="a9"/>
    <w:rsid w:val="00D901B5"/>
    <w:pPr>
      <w:bidi w:val="0"/>
      <w:spacing w:after="160" w:line="240" w:lineRule="exact"/>
      <w:jc w:val="both"/>
    </w:pPr>
    <w:rPr>
      <w:rFonts w:ascii="Verdana" w:hAnsi="Verdana" w:cs="FrankRuehl"/>
      <w:sz w:val="16"/>
      <w:lang w:bidi="ar-SA"/>
    </w:rPr>
  </w:style>
  <w:style w:type="paragraph" w:customStyle="1" w:styleId="N1">
    <w:name w:val="N1"/>
    <w:basedOn w:val="a9"/>
    <w:rsid w:val="00D901B5"/>
    <w:pPr>
      <w:overflowPunct w:val="0"/>
      <w:autoSpaceDE w:val="0"/>
      <w:autoSpaceDN w:val="0"/>
      <w:adjustRightInd w:val="0"/>
      <w:spacing w:line="360" w:lineRule="atLeast"/>
      <w:ind w:left="567" w:hanging="567"/>
      <w:jc w:val="both"/>
      <w:textAlignment w:val="baseline"/>
    </w:pPr>
    <w:rPr>
      <w:szCs w:val="24"/>
      <w:lang w:eastAsia="he-IL"/>
    </w:rPr>
  </w:style>
  <w:style w:type="paragraph" w:customStyle="1" w:styleId="affffffffff4">
    <w:name w:val="כותרות"/>
    <w:basedOn w:val="a9"/>
    <w:rsid w:val="00D901B5"/>
    <w:pPr>
      <w:overflowPunct w:val="0"/>
      <w:autoSpaceDE w:val="0"/>
      <w:autoSpaceDN w:val="0"/>
      <w:adjustRightInd w:val="0"/>
      <w:spacing w:line="360" w:lineRule="atLeast"/>
      <w:jc w:val="center"/>
      <w:textAlignment w:val="baseline"/>
    </w:pPr>
    <w:rPr>
      <w:szCs w:val="24"/>
      <w:lang w:eastAsia="he-IL"/>
    </w:rPr>
  </w:style>
  <w:style w:type="paragraph" w:customStyle="1" w:styleId="affffffffff5">
    <w:name w:val="הואיל"/>
    <w:basedOn w:val="affffffffff4"/>
    <w:rsid w:val="00D901B5"/>
    <w:pPr>
      <w:spacing w:before="120"/>
      <w:ind w:left="799" w:hanging="799"/>
      <w:jc w:val="both"/>
    </w:pPr>
  </w:style>
  <w:style w:type="paragraph" w:customStyle="1" w:styleId="CharCharCharCharCharCharCharChar0">
    <w:name w:val="Char Char תו תו Char Char תו תו Char Char תו תו Char Char תו תו"/>
    <w:basedOn w:val="a9"/>
    <w:rsid w:val="00D901B5"/>
    <w:pPr>
      <w:bidi w:val="0"/>
      <w:spacing w:after="160" w:line="240" w:lineRule="exact"/>
      <w:jc w:val="both"/>
    </w:pPr>
    <w:rPr>
      <w:rFonts w:ascii="Verdana" w:hAnsi="Verdana" w:cs="FrankRuehl"/>
      <w:sz w:val="16"/>
      <w:lang w:bidi="ar-SA"/>
    </w:rPr>
  </w:style>
  <w:style w:type="paragraph" w:customStyle="1" w:styleId="Caption3">
    <w:name w:val="Caption3"/>
    <w:basedOn w:val="Base"/>
    <w:rsid w:val="00D901B5"/>
    <w:pPr>
      <w:jc w:val="center"/>
    </w:pPr>
    <w:rPr>
      <w:bCs/>
    </w:rPr>
  </w:style>
  <w:style w:type="paragraph" w:customStyle="1" w:styleId="Normal7">
    <w:name w:val="Normal7"/>
    <w:basedOn w:val="Base"/>
    <w:rsid w:val="00D901B5"/>
  </w:style>
  <w:style w:type="paragraph" w:customStyle="1" w:styleId="2ff8">
    <w:name w:val="מהדורה2"/>
    <w:hidden/>
    <w:semiHidden/>
    <w:rsid w:val="00D901B5"/>
    <w:rPr>
      <w:rFonts w:cs="Times New Roman"/>
      <w:sz w:val="24"/>
      <w:szCs w:val="24"/>
    </w:rPr>
  </w:style>
  <w:style w:type="paragraph" w:customStyle="1" w:styleId="Char34">
    <w:name w:val="Char34"/>
    <w:basedOn w:val="a9"/>
    <w:rsid w:val="00D901B5"/>
    <w:pPr>
      <w:bidi w:val="0"/>
      <w:spacing w:after="160" w:line="240" w:lineRule="exact"/>
    </w:pPr>
    <w:rPr>
      <w:rFonts w:ascii="Verdana" w:hAnsi="Verdana" w:cs="Times New Roman"/>
      <w:lang w:bidi="ar-SA"/>
    </w:rPr>
  </w:style>
  <w:style w:type="paragraph" w:customStyle="1" w:styleId="Char33">
    <w:name w:val="Char33"/>
    <w:basedOn w:val="a9"/>
    <w:rsid w:val="00D901B5"/>
    <w:pPr>
      <w:bidi w:val="0"/>
      <w:spacing w:after="160" w:line="240" w:lineRule="exact"/>
    </w:pPr>
    <w:rPr>
      <w:rFonts w:ascii="Verdana" w:hAnsi="Verdana" w:cs="Times New Roman"/>
      <w:lang w:bidi="ar-SA"/>
    </w:rPr>
  </w:style>
  <w:style w:type="paragraph" w:customStyle="1" w:styleId="Char32">
    <w:name w:val="Char32"/>
    <w:basedOn w:val="a9"/>
    <w:rsid w:val="00D901B5"/>
    <w:pPr>
      <w:bidi w:val="0"/>
      <w:spacing w:after="160" w:line="240" w:lineRule="exact"/>
    </w:pPr>
    <w:rPr>
      <w:rFonts w:ascii="Verdana" w:hAnsi="Verdana" w:cs="Times New Roman"/>
      <w:lang w:bidi="ar-SA"/>
    </w:rPr>
  </w:style>
  <w:style w:type="paragraph" w:customStyle="1" w:styleId="2ff9">
    <w:name w:val="רגיל2"/>
    <w:basedOn w:val="Base"/>
    <w:rsid w:val="00D901B5"/>
  </w:style>
  <w:style w:type="paragraph" w:customStyle="1" w:styleId="Char310">
    <w:name w:val="Char31"/>
    <w:basedOn w:val="a9"/>
    <w:rsid w:val="00D901B5"/>
    <w:pPr>
      <w:bidi w:val="0"/>
      <w:spacing w:after="160" w:line="240" w:lineRule="exact"/>
    </w:pPr>
    <w:rPr>
      <w:rFonts w:ascii="Verdana" w:hAnsi="Verdana" w:cs="Times New Roman"/>
      <w:lang w:bidi="ar-SA"/>
    </w:rPr>
  </w:style>
  <w:style w:type="paragraph" w:customStyle="1" w:styleId="Caption4">
    <w:name w:val="Caption4"/>
    <w:basedOn w:val="Base"/>
    <w:rsid w:val="00D901B5"/>
    <w:pPr>
      <w:jc w:val="center"/>
    </w:pPr>
    <w:rPr>
      <w:bCs/>
    </w:rPr>
  </w:style>
  <w:style w:type="paragraph" w:customStyle="1" w:styleId="Normal8">
    <w:name w:val="Normal8"/>
    <w:basedOn w:val="Base"/>
    <w:rsid w:val="00D901B5"/>
  </w:style>
  <w:style w:type="paragraph" w:customStyle="1" w:styleId="Caption5">
    <w:name w:val="Caption5"/>
    <w:basedOn w:val="Base"/>
    <w:rsid w:val="00D901B5"/>
    <w:pPr>
      <w:jc w:val="center"/>
    </w:pPr>
    <w:rPr>
      <w:bCs/>
    </w:rPr>
  </w:style>
  <w:style w:type="paragraph" w:customStyle="1" w:styleId="Normal9">
    <w:name w:val="Normal9"/>
    <w:basedOn w:val="Base"/>
    <w:rsid w:val="00D901B5"/>
  </w:style>
  <w:style w:type="paragraph" w:customStyle="1" w:styleId="DefaultParagraphFont1">
    <w:name w:val="Default Paragraph Font1"/>
    <w:basedOn w:val="a9"/>
    <w:rsid w:val="00D901B5"/>
    <w:pPr>
      <w:bidi w:val="0"/>
      <w:spacing w:after="160" w:line="240" w:lineRule="exact"/>
      <w:jc w:val="both"/>
    </w:pPr>
    <w:rPr>
      <w:rFonts w:ascii="Verdana" w:hAnsi="Verdana" w:cs="FrankRuehl"/>
      <w:sz w:val="16"/>
      <w:lang w:bidi="ar-SA"/>
    </w:rPr>
  </w:style>
  <w:style w:type="paragraph" w:customStyle="1" w:styleId="Caption6">
    <w:name w:val="Caption6"/>
    <w:basedOn w:val="Base"/>
    <w:rsid w:val="00D901B5"/>
    <w:pPr>
      <w:jc w:val="center"/>
    </w:pPr>
    <w:rPr>
      <w:bCs/>
    </w:rPr>
  </w:style>
  <w:style w:type="paragraph" w:customStyle="1" w:styleId="Normal100">
    <w:name w:val="Normal10"/>
    <w:basedOn w:val="Base"/>
    <w:rsid w:val="00D901B5"/>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D901B5"/>
    <w:pPr>
      <w:bidi w:val="0"/>
      <w:spacing w:after="160" w:line="240" w:lineRule="exact"/>
      <w:jc w:val="right"/>
    </w:pPr>
    <w:rPr>
      <w:rFonts w:ascii="Tahoma" w:hAnsi="Tahoma" w:cs="Arial"/>
      <w:szCs w:val="24"/>
      <w:lang w:bidi="ar-SA"/>
    </w:rPr>
  </w:style>
  <w:style w:type="paragraph" w:customStyle="1" w:styleId="Caption7">
    <w:name w:val="Caption7"/>
    <w:basedOn w:val="Base"/>
    <w:rsid w:val="00D901B5"/>
    <w:pPr>
      <w:jc w:val="center"/>
    </w:pPr>
    <w:rPr>
      <w:bCs/>
    </w:rPr>
  </w:style>
  <w:style w:type="paragraph" w:customStyle="1" w:styleId="Normal110">
    <w:name w:val="Normal11"/>
    <w:basedOn w:val="Base"/>
    <w:rsid w:val="00D901B5"/>
  </w:style>
  <w:style w:type="paragraph" w:customStyle="1" w:styleId="1fff7">
    <w:name w:val="תו תו1"/>
    <w:basedOn w:val="a9"/>
    <w:next w:val="a9"/>
    <w:autoRedefine/>
    <w:rsid w:val="00D901B5"/>
    <w:pPr>
      <w:bidi w:val="0"/>
      <w:spacing w:after="160" w:line="240" w:lineRule="exact"/>
      <w:jc w:val="right"/>
    </w:pPr>
    <w:rPr>
      <w:rFonts w:ascii="Tahoma" w:hAnsi="Tahoma" w:cs="Arial"/>
      <w:szCs w:val="24"/>
      <w:lang w:bidi="ar-SA"/>
    </w:rPr>
  </w:style>
  <w:style w:type="paragraph" w:customStyle="1" w:styleId="Caption8">
    <w:name w:val="Caption8"/>
    <w:basedOn w:val="Base"/>
    <w:rsid w:val="00D901B5"/>
    <w:pPr>
      <w:jc w:val="center"/>
    </w:pPr>
    <w:rPr>
      <w:bCs/>
    </w:rPr>
  </w:style>
  <w:style w:type="paragraph" w:customStyle="1" w:styleId="Normal12">
    <w:name w:val="Normal12"/>
    <w:basedOn w:val="Base"/>
    <w:rsid w:val="00D901B5"/>
  </w:style>
  <w:style w:type="character" w:customStyle="1" w:styleId="affff5">
    <w:name w:val="ללא מרווח תו"/>
    <w:link w:val="affff4"/>
    <w:uiPriority w:val="1"/>
    <w:rsid w:val="00D901B5"/>
  </w:style>
  <w:style w:type="paragraph" w:customStyle="1" w:styleId="Caption9">
    <w:name w:val="Caption9"/>
    <w:basedOn w:val="Base"/>
    <w:rsid w:val="00D901B5"/>
    <w:pPr>
      <w:jc w:val="center"/>
    </w:pPr>
    <w:rPr>
      <w:bCs/>
    </w:rPr>
  </w:style>
  <w:style w:type="paragraph" w:customStyle="1" w:styleId="Normal13">
    <w:name w:val="Normal13"/>
    <w:basedOn w:val="Base"/>
    <w:rsid w:val="00D901B5"/>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D901B5"/>
    <w:pPr>
      <w:bidi w:val="0"/>
      <w:spacing w:after="160" w:line="240" w:lineRule="exact"/>
      <w:jc w:val="right"/>
    </w:pPr>
    <w:rPr>
      <w:rFonts w:ascii="Tahoma" w:hAnsi="Tahoma" w:cs="Arial"/>
      <w:szCs w:val="24"/>
      <w:lang w:bidi="ar-SA"/>
    </w:rPr>
  </w:style>
  <w:style w:type="paragraph" w:customStyle="1" w:styleId="Caption11">
    <w:name w:val="Caption11"/>
    <w:basedOn w:val="Base"/>
    <w:rsid w:val="00D901B5"/>
    <w:pPr>
      <w:jc w:val="center"/>
    </w:pPr>
    <w:rPr>
      <w:bCs/>
    </w:rPr>
  </w:style>
  <w:style w:type="paragraph" w:customStyle="1" w:styleId="Normal15">
    <w:name w:val="Normal15"/>
    <w:basedOn w:val="Base"/>
    <w:rsid w:val="00D901B5"/>
  </w:style>
  <w:style w:type="paragraph" w:customStyle="1" w:styleId="n-1a1">
    <w:name w:val="n-1a"/>
    <w:basedOn w:val="a9"/>
    <w:rsid w:val="00D901B5"/>
    <w:pPr>
      <w:overflowPunct w:val="0"/>
      <w:autoSpaceDE w:val="0"/>
      <w:autoSpaceDN w:val="0"/>
      <w:ind w:left="964" w:hanging="397"/>
    </w:pPr>
    <w:rPr>
      <w:rFonts w:cs="Times New Roman"/>
      <w:spacing w:val="1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D901B5"/>
    <w:pPr>
      <w:bidi w:val="0"/>
      <w:spacing w:after="160" w:line="240" w:lineRule="exact"/>
    </w:pPr>
    <w:rPr>
      <w:rFonts w:ascii="Verdana" w:hAnsi="Verdana" w:cs="Times New Roman"/>
      <w:lang w:bidi="ar-SA"/>
    </w:rPr>
  </w:style>
  <w:style w:type="paragraph" w:customStyle="1" w:styleId="Caption10">
    <w:name w:val="Caption10"/>
    <w:basedOn w:val="Base"/>
    <w:rsid w:val="00D901B5"/>
    <w:pPr>
      <w:jc w:val="center"/>
    </w:pPr>
    <w:rPr>
      <w:bCs/>
    </w:rPr>
  </w:style>
  <w:style w:type="paragraph" w:customStyle="1" w:styleId="Normal14">
    <w:name w:val="Normal14"/>
    <w:basedOn w:val="Base"/>
    <w:rsid w:val="00D901B5"/>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D901B5"/>
    <w:pPr>
      <w:bidi w:val="0"/>
      <w:spacing w:after="160" w:line="240" w:lineRule="exact"/>
    </w:pPr>
    <w:rPr>
      <w:rFonts w:ascii="Verdana" w:hAnsi="Verdana" w:cs="Times New Roman"/>
      <w:lang w:bidi="ar-SA"/>
    </w:rPr>
  </w:style>
  <w:style w:type="paragraph" w:customStyle="1" w:styleId="CharChar7">
    <w:name w:val="תו תו Char Char"/>
    <w:basedOn w:val="a9"/>
    <w:rsid w:val="00D901B5"/>
    <w:pPr>
      <w:bidi w:val="0"/>
      <w:spacing w:after="160" w:line="240" w:lineRule="exact"/>
    </w:pPr>
    <w:rPr>
      <w:rFonts w:ascii="Verdana" w:hAnsi="Verdana" w:cs="Times New Roman"/>
      <w:lang w:bidi="ar-SA"/>
    </w:rPr>
  </w:style>
  <w:style w:type="paragraph" w:customStyle="1" w:styleId="Caption12">
    <w:name w:val="Caption12"/>
    <w:basedOn w:val="Base"/>
    <w:rsid w:val="00D901B5"/>
    <w:pPr>
      <w:jc w:val="center"/>
    </w:pPr>
    <w:rPr>
      <w:bCs/>
    </w:rPr>
  </w:style>
  <w:style w:type="paragraph" w:customStyle="1" w:styleId="Normal16">
    <w:name w:val="Normal16"/>
    <w:basedOn w:val="Base"/>
    <w:rsid w:val="00D901B5"/>
  </w:style>
  <w:style w:type="paragraph" w:customStyle="1" w:styleId="Caption13">
    <w:name w:val="Caption13"/>
    <w:basedOn w:val="Base"/>
    <w:rsid w:val="00D901B5"/>
    <w:pPr>
      <w:jc w:val="center"/>
    </w:pPr>
    <w:rPr>
      <w:bCs/>
    </w:rPr>
  </w:style>
  <w:style w:type="paragraph" w:customStyle="1" w:styleId="Normal17">
    <w:name w:val="Normal17"/>
    <w:basedOn w:val="Base"/>
    <w:rsid w:val="00D901B5"/>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D901B5"/>
    <w:pPr>
      <w:bidi w:val="0"/>
      <w:spacing w:after="160" w:line="240" w:lineRule="exact"/>
    </w:pPr>
    <w:rPr>
      <w:rFonts w:ascii="Verdana" w:hAnsi="Verdana" w:cs="Times New Roman"/>
      <w:lang w:bidi="ar-SA"/>
    </w:rPr>
  </w:style>
  <w:style w:type="paragraph" w:customStyle="1" w:styleId="CharChar40">
    <w:name w:val="Char Char4"/>
    <w:basedOn w:val="a9"/>
    <w:rsid w:val="00D901B5"/>
    <w:pPr>
      <w:bidi w:val="0"/>
      <w:spacing w:after="160" w:line="240" w:lineRule="exact"/>
    </w:pPr>
    <w:rPr>
      <w:rFonts w:ascii="Verdana" w:hAnsi="Verdana" w:cs="Times New Roman"/>
      <w:lang w:bidi="ar-SA"/>
    </w:rPr>
  </w:style>
  <w:style w:type="paragraph" w:customStyle="1" w:styleId="tabletext3">
    <w:name w:val="tabletext"/>
    <w:basedOn w:val="a9"/>
    <w:rsid w:val="00D901B5"/>
    <w:pPr>
      <w:spacing w:before="75" w:line="280" w:lineRule="atLeast"/>
    </w:pPr>
    <w:rPr>
      <w:sz w:val="22"/>
      <w:szCs w:val="22"/>
    </w:rPr>
  </w:style>
  <w:style w:type="paragraph" w:customStyle="1" w:styleId="Instruction4">
    <w:name w:val="Instruction4"/>
    <w:basedOn w:val="Base"/>
    <w:rsid w:val="00D901B5"/>
    <w:pPr>
      <w:numPr>
        <w:numId w:val="69"/>
      </w:numPr>
      <w:tabs>
        <w:tab w:val="num" w:pos="360"/>
        <w:tab w:val="num" w:pos="720"/>
      </w:tabs>
      <w:ind w:left="1985" w:right="720" w:hanging="397"/>
    </w:pPr>
    <w:rPr>
      <w:rFonts w:cs="Times New Roman"/>
    </w:rPr>
  </w:style>
  <w:style w:type="paragraph" w:customStyle="1" w:styleId="Normal4Title">
    <w:name w:val="Normal4 Title"/>
    <w:basedOn w:val="Base"/>
    <w:rsid w:val="00D901B5"/>
    <w:pPr>
      <w:ind w:left="1588"/>
    </w:pPr>
    <w:rPr>
      <w:b/>
      <w:bCs/>
    </w:rPr>
  </w:style>
  <w:style w:type="paragraph" w:customStyle="1" w:styleId="Normal02">
    <w:name w:val="Normal0"/>
    <w:basedOn w:val="Base"/>
    <w:rsid w:val="00D901B5"/>
  </w:style>
  <w:style w:type="paragraph" w:customStyle="1" w:styleId="CharCharCharChar">
    <w:name w:val="תו תו Char Char תו תו Char Char"/>
    <w:basedOn w:val="a9"/>
    <w:rsid w:val="00D901B5"/>
    <w:pPr>
      <w:bidi w:val="0"/>
      <w:spacing w:after="160" w:line="240" w:lineRule="exact"/>
    </w:pPr>
    <w:rPr>
      <w:rFonts w:ascii="Verdana" w:hAnsi="Verdana" w:cs="Times New Roman"/>
      <w:lang w:bidi="ar-SA"/>
    </w:rPr>
  </w:style>
  <w:style w:type="paragraph" w:customStyle="1" w:styleId="normal22">
    <w:name w:val="normal 2"/>
    <w:basedOn w:val="22"/>
    <w:rsid w:val="00D901B5"/>
    <w:pPr>
      <w:keepNext w:val="0"/>
      <w:tabs>
        <w:tab w:val="left" w:pos="851"/>
        <w:tab w:val="left" w:pos="1701"/>
        <w:tab w:val="left" w:pos="2552"/>
        <w:tab w:val="left" w:pos="3402"/>
        <w:tab w:val="left" w:pos="4253"/>
      </w:tabs>
      <w:ind w:left="1701"/>
      <w:outlineLvl w:val="9"/>
    </w:pPr>
    <w:rPr>
      <w:b/>
      <w:bCs/>
      <w:szCs w:val="24"/>
      <w:lang w:eastAsia="he-IL"/>
    </w:rPr>
  </w:style>
  <w:style w:type="paragraph" w:customStyle="1" w:styleId="NameAddress">
    <w:name w:val="NameAddress"/>
    <w:basedOn w:val="a9"/>
    <w:rsid w:val="00D901B5"/>
    <w:pPr>
      <w:spacing w:line="240" w:lineRule="atLeast"/>
      <w:jc w:val="both"/>
    </w:pPr>
    <w:rPr>
      <w:rFonts w:ascii="Arial" w:hAnsi="Arial"/>
      <w:szCs w:val="24"/>
      <w:lang w:eastAsia="he-IL"/>
    </w:rPr>
  </w:style>
  <w:style w:type="paragraph" w:customStyle="1" w:styleId="LetterEnd">
    <w:name w:val="LetterEnd"/>
    <w:basedOn w:val="a9"/>
    <w:rsid w:val="00D901B5"/>
    <w:pPr>
      <w:spacing w:after="240" w:line="240" w:lineRule="atLeast"/>
      <w:ind w:left="5102" w:hanging="1"/>
      <w:jc w:val="both"/>
    </w:pPr>
    <w:rPr>
      <w:rFonts w:ascii="Arial" w:hAnsi="Arial"/>
      <w:szCs w:val="24"/>
      <w:lang w:eastAsia="he-IL"/>
    </w:rPr>
  </w:style>
  <w:style w:type="paragraph" w:customStyle="1" w:styleId="Normal23">
    <w:name w:val="Normal 2"/>
    <w:basedOn w:val="a9"/>
    <w:rsid w:val="00D901B5"/>
    <w:pPr>
      <w:spacing w:after="240" w:line="360" w:lineRule="auto"/>
      <w:ind w:left="1274"/>
      <w:jc w:val="both"/>
    </w:pPr>
    <w:rPr>
      <w:rFonts w:ascii="Arial" w:hAnsi="Arial"/>
      <w:szCs w:val="24"/>
      <w:lang w:eastAsia="he-IL"/>
    </w:rPr>
  </w:style>
  <w:style w:type="paragraph" w:customStyle="1" w:styleId="Normal31">
    <w:name w:val="Normal 3"/>
    <w:basedOn w:val="a9"/>
    <w:rsid w:val="00D901B5"/>
    <w:pPr>
      <w:suppressAutoHyphens/>
      <w:spacing w:after="240" w:line="360" w:lineRule="auto"/>
      <w:ind w:left="2125"/>
      <w:jc w:val="both"/>
    </w:pPr>
    <w:rPr>
      <w:rFonts w:ascii="Arial" w:hAnsi="Arial"/>
      <w:szCs w:val="24"/>
      <w:lang w:eastAsia="he-IL"/>
    </w:rPr>
  </w:style>
  <w:style w:type="paragraph" w:customStyle="1" w:styleId="Normal40">
    <w:name w:val="Normal 4"/>
    <w:basedOn w:val="a9"/>
    <w:rsid w:val="00D901B5"/>
    <w:pPr>
      <w:spacing w:after="240" w:line="360" w:lineRule="auto"/>
      <w:ind w:left="2268"/>
      <w:jc w:val="both"/>
    </w:pPr>
    <w:rPr>
      <w:rFonts w:ascii="Arial" w:hAnsi="Arial"/>
      <w:szCs w:val="24"/>
      <w:lang w:eastAsia="he-IL"/>
    </w:rPr>
  </w:style>
  <w:style w:type="paragraph" w:customStyle="1" w:styleId="Normal50">
    <w:name w:val="Normal 5"/>
    <w:basedOn w:val="a9"/>
    <w:rsid w:val="00D901B5"/>
    <w:pPr>
      <w:spacing w:after="240" w:line="360" w:lineRule="auto"/>
      <w:ind w:left="2835"/>
      <w:jc w:val="both"/>
    </w:pPr>
    <w:rPr>
      <w:rFonts w:ascii="Arial" w:hAnsi="Arial"/>
      <w:szCs w:val="24"/>
      <w:lang w:eastAsia="he-IL"/>
    </w:rPr>
  </w:style>
  <w:style w:type="paragraph" w:customStyle="1" w:styleId="Normal60">
    <w:name w:val="Normal 6"/>
    <w:basedOn w:val="a9"/>
    <w:rsid w:val="00D901B5"/>
    <w:pPr>
      <w:spacing w:after="240" w:line="360" w:lineRule="auto"/>
      <w:ind w:left="3402"/>
      <w:jc w:val="both"/>
    </w:pPr>
    <w:rPr>
      <w:rFonts w:ascii="Arial" w:hAnsi="Arial"/>
      <w:szCs w:val="24"/>
      <w:lang w:eastAsia="he-IL"/>
    </w:rPr>
  </w:style>
  <w:style w:type="paragraph" w:customStyle="1" w:styleId="1fff8">
    <w:name w:val="נושא הערה1"/>
    <w:basedOn w:val="afc"/>
    <w:next w:val="afc"/>
    <w:semiHidden/>
    <w:rsid w:val="00D901B5"/>
    <w:pPr>
      <w:spacing w:after="240" w:line="360" w:lineRule="auto"/>
      <w:jc w:val="both"/>
    </w:pPr>
    <w:rPr>
      <w:rFonts w:ascii="Arial" w:hAnsi="Arial"/>
      <w:lang w:eastAsia="he-IL"/>
    </w:rPr>
  </w:style>
  <w:style w:type="paragraph" w:customStyle="1" w:styleId="Style6">
    <w:name w:val="Style6"/>
    <w:basedOn w:val="22"/>
    <w:link w:val="Style6Char"/>
    <w:rsid w:val="00D901B5"/>
    <w:pPr>
      <w:spacing w:after="240"/>
      <w:jc w:val="center"/>
    </w:pPr>
    <w:rPr>
      <w:rFonts w:ascii="Times New Roman Bold" w:hAnsi="Times New Roman Bold"/>
      <w:u w:val="single"/>
    </w:rPr>
  </w:style>
  <w:style w:type="character" w:customStyle="1" w:styleId="Style6Char">
    <w:name w:val="Style6 Char"/>
    <w:basedOn w:val="aa"/>
    <w:link w:val="Style6"/>
    <w:rsid w:val="00D901B5"/>
    <w:rPr>
      <w:rFonts w:ascii="Times New Roman Bold" w:hAnsi="Times New Roman Bold" w:cs="David"/>
      <w:b/>
      <w:bCs/>
      <w:sz w:val="24"/>
      <w:szCs w:val="26"/>
      <w:u w:val="single"/>
    </w:rPr>
  </w:style>
  <w:style w:type="character" w:customStyle="1" w:styleId="t151">
    <w:name w:val="t151"/>
    <w:basedOn w:val="aa"/>
    <w:rsid w:val="00D901B5"/>
    <w:rPr>
      <w:color w:val="000000"/>
      <w:sz w:val="23"/>
      <w:szCs w:val="23"/>
    </w:rPr>
  </w:style>
  <w:style w:type="paragraph" w:customStyle="1" w:styleId="74">
    <w:name w:val="7"/>
    <w:basedOn w:val="a9"/>
    <w:next w:val="af"/>
    <w:rsid w:val="00F2182E"/>
    <w:pPr>
      <w:tabs>
        <w:tab w:val="center" w:pos="4153"/>
        <w:tab w:val="right" w:pos="8306"/>
      </w:tabs>
    </w:pPr>
    <w:rPr>
      <w:lang w:eastAsia="he-IL"/>
    </w:rPr>
  </w:style>
  <w:style w:type="paragraph" w:customStyle="1" w:styleId="affffffffff6">
    <w:name w:val="תואר"/>
    <w:basedOn w:val="a9"/>
    <w:rsid w:val="00930AB0"/>
    <w:pPr>
      <w:jc w:val="center"/>
    </w:pPr>
    <w:rPr>
      <w:szCs w:val="24"/>
    </w:rPr>
  </w:style>
  <w:style w:type="paragraph" w:customStyle="1" w:styleId="affffffffff7">
    <w:name w:val="פסקה א"/>
    <w:basedOn w:val="a9"/>
    <w:rsid w:val="00930AB0"/>
    <w:pPr>
      <w:tabs>
        <w:tab w:val="left" w:pos="1134"/>
        <w:tab w:val="left" w:pos="1701"/>
        <w:tab w:val="left" w:pos="2268"/>
        <w:tab w:val="left" w:pos="2835"/>
        <w:tab w:val="right" w:pos="6804"/>
        <w:tab w:val="right" w:pos="7371"/>
        <w:tab w:val="right" w:pos="7938"/>
      </w:tabs>
      <w:spacing w:line="320" w:lineRule="exact"/>
      <w:ind w:left="567" w:hanging="567"/>
      <w:jc w:val="both"/>
    </w:pPr>
    <w:rPr>
      <w:spacing w:val="6"/>
      <w:szCs w:val="24"/>
      <w:lang w:eastAsia="he-IL"/>
    </w:rPr>
  </w:style>
  <w:style w:type="character" w:customStyle="1" w:styleId="ListParagraphChar1">
    <w:name w:val="List Paragraph Char1"/>
    <w:basedOn w:val="aa"/>
    <w:uiPriority w:val="34"/>
    <w:locked/>
    <w:rsid w:val="00617B7C"/>
    <w:rPr>
      <w:rFonts w:cs="David"/>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60396">
      <w:bodyDiv w:val="1"/>
      <w:marLeft w:val="0"/>
      <w:marRight w:val="0"/>
      <w:marTop w:val="0"/>
      <w:marBottom w:val="0"/>
      <w:divBdr>
        <w:top w:val="none" w:sz="0" w:space="0" w:color="auto"/>
        <w:left w:val="none" w:sz="0" w:space="0" w:color="auto"/>
        <w:bottom w:val="none" w:sz="0" w:space="0" w:color="auto"/>
        <w:right w:val="none" w:sz="0" w:space="0" w:color="auto"/>
      </w:divBdr>
    </w:div>
    <w:div w:id="1128351971">
      <w:bodyDiv w:val="1"/>
      <w:marLeft w:val="0"/>
      <w:marRight w:val="0"/>
      <w:marTop w:val="0"/>
      <w:marBottom w:val="0"/>
      <w:divBdr>
        <w:top w:val="none" w:sz="0" w:space="0" w:color="auto"/>
        <w:left w:val="none" w:sz="0" w:space="0" w:color="auto"/>
        <w:bottom w:val="none" w:sz="0" w:space="0" w:color="auto"/>
        <w:right w:val="none" w:sz="0" w:space="0" w:color="auto"/>
      </w:divBdr>
    </w:div>
    <w:div w:id="176884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tamsut@energy.gov.il" TargetMode="External"/><Relationship Id="rId18" Type="http://schemas.openxmlformats.org/officeDocument/2006/relationships/footer" Target="footer1.xml"/><Relationship Id="rId26" Type="http://schemas.openxmlformats.org/officeDocument/2006/relationships/image" Target="media/image3.png"/><Relationship Id="rId39" Type="http://schemas.openxmlformats.org/officeDocument/2006/relationships/hyperlink" Target="http://energy.gov.il/Subjects/RAndDChiefScientist/Documents/RDMay2016.pdf" TargetMode="Externa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footer" Target="footer5.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waterjpi.eu/index.php?option=com_content&amp;view=article&amp;id=440&amp;Itemid=1008" TargetMode="External"/><Relationship Id="rId17" Type="http://schemas.openxmlformats.org/officeDocument/2006/relationships/header" Target="header2.xml"/><Relationship Id="rId25" Type="http://schemas.openxmlformats.org/officeDocument/2006/relationships/header" Target="header4.xml"/><Relationship Id="rId33" Type="http://schemas.openxmlformats.org/officeDocument/2006/relationships/footer" Target="footer4.xml"/><Relationship Id="rId38" Type="http://schemas.openxmlformats.org/officeDocument/2006/relationships/hyperlink" Target="mailto:ngroisman@energy.gov.il" TargetMode="External"/><Relationship Id="rId46"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image" Target="media/image6.emf"/><Relationship Id="rId41"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nergy.gov.il/Subjects/RAndDChiefScientist/Pages/GxmsMniRDInternationalCooperation.aspx" TargetMode="External"/><Relationship Id="rId24" Type="http://schemas.openxmlformats.org/officeDocument/2006/relationships/oleObject" Target="embeddings/_______________Microsoft_Excel_97-20031.xls"/><Relationship Id="rId32" Type="http://schemas.openxmlformats.org/officeDocument/2006/relationships/header" Target="header6.xml"/><Relationship Id="rId37" Type="http://schemas.openxmlformats.org/officeDocument/2006/relationships/hyperlink" Target="http://www.w3c.org.il/guidelines/guidelines_WCAG_2.0.html" TargetMode="External"/><Relationship Id="rId40" Type="http://schemas.openxmlformats.org/officeDocument/2006/relationships/header" Target="header7.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energy.gov.il" TargetMode="External"/><Relationship Id="rId23" Type="http://schemas.openxmlformats.org/officeDocument/2006/relationships/image" Target="media/image2.emf"/><Relationship Id="rId28" Type="http://schemas.openxmlformats.org/officeDocument/2006/relationships/image" Target="media/image5.png"/><Relationship Id="rId36" Type="http://schemas.openxmlformats.org/officeDocument/2006/relationships/hyperlink" Target="http://www.justice.gov.il/Units/NetzivutShivyon/MercazHameidaLenegishut/NegishutSherutZiburi/NegishutMeidaKatuvUbealPeh/Pages/HangashatAtreiInternet.aspx" TargetMode="Externa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eader" Target="header5.xml"/><Relationship Id="rId44"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of.gov.il/Takam" TargetMode="External"/><Relationship Id="rId22" Type="http://schemas.openxmlformats.org/officeDocument/2006/relationships/hyperlink" Target="http://hozrim.mof.gov.il/doc/hashkal/horaot.nsf/ByNum/7.16.1" TargetMode="External"/><Relationship Id="rId27" Type="http://schemas.openxmlformats.org/officeDocument/2006/relationships/image" Target="media/image4.emf"/><Relationship Id="rId30" Type="http://schemas.openxmlformats.org/officeDocument/2006/relationships/hyperlink" Target="http://hozrim.mof.gov.il/doc/hashkal/horaot.nsf/ByNum/&#1492;.13.10.2.2" TargetMode="External"/><Relationship Id="rId35" Type="http://schemas.openxmlformats.org/officeDocument/2006/relationships/footer" Target="footer6.xml"/><Relationship Id="rId43" Type="http://schemas.openxmlformats.org/officeDocument/2006/relationships/header" Target="header9.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8F730159250453482E7732934DD55BE"/>
        <w:category>
          <w:name w:val="כללי"/>
          <w:gallery w:val="placeholder"/>
        </w:category>
        <w:types>
          <w:type w:val="bbPlcHdr"/>
        </w:types>
        <w:behaviors>
          <w:behavior w:val="content"/>
        </w:behaviors>
        <w:guid w:val="{987A5FE4-2D50-4882-B201-EEC715C46E6A}"/>
      </w:docPartPr>
      <w:docPartBody>
        <w:p w:rsidR="00A243EE" w:rsidRDefault="00FF6636" w:rsidP="00FF6636">
          <w:pPr>
            <w:pStyle w:val="68F730159250453482E7732934DD55BE"/>
          </w:pPr>
          <w:r>
            <w:rPr>
              <w:rtl/>
              <w:cs/>
              <w:lang w:val="he-IL"/>
            </w:rPr>
            <w:t>[הקלד כאן]</w:t>
          </w:r>
        </w:p>
      </w:docPartBody>
    </w:docPart>
    <w:docPart>
      <w:docPartPr>
        <w:name w:val="8BFF7AB0F1D440548BD73120E11A2B30"/>
        <w:category>
          <w:name w:val="כללי"/>
          <w:gallery w:val="placeholder"/>
        </w:category>
        <w:types>
          <w:type w:val="bbPlcHdr"/>
        </w:types>
        <w:behaviors>
          <w:behavior w:val="content"/>
        </w:behaviors>
        <w:guid w:val="{59163A58-2DEF-42CA-B1A9-5EE18332B6F1}"/>
      </w:docPartPr>
      <w:docPartBody>
        <w:p w:rsidR="00A243EE" w:rsidRDefault="00FF6636" w:rsidP="00FF6636">
          <w:pPr>
            <w:pStyle w:val="8BFF7AB0F1D440548BD73120E11A2B30"/>
          </w:pPr>
          <w:r>
            <w:rPr>
              <w:rtl/>
              <w:cs/>
              <w:lang w:val="he-IL"/>
            </w:rPr>
            <w:t>[הקלד כאן]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onotype Sorts">
    <w:altName w:val="Symbol"/>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onsolas">
    <w:panose1 w:val="020B0609020204030204"/>
    <w:charset w:val="00"/>
    <w:family w:val="modern"/>
    <w:pitch w:val="fixed"/>
    <w:sig w:usb0="E10002FF" w:usb1="4000FCFF" w:usb2="00000009" w:usb3="00000000" w:csb0="0000019F" w:csb1="00000000"/>
  </w:font>
  <w:font w:name="Miriam">
    <w:panose1 w:val="020B0502050101010101"/>
    <w:charset w:val="B1"/>
    <w:family w:val="swiss"/>
    <w:pitch w:val="variable"/>
    <w:sig w:usb0="00000801" w:usb1="00000000" w:usb2="00000000" w:usb3="00000000" w:csb0="00000020"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327"/>
    <w:rsid w:val="000604C6"/>
    <w:rsid w:val="00105A03"/>
    <w:rsid w:val="002B5327"/>
    <w:rsid w:val="004D18B4"/>
    <w:rsid w:val="005805EF"/>
    <w:rsid w:val="00631AB6"/>
    <w:rsid w:val="00816478"/>
    <w:rsid w:val="00824267"/>
    <w:rsid w:val="009274A1"/>
    <w:rsid w:val="00961A80"/>
    <w:rsid w:val="00985533"/>
    <w:rsid w:val="009E5566"/>
    <w:rsid w:val="00A243EE"/>
    <w:rsid w:val="00CD7551"/>
    <w:rsid w:val="00D26E9B"/>
    <w:rsid w:val="00D823AA"/>
    <w:rsid w:val="00FF663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938BF199CB2941E9AA454D548BC038A6">
    <w:name w:val="938BF199CB2941E9AA454D548BC038A6"/>
    <w:rsid w:val="002B5327"/>
    <w:pPr>
      <w:bidi/>
    </w:pPr>
  </w:style>
  <w:style w:type="paragraph" w:customStyle="1" w:styleId="19C9C77CCE404C1582AED23D29297686">
    <w:name w:val="19C9C77CCE404C1582AED23D29297686"/>
    <w:rsid w:val="002B5327"/>
    <w:pPr>
      <w:bidi/>
    </w:pPr>
  </w:style>
  <w:style w:type="paragraph" w:customStyle="1" w:styleId="E1682151019D4511AAA14B425AACA87E">
    <w:name w:val="E1682151019D4511AAA14B425AACA87E"/>
    <w:rsid w:val="00D26E9B"/>
    <w:pPr>
      <w:bidi/>
    </w:pPr>
  </w:style>
  <w:style w:type="paragraph" w:customStyle="1" w:styleId="111E2EA35C54487899A85F093BE6E79D">
    <w:name w:val="111E2EA35C54487899A85F093BE6E79D"/>
    <w:rsid w:val="00D26E9B"/>
    <w:pPr>
      <w:bidi/>
    </w:pPr>
  </w:style>
  <w:style w:type="paragraph" w:customStyle="1" w:styleId="CE32855A46314419AA2B90BF382F3A6D">
    <w:name w:val="CE32855A46314419AA2B90BF382F3A6D"/>
    <w:rsid w:val="00FF6636"/>
    <w:pPr>
      <w:bidi/>
    </w:pPr>
  </w:style>
  <w:style w:type="paragraph" w:customStyle="1" w:styleId="FCE5D324900B451CB8DEE5075DE6DB40">
    <w:name w:val="FCE5D324900B451CB8DEE5075DE6DB40"/>
    <w:rsid w:val="00FF6636"/>
    <w:pPr>
      <w:bidi/>
    </w:pPr>
  </w:style>
  <w:style w:type="paragraph" w:customStyle="1" w:styleId="68F730159250453482E7732934DD55BE">
    <w:name w:val="68F730159250453482E7732934DD55BE"/>
    <w:rsid w:val="00FF6636"/>
    <w:pPr>
      <w:bidi/>
    </w:pPr>
  </w:style>
  <w:style w:type="paragraph" w:customStyle="1" w:styleId="8BFF7AB0F1D440548BD73120E11A2B30">
    <w:name w:val="8BFF7AB0F1D440548BD73120E11A2B30"/>
    <w:rsid w:val="00FF6636"/>
    <w:pPr>
      <w:bidi/>
    </w:pPr>
  </w:style>
  <w:style w:type="paragraph" w:customStyle="1" w:styleId="0286E373330F4FE3A613B8EA7FA0AFB9">
    <w:name w:val="0286E373330F4FE3A613B8EA7FA0AFB9"/>
    <w:rsid w:val="00FF6636"/>
    <w:pPr>
      <w:bidi/>
    </w:pPr>
  </w:style>
  <w:style w:type="paragraph" w:customStyle="1" w:styleId="9F5D7A6249A24874ABAE25BA7195E6F6">
    <w:name w:val="9F5D7A6249A24874ABAE25BA7195E6F6"/>
    <w:rsid w:val="00FF6636"/>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58450ED596F011498CAFE2C3E4ECF1B3" ma:contentTypeVersion="53" ma:contentTypeDescription="צור מסמך חדש." ma:contentTypeScope="" ma:versionID="df03fd28007e6c780dc69e63b0f7e5fa">
  <xsd:schema xmlns:xsd="http://www.w3.org/2001/XMLSchema" xmlns:xs="http://www.w3.org/2001/XMLSchema" xmlns:p="http://schemas.microsoft.com/office/2006/metadata/properties" xmlns:ns2="377fabc7-b761-4840-a86b-c7e713dbbb6e" xmlns:ns3="aa0679e1-a18f-4231-986b-d70691335e5f" targetNamespace="http://schemas.microsoft.com/office/2006/metadata/properties" ma:root="true" ma:fieldsID="c60bf658486fbecf2b3012270d13d29d" ns2:_="" ns3:_="">
    <xsd:import namespace="377fabc7-b761-4840-a86b-c7e713dbbb6e"/>
    <xsd:import namespace="aa0679e1-a18f-4231-986b-d70691335e5f"/>
    <xsd:element name="properties">
      <xsd:complexType>
        <xsd:sequence>
          <xsd:element name="documentManagement">
            <xsd:complexType>
              <xsd:all>
                <xsd:element ref="ns2:_x05e1__x05d5__x05d2__x0020__x05de__x05e1__x05de__x05da_" minOccurs="0"/>
                <xsd:element ref="ns2:_x05d9__x05d7__x05d9__x05d3__x05d4_"/>
                <xsd:element ref="ns2:processType" minOccurs="0"/>
                <xsd:element ref="ns2:Year" minOccurs="0"/>
                <xsd:element ref="ns2:turnType" minOccurs="0"/>
                <xsd:element ref="ns2:MasterId" minOccurs="0"/>
                <xsd:element ref="ns2:RequestsNumber" minOccurs="0"/>
                <xsd:element ref="ns2:RequestType" minOccurs="0"/>
                <xsd:element ref="ns2:SubjectRequest"/>
                <xsd:element ref="ns2:Contact" minOccurs="0"/>
                <xsd:element ref="ns2:StatusDiscussion" minOccurs="0"/>
                <xsd:element ref="ns2:ApprovalStatus" minOccurs="0"/>
                <xsd:element ref="ns2:Note" minOccurs="0"/>
                <xsd:element ref="ns3:FileName" minOccurs="0"/>
                <xsd:element ref="ns3:url_michraz" minOccurs="0"/>
                <xsd:element ref="ns3:AmoutAfterVAT" minOccurs="0"/>
                <xsd:element ref="ns3:AmountAfterVAT2" minOccurs="0"/>
                <xsd:element ref="ns3:Regulation" minOccurs="0"/>
                <xsd:element ref="ns3:Regulation2" minOccurs="0"/>
                <xsd:element ref="ns3:Carapace" minOccurs="0"/>
                <xsd:element ref="ns3:Carapace2" minOccurs="0"/>
                <xsd:element ref="ns3:Row" minOccurs="0"/>
                <xsd:element ref="ns3:_x0052_ow2" minOccurs="0"/>
                <xsd:element ref="ns3:FundsCenter" minOccurs="0"/>
                <xsd:element ref="ns3:FundsCenter2" minOccurs="0"/>
                <xsd:element ref="ns3:ManagerAcceptence" minOccurs="0"/>
                <xsd:element ref="ns3:AccountingApproval" minOccurs="0"/>
                <xsd:element ref="ns3:ApprovalBudget" minOccurs="0"/>
                <xsd:element ref="ns3:SecurityClearance" minOccurs="0"/>
                <xsd:element ref="ns3:ComputerApproval" minOccurs="0"/>
                <xsd:element ref="ns3:LegalAdvisorApprova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fabc7-b761-4840-a86b-c7e713dbbb6e"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מאסטר" ma:format="Dropdown" ma:internalName="_x05e1__x05d5__x05d2__x0020__x05de__x05e1__x05de__x05da_">
      <xsd:simpleType>
        <xsd:restriction base="dms:Choice">
          <xsd:enumeration value="אישור יועץ ביטוחי"/>
          <xsd:enumeration value="מאסטר"/>
          <xsd:enumeration value="אחר"/>
        </xsd:restriction>
      </xsd:simpleType>
    </xsd:element>
    <xsd:element name="_x05d9__x05d7__x05d9__x05d3__x05d4_" ma:index="2" ma:displayName="יחידה" ma:format="Dropdown" ma:internalName="_x05d9__x05d7__x05d9__x05d3__x05d4_">
      <xsd:simpleType>
        <xsd:restriction base="dms:Choice">
          <xsd:enumeration value="מינהל משאבי אנוש הדרכה ורווחה"/>
          <xsd:enumeration value="רשות הגז הטבעי"/>
          <xsd:enumeration value="מינהל אוצרות טבע"/>
          <xsd:enumeration value="לשכת מנכ&quot;ל"/>
          <xsd:enumeration value="לשכת המדען הראשי"/>
          <xsd:enumeration value="לשכה משפטית"/>
          <xsd:enumeration value="היחידה לשימור אנרגיה"/>
          <xsd:enumeration value="יחידת ביטחון"/>
          <xsd:enumeration value="יחידת מחשוב"/>
          <xsd:enumeration value="יחידת בנא&quot;מ"/>
          <xsd:enumeration value="היחידה לתכנון פיסי"/>
          <xsd:enumeration value="אגף דוברות, תקשורת והסברה"/>
          <xsd:enumeration value="מינהל הדלק והגז"/>
          <xsd:enumeration value="מינהל תכנון וכלכלה"/>
          <xsd:enumeration value="יחידת חוזים והתקשרויות"/>
          <xsd:enumeration value="תקציב ושכר עידוד"/>
          <xsd:enumeration value="ביקורת פנים"/>
          <xsd:enumeration value="ספריה"/>
          <xsd:enumeration value="ספורט וחברה"/>
          <xsd:enumeration value="יחידת החשבות"/>
        </xsd:restriction>
      </xsd:simpleType>
    </xsd:element>
    <xsd:element name="processType" ma:index="3" nillable="true" ma:displayName="סוג התקשרות" ma:default="קול קורא" ma:format="Dropdown" ma:internalName="processType">
      <xsd:simpleType>
        <xsd:restriction base="dms:Choice">
          <xsd:enumeration value="קול קורא"/>
          <xsd:enumeration value="פנייה"/>
          <xsd:enumeration value="מכרז"/>
          <xsd:enumeration value="RFI"/>
        </xsd:restriction>
      </xsd:simpleType>
    </xsd:element>
    <xsd:element name="Year" ma:index="4" nillable="true" ma:displayName="שנת תקציב" ma:default="2017" ma:format="Dropdown" ma:internalName="Year">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restriction>
      </xsd:simpleType>
    </xsd:element>
    <xsd:element name="turnType" ma:index="5" nillable="true" ma:displayName="סוגי פניה" ma:default="פנייה במסגרת מכרז חשכ&quot;ל" ma:format="Dropdown" ma:internalName="turnType">
      <xsd:simpleType>
        <xsd:restriction base="dms:Choice">
          <xsd:enumeration value="פנייה במסגרת מכרז חשכ&quot;ל"/>
          <xsd:enumeration value="פנייה לקבלת הצעת מחיר"/>
          <xsd:enumeration value="פנייה לקבלת הצעות מחיר בהתאם למכרז חשכ&quot;ל"/>
          <xsd:enumeration value="פנייה במסגרת מכרז חשכ&quot;ל-טובין"/>
          <xsd:enumeration value="פנייה במסגרת מכרז חשכ&quot;ל-כ&quot;א"/>
          <xsd:enumeration value="פניה לקבלת הצעות מו&quot;פ"/>
        </xsd:restriction>
      </xsd:simpleType>
    </xsd:element>
    <xsd:element name="MasterId" ma:index="7" nillable="true" ma:displayName="מזהה מאסטר" ma:internalName="MasterId" ma:percentage="FALSE">
      <xsd:simpleType>
        <xsd:restriction base="dms:Number"/>
      </xsd:simpleType>
    </xsd:element>
    <xsd:element name="RequestsNumber" ma:index="8" nillable="true" ma:displayName="מספר בקשה" ma:internalName="RequestsNumber">
      <xsd:simpleType>
        <xsd:restriction base="dms:Text">
          <xsd:maxLength value="255"/>
        </xsd:restriction>
      </xsd:simpleType>
    </xsd:element>
    <xsd:element name="RequestType" ma:index="9" nillable="true" ma:displayName="סוג בקשה" ma:default="בקשה להתקשרות חדשה" ma:internalName="RequestType">
      <xsd:simpleType>
        <xsd:restriction base="dms:Text">
          <xsd:maxLength value="255"/>
        </xsd:restriction>
      </xsd:simpleType>
    </xsd:element>
    <xsd:element name="SubjectRequest" ma:index="10" ma:displayName="נושא הבקשה" ma:description="יש להזין את נושא המכרז/פנייה" ma:internalName="SubjectRequest">
      <xsd:simpleType>
        <xsd:restriction base="dms:Text">
          <xsd:maxLength value="255"/>
        </xsd:restriction>
      </xsd:simpleType>
    </xsd:element>
    <xsd:element name="Contact" ma:index="11" nillable="true" ma:displayName="איש קשר" ma:internalName="Contact">
      <xsd:simpleType>
        <xsd:restriction base="dms:Text">
          <xsd:maxLength value="255"/>
        </xsd:restriction>
      </xsd:simpleType>
    </xsd:element>
    <xsd:element name="StatusDiscussion" ma:index="12" nillable="true" ma:displayName="סטטוס בקשה" ma:default="ממתין לשליחת סבב אישורים" ma:format="Dropdown" ma:internalName="StatusDiscussion">
      <xsd:simpleType>
        <xsd:restriction base="dms:Choice">
          <xsd:enumeration value="ממתין לשליחת סבב אישורים"/>
          <xsd:enumeration value="מאושר-היסטוריה"/>
          <xsd:enumeration value="ממתין לאישור מנהל יחידה מקצועית"/>
          <xsd:enumeration value="ממתין לאישור יחידה תקציבית"/>
          <xsd:enumeration value="ממתין לאישור חשבות"/>
          <xsd:enumeration value="ממתין לאישור בטחון"/>
          <xsd:enumeration value="ממתין לאישור מחשוב"/>
          <xsd:enumeration value="ממתין לאישור יועץ משפטי"/>
          <xsd:enumeration value="סיים אישור יחידה מקצועית"/>
          <xsd:enumeration value="סיים אישור יחידה תקציבית"/>
          <xsd:enumeration value="סיים אישור בטחון"/>
          <xsd:enumeration value="סיים אישור מחשוב"/>
          <xsd:enumeration value="סיים אישור חשבות"/>
          <xsd:enumeration value="סיים אישור יועץ משפטי"/>
          <xsd:enumeration value="מאושר ע&quot;י כל הגורמים"/>
        </xsd:restriction>
      </xsd:simpleType>
    </xsd:element>
    <xsd:element name="ApprovalStatus" ma:index="13" nillable="true" ma:displayName="מצב אישורים" ma:internalName="ApprovalStatus">
      <xsd:simpleType>
        <xsd:restriction base="dms:Text">
          <xsd:maxLength value="255"/>
        </xsd:restriction>
      </xsd:simpleType>
    </xsd:element>
    <xsd:element name="Note" ma:index="21" nillable="true" ma:displayName="הערות מאשרים" ma:internalName="Not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0679e1-a18f-4231-986b-d70691335e5f" elementFormDefault="qualified">
    <xsd:import namespace="http://schemas.microsoft.com/office/2006/documentManagement/types"/>
    <xsd:import namespace="http://schemas.microsoft.com/office/infopath/2007/PartnerControls"/>
    <xsd:element name="FileName" ma:index="33" nillable="true" ma:displayName="שם הקובץ" ma:internalName="FileName">
      <xsd:simpleType>
        <xsd:restriction base="dms:Text">
          <xsd:maxLength value="255"/>
        </xsd:restriction>
      </xsd:simpleType>
    </xsd:element>
    <xsd:element name="url_michraz" ma:index="35" nillable="true" ma:displayName="קישור לתיקיית מסמכים" ma:format="Hyperlink" ma:internalName="url_michraz">
      <xsd:complexType>
        <xsd:complexContent>
          <xsd:extension base="dms:URL">
            <xsd:sequence>
              <xsd:element name="Url" type="dms:ValidUrl" minOccurs="0" nillable="true"/>
              <xsd:element name="Description" type="xsd:string" nillable="true"/>
            </xsd:sequence>
          </xsd:extension>
        </xsd:complexContent>
      </xsd:complexType>
    </xsd:element>
    <xsd:element name="AmoutAfterVAT" ma:index="36" nillable="true" ma:displayName="סכום כולל מע&quot;מ" ma:LCID="1037" ma:internalName="AmoutAfterVAT">
      <xsd:simpleType>
        <xsd:restriction base="dms:Currency"/>
      </xsd:simpleType>
    </xsd:element>
    <xsd:element name="AmountAfterVAT2" ma:index="37" nillable="true" ma:displayName="סכום כולל מע&quot;מ נוסף" ma:LCID="1037" ma:internalName="AmountAfterVAT2">
      <xsd:simpleType>
        <xsd:restriction base="dms:Currency"/>
      </xsd:simpleType>
    </xsd:element>
    <xsd:element name="Regulation" ma:index="38" nillable="true" ma:displayName="תקנה" ma:internalName="Regulation">
      <xsd:simpleType>
        <xsd:restriction base="dms:Text">
          <xsd:maxLength value="255"/>
        </xsd:restriction>
      </xsd:simpleType>
    </xsd:element>
    <xsd:element name="Regulation2" ma:index="39" nillable="true" ma:displayName="תקנה נוספת" ma:internalName="Regulation2">
      <xsd:simpleType>
        <xsd:restriction base="dms:Text">
          <xsd:maxLength value="255"/>
        </xsd:restriction>
      </xsd:simpleType>
    </xsd:element>
    <xsd:element name="Carapace" ma:index="40" nillable="true" ma:displayName="שיריון" ma:internalName="Carapace">
      <xsd:simpleType>
        <xsd:restriction base="dms:Number"/>
      </xsd:simpleType>
    </xsd:element>
    <xsd:element name="Carapace2" ma:index="41" nillable="true" ma:displayName="שיריון נוסף" ma:internalName="Carapace2">
      <xsd:simpleType>
        <xsd:restriction base="dms:Number"/>
      </xsd:simpleType>
    </xsd:element>
    <xsd:element name="Row" ma:index="42" nillable="true" ma:displayName="שורה" ma:internalName="Row">
      <xsd:simpleType>
        <xsd:restriction base="dms:Number"/>
      </xsd:simpleType>
    </xsd:element>
    <xsd:element name="_x0052_ow2" ma:index="43" nillable="true" ma:displayName="שורה נוספת" ma:internalName="_x0052_ow2">
      <xsd:simpleType>
        <xsd:restriction base="dms:Number"/>
      </xsd:simpleType>
    </xsd:element>
    <xsd:element name="FundsCenter" ma:index="44" nillable="true" ma:displayName="מרכז קרנות" ma:internalName="FundsCenter">
      <xsd:simpleType>
        <xsd:restriction base="dms:Text">
          <xsd:maxLength value="255"/>
        </xsd:restriction>
      </xsd:simpleType>
    </xsd:element>
    <xsd:element name="FundsCenter2" ma:index="45" nillable="true" ma:displayName="מרכז קרנות נוסף" ma:internalName="FundsCenter2">
      <xsd:simpleType>
        <xsd:restriction base="dms:Text">
          <xsd:maxLength value="255"/>
        </xsd:restriction>
      </xsd:simpleType>
    </xsd:element>
    <xsd:element name="ManagerAcceptence" ma:index="47" nillable="true" ma:displayName="אישור מנהל" ma:internalName="ManagerAcceptence">
      <xsd:simpleType>
        <xsd:restriction base="dms:Text">
          <xsd:maxLength value="255"/>
        </xsd:restriction>
      </xsd:simpleType>
    </xsd:element>
    <xsd:element name="AccountingApproval" ma:index="48" nillable="true" ma:displayName="אישור יחידת החשבות" ma:internalName="AccountingApproval">
      <xsd:simpleType>
        <xsd:restriction base="dms:Text">
          <xsd:maxLength value="255"/>
        </xsd:restriction>
      </xsd:simpleType>
    </xsd:element>
    <xsd:element name="ApprovalBudget" ma:index="49" nillable="true" ma:displayName="אישור יחידה התקציבית" ma:internalName="ApprovalBudget">
      <xsd:simpleType>
        <xsd:restriction base="dms:Text">
          <xsd:maxLength value="255"/>
        </xsd:restriction>
      </xsd:simpleType>
    </xsd:element>
    <xsd:element name="SecurityClearance" ma:index="50" nillable="true" ma:displayName="אישור הביטחון" ma:internalName="SecurityClearance">
      <xsd:simpleType>
        <xsd:restriction base="dms:Text">
          <xsd:maxLength value="255"/>
        </xsd:restriction>
      </xsd:simpleType>
    </xsd:element>
    <xsd:element name="ComputerApproval" ma:index="51" nillable="true" ma:displayName="אישור המחשוב" ma:internalName="ComputerApproval">
      <xsd:simpleType>
        <xsd:restriction base="dms:Text">
          <xsd:maxLength value="255"/>
        </xsd:restriction>
      </xsd:simpleType>
    </xsd:element>
    <xsd:element name="LegalAdvisorApproval" ma:index="52" nillable="true" ma:displayName="אישור היועץ המשפטי" ma:internalName="LegalAdvisorApproval">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סוג תוכן"/>
        <xsd:element ref="dc:title" minOccurs="0" maxOccurs="1" ma:index="6"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StatusDiscussion xmlns="377fabc7-b761-4840-a86b-c7e713dbbb6e">מאושר ע"י כל הגורמים</StatusDiscussion>
    <SubjectRequest xmlns="377fabc7-b761-4840-a86b-c7e713dbbb6e">20170103 הזנק v0</SubjectRequest>
    <Note xmlns="377fabc7-b761-4840-a86b-c7e713dbbb6e">
בתאריך 17/01/2017 ערן גיל כתב הערה:ראו הערותינו
בתאריך 06/02/2017 צאלה אלון כתב הערה:מאושר סכום של 3 מיליון ש"ח מתקנה 34300305 שריון 100037611 שורה 5 מרכז קרנות 120012
בתאריך 14/02/2017 אושרה חיוקה כתב הערה:היי גדעון,
מצב הערותיי.
בתאריך 27/02/2017 אושרה חיוקה כתב הערה:היי גדעון
יש לתקן את סכום הערבות לסך של 15  אש"ח.
לאחר ביצוע תיקונים להערותיי מאושר ליערה לבדיקה
בתאריך 26/03/2017 יערה גלבוע כתב הערה:ראו הערותיי.
בדקתי רק שני נספחים, והבנתי שבדקתי כבר את הנספחים במסגרת הכנת הטופס המקוון.
ככל שקיים שוני בין הטופס המקוון לבין הנספחים במכרז הזנק, אנא הודיעו לי ואבדוק אותם.
כזכור, אני ממתינה לקבל טופס מקוון מוכן ורק לאחר מכן אוכל לאשר לכם אותם.
בתאריך 29/03/2017 יערה גלבוע כתב הערה:גדעון, אתה בטוח שהשינויים שלי נמצאים שם???
בכל מקרה, רצ"ב עוד כמה הערות. לבדיקתך.</Note>
    <_x05e1__x05d5__x05d2__x0020__x05de__x05e1__x05de__x05da_ xmlns="377fabc7-b761-4840-a86b-c7e713dbbb6e">מאסטר</_x05e1__x05d5__x05d2__x0020__x05de__x05e1__x05de__x05da_>
    <processType xmlns="377fabc7-b761-4840-a86b-c7e713dbbb6e">קול קורא</processType>
    <ApprovalStatus xmlns="377fabc7-b761-4840-a86b-c7e713dbbb6e">אושר</ApprovalStatus>
    <_x05d9__x05d7__x05d9__x05d3__x05d4_ xmlns="377fabc7-b761-4840-a86b-c7e713dbbb6e">לשכת המדען הראשי</_x05d9__x05d7__x05d9__x05d3__x05d4_>
    <Year xmlns="377fabc7-b761-4840-a86b-c7e713dbbb6e">2017</Year>
    <RequestType xmlns="377fabc7-b761-4840-a86b-c7e713dbbb6e">בקשה להתקשרות חדשה</RequestType>
    <RequestsNumber xmlns="377fabc7-b761-4840-a86b-c7e713dbbb6e">20/2017</RequestsNumber>
    <Contact xmlns="377fabc7-b761-4840-a86b-c7e713dbbb6e">גדעון פרידמן</Contact>
    <MasterId xmlns="377fabc7-b761-4840-a86b-c7e713dbbb6e" xsi:nil="true"/>
    <turnType xmlns="377fabc7-b761-4840-a86b-c7e713dbbb6e">פנייה לקבלת הצעת מחיר</turnType>
    <FileName xmlns="aa0679e1-a18f-4231-986b-d70691335e5f" xsi:nil="true"/>
    <url_michraz xmlns="aa0679e1-a18f-4231-986b-d70691335e5f">
      <Url>http://moss/michrazim/Documents_michrazim_recourse/Forms/Manager.aspx?RootFolder=/michrazim/Documents_michrazim_recourse/20170103 הזנק v0 </Url>
      <Description> תקיית מסמכים למכרז 13/2017</Description>
    </url_michraz>
    <Carapace xmlns="aa0679e1-a18f-4231-986b-d70691335e5f" xsi:nil="true"/>
    <AmoutAfterVAT xmlns="aa0679e1-a18f-4231-986b-d70691335e5f" xsi:nil="true"/>
    <FundsCenter xmlns="aa0679e1-a18f-4231-986b-d70691335e5f" xsi:nil="true"/>
    <Regulation xmlns="aa0679e1-a18f-4231-986b-d70691335e5f" xsi:nil="true"/>
    <_x0052_ow2 xmlns="aa0679e1-a18f-4231-986b-d70691335e5f" xsi:nil="true"/>
    <AmountAfterVAT2 xmlns="aa0679e1-a18f-4231-986b-d70691335e5f" xsi:nil="true"/>
    <Carapace2 xmlns="aa0679e1-a18f-4231-986b-d70691335e5f" xsi:nil="true"/>
    <FundsCenter2 xmlns="aa0679e1-a18f-4231-986b-d70691335e5f" xsi:nil="true"/>
    <Regulation2 xmlns="aa0679e1-a18f-4231-986b-d70691335e5f" xsi:nil="true"/>
    <Row xmlns="aa0679e1-a18f-4231-986b-d70691335e5f" xsi:nil="true"/>
    <AccountingApproval xmlns="aa0679e1-a18f-4231-986b-d70691335e5f" xsi:nil="true"/>
    <ManagerAcceptence xmlns="aa0679e1-a18f-4231-986b-d70691335e5f">אושר</ManagerAcceptence>
    <ApprovalBudget xmlns="aa0679e1-a18f-4231-986b-d70691335e5f" xsi:nil="true"/>
    <SecurityClearance xmlns="aa0679e1-a18f-4231-986b-d70691335e5f">אושר</SecurityClearance>
    <LegalAdvisorApproval xmlns="aa0679e1-a18f-4231-986b-d70691335e5f">אושר</LegalAdvisorApproval>
    <ComputerApproval xmlns="aa0679e1-a18f-4231-986b-d70691335e5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979CAB-430A-4DC1-B06F-8DFB3EF8CE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fabc7-b761-4840-a86b-c7e713dbbb6e"/>
    <ds:schemaRef ds:uri="aa0679e1-a18f-4231-986b-d70691335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3.xml><?xml version="1.0" encoding="utf-8"?>
<ds:datastoreItem xmlns:ds="http://schemas.openxmlformats.org/officeDocument/2006/customXml" ds:itemID="{06F88991-CF04-42F8-A4FC-E21E0C856472}">
  <ds:schemaRefs>
    <ds:schemaRef ds:uri="http://schemas.microsoft.com/office/2006/metadata/properties"/>
    <ds:schemaRef ds:uri="377fabc7-b761-4840-a86b-c7e713dbbb6e"/>
    <ds:schemaRef ds:uri="aa0679e1-a18f-4231-986b-d70691335e5f"/>
  </ds:schemaRefs>
</ds:datastoreItem>
</file>

<file path=customXml/itemProps4.xml><?xml version="1.0" encoding="utf-8"?>
<ds:datastoreItem xmlns:ds="http://schemas.openxmlformats.org/officeDocument/2006/customXml" ds:itemID="{CBCB3BDA-CB84-4B8F-90C1-2F22D2742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91</Pages>
  <Words>18543</Words>
  <Characters>92715</Characters>
  <Application>Microsoft Office Word</Application>
  <DocSecurity>0</DocSecurity>
  <Lines>772</Lines>
  <Paragraphs>222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13/2017</vt:lpstr>
      <vt:lpstr>13/2017</vt:lpstr>
    </vt:vector>
  </TitlesOfParts>
  <Company>משרד התשתיות הלאומיות</Company>
  <LinksUpToDate>false</LinksUpToDate>
  <CharactersWithSpaces>111036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13/2017</dc:title>
  <dc:creator>Magen</dc:creator>
  <cp:lastModifiedBy>אילנה טמסוט</cp:lastModifiedBy>
  <cp:revision>2</cp:revision>
  <cp:lastPrinted>2017-04-03T14:17:00Z</cp:lastPrinted>
  <dcterms:created xsi:type="dcterms:W3CDTF">2017-06-08T11:57:00Z</dcterms:created>
  <dcterms:modified xsi:type="dcterms:W3CDTF">2017-06-08T11:57:00Z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0x01010058450ED596F011498CAFE2C3E4ECF1B3</vt:lpwstr>
  </property>
  <property fmtid="{D5CDD505-2E9C-101B-9397-08002B2CF9AE}" pid="3" name="Order">
    <vt:r8>455600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WorkflowChangePath">
    <vt:lpwstr>6a3ed15b-936e-4242-b29b-d8806eafdd21,4;6a3ed15b-936e-4242-b29b-d8806eafdd21,4;6a3ed15b-936e-4242-b29b-d8806eafdd21,4;6a3ed15b-936e-4242-b29b-d8806eafdd21,6;6a3ed15b-936e-4242-b29b-d8806eafdd21,6;0d3674f1-1f00-4197-b3c6-288438553586,7;6a3ed15b-936e-4242-b2</vt:lpwstr>
  </property>
</Properties>
</file>